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E5725" w14:textId="639CBD83" w:rsidR="00085C8B" w:rsidRPr="008F467A" w:rsidRDefault="008F467A" w:rsidP="006F43D2">
      <w:pPr>
        <w:pStyle w:val="Titel"/>
        <w:spacing w:line="276" w:lineRule="auto"/>
        <w:rPr>
          <w:rStyle w:val="Fett"/>
          <w:b w:val="0"/>
          <w:bCs w:val="0"/>
        </w:rPr>
      </w:pPr>
      <w:r w:rsidRPr="008F467A">
        <w:t xml:space="preserve">Projekt </w:t>
      </w:r>
      <w:r w:rsidR="006F3B8E">
        <w:t>World Population</w:t>
      </w:r>
    </w:p>
    <w:p w14:paraId="583E5727" w14:textId="77777777" w:rsidR="008F467A" w:rsidRPr="008F467A" w:rsidRDefault="008F467A" w:rsidP="006F43D2">
      <w:pPr>
        <w:pStyle w:val="berschrift2"/>
        <w:spacing w:line="276" w:lineRule="auto"/>
      </w:pPr>
      <w:r w:rsidRPr="008F467A">
        <w:t>Projektmål</w:t>
      </w:r>
    </w:p>
    <w:p w14:paraId="557901D0" w14:textId="77777777" w:rsidR="00206E09" w:rsidRPr="00206E09" w:rsidRDefault="00206E09" w:rsidP="006F43D2">
      <w:pPr>
        <w:spacing w:line="276" w:lineRule="auto"/>
        <w:rPr>
          <w:rFonts w:cstheme="minorHAnsi"/>
        </w:rPr>
      </w:pPr>
      <w:r w:rsidRPr="00206E09">
        <w:rPr>
          <w:rFonts w:cstheme="minorHAnsi"/>
        </w:rPr>
        <w:t>Lær at forstå, udvide/forbedre og visualisere en database. Lær at finde data og integrere dem fra forskellige kilder i forskellige formater i din egen database.</w:t>
      </w:r>
    </w:p>
    <w:p w14:paraId="1E4771D7" w14:textId="77777777" w:rsidR="00206E09" w:rsidRPr="00206E09" w:rsidRDefault="00206E09" w:rsidP="006F43D2">
      <w:pPr>
        <w:pStyle w:val="berschrift3"/>
        <w:spacing w:line="276" w:lineRule="auto"/>
      </w:pPr>
      <w:r w:rsidRPr="00206E09">
        <w:t>Forberedelser</w:t>
      </w:r>
    </w:p>
    <w:p w14:paraId="35E70073" w14:textId="77777777" w:rsidR="00206E09" w:rsidRPr="00206E09" w:rsidRDefault="00206E09" w:rsidP="006F43D2">
      <w:pPr>
        <w:spacing w:line="276" w:lineRule="auto"/>
        <w:rPr>
          <w:rFonts w:cstheme="minorHAnsi"/>
        </w:rPr>
      </w:pPr>
      <w:r w:rsidRPr="00206E09">
        <w:rPr>
          <w:rFonts w:cstheme="minorHAnsi"/>
        </w:rPr>
        <w:t xml:space="preserve">Download denne database: </w:t>
      </w:r>
      <w:hyperlink r:id="rId6" w:tgtFrame="_blank" w:history="1">
        <w:r w:rsidRPr="00206E09">
          <w:rPr>
            <w:rStyle w:val="Hyperlink"/>
            <w:rFonts w:cstheme="minorHAnsi"/>
          </w:rPr>
          <w:t>https://www.kaggle.com/datasets/iamsouravbanerjee/world-population-dataset?select=world_population.csv</w:t>
        </w:r>
      </w:hyperlink>
    </w:p>
    <w:p w14:paraId="7A091038" w14:textId="77777777" w:rsidR="00206E09" w:rsidRPr="00206E09" w:rsidRDefault="00206E09" w:rsidP="006F43D2">
      <w:pPr>
        <w:spacing w:line="276" w:lineRule="auto"/>
        <w:rPr>
          <w:rFonts w:cstheme="minorHAnsi"/>
        </w:rPr>
      </w:pPr>
      <w:r w:rsidRPr="00206E09">
        <w:rPr>
          <w:rFonts w:cstheme="minorHAnsi"/>
        </w:rPr>
        <w:t>Alternativt finder du filen i samme mappe som denne opgavebeskrivelse. (ML1110_World_Population.csv)</w:t>
      </w:r>
    </w:p>
    <w:p w14:paraId="48C02962" w14:textId="77777777" w:rsidR="00206E09" w:rsidRDefault="00206E09" w:rsidP="006F43D2">
      <w:pPr>
        <w:spacing w:line="276" w:lineRule="auto"/>
        <w:rPr>
          <w:rFonts w:cstheme="minorHAnsi"/>
        </w:rPr>
      </w:pPr>
      <w:r w:rsidRPr="00206E09">
        <w:rPr>
          <w:rFonts w:cstheme="minorHAnsi"/>
        </w:rPr>
        <w:t>Find ud af, hvilke oplysninger databasen indeholder, og hvordan databasen er struktureret.</w:t>
      </w:r>
    </w:p>
    <w:p w14:paraId="025154D9" w14:textId="77777777" w:rsidR="006F43D2" w:rsidRPr="00206E09" w:rsidRDefault="006F43D2" w:rsidP="006F43D2">
      <w:pPr>
        <w:spacing w:line="276" w:lineRule="auto"/>
        <w:rPr>
          <w:rFonts w:cstheme="minorHAnsi"/>
        </w:rPr>
      </w:pPr>
    </w:p>
    <w:p w14:paraId="0F0063F4" w14:textId="77777777" w:rsidR="00206E09" w:rsidRPr="00206E09" w:rsidRDefault="00206E09" w:rsidP="006F43D2">
      <w:pPr>
        <w:pStyle w:val="berschrift3"/>
        <w:spacing w:line="276" w:lineRule="auto"/>
      </w:pPr>
      <w:r w:rsidRPr="00206E09">
        <w:t>Udvid/forbedr databasen</w:t>
      </w:r>
    </w:p>
    <w:p w14:paraId="59A5B3CC" w14:textId="77777777" w:rsidR="00206E09" w:rsidRDefault="00206E09" w:rsidP="006F43D2">
      <w:pPr>
        <w:spacing w:line="276" w:lineRule="auto"/>
        <w:rPr>
          <w:rFonts w:cstheme="minorHAnsi"/>
        </w:rPr>
      </w:pPr>
      <w:r w:rsidRPr="00206E09">
        <w:rPr>
          <w:rFonts w:cstheme="minorHAnsi"/>
        </w:rPr>
        <w:t xml:space="preserve">Berig databasen med yderligere befolkningstal fra det 20. århundrede ved at tilføje kolonner for befolkningstallet for årene 1900, 1910, ..., 1960. Indsaml data fra alle mulige forskellige steder, du kan finde. Dette kan f.eks. være </w:t>
      </w:r>
    </w:p>
    <w:p w14:paraId="2360E841" w14:textId="3CF34274" w:rsidR="00206E09" w:rsidRDefault="00206E09" w:rsidP="006F43D2">
      <w:pPr>
        <w:pStyle w:val="Listenabsatz"/>
        <w:numPr>
          <w:ilvl w:val="0"/>
          <w:numId w:val="8"/>
        </w:numPr>
        <w:spacing w:line="276" w:lineRule="auto"/>
        <w:rPr>
          <w:rFonts w:cstheme="minorHAnsi"/>
        </w:rPr>
      </w:pPr>
      <w:r w:rsidRPr="00206E09">
        <w:rPr>
          <w:rFonts w:cstheme="minorHAnsi"/>
        </w:rPr>
        <w:t>CSV-filer eller SQL-databaser</w:t>
      </w:r>
    </w:p>
    <w:p w14:paraId="468A6725" w14:textId="7BC54DF9" w:rsidR="00206E09" w:rsidRDefault="00206E09" w:rsidP="006F43D2">
      <w:pPr>
        <w:pStyle w:val="Listenabsatz"/>
        <w:numPr>
          <w:ilvl w:val="0"/>
          <w:numId w:val="7"/>
        </w:numPr>
        <w:spacing w:line="276" w:lineRule="auto"/>
        <w:rPr>
          <w:rFonts w:cstheme="minorHAnsi"/>
        </w:rPr>
      </w:pPr>
      <w:r w:rsidRPr="00206E09">
        <w:rPr>
          <w:rFonts w:cstheme="minorHAnsi"/>
        </w:rPr>
        <w:t>du modtager data i JSON-struktur via en web-API</w:t>
      </w:r>
    </w:p>
    <w:p w14:paraId="6BB47C65" w14:textId="72142207" w:rsidR="00206E09" w:rsidRDefault="00206E09" w:rsidP="006F43D2">
      <w:pPr>
        <w:pStyle w:val="Listenabsatz"/>
        <w:numPr>
          <w:ilvl w:val="0"/>
          <w:numId w:val="7"/>
        </w:numPr>
        <w:spacing w:line="276" w:lineRule="auto"/>
        <w:rPr>
          <w:rFonts w:cstheme="minorHAnsi"/>
        </w:rPr>
      </w:pPr>
      <w:r w:rsidRPr="00206E09">
        <w:rPr>
          <w:rFonts w:cstheme="minorHAnsi"/>
        </w:rPr>
        <w:t xml:space="preserve">du henter data direkte fra hjemmesider ved hjælp af "web </w:t>
      </w:r>
      <w:proofErr w:type="spellStart"/>
      <w:r w:rsidRPr="00206E09">
        <w:rPr>
          <w:rFonts w:cstheme="minorHAnsi"/>
        </w:rPr>
        <w:t>scraping</w:t>
      </w:r>
      <w:proofErr w:type="spellEnd"/>
      <w:r w:rsidRPr="00206E09">
        <w:rPr>
          <w:rFonts w:cstheme="minorHAnsi"/>
        </w:rPr>
        <w:t>".</w:t>
      </w:r>
    </w:p>
    <w:p w14:paraId="48881670" w14:textId="707BE700" w:rsidR="00206E09" w:rsidRPr="00206E09" w:rsidRDefault="00206E09" w:rsidP="006F43D2">
      <w:pPr>
        <w:pStyle w:val="Listenabsatz"/>
        <w:numPr>
          <w:ilvl w:val="0"/>
          <w:numId w:val="7"/>
        </w:numPr>
        <w:spacing w:line="276" w:lineRule="auto"/>
        <w:rPr>
          <w:rFonts w:cstheme="minorHAnsi"/>
        </w:rPr>
      </w:pPr>
      <w:r w:rsidRPr="00206E09">
        <w:rPr>
          <w:rFonts w:cstheme="minorHAnsi"/>
        </w:rPr>
        <w:t xml:space="preserve">du henter data via en forespørgsel fra Wikidata. </w:t>
      </w:r>
    </w:p>
    <w:p w14:paraId="5B7F8D95" w14:textId="77777777" w:rsidR="00206E09" w:rsidRDefault="00206E09" w:rsidP="006F43D2">
      <w:pPr>
        <w:spacing w:line="276" w:lineRule="auto"/>
        <w:rPr>
          <w:rFonts w:cstheme="minorHAnsi"/>
        </w:rPr>
      </w:pPr>
      <w:r w:rsidRPr="00206E09">
        <w:rPr>
          <w:rFonts w:cstheme="minorHAnsi"/>
        </w:rPr>
        <w:t>Gem disse data først i din egen separate database (f.eks. CSV eller SQL). Kolonnerne i denne database kan være:</w:t>
      </w:r>
    </w:p>
    <w:p w14:paraId="65157798" w14:textId="7806738F" w:rsidR="00206E09" w:rsidRPr="00206E09" w:rsidRDefault="00206E09" w:rsidP="006F43D2">
      <w:pPr>
        <w:pStyle w:val="Listenabsatz"/>
        <w:numPr>
          <w:ilvl w:val="0"/>
          <w:numId w:val="9"/>
        </w:numPr>
        <w:spacing w:line="276" w:lineRule="auto"/>
        <w:rPr>
          <w:rFonts w:cstheme="minorHAnsi"/>
          <w:lang w:val="en-US"/>
        </w:rPr>
      </w:pPr>
      <w:r w:rsidRPr="00206E09">
        <w:rPr>
          <w:rFonts w:cstheme="minorHAnsi"/>
          <w:lang w:val="en-US"/>
        </w:rPr>
        <w:t>"CCA3" (</w:t>
      </w:r>
      <w:hyperlink r:id="rId7" w:tgtFrame="_blank" w:history="1">
        <w:r w:rsidRPr="00206E09">
          <w:rPr>
            <w:rStyle w:val="Hyperlink"/>
            <w:rFonts w:cstheme="minorHAnsi"/>
            <w:lang w:val="en-US"/>
          </w:rPr>
          <w:t>https://en.wikipedia.org/wiki/ISO_3166-1_alpha-3</w:t>
        </w:r>
      </w:hyperlink>
      <w:r w:rsidRPr="00206E09">
        <w:rPr>
          <w:rFonts w:cstheme="minorHAnsi"/>
          <w:lang w:val="en-US"/>
        </w:rPr>
        <w:t xml:space="preserve">) </w:t>
      </w:r>
    </w:p>
    <w:p w14:paraId="4153F4D8" w14:textId="77777777" w:rsidR="00206E09" w:rsidRPr="00206E09" w:rsidRDefault="00206E09" w:rsidP="006F43D2">
      <w:pPr>
        <w:pStyle w:val="Listenabsatz"/>
        <w:numPr>
          <w:ilvl w:val="0"/>
          <w:numId w:val="9"/>
        </w:numPr>
        <w:spacing w:line="276" w:lineRule="auto"/>
        <w:rPr>
          <w:rFonts w:cstheme="minorHAnsi"/>
        </w:rPr>
      </w:pPr>
      <w:r w:rsidRPr="00206E09">
        <w:rPr>
          <w:rFonts w:cstheme="minorHAnsi"/>
        </w:rPr>
        <w:t xml:space="preserve">"Year" </w:t>
      </w:r>
    </w:p>
    <w:p w14:paraId="038B4CE0" w14:textId="77777777" w:rsidR="00206E09" w:rsidRPr="00206E09" w:rsidRDefault="00206E09" w:rsidP="006F43D2">
      <w:pPr>
        <w:pStyle w:val="Listenabsatz"/>
        <w:numPr>
          <w:ilvl w:val="0"/>
          <w:numId w:val="9"/>
        </w:numPr>
        <w:spacing w:line="276" w:lineRule="auto"/>
        <w:rPr>
          <w:rFonts w:cstheme="minorHAnsi"/>
        </w:rPr>
      </w:pPr>
      <w:r w:rsidRPr="00206E09">
        <w:rPr>
          <w:rFonts w:cstheme="minorHAnsi"/>
        </w:rPr>
        <w:t xml:space="preserve">"Population" </w:t>
      </w:r>
    </w:p>
    <w:p w14:paraId="2B2A6CE8" w14:textId="77777777" w:rsidR="00206E09" w:rsidRPr="00206E09" w:rsidRDefault="00206E09" w:rsidP="006F43D2">
      <w:pPr>
        <w:pStyle w:val="Listenabsatz"/>
        <w:numPr>
          <w:ilvl w:val="0"/>
          <w:numId w:val="9"/>
        </w:numPr>
        <w:spacing w:line="276" w:lineRule="auto"/>
        <w:rPr>
          <w:rFonts w:cstheme="minorHAnsi"/>
        </w:rPr>
      </w:pPr>
      <w:r w:rsidRPr="00206E09">
        <w:rPr>
          <w:rFonts w:cstheme="minorHAnsi"/>
        </w:rPr>
        <w:t xml:space="preserve">"Kilde" (hvor du har fået tallet fra, f.eks. worldometers.info eller wikidata) </w:t>
      </w:r>
    </w:p>
    <w:p w14:paraId="52E316B7" w14:textId="77777777" w:rsidR="00206E09" w:rsidRDefault="00206E09" w:rsidP="006F43D2">
      <w:pPr>
        <w:spacing w:line="276" w:lineRule="auto"/>
        <w:rPr>
          <w:rFonts w:cstheme="minorHAnsi"/>
        </w:rPr>
      </w:pPr>
      <w:r w:rsidRPr="00206E09">
        <w:rPr>
          <w:rFonts w:cstheme="minorHAnsi"/>
        </w:rPr>
        <w:t xml:space="preserve">CCA3 bruges også i den anden database og vil hjælpe dig med at flette data fra begge databaser. </w:t>
      </w:r>
    </w:p>
    <w:p w14:paraId="6974F536" w14:textId="77777777" w:rsidR="006F43D2" w:rsidRDefault="006F43D2" w:rsidP="006F43D2">
      <w:pPr>
        <w:spacing w:line="276" w:lineRule="auto"/>
        <w:rPr>
          <w:rFonts w:cstheme="minorHAnsi"/>
        </w:rPr>
      </w:pPr>
    </w:p>
    <w:p w14:paraId="18BFCE6E" w14:textId="37B749ED" w:rsidR="00206E09" w:rsidRDefault="00206E09" w:rsidP="006F43D2">
      <w:pPr>
        <w:pStyle w:val="berschrift3"/>
      </w:pPr>
      <w:r w:rsidRPr="00206E09">
        <w:t>Konsolider data</w:t>
      </w:r>
    </w:p>
    <w:p w14:paraId="27D12BF7" w14:textId="77777777" w:rsidR="000736A0" w:rsidRPr="000736A0" w:rsidRDefault="00206E09" w:rsidP="000736A0">
      <w:pPr>
        <w:spacing w:line="276" w:lineRule="auto"/>
      </w:pPr>
      <w:r w:rsidRPr="000736A0">
        <w:rPr>
          <w:rFonts w:cstheme="minorHAnsi"/>
        </w:rPr>
        <w:t xml:space="preserve">Hvad gør du, hvis </w:t>
      </w:r>
    </w:p>
    <w:p w14:paraId="6ECB9E56" w14:textId="4F10CAF3" w:rsidR="006F43D2" w:rsidRPr="000736A0" w:rsidRDefault="006F43D2" w:rsidP="00C17F7B">
      <w:pPr>
        <w:pStyle w:val="Listenabsatz"/>
        <w:numPr>
          <w:ilvl w:val="0"/>
          <w:numId w:val="10"/>
        </w:numPr>
        <w:spacing w:line="276" w:lineRule="auto"/>
        <w:rPr>
          <w:rFonts w:cstheme="minorHAnsi"/>
        </w:rPr>
      </w:pPr>
      <w:r w:rsidRPr="00206E09">
        <w:t>du ikke kan finde data for en celle i databasen?</w:t>
      </w:r>
    </w:p>
    <w:p w14:paraId="31AB53DC" w14:textId="4BC8BB70" w:rsidR="006F43D2" w:rsidRPr="006F43D2" w:rsidRDefault="00206E09" w:rsidP="006F43D2">
      <w:pPr>
        <w:pStyle w:val="Listenabsatz"/>
        <w:numPr>
          <w:ilvl w:val="0"/>
          <w:numId w:val="10"/>
        </w:numPr>
        <w:spacing w:line="276" w:lineRule="auto"/>
        <w:rPr>
          <w:rFonts w:cstheme="minorHAnsi"/>
        </w:rPr>
      </w:pPr>
      <w:r w:rsidRPr="006F43D2">
        <w:rPr>
          <w:rFonts w:cstheme="minorHAnsi"/>
        </w:rPr>
        <w:t xml:space="preserve">data fra forskellige kilder modsiger hinanden? </w:t>
      </w:r>
    </w:p>
    <w:p w14:paraId="2DE881CF" w14:textId="1486439A" w:rsidR="006F43D2" w:rsidRPr="006F43D2" w:rsidRDefault="00206E09" w:rsidP="006F43D2">
      <w:pPr>
        <w:pStyle w:val="Listenabsatz"/>
        <w:numPr>
          <w:ilvl w:val="0"/>
          <w:numId w:val="10"/>
        </w:numPr>
        <w:spacing w:line="276" w:lineRule="auto"/>
        <w:rPr>
          <w:rFonts w:cstheme="minorHAnsi"/>
        </w:rPr>
      </w:pPr>
      <w:r w:rsidRPr="006F43D2">
        <w:rPr>
          <w:rFonts w:cstheme="minorHAnsi"/>
        </w:rPr>
        <w:t>størrelsen af et land har ændret sig markant i den betragtede periode?</w:t>
      </w:r>
      <w:r w:rsidRPr="006F43D2">
        <w:rPr>
          <w:rFonts w:cstheme="minorHAnsi"/>
        </w:rPr>
        <w:t xml:space="preserve"> </w:t>
      </w:r>
    </w:p>
    <w:p w14:paraId="272416DA" w14:textId="7DDC363F" w:rsidR="00206E09" w:rsidRDefault="00206E09" w:rsidP="006F43D2">
      <w:pPr>
        <w:pStyle w:val="Listenabsatz"/>
        <w:numPr>
          <w:ilvl w:val="0"/>
          <w:numId w:val="10"/>
        </w:numPr>
        <w:spacing w:line="276" w:lineRule="auto"/>
      </w:pPr>
      <w:r w:rsidRPr="00206E09">
        <w:t>du ikke kan finde data for en celle i databasen?</w:t>
      </w:r>
    </w:p>
    <w:p w14:paraId="7CDECF6B" w14:textId="2EFFEFC8" w:rsidR="00206E09" w:rsidRDefault="00206E09" w:rsidP="006F43D2">
      <w:pPr>
        <w:spacing w:line="276" w:lineRule="auto"/>
        <w:ind w:left="360"/>
        <w:rPr>
          <w:rFonts w:cstheme="minorHAnsi"/>
        </w:rPr>
      </w:pPr>
      <w:r w:rsidRPr="00206E09">
        <w:rPr>
          <w:rFonts w:cstheme="minorHAnsi"/>
        </w:rPr>
        <w:t>Beregn for hvert land ud fra dine indsamlede data et skøn for befolkningen i årene 1900, 1910, ..., 1960, og gem disse data som yderligere kolonner i den database, hvor du allerede har data fra 1970 og frem.</w:t>
      </w:r>
    </w:p>
    <w:p w14:paraId="3C577E47" w14:textId="77777777" w:rsidR="006F43D2" w:rsidRPr="00206E09" w:rsidRDefault="006F43D2" w:rsidP="006F43D2">
      <w:pPr>
        <w:spacing w:line="276" w:lineRule="auto"/>
        <w:ind w:left="360"/>
        <w:rPr>
          <w:rFonts w:cstheme="minorHAnsi"/>
        </w:rPr>
      </w:pPr>
    </w:p>
    <w:p w14:paraId="0AC8284C" w14:textId="77777777" w:rsidR="00206E09" w:rsidRPr="00206E09" w:rsidRDefault="00206E09" w:rsidP="006F43D2">
      <w:pPr>
        <w:pStyle w:val="berschrift3"/>
      </w:pPr>
      <w:r w:rsidRPr="00206E09">
        <w:t>Visualiser væsentligt indhold af databasen</w:t>
      </w:r>
    </w:p>
    <w:p w14:paraId="3BBE98CB" w14:textId="77777777" w:rsidR="00206E09" w:rsidRPr="00206E09" w:rsidRDefault="00206E09" w:rsidP="006F43D2">
      <w:pPr>
        <w:spacing w:line="276" w:lineRule="auto"/>
        <w:rPr>
          <w:rFonts w:cstheme="minorHAnsi"/>
        </w:rPr>
      </w:pPr>
      <w:r w:rsidRPr="00206E09">
        <w:rPr>
          <w:rFonts w:cstheme="minorHAnsi"/>
        </w:rPr>
        <w:t xml:space="preserve">Måske finder du inspiration i de notebooks, som andre brugere har gemt offentligt til denne database: </w:t>
      </w:r>
      <w:hyperlink r:id="rId8" w:tgtFrame="_blank" w:history="1">
        <w:r w:rsidRPr="00206E09">
          <w:rPr>
            <w:rStyle w:val="Hyperlink"/>
            <w:rFonts w:cstheme="minorHAnsi"/>
          </w:rPr>
          <w:t>https://www.kaggle.com/datasets/iamsouravbanerjee/world-population-dataset/code</w:t>
        </w:r>
      </w:hyperlink>
      <w:r w:rsidRPr="00206E09">
        <w:rPr>
          <w:rFonts w:cstheme="minorHAnsi"/>
        </w:rPr>
        <w:t xml:space="preserve"> Her kan du f.eks. se, hvordan man med få linjer kode kan farvelægge landene på et verdenskort afhængigt af størrelsen af en nøgletal: </w:t>
      </w:r>
      <w:hyperlink r:id="rId9" w:tgtFrame="_blank" w:history="1">
        <w:r w:rsidRPr="00206E09">
          <w:rPr>
            <w:rStyle w:val="Hyperlink"/>
            <w:rFonts w:cstheme="minorHAnsi"/>
          </w:rPr>
          <w:t>https://www.kaggle.com/code/wumanandpat/world-population-trends</w:t>
        </w:r>
      </w:hyperlink>
      <w:r w:rsidRPr="00206E09">
        <w:rPr>
          <w:rFonts w:cstheme="minorHAnsi"/>
        </w:rPr>
        <w:t xml:space="preserve"> Alternativt kunne Python-bibliotekerne </w:t>
      </w:r>
      <w:proofErr w:type="spellStart"/>
      <w:r w:rsidRPr="00206E09">
        <w:rPr>
          <w:rFonts w:cstheme="minorHAnsi"/>
        </w:rPr>
        <w:t>Matplotlib</w:t>
      </w:r>
      <w:proofErr w:type="spellEnd"/>
      <w:r w:rsidRPr="00206E09">
        <w:rPr>
          <w:rFonts w:cstheme="minorHAnsi"/>
        </w:rPr>
        <w:t xml:space="preserve">, </w:t>
      </w:r>
      <w:proofErr w:type="spellStart"/>
      <w:r w:rsidRPr="00206E09">
        <w:rPr>
          <w:rFonts w:cstheme="minorHAnsi"/>
        </w:rPr>
        <w:t>Seaborn</w:t>
      </w:r>
      <w:proofErr w:type="spellEnd"/>
      <w:r w:rsidRPr="00206E09">
        <w:rPr>
          <w:rFonts w:cstheme="minorHAnsi"/>
        </w:rPr>
        <w:t xml:space="preserve"> og </w:t>
      </w:r>
      <w:proofErr w:type="spellStart"/>
      <w:r w:rsidRPr="00206E09">
        <w:rPr>
          <w:rFonts w:cstheme="minorHAnsi"/>
        </w:rPr>
        <w:t>Folium</w:t>
      </w:r>
      <w:proofErr w:type="spellEnd"/>
      <w:r w:rsidRPr="00206E09">
        <w:rPr>
          <w:rFonts w:cstheme="minorHAnsi"/>
        </w:rPr>
        <w:t xml:space="preserve"> (sidstnævnte især til landkort) være nyttige til visualisering.</w:t>
      </w:r>
    </w:p>
    <w:sectPr w:rsidR="00206E09" w:rsidRPr="00206E09" w:rsidSect="00266D72">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721F"/>
    <w:multiLevelType w:val="hybridMultilevel"/>
    <w:tmpl w:val="9DCE7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5CB6C55"/>
    <w:multiLevelType w:val="hybridMultilevel"/>
    <w:tmpl w:val="A81E09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DB70C9"/>
    <w:multiLevelType w:val="hybridMultilevel"/>
    <w:tmpl w:val="629C6A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CF2351F"/>
    <w:multiLevelType w:val="hybridMultilevel"/>
    <w:tmpl w:val="3DC4E7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C05E54"/>
    <w:multiLevelType w:val="hybridMultilevel"/>
    <w:tmpl w:val="F3269F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A52377D"/>
    <w:multiLevelType w:val="multilevel"/>
    <w:tmpl w:val="CC14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D33C5"/>
    <w:multiLevelType w:val="hybridMultilevel"/>
    <w:tmpl w:val="A798F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C001C5D"/>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DFB15B9"/>
    <w:multiLevelType w:val="hybridMultilevel"/>
    <w:tmpl w:val="2F621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3072042"/>
    <w:multiLevelType w:val="multilevel"/>
    <w:tmpl w:val="6C8E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5098795">
    <w:abstractNumId w:val="7"/>
  </w:num>
  <w:num w:numId="2" w16cid:durableId="1587231988">
    <w:abstractNumId w:val="2"/>
  </w:num>
  <w:num w:numId="3" w16cid:durableId="931426735">
    <w:abstractNumId w:val="9"/>
  </w:num>
  <w:num w:numId="4" w16cid:durableId="1450660065">
    <w:abstractNumId w:val="0"/>
  </w:num>
  <w:num w:numId="5" w16cid:durableId="391467182">
    <w:abstractNumId w:val="8"/>
  </w:num>
  <w:num w:numId="6" w16cid:durableId="1597713636">
    <w:abstractNumId w:val="4"/>
  </w:num>
  <w:num w:numId="7" w16cid:durableId="1511023104">
    <w:abstractNumId w:val="5"/>
  </w:num>
  <w:num w:numId="8" w16cid:durableId="1164858358">
    <w:abstractNumId w:val="3"/>
  </w:num>
  <w:num w:numId="9" w16cid:durableId="775901421">
    <w:abstractNumId w:val="6"/>
  </w:num>
  <w:num w:numId="10" w16cid:durableId="531919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354EF"/>
    <w:rsid w:val="00025255"/>
    <w:rsid w:val="000736A0"/>
    <w:rsid w:val="00085C8B"/>
    <w:rsid w:val="000C3AD8"/>
    <w:rsid w:val="00133DEA"/>
    <w:rsid w:val="00186D57"/>
    <w:rsid w:val="00206E09"/>
    <w:rsid w:val="00266D72"/>
    <w:rsid w:val="00276DE4"/>
    <w:rsid w:val="002A1CA7"/>
    <w:rsid w:val="00372233"/>
    <w:rsid w:val="004548C7"/>
    <w:rsid w:val="00471125"/>
    <w:rsid w:val="00493CD8"/>
    <w:rsid w:val="005C09B7"/>
    <w:rsid w:val="005D2BDA"/>
    <w:rsid w:val="005E10DE"/>
    <w:rsid w:val="006354EF"/>
    <w:rsid w:val="00635D5A"/>
    <w:rsid w:val="00663607"/>
    <w:rsid w:val="006D1DBF"/>
    <w:rsid w:val="006D7D86"/>
    <w:rsid w:val="006F3B8E"/>
    <w:rsid w:val="006F43D2"/>
    <w:rsid w:val="007C562C"/>
    <w:rsid w:val="0080480E"/>
    <w:rsid w:val="00872005"/>
    <w:rsid w:val="008F467A"/>
    <w:rsid w:val="00965663"/>
    <w:rsid w:val="009C42E8"/>
    <w:rsid w:val="00AD6806"/>
    <w:rsid w:val="00B5111C"/>
    <w:rsid w:val="00BB011A"/>
    <w:rsid w:val="00DA0177"/>
    <w:rsid w:val="00DD0816"/>
    <w:rsid w:val="00EA745F"/>
    <w:rsid w:val="00F04811"/>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5725"/>
  <w15:docId w15:val="{C0DFAFD6-9ADD-4861-AE12-1CADE784B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5111C"/>
  </w:style>
  <w:style w:type="paragraph" w:styleId="berschrift1">
    <w:name w:val="heading 1"/>
    <w:basedOn w:val="Standard"/>
    <w:next w:val="Standard"/>
    <w:link w:val="berschrift1Zchn"/>
    <w:uiPriority w:val="9"/>
    <w:qFormat/>
    <w:rsid w:val="006D7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D7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93C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54EF"/>
    <w:pPr>
      <w:ind w:left="720"/>
      <w:contextualSpacing/>
    </w:pPr>
  </w:style>
  <w:style w:type="character" w:styleId="Hyperlink">
    <w:name w:val="Hyperlink"/>
    <w:basedOn w:val="Absatz-Standardschriftart"/>
    <w:uiPriority w:val="99"/>
    <w:unhideWhenUsed/>
    <w:rsid w:val="006354EF"/>
    <w:rPr>
      <w:color w:val="0563C1" w:themeColor="hyperlink"/>
      <w:u w:val="single"/>
    </w:rPr>
  </w:style>
  <w:style w:type="character" w:customStyle="1" w:styleId="Ulstomtale1">
    <w:name w:val="Uløst omtale1"/>
    <w:basedOn w:val="Absatz-Standardschriftart"/>
    <w:uiPriority w:val="99"/>
    <w:semiHidden/>
    <w:unhideWhenUsed/>
    <w:rsid w:val="006354EF"/>
    <w:rPr>
      <w:color w:val="605E5C"/>
      <w:shd w:val="clear" w:color="auto" w:fill="E1DFDD"/>
    </w:rPr>
  </w:style>
  <w:style w:type="paragraph" w:styleId="Titel">
    <w:name w:val="Title"/>
    <w:basedOn w:val="Standard"/>
    <w:next w:val="Standard"/>
    <w:link w:val="TitelZchn"/>
    <w:uiPriority w:val="10"/>
    <w:qFormat/>
    <w:rsid w:val="00085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5C8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525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25255"/>
    <w:rPr>
      <w:rFonts w:eastAsiaTheme="minorEastAsia"/>
      <w:color w:val="5A5A5A" w:themeColor="text1" w:themeTint="A5"/>
      <w:spacing w:val="15"/>
    </w:rPr>
  </w:style>
  <w:style w:type="character" w:styleId="Fett">
    <w:name w:val="Strong"/>
    <w:basedOn w:val="Absatz-Standardschriftart"/>
    <w:uiPriority w:val="22"/>
    <w:qFormat/>
    <w:rsid w:val="00025255"/>
    <w:rPr>
      <w:b/>
      <w:bCs/>
    </w:rPr>
  </w:style>
  <w:style w:type="character" w:styleId="Buchtitel">
    <w:name w:val="Book Title"/>
    <w:basedOn w:val="Absatz-Standardschriftart"/>
    <w:uiPriority w:val="33"/>
    <w:qFormat/>
    <w:rsid w:val="00025255"/>
    <w:rPr>
      <w:b/>
      <w:bCs/>
      <w:i/>
      <w:iCs/>
      <w:spacing w:val="5"/>
    </w:rPr>
  </w:style>
  <w:style w:type="character" w:styleId="BesuchterLink">
    <w:name w:val="FollowedHyperlink"/>
    <w:basedOn w:val="Absatz-Standardschriftart"/>
    <w:uiPriority w:val="99"/>
    <w:semiHidden/>
    <w:unhideWhenUsed/>
    <w:rsid w:val="00372233"/>
    <w:rPr>
      <w:color w:val="954F72" w:themeColor="followedHyperlink"/>
      <w:u w:val="single"/>
    </w:rPr>
  </w:style>
  <w:style w:type="character" w:customStyle="1" w:styleId="berschrift1Zchn">
    <w:name w:val="Überschrift 1 Zchn"/>
    <w:basedOn w:val="Absatz-Standardschriftart"/>
    <w:link w:val="berschrift1"/>
    <w:uiPriority w:val="9"/>
    <w:rsid w:val="006D7D8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D7D8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93CD8"/>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454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1583">
      <w:bodyDiv w:val="1"/>
      <w:marLeft w:val="0"/>
      <w:marRight w:val="0"/>
      <w:marTop w:val="0"/>
      <w:marBottom w:val="0"/>
      <w:divBdr>
        <w:top w:val="none" w:sz="0" w:space="0" w:color="auto"/>
        <w:left w:val="none" w:sz="0" w:space="0" w:color="auto"/>
        <w:bottom w:val="none" w:sz="0" w:space="0" w:color="auto"/>
        <w:right w:val="none" w:sz="0" w:space="0" w:color="auto"/>
      </w:divBdr>
      <w:divsChild>
        <w:div w:id="1963728875">
          <w:marLeft w:val="0"/>
          <w:marRight w:val="0"/>
          <w:marTop w:val="0"/>
          <w:marBottom w:val="0"/>
          <w:divBdr>
            <w:top w:val="none" w:sz="0" w:space="0" w:color="auto"/>
            <w:left w:val="none" w:sz="0" w:space="0" w:color="auto"/>
            <w:bottom w:val="none" w:sz="0" w:space="0" w:color="auto"/>
            <w:right w:val="none" w:sz="0" w:space="0" w:color="auto"/>
          </w:divBdr>
        </w:div>
      </w:divsChild>
    </w:div>
    <w:div w:id="178275962">
      <w:bodyDiv w:val="1"/>
      <w:marLeft w:val="0"/>
      <w:marRight w:val="0"/>
      <w:marTop w:val="0"/>
      <w:marBottom w:val="0"/>
      <w:divBdr>
        <w:top w:val="none" w:sz="0" w:space="0" w:color="auto"/>
        <w:left w:val="none" w:sz="0" w:space="0" w:color="auto"/>
        <w:bottom w:val="none" w:sz="0" w:space="0" w:color="auto"/>
        <w:right w:val="none" w:sz="0" w:space="0" w:color="auto"/>
      </w:divBdr>
    </w:div>
    <w:div w:id="523637450">
      <w:bodyDiv w:val="1"/>
      <w:marLeft w:val="0"/>
      <w:marRight w:val="0"/>
      <w:marTop w:val="0"/>
      <w:marBottom w:val="0"/>
      <w:divBdr>
        <w:top w:val="none" w:sz="0" w:space="0" w:color="auto"/>
        <w:left w:val="none" w:sz="0" w:space="0" w:color="auto"/>
        <w:bottom w:val="none" w:sz="0" w:space="0" w:color="auto"/>
        <w:right w:val="none" w:sz="0" w:space="0" w:color="auto"/>
      </w:divBdr>
    </w:div>
    <w:div w:id="537012161">
      <w:bodyDiv w:val="1"/>
      <w:marLeft w:val="0"/>
      <w:marRight w:val="0"/>
      <w:marTop w:val="0"/>
      <w:marBottom w:val="0"/>
      <w:divBdr>
        <w:top w:val="none" w:sz="0" w:space="0" w:color="auto"/>
        <w:left w:val="none" w:sz="0" w:space="0" w:color="auto"/>
        <w:bottom w:val="none" w:sz="0" w:space="0" w:color="auto"/>
        <w:right w:val="none" w:sz="0" w:space="0" w:color="auto"/>
      </w:divBdr>
    </w:div>
    <w:div w:id="549725790">
      <w:bodyDiv w:val="1"/>
      <w:marLeft w:val="0"/>
      <w:marRight w:val="0"/>
      <w:marTop w:val="0"/>
      <w:marBottom w:val="0"/>
      <w:divBdr>
        <w:top w:val="none" w:sz="0" w:space="0" w:color="auto"/>
        <w:left w:val="none" w:sz="0" w:space="0" w:color="auto"/>
        <w:bottom w:val="none" w:sz="0" w:space="0" w:color="auto"/>
        <w:right w:val="none" w:sz="0" w:space="0" w:color="auto"/>
      </w:divBdr>
    </w:div>
    <w:div w:id="1133258374">
      <w:bodyDiv w:val="1"/>
      <w:marLeft w:val="0"/>
      <w:marRight w:val="0"/>
      <w:marTop w:val="0"/>
      <w:marBottom w:val="0"/>
      <w:divBdr>
        <w:top w:val="none" w:sz="0" w:space="0" w:color="auto"/>
        <w:left w:val="none" w:sz="0" w:space="0" w:color="auto"/>
        <w:bottom w:val="none" w:sz="0" w:space="0" w:color="auto"/>
        <w:right w:val="none" w:sz="0" w:space="0" w:color="auto"/>
      </w:divBdr>
    </w:div>
    <w:div w:id="1426533398">
      <w:bodyDiv w:val="1"/>
      <w:marLeft w:val="0"/>
      <w:marRight w:val="0"/>
      <w:marTop w:val="0"/>
      <w:marBottom w:val="0"/>
      <w:divBdr>
        <w:top w:val="none" w:sz="0" w:space="0" w:color="auto"/>
        <w:left w:val="none" w:sz="0" w:space="0" w:color="auto"/>
        <w:bottom w:val="none" w:sz="0" w:space="0" w:color="auto"/>
        <w:right w:val="none" w:sz="0" w:space="0" w:color="auto"/>
      </w:divBdr>
    </w:div>
    <w:div w:id="1505315562">
      <w:bodyDiv w:val="1"/>
      <w:marLeft w:val="0"/>
      <w:marRight w:val="0"/>
      <w:marTop w:val="0"/>
      <w:marBottom w:val="0"/>
      <w:divBdr>
        <w:top w:val="none" w:sz="0" w:space="0" w:color="auto"/>
        <w:left w:val="none" w:sz="0" w:space="0" w:color="auto"/>
        <w:bottom w:val="none" w:sz="0" w:space="0" w:color="auto"/>
        <w:right w:val="none" w:sz="0" w:space="0" w:color="auto"/>
      </w:divBdr>
    </w:div>
    <w:div w:id="1814835799">
      <w:bodyDiv w:val="1"/>
      <w:marLeft w:val="0"/>
      <w:marRight w:val="0"/>
      <w:marTop w:val="0"/>
      <w:marBottom w:val="0"/>
      <w:divBdr>
        <w:top w:val="none" w:sz="0" w:space="0" w:color="auto"/>
        <w:left w:val="none" w:sz="0" w:space="0" w:color="auto"/>
        <w:bottom w:val="none" w:sz="0" w:space="0" w:color="auto"/>
        <w:right w:val="none" w:sz="0" w:space="0" w:color="auto"/>
      </w:divBdr>
    </w:div>
    <w:div w:id="2055349664">
      <w:bodyDiv w:val="1"/>
      <w:marLeft w:val="0"/>
      <w:marRight w:val="0"/>
      <w:marTop w:val="0"/>
      <w:marBottom w:val="0"/>
      <w:divBdr>
        <w:top w:val="none" w:sz="0" w:space="0" w:color="auto"/>
        <w:left w:val="none" w:sz="0" w:space="0" w:color="auto"/>
        <w:bottom w:val="none" w:sz="0" w:space="0" w:color="auto"/>
        <w:right w:val="none" w:sz="0" w:space="0" w:color="auto"/>
      </w:divBdr>
      <w:divsChild>
        <w:div w:id="980428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amsouravbanerjee/world-population-dataset/code" TargetMode="External"/><Relationship Id="rId3" Type="http://schemas.openxmlformats.org/officeDocument/2006/relationships/styles" Target="styles.xml"/><Relationship Id="rId7" Type="http://schemas.openxmlformats.org/officeDocument/2006/relationships/hyperlink" Target="https://en.wikipedia.org/wiki/ISO_3166-1_alpha-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iamsouravbanerjee/world-population-dataset?select=world_population.cs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code/wumanandpat/world-population-trend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D7FAD-2870-4EA3-B7DF-CC51F7EED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2399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 Scheuss</dc:creator>
  <cp:lastModifiedBy>Uli Scheuss</cp:lastModifiedBy>
  <cp:revision>9</cp:revision>
  <dcterms:created xsi:type="dcterms:W3CDTF">2024-02-11T20:09:00Z</dcterms:created>
  <dcterms:modified xsi:type="dcterms:W3CDTF">2025-06-17T18:22:00Z</dcterms:modified>
</cp:coreProperties>
</file>