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Here’s a guide template based on Bytexl's student-guided project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**Students' User Guide for Bytexl’s Guided Projects**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**Overview**</w:t>
      </w:r>
    </w:p>
    <w:p w:rsidR="00000000" w:rsidDel="00000000" w:rsidP="00000000" w:rsidRDefault="00000000" w:rsidRPr="00000000" w14:paraId="00000008">
      <w:pPr>
        <w:rPr/>
      </w:pPr>
      <w:r w:rsidDel="00000000" w:rsidR="00000000" w:rsidRPr="00000000">
        <w:rPr>
          <w:rtl w:val="0"/>
        </w:rPr>
        <w:t xml:space="preserve">Build practical, job-relevant skills by creating real-world projects in &lt; 14 hours with expert guidance. This project covers tools like Python, Java, and Node.js, available on the Bytexl app.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**Instructions for Students**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**About the Project**  </w:t>
      </w:r>
    </w:p>
    <w:p w:rsidR="00000000" w:rsidDel="00000000" w:rsidP="00000000" w:rsidRDefault="00000000" w:rsidRPr="00000000" w14:paraId="0000000F">
      <w:pPr>
        <w:rPr/>
      </w:pPr>
      <w:r w:rsidDel="00000000" w:rsidR="00000000" w:rsidRPr="00000000">
        <w:rPr>
          <w:rtl w:val="0"/>
        </w:rPr>
        <w:t xml:space="preserve">   A hands-on project that provides experience with in-demand technologies.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**Prerequisites**  </w:t>
      </w:r>
    </w:p>
    <w:p w:rsidR="00000000" w:rsidDel="00000000" w:rsidP="00000000" w:rsidRDefault="00000000" w:rsidRPr="00000000" w14:paraId="00000012">
      <w:pPr>
        <w:rPr/>
      </w:pPr>
      <w:r w:rsidDel="00000000" w:rsidR="00000000" w:rsidRPr="00000000">
        <w:rPr>
          <w:rtl w:val="0"/>
        </w:rPr>
        <w:t xml:space="preserve">   Basic knowledge of the language or tools specified.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**What You Will Learn**  </w:t>
      </w:r>
    </w:p>
    <w:p w:rsidR="00000000" w:rsidDel="00000000" w:rsidP="00000000" w:rsidRDefault="00000000" w:rsidRPr="00000000" w14:paraId="00000015">
      <w:pPr>
        <w:rPr/>
      </w:pPr>
      <w:r w:rsidDel="00000000" w:rsidR="00000000" w:rsidRPr="00000000">
        <w:rPr>
          <w:rtl w:val="0"/>
        </w:rPr>
        <w:t xml:space="preserve">   Key skills in programming, debugging, and project management.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**Skills You Will Practice**  </w:t>
      </w:r>
    </w:p>
    <w:p w:rsidR="00000000" w:rsidDel="00000000" w:rsidP="00000000" w:rsidRDefault="00000000" w:rsidRPr="00000000" w14:paraId="00000018">
      <w:pPr>
        <w:rPr/>
      </w:pPr>
      <w:r w:rsidDel="00000000" w:rsidR="00000000" w:rsidRPr="00000000">
        <w:rPr>
          <w:rtl w:val="0"/>
        </w:rPr>
        <w:t xml:space="preserve">   Practical use of languages, libraries, and development techniques.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**How to Execute**  </w:t>
      </w:r>
    </w:p>
    <w:p w:rsidR="00000000" w:rsidDel="00000000" w:rsidP="00000000" w:rsidRDefault="00000000" w:rsidRPr="00000000" w14:paraId="0000001B">
      <w:pPr>
        <w:rPr/>
      </w:pPr>
      <w:r w:rsidDel="00000000" w:rsidR="00000000" w:rsidRPr="00000000">
        <w:rPr>
          <w:rtl w:val="0"/>
        </w:rPr>
        <w:t xml:space="preserve">   - Access Nimbus on Bytexl’s platform with no installation required.</w:t>
      </w:r>
    </w:p>
    <w:p w:rsidR="00000000" w:rsidDel="00000000" w:rsidP="00000000" w:rsidRDefault="00000000" w:rsidRPr="00000000" w14:paraId="0000001C">
      <w:pPr>
        <w:rPr/>
      </w:pPr>
      <w:r w:rsidDel="00000000" w:rsidR="00000000" w:rsidRPr="00000000">
        <w:rPr>
          <w:rtl w:val="0"/>
        </w:rPr>
        <w:t xml:space="preserve">   - Use a desktop or laptop; mobile development is not supported.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**Using Nimbus on Bytexl's Platform**</w:t>
      </w:r>
    </w:p>
    <w:p w:rsidR="00000000" w:rsidDel="00000000" w:rsidP="00000000" w:rsidRDefault="00000000" w:rsidRPr="00000000" w14:paraId="00000021">
      <w:pPr>
        <w:rPr/>
      </w:pPr>
      <w:r w:rsidDel="00000000" w:rsidR="00000000" w:rsidRPr="00000000">
        <w:rPr>
          <w:rtl w:val="0"/>
        </w:rPr>
        <w:t xml:space="preserve">   - Develop skills through task-based learning.</w:t>
      </w:r>
    </w:p>
    <w:p w:rsidR="00000000" w:rsidDel="00000000" w:rsidP="00000000" w:rsidRDefault="00000000" w:rsidRPr="00000000" w14:paraId="00000022">
      <w:pPr>
        <w:rPr/>
      </w:pPr>
      <w:r w:rsidDel="00000000" w:rsidR="00000000" w:rsidRPr="00000000">
        <w:rPr>
          <w:rtl w:val="0"/>
        </w:rPr>
        <w:t xml:space="preserve">   - Complete real-world case studies with step-by-step guidance.</w:t>
      </w:r>
    </w:p>
    <w:p w:rsidR="00000000" w:rsidDel="00000000" w:rsidP="00000000" w:rsidRDefault="00000000" w:rsidRPr="00000000" w14:paraId="00000023">
      <w:pPr>
        <w:rPr/>
      </w:pPr>
      <w:r w:rsidDel="00000000" w:rsidR="00000000" w:rsidRPr="00000000">
        <w:rPr>
          <w:rtl w:val="0"/>
        </w:rPr>
        <w:t xml:space="preserve">   - Projects take 20 hours with in-depth guidance from instructors.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**Course Structure**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**contact**: Guided Project</w:t>
      </w:r>
    </w:p>
    <w:p w:rsidR="00000000" w:rsidDel="00000000" w:rsidP="00000000" w:rsidRDefault="00000000" w:rsidRPr="00000000" w14:paraId="0000002A">
      <w:pPr>
        <w:rPr/>
      </w:pPr>
      <w:r w:rsidDel="00000000" w:rsidR="00000000" w:rsidRPr="00000000">
        <w:rPr>
          <w:rtl w:val="0"/>
        </w:rPr>
        <w:t xml:space="preserve">2. **Objectives**  </w:t>
      </w:r>
    </w:p>
    <w:p w:rsidR="00000000" w:rsidDel="00000000" w:rsidP="00000000" w:rsidRDefault="00000000" w:rsidRPr="00000000" w14:paraId="0000002B">
      <w:pPr>
        <w:rPr/>
      </w:pPr>
      <w:r w:rsidDel="00000000" w:rsidR="00000000" w:rsidRPr="00000000">
        <w:rPr>
          <w:rtl w:val="0"/>
        </w:rPr>
        <w:t xml:space="preserve">   Core goals of the project.</w:t>
      </w:r>
    </w:p>
    <w:p w:rsidR="00000000" w:rsidDel="00000000" w:rsidP="00000000" w:rsidRDefault="00000000" w:rsidRPr="00000000" w14:paraId="0000002C">
      <w:pPr>
        <w:rPr/>
      </w:pPr>
      <w:r w:rsidDel="00000000" w:rsidR="00000000" w:rsidRPr="00000000">
        <w:rPr>
          <w:rtl w:val="0"/>
        </w:rPr>
        <w:t xml:space="preserve">3. **Course Overview**  </w:t>
      </w:r>
    </w:p>
    <w:p w:rsidR="00000000" w:rsidDel="00000000" w:rsidP="00000000" w:rsidRDefault="00000000" w:rsidRPr="00000000" w14:paraId="0000002D">
      <w:pPr>
        <w:rPr/>
      </w:pPr>
      <w:r w:rsidDel="00000000" w:rsidR="00000000" w:rsidRPr="00000000">
        <w:rPr>
          <w:rtl w:val="0"/>
        </w:rPr>
        <w:t xml:space="preserve">   Introductory information and requirements.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**Project Structure**  </w:t>
      </w:r>
    </w:p>
    <w:p w:rsidR="00000000" w:rsidDel="00000000" w:rsidP="00000000" w:rsidRDefault="00000000" w:rsidRPr="00000000" w14:paraId="00000030">
      <w:pPr>
        <w:rPr/>
      </w:pPr>
      <w:r w:rsidDel="00000000" w:rsidR="00000000" w:rsidRPr="00000000">
        <w:rPr>
          <w:rtl w:val="0"/>
        </w:rPr>
        <w:t xml:space="preserve">   - **Task 1**: Setup and basics</w:t>
      </w:r>
    </w:p>
    <w:p w:rsidR="00000000" w:rsidDel="00000000" w:rsidP="00000000" w:rsidRDefault="00000000" w:rsidRPr="00000000" w14:paraId="00000031">
      <w:pPr>
        <w:rPr/>
      </w:pPr>
      <w:r w:rsidDel="00000000" w:rsidR="00000000" w:rsidRPr="00000000">
        <w:rPr>
          <w:rtl w:val="0"/>
        </w:rPr>
        <w:t xml:space="preserve">   - **Task 2**: Core development</w:t>
      </w:r>
    </w:p>
    <w:p w:rsidR="00000000" w:rsidDel="00000000" w:rsidP="00000000" w:rsidRDefault="00000000" w:rsidRPr="00000000" w14:paraId="00000032">
      <w:pPr>
        <w:rPr/>
      </w:pPr>
      <w:r w:rsidDel="00000000" w:rsidR="00000000" w:rsidRPr="00000000">
        <w:rPr>
          <w:rtl w:val="0"/>
        </w:rPr>
        <w:t xml:space="preserve">   - **Task 3**: Testing</w:t>
      </w:r>
    </w:p>
    <w:p w:rsidR="00000000" w:rsidDel="00000000" w:rsidP="00000000" w:rsidRDefault="00000000" w:rsidRPr="00000000" w14:paraId="00000033">
      <w:pPr>
        <w:rPr/>
      </w:pPr>
      <w:r w:rsidDel="00000000" w:rsidR="00000000" w:rsidRPr="00000000">
        <w:rPr>
          <w:rtl w:val="0"/>
        </w:rPr>
        <w:t xml:space="preserve">   - **Task 4**: Deployment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 **Meet Your Educator**  </w:t>
      </w:r>
    </w:p>
    <w:p w:rsidR="00000000" w:rsidDel="00000000" w:rsidP="00000000" w:rsidRDefault="00000000" w:rsidRPr="00000000" w14:paraId="00000036">
      <w:pPr>
        <w:rPr/>
      </w:pPr>
      <w:r w:rsidDel="00000000" w:rsidR="00000000" w:rsidRPr="00000000">
        <w:rPr>
          <w:rtl w:val="0"/>
        </w:rPr>
        <w:t xml:space="preserve">   Educator's background and qualifications.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**About Nimbus and Tools**</w:t>
      </w:r>
    </w:p>
    <w:p w:rsidR="00000000" w:rsidDel="00000000" w:rsidP="00000000" w:rsidRDefault="00000000" w:rsidRPr="00000000" w14:paraId="0000003B">
      <w:pPr>
        <w:rPr/>
      </w:pPr>
      <w:r w:rsidDel="00000000" w:rsidR="00000000" w:rsidRPr="00000000">
        <w:rPr>
          <w:rtl w:val="0"/>
        </w:rPr>
        <w:t xml:space="preserve">Access tools and resources on Nimbus for efficient project development.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**Expected Outcomes**</w:t>
      </w:r>
    </w:p>
    <w:p w:rsidR="00000000" w:rsidDel="00000000" w:rsidP="00000000" w:rsidRDefault="00000000" w:rsidRPr="00000000" w14:paraId="00000040">
      <w:pPr>
        <w:rPr/>
      </w:pPr>
      <w:r w:rsidDel="00000000" w:rsidR="00000000" w:rsidRPr="00000000">
        <w:rPr>
          <w:rtl w:val="0"/>
        </w:rPr>
        <w:t xml:space="preserve">Clearly defined goals that align with project objectives.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**Quiz Questions**</w:t>
      </w:r>
    </w:p>
    <w:p w:rsidR="00000000" w:rsidDel="00000000" w:rsidP="00000000" w:rsidRDefault="00000000" w:rsidRPr="00000000" w14:paraId="00000043">
      <w:pPr>
        <w:rPr/>
      </w:pPr>
      <w:r w:rsidDel="00000000" w:rsidR="00000000" w:rsidRPr="00000000">
        <w:rPr>
          <w:rtl w:val="0"/>
        </w:rPr>
        <w:t xml:space="preserve">Includes a short quiz with 5 MCQs to reinforce learning.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**Earn a Certificate**</w:t>
      </w:r>
    </w:p>
    <w:p w:rsidR="00000000" w:rsidDel="00000000" w:rsidP="00000000" w:rsidRDefault="00000000" w:rsidRPr="00000000" w14:paraId="00000048">
      <w:pPr>
        <w:rPr/>
      </w:pPr>
      <w:r w:rsidDel="00000000" w:rsidR="00000000" w:rsidRPr="00000000">
        <w:rPr>
          <w:rtl w:val="0"/>
        </w:rPr>
        <w:t xml:space="preserve">Submit your project code and complete the quiz (score 80% or higher) to earn a certificate of completion.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guide provides a clear structure for students on how to approach Bytexl's guided projects, focusing on the essential tools, project breakdown, and expected learning outcomes. Let me know if you need more specifics in any section!</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