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0D" w:rsidRDefault="00A824D3">
      <w:r>
        <w:t>1º</w:t>
      </w:r>
    </w:p>
    <w:p w:rsidR="00A824D3" w:rsidRDefault="00A824D3">
      <w:r>
        <w:t>2º</w:t>
      </w:r>
    </w:p>
    <w:p w:rsidR="003D7D93" w:rsidRDefault="003D7D93" w:rsidP="003D7D93">
      <w:r>
        <w:t>O código não ir</w:t>
      </w:r>
      <w:r>
        <w:t>á</w:t>
      </w:r>
      <w:r>
        <w:t xml:space="preserve"> executar pois a variável não foi </w:t>
      </w:r>
      <w:proofErr w:type="gramStart"/>
      <w:r>
        <w:t>inicializada .</w:t>
      </w:r>
      <w:proofErr w:type="gramEnd"/>
    </w:p>
    <w:p w:rsidR="00A824D3" w:rsidRDefault="00A824D3">
      <w:r>
        <w:t>3º</w:t>
      </w:r>
    </w:p>
    <w:p w:rsidR="00A824D3" w:rsidRDefault="00A824D3">
      <w:r>
        <w:t xml:space="preserve">O resultado </w:t>
      </w:r>
      <w:r w:rsidR="003D7D93">
        <w:t>será</w:t>
      </w:r>
      <w:r>
        <w:t xml:space="preserve"> o </w:t>
      </w:r>
      <w:proofErr w:type="spellStart"/>
      <w:r>
        <w:t>print</w:t>
      </w:r>
      <w:proofErr w:type="spellEnd"/>
      <w:r>
        <w:t xml:space="preserve"> de </w:t>
      </w:r>
      <w:proofErr w:type="spellStart"/>
      <w:r>
        <w:t>a-b</w:t>
      </w:r>
      <w:proofErr w:type="spellEnd"/>
      <w:r>
        <w:t xml:space="preserve"> q</w:t>
      </w:r>
      <w:r w:rsidR="00F24A3B">
        <w:t>ue</w:t>
      </w:r>
      <w:r>
        <w:t xml:space="preserve"> resulta a 9, no código existe uma estrutura de </w:t>
      </w:r>
      <w:r w:rsidR="00F24A3B">
        <w:t>“</w:t>
      </w:r>
      <w:r>
        <w:t>se</w:t>
      </w:r>
      <w:r w:rsidR="00F24A3B">
        <w:t>”</w:t>
      </w:r>
      <w:r>
        <w:t xml:space="preserve">, caso a </w:t>
      </w:r>
      <w:r w:rsidR="00F24A3B">
        <w:t>variável</w:t>
      </w:r>
      <w:r>
        <w:t xml:space="preserve"> </w:t>
      </w:r>
      <w:r w:rsidR="00F24A3B">
        <w:t>A</w:t>
      </w:r>
      <w:r>
        <w:t xml:space="preserve"> seja maior que 11 e </w:t>
      </w:r>
      <w:r w:rsidR="00F24A3B">
        <w:t xml:space="preserve">B somado a 1 seja menor que 100 ele entraria no “se” que faria a multiplicação de A e B, mas por A </w:t>
      </w:r>
      <w:proofErr w:type="gramStart"/>
      <w:r w:rsidR="00F24A3B">
        <w:t>n</w:t>
      </w:r>
      <w:proofErr w:type="gramEnd"/>
      <w:r w:rsidR="00F24A3B">
        <w:t xml:space="preserve"> ser maior que 11 ele vai para a estrutura “se não” que faz a subtração.</w:t>
      </w:r>
    </w:p>
    <w:p w:rsidR="00F24A3B" w:rsidRDefault="00F24A3B">
      <w:r>
        <w:t>4º</w:t>
      </w:r>
    </w:p>
    <w:p w:rsidR="00F24A3B" w:rsidRDefault="00F24A3B">
      <w:r>
        <w:t xml:space="preserve">Em todos os casos ira ser mostrado na tela o conteúdo de </w:t>
      </w:r>
      <w:proofErr w:type="spellStart"/>
      <w:r>
        <w:t>op</w:t>
      </w:r>
      <w:proofErr w:type="spellEnd"/>
      <w:r>
        <w:t>, pois todas as instruções fazem com que isso ocorra.</w:t>
      </w:r>
    </w:p>
    <w:p w:rsidR="00F24A3B" w:rsidRDefault="00F24A3B">
      <w:r>
        <w:t>5º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proofErr w:type="spellStart"/>
      <w:r w:rsidRPr="00F24A3B">
        <w:rPr>
          <w:rFonts w:eastAsia="Times New Roman" w:cs="Helvetica"/>
          <w:lang w:eastAsia="pt-BR"/>
        </w:rPr>
        <w:t>public</w:t>
      </w:r>
      <w:proofErr w:type="spellEnd"/>
      <w:r w:rsidRPr="00F24A3B">
        <w:rPr>
          <w:rFonts w:eastAsia="Times New Roman" w:cs="Helvetica"/>
          <w:lang w:eastAsia="pt-BR"/>
        </w:rPr>
        <w:t xml:space="preserve"> </w:t>
      </w:r>
      <w:proofErr w:type="spellStart"/>
      <w:r w:rsidRPr="00F24A3B">
        <w:rPr>
          <w:rFonts w:eastAsia="Times New Roman" w:cs="Helvetica"/>
          <w:lang w:eastAsia="pt-BR"/>
        </w:rPr>
        <w:t>class</w:t>
      </w:r>
      <w:proofErr w:type="spellEnd"/>
      <w:r w:rsidRPr="00F24A3B">
        <w:rPr>
          <w:rFonts w:eastAsia="Times New Roman" w:cs="Helvetica"/>
          <w:lang w:eastAsia="pt-BR"/>
        </w:rPr>
        <w:t xml:space="preserve"> Exemplo {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proofErr w:type="spellStart"/>
      <w:r w:rsidRPr="00F24A3B">
        <w:rPr>
          <w:rFonts w:eastAsia="Times New Roman" w:cs="Helvetica"/>
          <w:lang w:eastAsia="pt-BR"/>
        </w:rPr>
        <w:t>public</w:t>
      </w:r>
      <w:proofErr w:type="spellEnd"/>
      <w:r w:rsidRPr="00F24A3B">
        <w:rPr>
          <w:rFonts w:eastAsia="Times New Roman" w:cs="Helvetica"/>
          <w:lang w:eastAsia="pt-BR"/>
        </w:rPr>
        <w:t xml:space="preserve"> </w:t>
      </w:r>
      <w:proofErr w:type="spellStart"/>
      <w:r w:rsidRPr="00F24A3B">
        <w:rPr>
          <w:rFonts w:eastAsia="Times New Roman" w:cs="Helvetica"/>
          <w:lang w:eastAsia="pt-BR"/>
        </w:rPr>
        <w:t>static</w:t>
      </w:r>
      <w:proofErr w:type="spellEnd"/>
      <w:r w:rsidRPr="00F24A3B">
        <w:rPr>
          <w:rFonts w:eastAsia="Times New Roman" w:cs="Helvetica"/>
          <w:lang w:eastAsia="pt-BR"/>
        </w:rPr>
        <w:t xml:space="preserve"> </w:t>
      </w:r>
      <w:proofErr w:type="spellStart"/>
      <w:r w:rsidRPr="00F24A3B">
        <w:rPr>
          <w:rFonts w:eastAsia="Times New Roman" w:cs="Helvetica"/>
          <w:lang w:eastAsia="pt-BR"/>
        </w:rPr>
        <w:t>void</w:t>
      </w:r>
      <w:proofErr w:type="spellEnd"/>
      <w:r w:rsidRPr="00F24A3B">
        <w:rPr>
          <w:rFonts w:eastAsia="Times New Roman" w:cs="Helvetica"/>
          <w:lang w:eastAsia="pt-BR"/>
        </w:rPr>
        <w:t xml:space="preserve"> </w:t>
      </w:r>
      <w:proofErr w:type="spellStart"/>
      <w:proofErr w:type="gramStart"/>
      <w:r w:rsidRPr="00F24A3B">
        <w:rPr>
          <w:rFonts w:eastAsia="Times New Roman" w:cs="Helvetica"/>
          <w:lang w:eastAsia="pt-BR"/>
        </w:rPr>
        <w:t>main</w:t>
      </w:r>
      <w:proofErr w:type="spellEnd"/>
      <w:r w:rsidRPr="00F24A3B">
        <w:rPr>
          <w:rFonts w:eastAsia="Times New Roman" w:cs="Helvetica"/>
          <w:lang w:eastAsia="pt-BR"/>
        </w:rPr>
        <w:t>(</w:t>
      </w:r>
      <w:proofErr w:type="spellStart"/>
      <w:proofErr w:type="gramEnd"/>
      <w:r w:rsidRPr="00F24A3B">
        <w:rPr>
          <w:rFonts w:eastAsia="Times New Roman" w:cs="Helvetica"/>
          <w:lang w:eastAsia="pt-BR"/>
        </w:rPr>
        <w:t>String</w:t>
      </w:r>
      <w:proofErr w:type="spellEnd"/>
      <w:r w:rsidRPr="00F24A3B">
        <w:rPr>
          <w:rFonts w:eastAsia="Times New Roman" w:cs="Helvetica"/>
          <w:lang w:eastAsia="pt-BR"/>
        </w:rPr>
        <w:t xml:space="preserve"> </w:t>
      </w:r>
      <w:proofErr w:type="spellStart"/>
      <w:r w:rsidRPr="00F24A3B">
        <w:rPr>
          <w:rFonts w:eastAsia="Times New Roman" w:cs="Helvetica"/>
          <w:lang w:eastAsia="pt-BR"/>
        </w:rPr>
        <w:t>args</w:t>
      </w:r>
      <w:proofErr w:type="spellEnd"/>
      <w:r w:rsidRPr="00F24A3B">
        <w:rPr>
          <w:rFonts w:eastAsia="Times New Roman" w:cs="Helvetica"/>
          <w:lang w:eastAsia="pt-BR"/>
        </w:rPr>
        <w:t>[]) {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proofErr w:type="spellStart"/>
      <w:r w:rsidRPr="00F24A3B">
        <w:rPr>
          <w:rFonts w:eastAsia="Times New Roman" w:cs="Helvetica"/>
          <w:lang w:eastAsia="pt-BR"/>
        </w:rPr>
        <w:t>int</w:t>
      </w:r>
      <w:proofErr w:type="spellEnd"/>
      <w:r w:rsidRPr="00F24A3B">
        <w:rPr>
          <w:rFonts w:eastAsia="Times New Roman" w:cs="Helvetica"/>
          <w:lang w:eastAsia="pt-BR"/>
        </w:rPr>
        <w:t xml:space="preserve"> a = 10;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proofErr w:type="spellStart"/>
      <w:r w:rsidRPr="00F24A3B">
        <w:rPr>
          <w:rFonts w:eastAsia="Times New Roman" w:cs="Helvetica"/>
          <w:lang w:eastAsia="pt-BR"/>
        </w:rPr>
        <w:t>int</w:t>
      </w:r>
      <w:proofErr w:type="spellEnd"/>
      <w:r w:rsidRPr="00F24A3B">
        <w:rPr>
          <w:rFonts w:eastAsia="Times New Roman" w:cs="Helvetica"/>
          <w:lang w:eastAsia="pt-BR"/>
        </w:rPr>
        <w:t xml:space="preserve"> b = 1;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proofErr w:type="spellStart"/>
      <w:r>
        <w:rPr>
          <w:rFonts w:eastAsia="Times New Roman" w:cs="Helvetica"/>
          <w:lang w:eastAsia="pt-BR"/>
        </w:rPr>
        <w:t>int</w:t>
      </w:r>
      <w:proofErr w:type="spellEnd"/>
      <w:r>
        <w:rPr>
          <w:rFonts w:eastAsia="Times New Roman" w:cs="Helvetica"/>
          <w:lang w:eastAsia="pt-BR"/>
        </w:rPr>
        <w:t xml:space="preserve"> soma = a + b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proofErr w:type="spellStart"/>
      <w:r w:rsidRPr="00F24A3B">
        <w:rPr>
          <w:rFonts w:eastAsia="Times New Roman" w:cs="Helvetica"/>
          <w:lang w:eastAsia="pt-BR"/>
        </w:rPr>
        <w:t>System.out.println</w:t>
      </w:r>
      <w:proofErr w:type="spellEnd"/>
      <w:r w:rsidRPr="00F24A3B">
        <w:rPr>
          <w:rFonts w:eastAsia="Times New Roman" w:cs="Helvetica"/>
          <w:lang w:eastAsia="pt-BR"/>
        </w:rPr>
        <w:t>("Soma: "</w:t>
      </w:r>
      <w:r>
        <w:rPr>
          <w:rFonts w:eastAsia="Times New Roman" w:cs="Helvetica"/>
          <w:lang w:eastAsia="pt-BR"/>
        </w:rPr>
        <w:t xml:space="preserve"> </w:t>
      </w:r>
      <w:proofErr w:type="gramStart"/>
      <w:r>
        <w:rPr>
          <w:rFonts w:eastAsia="Times New Roman" w:cs="Helvetica"/>
          <w:lang w:eastAsia="pt-BR"/>
        </w:rPr>
        <w:t>+</w:t>
      </w:r>
      <w:proofErr w:type="gramEnd"/>
      <w:r w:rsidRPr="00F24A3B">
        <w:rPr>
          <w:rFonts w:eastAsia="Times New Roman" w:cs="Helvetica"/>
          <w:lang w:eastAsia="pt-BR"/>
        </w:rPr>
        <w:t xml:space="preserve"> </w:t>
      </w:r>
      <w:r>
        <w:rPr>
          <w:rFonts w:eastAsia="Times New Roman" w:cs="Helvetica"/>
          <w:lang w:eastAsia="pt-BR"/>
        </w:rPr>
        <w:t>soma</w:t>
      </w:r>
      <w:r w:rsidRPr="00F24A3B">
        <w:rPr>
          <w:rFonts w:eastAsia="Times New Roman" w:cs="Helvetica"/>
          <w:lang w:eastAsia="pt-BR"/>
        </w:rPr>
        <w:t>);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r w:rsidRPr="00F24A3B">
        <w:rPr>
          <w:rFonts w:eastAsia="Times New Roman" w:cs="Helvetica"/>
          <w:lang w:eastAsia="pt-BR"/>
        </w:rPr>
        <w:t>}</w:t>
      </w:r>
    </w:p>
    <w:p w:rsidR="00F24A3B" w:rsidRPr="00F24A3B" w:rsidRDefault="00F24A3B" w:rsidP="00F24A3B">
      <w:pPr>
        <w:shd w:val="clear" w:color="auto" w:fill="F2F2F2"/>
        <w:spacing w:after="0" w:line="240" w:lineRule="auto"/>
        <w:rPr>
          <w:rFonts w:eastAsia="Times New Roman" w:cs="Helvetica"/>
          <w:lang w:eastAsia="pt-BR"/>
        </w:rPr>
      </w:pPr>
      <w:r w:rsidRPr="00F24A3B">
        <w:rPr>
          <w:rFonts w:eastAsia="Times New Roman" w:cs="Helvetica"/>
          <w:lang w:eastAsia="pt-BR"/>
        </w:rPr>
        <w:t>}</w:t>
      </w:r>
    </w:p>
    <w:p w:rsidR="00F24A3B" w:rsidRDefault="00F24A3B"/>
    <w:p w:rsidR="003D7D93" w:rsidRDefault="00F357E6">
      <w:r>
        <w:t>9º</w:t>
      </w:r>
    </w:p>
    <w:p w:rsidR="00F357E6" w:rsidRPr="00F24A3B" w:rsidRDefault="00F357E6">
      <w:r>
        <w:t>A abordagem mais estruturada e burocrática e</w:t>
      </w:r>
      <w:bookmarkStart w:id="0" w:name="_GoBack"/>
      <w:bookmarkEnd w:id="0"/>
      <w:r>
        <w:t xml:space="preserve"> a da questão pois deve se tudo bem colocado em seus lugares exatos correndo o risco de desabar todo o código, a mais orientada foi a feita posteriormente e a mesma e a mais modularizada e reutilizável.</w:t>
      </w:r>
    </w:p>
    <w:p w:rsidR="00F24A3B" w:rsidRPr="00F24A3B" w:rsidRDefault="00F24A3B"/>
    <w:sectPr w:rsidR="00F24A3B" w:rsidRPr="00F24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D3"/>
    <w:rsid w:val="0026770D"/>
    <w:rsid w:val="003D7D93"/>
    <w:rsid w:val="005D3D25"/>
    <w:rsid w:val="00A824D3"/>
    <w:rsid w:val="00F24A3B"/>
    <w:rsid w:val="00F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A70D"/>
  <w15:chartTrackingRefBased/>
  <w15:docId w15:val="{F480A51B-7AA6-4CD1-9B21-50EBDC25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1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2017-12-06T14:14:00Z</dcterms:created>
  <dcterms:modified xsi:type="dcterms:W3CDTF">2017-12-07T19:25:00Z</dcterms:modified>
</cp:coreProperties>
</file>