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45" w:type="dxa"/>
        <w:tblInd w:w="-4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3285"/>
        <w:gridCol w:w="5055"/>
      </w:tblGrid>
      <w:tr w:rsidR="00166322" w14:paraId="01836E0C" w14:textId="77777777" w:rsidTr="00911F52">
        <w:trPr>
          <w:trHeight w:val="445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79EE795" w14:textId="77777777" w:rsidR="00166322" w:rsidRDefault="00166322" w:rsidP="00911F5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Trade-off</w:t>
            </w:r>
          </w:p>
        </w:tc>
        <w:tc>
          <w:tcPr>
            <w:tcW w:w="32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273571" w14:textId="77777777" w:rsidR="00166322" w:rsidRDefault="00166322" w:rsidP="00911F5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Parameter Combinations</w:t>
            </w:r>
          </w:p>
        </w:tc>
        <w:tc>
          <w:tcPr>
            <w:tcW w:w="50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3A029F" w14:textId="77777777" w:rsidR="00166322" w:rsidRDefault="00166322" w:rsidP="00911F5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Significance</w:t>
            </w:r>
          </w:p>
        </w:tc>
      </w:tr>
      <w:tr w:rsidR="00166322" w14:paraId="7CEEB5BE" w14:textId="77777777" w:rsidTr="00911F52">
        <w:trPr>
          <w:trHeight w:val="445"/>
        </w:trPr>
        <w:tc>
          <w:tcPr>
            <w:tcW w:w="22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21857F" w14:textId="77777777" w:rsidR="00166322" w:rsidRDefault="00166322" w:rsidP="00911F5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0B2962" w14:textId="77777777" w:rsidR="00166322" w:rsidRDefault="00000000" w:rsidP="00911F5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S,G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4"/>
                  <w:szCs w:val="24"/>
                  <w:vertAlign w:val="subscript"/>
                </w:rPr>
                <m:t>=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γ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S,P</m:t>
                  </m:r>
                </m:sub>
              </m:sSub>
            </m:oMath>
            <w:r w:rsidR="0016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E3F8E8C" w14:textId="77777777" w:rsidR="00166322" w:rsidRDefault="00166322" w:rsidP="00911F5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</w:p>
          <w:p w14:paraId="274C6F45" w14:textId="77777777" w:rsidR="00166322" w:rsidRDefault="00000000" w:rsidP="00911F5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ς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  <m:t xml:space="preserve">S,G 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  <w:vertAlign w:val="subscript"/>
                  </w:rPr>
                  <m:t>=</m:t>
                </m:r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  <m:t>ς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  <m:t>S,P</m:t>
                    </m:r>
                  </m:sub>
                </m:sSub>
              </m:oMath>
            </m:oMathPara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557ED0" w14:textId="77777777" w:rsidR="00166322" w:rsidRDefault="00166322" w:rsidP="00911F5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Generalist and specialist phage are parametrically identical</w:t>
            </w:r>
          </w:p>
        </w:tc>
      </w:tr>
      <w:tr w:rsidR="00166322" w14:paraId="3E250C80" w14:textId="77777777" w:rsidTr="00911F52">
        <w:trPr>
          <w:trHeight w:val="445"/>
        </w:trPr>
        <w:tc>
          <w:tcPr>
            <w:tcW w:w="22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BF4576" w14:textId="77777777" w:rsidR="00166322" w:rsidRDefault="00166322" w:rsidP="00911F5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Cost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generalism</w:t>
            </w:r>
            <w:proofErr w:type="spellEnd"/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D8C16C" w14:textId="77777777" w:rsidR="00166322" w:rsidRDefault="00000000" w:rsidP="00911F5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S,G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4"/>
                  <w:szCs w:val="24"/>
                  <w:vertAlign w:val="subscript"/>
                </w:rPr>
                <m:t>&lt;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γ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S,P</m:t>
                  </m:r>
                </m:sub>
              </m:sSub>
            </m:oMath>
            <w:r w:rsidR="0016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68101F6" w14:textId="77777777" w:rsidR="00166322" w:rsidRDefault="00166322" w:rsidP="00911F5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</w:p>
          <w:p w14:paraId="6E34F6E8" w14:textId="77777777" w:rsidR="00166322" w:rsidRDefault="00000000" w:rsidP="00911F5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ς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  <m:t xml:space="preserve">S,G 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  <w:vertAlign w:val="subscript"/>
                  </w:rPr>
                  <m:t>&lt;</m:t>
                </m:r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  <m:t>ς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  <m:t>S,P</m:t>
                    </m:r>
                  </m:sub>
                </m:sSub>
              </m:oMath>
            </m:oMathPara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F124FF" w14:textId="77777777" w:rsidR="00166322" w:rsidRDefault="00166322" w:rsidP="00911F5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Generalist and specialist phage differ in their abilities to kill prey</w:t>
            </w:r>
          </w:p>
        </w:tc>
      </w:tr>
      <w:tr w:rsidR="00166322" w14:paraId="69DF3D7A" w14:textId="77777777" w:rsidTr="00911F52">
        <w:trPr>
          <w:trHeight w:val="775"/>
        </w:trPr>
        <w:tc>
          <w:tcPr>
            <w:tcW w:w="22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5D5761" w14:textId="77777777" w:rsidR="00166322" w:rsidRDefault="00166322" w:rsidP="00911F5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Interaction outcome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EDF11D" w14:textId="77777777" w:rsidR="00166322" w:rsidRDefault="00000000" w:rsidP="00911F5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 xml:space="preserve">i 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4"/>
                  <w:szCs w:val="24"/>
                  <w:vertAlign w:val="subscript"/>
                </w:rPr>
                <m:t>≠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μ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j</m:t>
                  </m:r>
                </m:sub>
              </m:sSub>
            </m:oMath>
            <w:r w:rsidR="0016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C47CD50" w14:textId="77777777" w:rsidR="00166322" w:rsidRDefault="00166322" w:rsidP="00911F5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</w:p>
          <w:p w14:paraId="299C3F7E" w14:textId="77777777" w:rsidR="00166322" w:rsidRDefault="00000000" w:rsidP="00911F5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j,i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4"/>
                  <w:szCs w:val="24"/>
                  <w:vertAlign w:val="subscript"/>
                </w:rPr>
                <m:t>≠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β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i,j</m:t>
                  </m:r>
                </m:sub>
              </m:sSub>
            </m:oMath>
            <w:r w:rsidR="0016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A3C9EE9" w14:textId="77777777" w:rsidR="00166322" w:rsidRDefault="00166322" w:rsidP="00911F5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</w:p>
          <w:p w14:paraId="32A93E31" w14:textId="77777777" w:rsidR="00166322" w:rsidRDefault="00000000" w:rsidP="0091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  <m:t>j,i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  <w:vertAlign w:val="subscript"/>
                  </w:rPr>
                  <m:t>≠</m:t>
                </m:r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  <m:t>α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  <m:t>i,j</m:t>
                    </m:r>
                  </m:sub>
                </m:sSub>
              </m:oMath>
            </m:oMathPara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C3A6B5" w14:textId="77777777" w:rsidR="00166322" w:rsidRDefault="00166322" w:rsidP="00911F5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Prey species coexistence in the absence of phage is biased or impossible</w:t>
            </w:r>
          </w:p>
        </w:tc>
      </w:tr>
      <w:tr w:rsidR="00166322" w14:paraId="74B2E8FC" w14:textId="77777777" w:rsidTr="00911F52">
        <w:trPr>
          <w:trHeight w:val="1120"/>
        </w:trPr>
        <w:tc>
          <w:tcPr>
            <w:tcW w:w="22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446555A" w14:textId="77777777" w:rsidR="00166322" w:rsidRDefault="00166322" w:rsidP="00911F5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Cost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generalism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interaction outcome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4523FB" w14:textId="77777777" w:rsidR="00166322" w:rsidRDefault="00166322" w:rsidP="00911F5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S,G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4"/>
                  <w:szCs w:val="24"/>
                  <w:vertAlign w:val="subscript"/>
                </w:rPr>
                <m:t>&lt;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γ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S,P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 xml:space="preserve">i 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4"/>
                  <w:szCs w:val="24"/>
                  <w:vertAlign w:val="subscript"/>
                </w:rPr>
                <m:t>≠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μ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j</m:t>
                  </m:r>
                </m:sub>
              </m:sSub>
            </m:oMath>
            <w:r>
              <w:t>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vertAlign w:val="subscript"/>
              </w:rPr>
              <w:t xml:space="preserve">  </w:t>
            </w:r>
          </w:p>
          <w:p w14:paraId="3C821632" w14:textId="77777777" w:rsidR="00166322" w:rsidRDefault="00166322" w:rsidP="00911F5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</w:p>
          <w:p w14:paraId="659A56FA" w14:textId="77777777" w:rsidR="00166322" w:rsidRDefault="00166322" w:rsidP="00911F5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S,G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4"/>
                  <w:szCs w:val="24"/>
                  <w:vertAlign w:val="subscript"/>
                </w:rPr>
                <m:t>&lt;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γ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S,P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j,i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4"/>
                  <w:szCs w:val="24"/>
                  <w:vertAlign w:val="subscript"/>
                </w:rPr>
                <m:t>≠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β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i,j</m:t>
                  </m:r>
                </m:sub>
              </m:sSub>
            </m:oMath>
            <w:r>
              <w:t>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vertAlign w:val="subscript"/>
              </w:rPr>
              <w:t xml:space="preserve"> </w:t>
            </w:r>
          </w:p>
          <w:p w14:paraId="6D07945A" w14:textId="77777777" w:rsidR="00166322" w:rsidRDefault="00166322" w:rsidP="00911F5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</w:p>
          <w:p w14:paraId="56D3313D" w14:textId="108D3644" w:rsidR="00166322" w:rsidRDefault="00166322" w:rsidP="00911F5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S,G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4"/>
                  <w:szCs w:val="24"/>
                  <w:vertAlign w:val="subscript"/>
                </w:rPr>
                <m:t>&lt;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γ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S,P</m:t>
                  </m:r>
                </m:sub>
              </m:sSub>
            </m:oMath>
            <w:r w:rsidR="00835A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m:oMath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j,i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4"/>
                  <w:szCs w:val="24"/>
                  <w:vertAlign w:val="subscript"/>
                </w:rPr>
                <m:t>≠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α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i,j</m:t>
                  </m:r>
                </m:sub>
              </m:sSub>
            </m:oMath>
            <w:r>
              <w:t>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vertAlign w:val="subscript"/>
              </w:rPr>
              <w:t xml:space="preserve">  </w:t>
            </w:r>
          </w:p>
          <w:p w14:paraId="7F14C467" w14:textId="77777777" w:rsidR="00166322" w:rsidRDefault="00166322" w:rsidP="00911F5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</w:p>
          <w:p w14:paraId="5ABF9C0D" w14:textId="0343C690" w:rsidR="00166322" w:rsidRDefault="00166322" w:rsidP="00911F5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ς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 xml:space="preserve">S,G 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4"/>
                  <w:szCs w:val="24"/>
                  <w:vertAlign w:val="subscript"/>
                </w:rPr>
                <m:t>&lt;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ς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S,P</m:t>
                  </m:r>
                </m:sub>
              </m:sSub>
            </m:oMath>
            <w:r w:rsidR="00835A1E">
              <w:rPr>
                <w:rFonts w:ascii="Times New Roman" w:eastAsia="Times New Roman" w:hAnsi="Times New Roman" w:cs="Times New Roman"/>
                <w:sz w:val="14"/>
                <w:szCs w:val="14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m:oMath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 xml:space="preserve">i 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4"/>
                  <w:szCs w:val="24"/>
                  <w:vertAlign w:val="subscript"/>
                </w:rPr>
                <m:t>≠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μ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j</m:t>
                  </m:r>
                </m:sub>
              </m:sSub>
            </m:oMath>
            <w:r>
              <w:t>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vertAlign w:val="subscript"/>
              </w:rPr>
              <w:t xml:space="preserve">  </w:t>
            </w:r>
          </w:p>
          <w:p w14:paraId="03D289A6" w14:textId="77777777" w:rsidR="00166322" w:rsidRDefault="00166322" w:rsidP="00911F5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</w:p>
          <w:p w14:paraId="3EF76080" w14:textId="5A2534D0" w:rsidR="00166322" w:rsidRDefault="00166322" w:rsidP="00911F5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ς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 xml:space="preserve">S,G 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4"/>
                  <w:szCs w:val="24"/>
                  <w:vertAlign w:val="subscript"/>
                </w:rPr>
                <m:t>&lt;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ς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S,P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4"/>
                  <w:szCs w:val="24"/>
                  <w:vertAlign w:val="subscript"/>
                </w:rPr>
                <m:t xml:space="preserve"> 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m:oMath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j,i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4"/>
                  <w:szCs w:val="24"/>
                  <w:vertAlign w:val="subscript"/>
                </w:rPr>
                <m:t>≠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β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i,j</m:t>
                  </m:r>
                </m:sub>
              </m:sSub>
            </m:oMath>
            <w:r>
              <w:t>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vertAlign w:val="subscript"/>
              </w:rPr>
              <w:t xml:space="preserve">  </w:t>
            </w:r>
          </w:p>
          <w:p w14:paraId="333DD502" w14:textId="77777777" w:rsidR="00166322" w:rsidRDefault="00166322" w:rsidP="00911F5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</w:p>
          <w:p w14:paraId="662184A4" w14:textId="1D0A8599" w:rsidR="00166322" w:rsidRDefault="00166322" w:rsidP="00911F5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ς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 xml:space="preserve">S,G 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4"/>
                  <w:szCs w:val="24"/>
                  <w:vertAlign w:val="subscript"/>
                </w:rPr>
                <m:t>&lt;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ς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S,P</m:t>
                  </m:r>
                </m:sub>
              </m:sSub>
            </m:oMath>
            <w:r w:rsidR="00835A1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m:oMath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j,i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4"/>
                  <w:szCs w:val="24"/>
                  <w:vertAlign w:val="subscript"/>
                </w:rPr>
                <m:t>≠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α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i,j</m:t>
                  </m:r>
                </m:sub>
              </m:sSub>
            </m:oMath>
            <w:r>
              <w:t>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vertAlign w:val="subscript"/>
              </w:rPr>
              <w:t xml:space="preserve">  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EA7C65" w14:textId="77777777" w:rsidR="00166322" w:rsidRDefault="00166322" w:rsidP="00911F5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Generalist and specialist phage differ in their ability to kill prey and prey species coexistence in the absence of phage is biased or impossible</w:t>
            </w:r>
          </w:p>
        </w:tc>
      </w:tr>
    </w:tbl>
    <w:p w14:paraId="0EA0F187" w14:textId="77777777" w:rsidR="003D59A1" w:rsidRDefault="003D59A1"/>
    <w:sectPr w:rsidR="003D5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22"/>
    <w:rsid w:val="00166322"/>
    <w:rsid w:val="003D59A1"/>
    <w:rsid w:val="007B4029"/>
    <w:rsid w:val="0083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9839F"/>
  <w15:chartTrackingRefBased/>
  <w15:docId w15:val="{D9E1A74C-7A50-B343-BD20-BB9A99B0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322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 Bisesi</dc:creator>
  <cp:keywords/>
  <dc:description/>
  <cp:lastModifiedBy>Ave Bisesi</cp:lastModifiedBy>
  <cp:revision>2</cp:revision>
  <dcterms:created xsi:type="dcterms:W3CDTF">2023-05-30T21:52:00Z</dcterms:created>
  <dcterms:modified xsi:type="dcterms:W3CDTF">2023-05-30T22:07:00Z</dcterms:modified>
</cp:coreProperties>
</file>