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215B" w14:textId="03E3D69F" w:rsidR="00D74F81" w:rsidRPr="00D74F81" w:rsidRDefault="00D74F81" w:rsidP="00D74F81">
      <w:pPr>
        <w:rPr>
          <w:rFonts w:ascii="Times New Roman" w:eastAsia="Times New Roman" w:hAnsi="Times New Roman" w:cs="Times New Roman"/>
          <w:kern w:val="0"/>
          <w14:ligatures w14:val="none"/>
        </w:rPr>
      </w:pPr>
      <w:r w:rsidRPr="00D74F81">
        <w:rPr>
          <w:rFonts w:ascii="Times New Roman" w:eastAsia="Times New Roman" w:hAnsi="Times New Roman" w:cs="Times New Roman"/>
          <w:b/>
          <w:bCs/>
          <w:kern w:val="0"/>
          <w14:ligatures w14:val="none"/>
        </w:rPr>
        <w:t xml:space="preserve">Supplemental Table 4. </w:t>
      </w:r>
      <w:proofErr w:type="gramStart"/>
      <w:r w:rsidRPr="00D74F81">
        <w:rPr>
          <w:rFonts w:ascii="Times New Roman" w:eastAsia="Times New Roman" w:hAnsi="Times New Roman" w:cs="Times New Roman"/>
          <w:b/>
          <w:bCs/>
          <w:kern w:val="0"/>
          <w14:ligatures w14:val="none"/>
        </w:rPr>
        <w:t>Morris</w:t>
      </w:r>
      <w:proofErr w:type="gramEnd"/>
      <w:r w:rsidRPr="00D74F81">
        <w:rPr>
          <w:rFonts w:ascii="Times New Roman" w:eastAsia="Times New Roman" w:hAnsi="Times New Roman" w:cs="Times New Roman"/>
          <w:b/>
          <w:bCs/>
          <w:kern w:val="0"/>
          <w14:ligatures w14:val="none"/>
        </w:rPr>
        <w:t xml:space="preserve"> screening global indices of each ODE parameter </w:t>
      </w:r>
      <w:proofErr w:type="spellStart"/>
      <w:r w:rsidRPr="00D74F81">
        <w:rPr>
          <w:rFonts w:ascii="Times New Roman" w:eastAsia="Times New Roman" w:hAnsi="Times New Roman" w:cs="Times New Roman"/>
          <w:b/>
          <w:bCs/>
          <w:kern w:val="0"/>
          <w14:ligatures w14:val="none"/>
        </w:rPr>
        <w:t>omn</w:t>
      </w:r>
      <w:proofErr w:type="spellEnd"/>
      <w:r w:rsidRPr="00D74F81">
        <w:rPr>
          <w:rFonts w:ascii="Times New Roman" w:eastAsia="Times New Roman" w:hAnsi="Times New Roman" w:cs="Times New Roman"/>
          <w:b/>
          <w:bCs/>
          <w:kern w:val="0"/>
          <w14:ligatures w14:val="none"/>
        </w:rPr>
        <w:t xml:space="preserve"> generalist or specialist predator density.</w:t>
      </w:r>
      <w:r>
        <w:rPr>
          <w:rFonts w:ascii="Times New Roman" w:eastAsia="Times New Roman" w:hAnsi="Times New Roman" w:cs="Times New Roman"/>
          <w:kern w:val="0"/>
          <w14:ligatures w14:val="none"/>
        </w:rPr>
        <w:t xml:space="preserve"> </w:t>
      </w:r>
      <w:r w:rsidRPr="00D74F81">
        <w:rPr>
          <w:rFonts w:ascii="Times New Roman" w:eastAsia="Times New Roman" w:hAnsi="Times New Roman" w:cs="Times New Roman"/>
          <w:color w:val="000000"/>
          <w:kern w:val="0"/>
          <w14:ligatures w14:val="none"/>
        </w:rPr>
        <w:t xml:space="preserve">Results of Morris screening analysis, sorted by the impact of each ODE parameter on generalist or specialist predator density at each timestep or </w:t>
      </w:r>
      <w:proofErr w:type="gramStart"/>
      <w:r w:rsidRPr="00D74F81">
        <w:rPr>
          <w:rFonts w:ascii="Times New Roman" w:eastAsia="Times New Roman" w:hAnsi="Times New Roman" w:cs="Times New Roman"/>
          <w:color w:val="000000"/>
          <w:kern w:val="0"/>
          <w14:ligatures w14:val="none"/>
        </w:rPr>
        <w:t>time-averaged</w:t>
      </w:r>
      <w:proofErr w:type="gramEnd"/>
      <w:r w:rsidRPr="00D74F81">
        <w:rPr>
          <w:rFonts w:ascii="Times New Roman" w:eastAsia="Times New Roman" w:hAnsi="Times New Roman" w:cs="Times New Roman"/>
          <w:color w:val="000000"/>
          <w:kern w:val="0"/>
          <w14:ligatures w14:val="none"/>
        </w:rPr>
        <w:t xml:space="preserve">. </w:t>
      </w:r>
      <w:proofErr w:type="gramStart"/>
      <w:r w:rsidRPr="00D74F81">
        <w:rPr>
          <w:rFonts w:ascii="Times New Roman" w:eastAsia="Times New Roman" w:hAnsi="Times New Roman" w:cs="Times New Roman"/>
          <w:color w:val="000000"/>
          <w:kern w:val="0"/>
          <w14:ligatures w14:val="none"/>
        </w:rPr>
        <w:t>Morris</w:t>
      </w:r>
      <w:proofErr w:type="gramEnd"/>
      <w:r w:rsidRPr="00D74F81">
        <w:rPr>
          <w:rFonts w:ascii="Times New Roman" w:eastAsia="Times New Roman" w:hAnsi="Times New Roman" w:cs="Times New Roman"/>
          <w:color w:val="000000"/>
          <w:kern w:val="0"/>
          <w14:ligatures w14:val="none"/>
        </w:rPr>
        <w:t xml:space="preserve"> screening outputs provide mu, mu* and sigma indices. Global indices are calculated as the square root of mu* squared plus sigma squared. </w:t>
      </w:r>
    </w:p>
    <w:p w14:paraId="7E258284" w14:textId="77777777" w:rsidR="00D74F81" w:rsidRDefault="00D74F81" w:rsidP="00D74F81">
      <w:pPr>
        <w:rPr>
          <w:rFonts w:ascii="Times New Roman" w:eastAsia="Times New Roman" w:hAnsi="Times New Roman" w:cs="Times New Roman"/>
          <w:color w:val="000000"/>
          <w:kern w:val="0"/>
          <w14:ligatures w14:val="none"/>
        </w:rPr>
      </w:pPr>
    </w:p>
    <w:p w14:paraId="0932BC34" w14:textId="56AD568B" w:rsidR="00D74F81" w:rsidRDefault="00D74F81" w:rsidP="00D74F81">
      <w:pPr>
        <w:rPr>
          <w:rFonts w:ascii="Times New Roman" w:eastAsia="Times New Roman" w:hAnsi="Times New Roman" w:cs="Times New Roman"/>
          <w:b/>
          <w:bCs/>
          <w:kern w:val="0"/>
          <w14:ligatures w14:val="none"/>
        </w:rPr>
      </w:pPr>
      <w:r w:rsidRPr="00D74F81">
        <w:rPr>
          <w:rFonts w:ascii="Times New Roman" w:eastAsia="Times New Roman" w:hAnsi="Times New Roman" w:cs="Times New Roman"/>
          <w:b/>
          <w:bCs/>
          <w:color w:val="000000"/>
          <w:kern w:val="0"/>
          <w14:ligatures w14:val="none"/>
        </w:rPr>
        <w:t xml:space="preserve">Supplemental Table 5. First order (S) and total effect (T) </w:t>
      </w:r>
      <w:proofErr w:type="spellStart"/>
      <w:r w:rsidRPr="00D74F81">
        <w:rPr>
          <w:rFonts w:ascii="Times New Roman" w:eastAsia="Times New Roman" w:hAnsi="Times New Roman" w:cs="Times New Roman"/>
          <w:b/>
          <w:bCs/>
          <w:color w:val="000000"/>
          <w:kern w:val="0"/>
          <w14:ligatures w14:val="none"/>
        </w:rPr>
        <w:t>Sobol</w:t>
      </w:r>
      <w:proofErr w:type="spellEnd"/>
      <w:r w:rsidRPr="00D74F81">
        <w:rPr>
          <w:rFonts w:ascii="Times New Roman" w:eastAsia="Times New Roman" w:hAnsi="Times New Roman" w:cs="Times New Roman"/>
          <w:b/>
          <w:bCs/>
          <w:color w:val="000000"/>
          <w:kern w:val="0"/>
          <w14:ligatures w14:val="none"/>
        </w:rPr>
        <w:t xml:space="preserve">’ sensitivity indices for </w:t>
      </w:r>
      <w:proofErr w:type="spellStart"/>
      <w:r w:rsidRPr="00D74F81">
        <w:rPr>
          <w:rFonts w:ascii="Times New Roman" w:eastAsia="Times New Roman" w:hAnsi="Times New Roman" w:cs="Times New Roman"/>
          <w:b/>
          <w:bCs/>
          <w:color w:val="000000"/>
          <w:kern w:val="0"/>
          <w14:ligatures w14:val="none"/>
        </w:rPr>
        <w:t>ech</w:t>
      </w:r>
      <w:proofErr w:type="spellEnd"/>
      <w:r w:rsidRPr="00D74F81">
        <w:rPr>
          <w:rFonts w:ascii="Times New Roman" w:eastAsia="Times New Roman" w:hAnsi="Times New Roman" w:cs="Times New Roman"/>
          <w:b/>
          <w:bCs/>
          <w:color w:val="000000"/>
          <w:kern w:val="0"/>
          <w14:ligatures w14:val="none"/>
        </w:rPr>
        <w:t xml:space="preserve"> ODE parameter on generalist or specialist predator density.</w:t>
      </w:r>
      <w:r>
        <w:rPr>
          <w:rFonts w:ascii="Times New Roman" w:eastAsia="Times New Roman" w:hAnsi="Times New Roman" w:cs="Times New Roman"/>
          <w:b/>
          <w:bCs/>
          <w:kern w:val="0"/>
          <w14:ligatures w14:val="none"/>
        </w:rPr>
        <w:t xml:space="preserve"> </w:t>
      </w:r>
      <w:r w:rsidRPr="00D74F81">
        <w:rPr>
          <w:rFonts w:ascii="Times New Roman" w:eastAsia="Times New Roman" w:hAnsi="Times New Roman" w:cs="Times New Roman"/>
          <w:color w:val="000000"/>
          <w:kern w:val="0"/>
          <w14:ligatures w14:val="none"/>
        </w:rPr>
        <w:t xml:space="preserve">Results of </w:t>
      </w:r>
      <w:proofErr w:type="spellStart"/>
      <w:r w:rsidRPr="00D74F81">
        <w:rPr>
          <w:rFonts w:ascii="Times New Roman" w:eastAsia="Times New Roman" w:hAnsi="Times New Roman" w:cs="Times New Roman"/>
          <w:color w:val="000000"/>
          <w:kern w:val="0"/>
          <w14:ligatures w14:val="none"/>
        </w:rPr>
        <w:t>Sobol</w:t>
      </w:r>
      <w:proofErr w:type="spellEnd"/>
      <w:r w:rsidRPr="00D74F81">
        <w:rPr>
          <w:rFonts w:ascii="Times New Roman" w:eastAsia="Times New Roman" w:hAnsi="Times New Roman" w:cs="Times New Roman"/>
          <w:color w:val="000000"/>
          <w:kern w:val="0"/>
          <w14:ligatures w14:val="none"/>
        </w:rPr>
        <w:t xml:space="preserve">’ sensitivity analysis, sorted by first order and total effect sensitivity indices. Indices indicate the main influence (S) of each ODE parameter or its impact including interactions with other parameters (T) on generalist or specialist predator density at each timestep or </w:t>
      </w:r>
      <w:proofErr w:type="gramStart"/>
      <w:r w:rsidRPr="00D74F81">
        <w:rPr>
          <w:rFonts w:ascii="Times New Roman" w:eastAsia="Times New Roman" w:hAnsi="Times New Roman" w:cs="Times New Roman"/>
          <w:color w:val="000000"/>
          <w:kern w:val="0"/>
          <w14:ligatures w14:val="none"/>
        </w:rPr>
        <w:t>time-averaged</w:t>
      </w:r>
      <w:proofErr w:type="gramEnd"/>
      <w:r w:rsidRPr="00D74F81">
        <w:rPr>
          <w:rFonts w:ascii="Times New Roman" w:eastAsia="Times New Roman" w:hAnsi="Times New Roman" w:cs="Times New Roman"/>
          <w:color w:val="000000"/>
          <w:kern w:val="0"/>
          <w14:ligatures w14:val="none"/>
        </w:rPr>
        <w:t>.</w:t>
      </w:r>
    </w:p>
    <w:p w14:paraId="2B0A7F83" w14:textId="77777777" w:rsidR="00D74F81" w:rsidRDefault="00D74F81" w:rsidP="00D74F81">
      <w:pPr>
        <w:rPr>
          <w:rFonts w:ascii="Times New Roman" w:eastAsia="Times New Roman" w:hAnsi="Times New Roman" w:cs="Times New Roman"/>
          <w:b/>
          <w:bCs/>
          <w:kern w:val="0"/>
          <w14:ligatures w14:val="none"/>
        </w:rPr>
      </w:pPr>
    </w:p>
    <w:p w14:paraId="323F56B9" w14:textId="330CCE03" w:rsidR="003D59A1" w:rsidRDefault="00D74F81" w:rsidP="00D74F81">
      <w:pPr>
        <w:rPr>
          <w:rFonts w:ascii="Times New Roman" w:eastAsia="Times New Roman" w:hAnsi="Times New Roman" w:cs="Times New Roman"/>
          <w:color w:val="000000"/>
          <w:kern w:val="0"/>
          <w14:ligatures w14:val="none"/>
        </w:rPr>
      </w:pPr>
      <w:r>
        <w:rPr>
          <w:rFonts w:ascii="Times New Roman" w:eastAsia="Times New Roman" w:hAnsi="Times New Roman" w:cs="Times New Roman"/>
          <w:b/>
          <w:bCs/>
          <w:kern w:val="0"/>
          <w14:ligatures w14:val="none"/>
        </w:rPr>
        <w:t xml:space="preserve">Supplemental Table 7. </w:t>
      </w:r>
      <w:proofErr w:type="spellStart"/>
      <w:r>
        <w:rPr>
          <w:rFonts w:ascii="Times New Roman" w:eastAsia="Times New Roman" w:hAnsi="Times New Roman" w:cs="Times New Roman"/>
          <w:b/>
          <w:bCs/>
          <w:kern w:val="0"/>
          <w14:ligatures w14:val="none"/>
        </w:rPr>
        <w:t>pLannotte</w:t>
      </w:r>
      <w:proofErr w:type="spellEnd"/>
      <w:r>
        <w:rPr>
          <w:rFonts w:ascii="Times New Roman" w:eastAsia="Times New Roman" w:hAnsi="Times New Roman" w:cs="Times New Roman"/>
          <w:b/>
          <w:bCs/>
          <w:kern w:val="0"/>
          <w14:ligatures w14:val="none"/>
        </w:rPr>
        <w:t xml:space="preserve"> predications of putative genes in EH7. </w:t>
      </w:r>
      <w:proofErr w:type="spellStart"/>
      <w:r w:rsidRPr="00D74F81">
        <w:rPr>
          <w:rFonts w:ascii="Times New Roman" w:eastAsia="Times New Roman" w:hAnsi="Times New Roman" w:cs="Times New Roman"/>
          <w:color w:val="000000"/>
          <w:kern w:val="0"/>
          <w14:ligatures w14:val="none"/>
        </w:rPr>
        <w:t>pLannotate</w:t>
      </w:r>
      <w:proofErr w:type="spellEnd"/>
      <w:r w:rsidRPr="00D74F81">
        <w:rPr>
          <w:rFonts w:ascii="Times New Roman" w:eastAsia="Times New Roman" w:hAnsi="Times New Roman" w:cs="Times New Roman"/>
          <w:color w:val="000000"/>
          <w:kern w:val="0"/>
          <w14:ligatures w14:val="none"/>
        </w:rPr>
        <w:t xml:space="preserve"> predictions of putative genes in EH7 strain used for all experiments. Additional investigation of the EH7 genome was completed using NCBI BLAST to verify the lack of putative lysogeny genes (</w:t>
      </w:r>
      <w:hyperlink r:id="rId4" w:history="1">
        <w:r w:rsidRPr="00D74F81">
          <w:rPr>
            <w:rFonts w:ascii="Times New Roman" w:eastAsia="Times New Roman" w:hAnsi="Times New Roman" w:cs="Times New Roman"/>
            <w:color w:val="1155CC"/>
            <w:kern w:val="0"/>
            <w:u w:val="single"/>
            <w14:ligatures w14:val="none"/>
          </w:rPr>
          <w:t>https://blast.ncbi.nlm.nih.gov/Blast.cgi</w:t>
        </w:r>
      </w:hyperlink>
      <w:r w:rsidRPr="00D74F81">
        <w:rPr>
          <w:rFonts w:ascii="Times New Roman" w:eastAsia="Times New Roman" w:hAnsi="Times New Roman" w:cs="Times New Roman"/>
          <w:color w:val="000000"/>
          <w:kern w:val="0"/>
          <w14:ligatures w14:val="none"/>
        </w:rPr>
        <w:t>; data not included). Sequencing of the lab phage strain was completed by the Microbial Genome Sequencing Center (</w:t>
      </w:r>
      <w:hyperlink r:id="rId5" w:history="1">
        <w:r w:rsidRPr="00D74F81">
          <w:rPr>
            <w:rFonts w:ascii="Times New Roman" w:eastAsia="Times New Roman" w:hAnsi="Times New Roman" w:cs="Times New Roman"/>
            <w:color w:val="1155CC"/>
            <w:kern w:val="0"/>
            <w:u w:val="single"/>
            <w14:ligatures w14:val="none"/>
          </w:rPr>
          <w:t>https://www.seqcenter.com/</w:t>
        </w:r>
      </w:hyperlink>
      <w:r w:rsidRPr="00D74F81">
        <w:rPr>
          <w:rFonts w:ascii="Times New Roman" w:eastAsia="Times New Roman" w:hAnsi="Times New Roman" w:cs="Times New Roman"/>
          <w:color w:val="000000"/>
          <w:kern w:val="0"/>
          <w14:ligatures w14:val="none"/>
        </w:rPr>
        <w:t>).</w:t>
      </w:r>
    </w:p>
    <w:p w14:paraId="341C21C5" w14:textId="77777777" w:rsidR="004765C1" w:rsidRDefault="004765C1" w:rsidP="00D74F81">
      <w:pPr>
        <w:rPr>
          <w:rFonts w:ascii="Times New Roman" w:eastAsia="Times New Roman" w:hAnsi="Times New Roman" w:cs="Times New Roman"/>
          <w:color w:val="000000"/>
          <w:kern w:val="0"/>
          <w14:ligatures w14:val="none"/>
        </w:rPr>
      </w:pPr>
    </w:p>
    <w:p w14:paraId="0CD7E3F4" w14:textId="69344BDC" w:rsidR="004765C1" w:rsidRPr="004765C1" w:rsidRDefault="004765C1" w:rsidP="004765C1">
      <w:pPr>
        <w:rPr>
          <w:rFonts w:ascii="Times New Roman" w:eastAsia="Times New Roman" w:hAnsi="Times New Roman" w:cs="Times New Roman"/>
          <w:b/>
          <w:bCs/>
          <w:kern w:val="0"/>
          <w14:ligatures w14:val="none"/>
        </w:rPr>
      </w:pPr>
      <w:r w:rsidRPr="004765C1">
        <w:rPr>
          <w:rFonts w:ascii="Times New Roman" w:eastAsia="Times New Roman" w:hAnsi="Times New Roman" w:cs="Times New Roman"/>
          <w:b/>
          <w:bCs/>
          <w:color w:val="000000"/>
          <w:kern w:val="0"/>
          <w14:ligatures w14:val="none"/>
        </w:rPr>
        <w:t xml:space="preserve">Supplemental Notebook. Mathematica notebook for model fixed point analyses. </w:t>
      </w:r>
    </w:p>
    <w:p w14:paraId="0B79808C" w14:textId="1BA0E66F" w:rsidR="004765C1" w:rsidRPr="00D74F81" w:rsidRDefault="004765C1" w:rsidP="00D74F81">
      <w:pPr>
        <w:rPr>
          <w:rFonts w:ascii="Times New Roman" w:eastAsia="Times New Roman" w:hAnsi="Times New Roman" w:cs="Times New Roman"/>
          <w:kern w:val="0"/>
          <w14:ligatures w14:val="none"/>
        </w:rPr>
      </w:pPr>
    </w:p>
    <w:sectPr w:rsidR="004765C1" w:rsidRPr="00D7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81"/>
    <w:rsid w:val="003D59A1"/>
    <w:rsid w:val="004765C1"/>
    <w:rsid w:val="007B4029"/>
    <w:rsid w:val="00D7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4427E"/>
  <w15:chartTrackingRefBased/>
  <w15:docId w15:val="{61FE5E1C-652D-7140-8A6C-B5F30528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F8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74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7547">
      <w:bodyDiv w:val="1"/>
      <w:marLeft w:val="0"/>
      <w:marRight w:val="0"/>
      <w:marTop w:val="0"/>
      <w:marBottom w:val="0"/>
      <w:divBdr>
        <w:top w:val="none" w:sz="0" w:space="0" w:color="auto"/>
        <w:left w:val="none" w:sz="0" w:space="0" w:color="auto"/>
        <w:bottom w:val="none" w:sz="0" w:space="0" w:color="auto"/>
        <w:right w:val="none" w:sz="0" w:space="0" w:color="auto"/>
      </w:divBdr>
    </w:div>
    <w:div w:id="14465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eqcenter.com/" TargetMode="External"/><Relationship Id="rId4" Type="http://schemas.openxmlformats.org/officeDocument/2006/relationships/hyperlink" Target="https://blast.ncbi.nlm.nih.gov/Blas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Bisesi</dc:creator>
  <cp:keywords/>
  <dc:description/>
  <cp:lastModifiedBy>Ave Bisesi</cp:lastModifiedBy>
  <cp:revision>2</cp:revision>
  <dcterms:created xsi:type="dcterms:W3CDTF">2023-06-02T15:47:00Z</dcterms:created>
  <dcterms:modified xsi:type="dcterms:W3CDTF">2023-06-02T15:52:00Z</dcterms:modified>
</cp:coreProperties>
</file>