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Bishal Biplab Mondal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+91-9930858795  |  bishalmondal804@gmail.com  |  GitHub  |  LinkedIn</w:t>
      </w:r>
    </w:p>
    <w:p>
      <w:pPr>
        <w:pBdr>
          <w:bottom w:val="single" w:color="1A56DB" w:sz="8" w:space="1"/>
        </w:pBdr>
        <w:spacing w:after="120" w:before="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AI/ML Engineer with hands-on experience building, deploying, and monitoring ML models in production environments. Skilled in MLOps practices including model versioning, CI/CD for ML pipelines, containerisation with Docker, REST API serving with FastAPI, and on-device model deployment. Currently interning across data analytics and machine learning roles with exposure to real-world fintech datasets. Seeking to apply ML engineering and operations expertise to build scalable, observable AI systems.</w:t>
      </w:r>
    </w:p>
    <w:p>
      <w:pPr>
        <w:spacing w:after="40" w:before="2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MLOps &amp; Technical Skills</w:t>
      </w:r>
    </w:p>
    <w:p>
      <w:pPr>
        <w:pBdr>
          <w:bottom w:val="single" w:color="CCCCCC" w:sz="4" w:space="1"/>
        </w:pBdr>
        <w:spacing w:after="1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MLOps &amp; Deployment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(Basics), Streamlit, FastAPI, Flask, Firebase Hosting, Google Play Store (CI/CD), Netlify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ML Frameworks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Scikit-learn, TensorFlow, TensorFlow Lite, PyTorch, Hugging Face (Basics), XGBoost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Data &amp; Pipelines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Pandas, NumPy, SMOTE, Feature Engineering, Hyperparameter Tuning, Model Evaluation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Deep Learning / AI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CNN, ANN, RNN, Transformers, Transfer Learning, LLMs, LangChain (Basics), Prompt Engineering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NLP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Preprocessing, TF-IDF, Word2Vec, BERT (Basics), Tokenization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Languages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Python, SQL, Dart, C++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Dev &amp; Tools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Git, GitHub, Docker, Jupyter, Google Colab, Postman, VS Code, Android Studio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Fundamentals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Structures &amp; Algorithms, OOPs, Probability, Statistics, Linear Algebra</w:t>
            </w:r>
          </w:p>
        </w:tc>
      </w:tr>
    </w:tbl>
    <w:p>
      <w:pPr>
        <w:spacing w:after="40" w:before="2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Experience</w:t>
      </w:r>
    </w:p>
    <w:p>
      <w:pPr>
        <w:pBdr>
          <w:bottom w:val="single" w:color="CCCCCC" w:sz="4" w:space="1"/>
        </w:pBdr>
        <w:spacing w:after="1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Analyst Intern</w:t>
            </w: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  |  Bluestock Fintech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6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Jun 2026 – Aug 2026  |  Remote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Perform financial data analysis on real-world fintech datasets; build dashboards and generate actionable business insights for leadership.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Apply data wrangling, statistical analysis, and visualisation pipelines — skills directly transferable to ML data pipeline construction and monitoring.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Collaborate cross-functionally in a fast-paced fintech environment, adapting quickly to evolving data requirements.</w:t>
      </w:r>
    </w:p>
    <w:p>
      <w:pPr>
        <w:spacing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Machine Learning Intern</w:t>
            </w:r>
            <w:r>
              <w:rPr>
                <w:rFonts w:ascii="Arial" w:cs="Arial" w:eastAsia="Arial" w:hAnsi="Arial"/>
                <w:color w:val="1A56DB"/>
                <w:sz w:val="22"/>
                <w:szCs w:val="22"/>
              </w:rPr>
              <w:t xml:space="preserve">  |  Sysslan IT Solutions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60"/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Jun 2026  |  Remote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Contributed to ongoing ML projects covering research, model experimentation, documentation, and strategy implementation.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Demonstrated proficiency in ML frameworks and domain knowledge; applied best practices for model development and evaluation.</w:t>
      </w:r>
    </w:p>
    <w:p>
      <w:pPr>
        <w:spacing w:after="40" w:before="2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MLOps Projects</w:t>
      </w:r>
    </w:p>
    <w:p>
      <w:pPr>
        <w:pBdr>
          <w:bottom w:val="single" w:color="CCCCCC" w:sz="4" w:space="1"/>
        </w:pBdr>
        <w:spacing w:after="100" w:before="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Customer Churn Prediction &amp; Deployment Pipeline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Python, XGBoost, SMOTE, Scikit-learn, Streamlit, FastAPI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Built an end-to-end ML pipeline from raw data ingestion through feature engineering, model training, evaluation, and deployment — a complete MLOps workflow.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Trained and compared Logistic Regression, Random Forest, and XGBoost; used SMOTE to handle class imbalance; selected best model by F1-score.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Deployed the trained model behind a REST API (FastAPI) and an interactive Streamlit dashboard for real-time stakeholder inference.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Reduced predicted churn by 18% through actionable retention strategies surfaced via the deployed model.</w:t>
      </w:r>
    </w:p>
    <w:p>
      <w:pPr>
        <w:spacing w:before="4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BishHealth: On-Device ML Inference App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Flutter, TensorFlow Lite, Firebase, BLoC, CI/CD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Deployed TensorFlow Lite models for real-time disease risk prediction directly on-device, achieving &lt;50ms inference latency with no cloud dependency — a practical edge-ML deployment.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Designed a clean architecture (data/domain/presentation) and CI/CD pipeline for production APK/AAB builds — mirrors MLOps principles of reproducible, automated delivery.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Integrated Firebase for data versioning across user sessions (Firestore), file storage (Firebase Storage), and authentication — analogous to model registry and data versioning in MLOps.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Performance profiling and widget-tree optimisation achieved 60 fps and sub-2s app launch; applied similar monitoring mindset to ML model serving latency.</w:t>
      </w:r>
    </w:p>
    <w:p>
      <w:pPr>
        <w:spacing w:before="4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Multi-Disease Prediction System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Python, Scikit-learn, NLP, Flask, Netlify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Built modular ML pipelines for multiple disease patterns — each pipeline independently versioned, trained, and evaluated; deployed via Flask REST API.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Integrated NLP preprocessing to convert unstructured patient-reported symptoms into structured model inputs, demonstrating feature engineering for production pipelines.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Hosted on Netlify with a real-time web interface — end-to-end model serving accessible to end users and practitioners.</w:t>
      </w:r>
    </w:p>
    <w:p>
      <w:pPr>
        <w:spacing w:before="40"/>
      </w:pPr>
    </w:p>
    <w:p>
      <w:pPr>
        <w:spacing w:after="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BishGuard: AI-Powered Phishing Detection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Python, Deep Learning, NLP, Explainable 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Developed a multimodal threat-analysis model combining textual, behavioural, and metadata signals — illustrates multi-input model architecture and feature fusion.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Implemented Explainable AI (XAI) for transparent security insights, enabling auditability — a key MLOps requirement for model governance and compliance.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Integrated URL/domain intelligence at inference time, demonstrating real-time feature enrichment in a deployed model.</w:t>
      </w:r>
    </w:p>
    <w:p>
      <w:pPr>
        <w:spacing w:after="40" w:before="2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Education</w:t>
      </w:r>
    </w:p>
    <w:p>
      <w:pPr>
        <w:pBdr>
          <w:bottom w:val="single" w:color="CCCCCC" w:sz="4" w:space="1"/>
        </w:pBdr>
        <w:spacing w:after="100" w:before="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B.Tech — Computer Science (AI &amp; ML)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Smt. Indira Gandhi College of Engineering, Navi Mumbai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2025 – 2029</w:t>
      </w:r>
    </w:p>
    <w:p>
      <w:pPr>
        <w:spacing w:after="40" w:before="2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Key Achievements</w:t>
      </w:r>
    </w:p>
    <w:p>
      <w:pPr>
        <w:pBdr>
          <w:bottom w:val="single" w:color="CCCCCC" w:sz="4" w:space="1"/>
        </w:pBdr>
        <w:spacing w:after="10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Deployed TensorFlow Lite model achieving real-time on-device inference at &lt;50ms latency — production-grade edge ML deployment.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Deployed a Flask ML API enabling real-time predictions through a web interface — end-to-end model serving experience.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Built student performance prediction model with 88% accuracy on real academic data; identified at-risk students.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Preprocessed and cleaned 10,000+ entries from noisy real-world datasets — data pipeline reliability at scale.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Built resume screening NLP classifier reducing manual screening effort — automated ML inference in a business workflow.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Developed college-query chatbot handling 100+ user interactions in testing — LLM/NLP model deployment and user testing.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Participated in Kaggle competition applying ML models to solve a real-world prediction problem.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2026-06-28T06:16:49.745Z</dcterms:created>
  <dcterms:modified xsi:type="dcterms:W3CDTF">2026-06-28T06:16:49.745Z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