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1CC51" w14:textId="77777777" w:rsidR="001229BB" w:rsidRDefault="001229BB" w:rsidP="001229BB">
      <w:pPr>
        <w:spacing w:after="0" w:line="240" w:lineRule="auto"/>
        <w:jc w:val="both"/>
        <w:rPr>
          <w:rFonts w:ascii="Calibri Light" w:hAnsi="Calibri Light" w:cs="Arial"/>
        </w:rPr>
      </w:pPr>
    </w:p>
    <w:tbl>
      <w:tblPr>
        <w:tblW w:w="15451" w:type="dxa"/>
        <w:tblBorders>
          <w:top w:val="single" w:sz="6"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A0" w:firstRow="1" w:lastRow="0" w:firstColumn="1" w:lastColumn="0" w:noHBand="0" w:noVBand="0"/>
      </w:tblPr>
      <w:tblGrid>
        <w:gridCol w:w="2127"/>
        <w:gridCol w:w="7207"/>
        <w:gridCol w:w="2398"/>
        <w:gridCol w:w="1559"/>
        <w:gridCol w:w="709"/>
        <w:gridCol w:w="1451"/>
      </w:tblGrid>
      <w:tr w:rsidR="00DE6EF3" w:rsidRPr="00DE6EF3" w14:paraId="15B4361C" w14:textId="77777777" w:rsidTr="00CC4CF0">
        <w:trPr>
          <w:trHeight w:val="284"/>
        </w:trPr>
        <w:tc>
          <w:tcPr>
            <w:tcW w:w="2127" w:type="dxa"/>
            <w:vMerge w:val="restart"/>
            <w:tcBorders>
              <w:top w:val="dotted" w:sz="4" w:space="0" w:color="000000"/>
            </w:tcBorders>
            <w:shd w:val="clear" w:color="auto" w:fill="E5DFEC" w:themeFill="accent4" w:themeFillTint="33"/>
          </w:tcPr>
          <w:p w14:paraId="7F3829E5" w14:textId="77777777" w:rsidR="00DF24BF" w:rsidRPr="00DE6EF3" w:rsidRDefault="008B713C" w:rsidP="00DF24BF">
            <w:pPr>
              <w:spacing w:after="0"/>
              <w:jc w:val="right"/>
              <w:rPr>
                <w:rFonts w:ascii="Arial" w:hAnsi="Arial" w:cs="Arial"/>
                <w:b/>
                <w:color w:val="404040" w:themeColor="text1" w:themeTint="BF"/>
                <w:sz w:val="20"/>
                <w:szCs w:val="20"/>
              </w:rPr>
            </w:pPr>
            <w:r>
              <w:rPr>
                <w:rFonts w:ascii="Arial" w:hAnsi="Arial" w:cs="Arial"/>
                <w:b/>
                <w:color w:val="404040" w:themeColor="text1" w:themeTint="BF"/>
                <w:sz w:val="20"/>
                <w:szCs w:val="20"/>
              </w:rPr>
              <w:t>P&amp;E</w:t>
            </w:r>
            <w:r w:rsidR="00DF24BF" w:rsidRPr="00DE6EF3">
              <w:rPr>
                <w:rFonts w:ascii="Arial" w:hAnsi="Arial" w:cs="Arial"/>
                <w:b/>
                <w:color w:val="404040" w:themeColor="text1" w:themeTint="BF"/>
                <w:sz w:val="20"/>
                <w:szCs w:val="20"/>
              </w:rPr>
              <w:t xml:space="preserve"> Description &amp; Location</w:t>
            </w:r>
            <w:r>
              <w:rPr>
                <w:rFonts w:ascii="Arial" w:hAnsi="Arial" w:cs="Arial"/>
                <w:b/>
                <w:color w:val="404040" w:themeColor="text1" w:themeTint="BF"/>
                <w:sz w:val="20"/>
                <w:szCs w:val="20"/>
              </w:rPr>
              <w:t>/s Used</w:t>
            </w:r>
            <w:r w:rsidR="00DF24BF" w:rsidRPr="00DE6EF3">
              <w:rPr>
                <w:rFonts w:ascii="Arial" w:hAnsi="Arial" w:cs="Arial"/>
                <w:b/>
                <w:color w:val="404040" w:themeColor="text1" w:themeTint="BF"/>
                <w:sz w:val="20"/>
                <w:szCs w:val="20"/>
              </w:rPr>
              <w:t xml:space="preserve">: </w:t>
            </w:r>
          </w:p>
        </w:tc>
        <w:tc>
          <w:tcPr>
            <w:tcW w:w="7207" w:type="dxa"/>
            <w:vMerge w:val="restart"/>
            <w:tcBorders>
              <w:top w:val="dotted" w:sz="4" w:space="0" w:color="000000"/>
            </w:tcBorders>
          </w:tcPr>
          <w:tbl>
            <w:tblPr>
              <w:tblW w:w="0" w:type="auto"/>
              <w:tblBorders>
                <w:top w:val="nil"/>
                <w:left w:val="nil"/>
                <w:bottom w:val="nil"/>
                <w:right w:val="nil"/>
              </w:tblBorders>
              <w:tblLayout w:type="fixed"/>
              <w:tblLook w:val="0000" w:firstRow="0" w:lastRow="0" w:firstColumn="0" w:lastColumn="0" w:noHBand="0" w:noVBand="0"/>
            </w:tblPr>
            <w:tblGrid>
              <w:gridCol w:w="6972"/>
            </w:tblGrid>
            <w:tr w:rsidR="00CC4CF0" w14:paraId="1A836303" w14:textId="77777777" w:rsidTr="00CC4CF0">
              <w:trPr>
                <w:trHeight w:val="93"/>
              </w:trPr>
              <w:tc>
                <w:tcPr>
                  <w:tcW w:w="6972" w:type="dxa"/>
                </w:tcPr>
                <w:p w14:paraId="615F27B6" w14:textId="58B501A2" w:rsidR="00CC4CF0" w:rsidRDefault="00CC4CF0" w:rsidP="00CC4CF0">
                  <w:pPr>
                    <w:pStyle w:val="Default"/>
                    <w:rPr>
                      <w:sz w:val="20"/>
                      <w:szCs w:val="20"/>
                    </w:rPr>
                  </w:pPr>
                  <w:r>
                    <w:t xml:space="preserve"> </w:t>
                  </w:r>
                  <w:r>
                    <w:rPr>
                      <w:sz w:val="20"/>
                      <w:szCs w:val="20"/>
                    </w:rPr>
                    <w:t>TEC Cable Pneumatic Spooling Unit - Asset Tag #03</w:t>
                  </w:r>
                  <w:r w:rsidR="00F84C73">
                    <w:rPr>
                      <w:sz w:val="20"/>
                      <w:szCs w:val="20"/>
                    </w:rPr>
                    <w:t>-06</w:t>
                  </w:r>
                  <w:r>
                    <w:rPr>
                      <w:sz w:val="20"/>
                      <w:szCs w:val="20"/>
                    </w:rPr>
                    <w:t xml:space="preserve"> </w:t>
                  </w:r>
                </w:p>
              </w:tc>
            </w:tr>
          </w:tbl>
          <w:p w14:paraId="28AC3AAB" w14:textId="77777777" w:rsidR="00DF24BF" w:rsidRPr="00DE6EF3" w:rsidRDefault="00DF24BF" w:rsidP="00DF24BF">
            <w:pPr>
              <w:spacing w:after="0"/>
              <w:rPr>
                <w:rFonts w:ascii="Arial" w:hAnsi="Arial" w:cs="Arial"/>
                <w:color w:val="404040" w:themeColor="text1" w:themeTint="BF"/>
                <w:sz w:val="20"/>
                <w:szCs w:val="20"/>
              </w:rPr>
            </w:pPr>
          </w:p>
        </w:tc>
        <w:tc>
          <w:tcPr>
            <w:tcW w:w="2398" w:type="dxa"/>
            <w:tcBorders>
              <w:top w:val="dotted" w:sz="4" w:space="0" w:color="000000"/>
            </w:tcBorders>
            <w:shd w:val="clear" w:color="auto" w:fill="E5DFEC" w:themeFill="accent4" w:themeFillTint="33"/>
            <w:vAlign w:val="center"/>
          </w:tcPr>
          <w:p w14:paraId="72536AFD" w14:textId="77777777"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Assessment No</w:t>
            </w:r>
            <w:r w:rsidRPr="00DE6EF3">
              <w:rPr>
                <w:rFonts w:ascii="Arial" w:hAnsi="Arial" w:cs="Arial"/>
                <w:color w:val="404040" w:themeColor="text1" w:themeTint="BF"/>
                <w:sz w:val="20"/>
                <w:szCs w:val="20"/>
              </w:rPr>
              <w:t xml:space="preserve">:  </w:t>
            </w:r>
          </w:p>
        </w:tc>
        <w:tc>
          <w:tcPr>
            <w:tcW w:w="1559" w:type="dxa"/>
            <w:tcBorders>
              <w:top w:val="dotted" w:sz="4" w:space="0" w:color="000000"/>
            </w:tcBorders>
            <w:vAlign w:val="center"/>
          </w:tcPr>
          <w:p w14:paraId="053C66F2" w14:textId="2AE3358C" w:rsidR="00DF24BF" w:rsidRPr="00DE6EF3" w:rsidRDefault="00CC4CF0" w:rsidP="00DF24BF">
            <w:pPr>
              <w:spacing w:after="0"/>
              <w:rPr>
                <w:rFonts w:ascii="Arial" w:hAnsi="Arial" w:cs="Arial"/>
                <w:b/>
                <w:color w:val="404040" w:themeColor="text1" w:themeTint="BF"/>
                <w:sz w:val="20"/>
                <w:szCs w:val="20"/>
              </w:rPr>
            </w:pPr>
            <w:r>
              <w:rPr>
                <w:rFonts w:ascii="Arial" w:hAnsi="Arial" w:cs="Arial"/>
                <w:b/>
                <w:color w:val="404040" w:themeColor="text1" w:themeTint="BF"/>
                <w:sz w:val="20"/>
                <w:szCs w:val="20"/>
              </w:rPr>
              <w:t>20180528</w:t>
            </w:r>
          </w:p>
        </w:tc>
        <w:tc>
          <w:tcPr>
            <w:tcW w:w="709" w:type="dxa"/>
            <w:tcBorders>
              <w:top w:val="dotted" w:sz="4" w:space="0" w:color="000000"/>
            </w:tcBorders>
            <w:vAlign w:val="center"/>
          </w:tcPr>
          <w:p w14:paraId="79460F47" w14:textId="77777777" w:rsidR="00DF24BF" w:rsidRPr="00DE6EF3" w:rsidRDefault="00DF24BF" w:rsidP="00DF24BF">
            <w:pPr>
              <w:spacing w:after="0"/>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Rev:</w:t>
            </w:r>
          </w:p>
        </w:tc>
        <w:tc>
          <w:tcPr>
            <w:tcW w:w="1451" w:type="dxa"/>
            <w:tcBorders>
              <w:top w:val="dotted" w:sz="4" w:space="0" w:color="000000"/>
            </w:tcBorders>
            <w:vAlign w:val="center"/>
          </w:tcPr>
          <w:p w14:paraId="0FC50DEF" w14:textId="04C0633A" w:rsidR="00DF24BF" w:rsidRPr="00DE6EF3" w:rsidRDefault="00CC4CF0"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1.</w:t>
            </w:r>
            <w:r w:rsidR="004E0E9F">
              <w:rPr>
                <w:rFonts w:ascii="Arial" w:hAnsi="Arial" w:cs="Arial"/>
                <w:color w:val="404040" w:themeColor="text1" w:themeTint="BF"/>
                <w:sz w:val="20"/>
                <w:szCs w:val="20"/>
              </w:rPr>
              <w:t>1</w:t>
            </w:r>
          </w:p>
        </w:tc>
      </w:tr>
      <w:tr w:rsidR="00DE6EF3" w:rsidRPr="00DE6EF3" w14:paraId="633A2A58" w14:textId="77777777" w:rsidTr="00CC4CF0">
        <w:trPr>
          <w:trHeight w:val="284"/>
        </w:trPr>
        <w:tc>
          <w:tcPr>
            <w:tcW w:w="2127" w:type="dxa"/>
            <w:vMerge/>
            <w:shd w:val="clear" w:color="auto" w:fill="E5DFEC" w:themeFill="accent4" w:themeFillTint="33"/>
          </w:tcPr>
          <w:p w14:paraId="3D8C910F" w14:textId="77777777" w:rsidR="00DF24BF" w:rsidRPr="00DE6EF3" w:rsidRDefault="00DF24BF" w:rsidP="00DF24BF">
            <w:pPr>
              <w:spacing w:after="0"/>
              <w:jc w:val="right"/>
              <w:rPr>
                <w:rFonts w:ascii="Arial" w:hAnsi="Arial" w:cs="Arial"/>
                <w:b/>
                <w:color w:val="404040" w:themeColor="text1" w:themeTint="BF"/>
                <w:sz w:val="20"/>
                <w:szCs w:val="20"/>
              </w:rPr>
            </w:pPr>
          </w:p>
        </w:tc>
        <w:tc>
          <w:tcPr>
            <w:tcW w:w="7207" w:type="dxa"/>
            <w:vMerge/>
          </w:tcPr>
          <w:p w14:paraId="54A5D1D4" w14:textId="77777777" w:rsidR="00DF24BF" w:rsidRPr="00DE6EF3" w:rsidRDefault="00DF24BF" w:rsidP="00DF24BF">
            <w:pPr>
              <w:spacing w:after="0"/>
              <w:rPr>
                <w:rFonts w:ascii="Arial" w:hAnsi="Arial" w:cs="Arial"/>
                <w:b/>
                <w:color w:val="404040" w:themeColor="text1" w:themeTint="BF"/>
                <w:sz w:val="20"/>
                <w:szCs w:val="20"/>
              </w:rPr>
            </w:pPr>
          </w:p>
        </w:tc>
        <w:tc>
          <w:tcPr>
            <w:tcW w:w="2398" w:type="dxa"/>
            <w:shd w:val="clear" w:color="auto" w:fill="E5DFEC" w:themeFill="accent4" w:themeFillTint="33"/>
            <w:vAlign w:val="center"/>
          </w:tcPr>
          <w:p w14:paraId="786F82A3" w14:textId="77777777"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Date: </w:t>
            </w:r>
          </w:p>
        </w:tc>
        <w:tc>
          <w:tcPr>
            <w:tcW w:w="3719" w:type="dxa"/>
            <w:gridSpan w:val="3"/>
            <w:vAlign w:val="center"/>
          </w:tcPr>
          <w:p w14:paraId="68F39223" w14:textId="4B00F6C2" w:rsidR="00DF24BF" w:rsidRPr="00DE6EF3" w:rsidRDefault="00CC4CF0"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28-May-20</w:t>
            </w:r>
          </w:p>
        </w:tc>
      </w:tr>
      <w:tr w:rsidR="00DE6EF3" w:rsidRPr="00DE6EF3" w14:paraId="3BEA9588" w14:textId="77777777" w:rsidTr="00CC4CF0">
        <w:trPr>
          <w:trHeight w:val="284"/>
        </w:trPr>
        <w:tc>
          <w:tcPr>
            <w:tcW w:w="2127" w:type="dxa"/>
            <w:vMerge w:val="restart"/>
            <w:shd w:val="clear" w:color="auto" w:fill="E5DFEC" w:themeFill="accent4" w:themeFillTint="33"/>
          </w:tcPr>
          <w:p w14:paraId="497765CF" w14:textId="77777777"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References used for this assessment:</w:t>
            </w:r>
          </w:p>
          <w:p w14:paraId="04898900" w14:textId="77777777" w:rsidR="00DF24BF" w:rsidRPr="00DE6EF3" w:rsidRDefault="00DF24BF" w:rsidP="00DF24BF">
            <w:pPr>
              <w:spacing w:after="0"/>
              <w:jc w:val="right"/>
              <w:rPr>
                <w:rFonts w:ascii="Arial" w:hAnsi="Arial" w:cs="Arial"/>
                <w:i/>
                <w:color w:val="404040" w:themeColor="text1" w:themeTint="BF"/>
                <w:sz w:val="18"/>
                <w:szCs w:val="18"/>
              </w:rPr>
            </w:pPr>
            <w:r w:rsidRPr="00DE6EF3">
              <w:rPr>
                <w:rFonts w:ascii="Arial" w:hAnsi="Arial" w:cs="Arial"/>
                <w:i/>
                <w:color w:val="404040" w:themeColor="text1" w:themeTint="BF"/>
                <w:sz w:val="18"/>
                <w:szCs w:val="18"/>
              </w:rPr>
              <w:t xml:space="preserve">(Inc. Legal obligations) </w:t>
            </w:r>
          </w:p>
        </w:tc>
        <w:tc>
          <w:tcPr>
            <w:tcW w:w="7207" w:type="dxa"/>
            <w:vMerge w:val="restart"/>
          </w:tcPr>
          <w:p w14:paraId="2B596D76" w14:textId="77777777" w:rsidR="00DF24BF" w:rsidRPr="00DE6EF3"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WHS Act &amp; Regulation 2011</w:t>
            </w:r>
          </w:p>
          <w:p w14:paraId="20C92501" w14:textId="77777777" w:rsidR="00DF24BF"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Managing the risk of Plant Code of Practice 2013</w:t>
            </w:r>
          </w:p>
          <w:p w14:paraId="5F9D68BC" w14:textId="77777777" w:rsidR="00E82A45" w:rsidRDefault="00E82A45"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Transport Operations (Road Use Management – Vehicle Standards &amp; Safety) Regulation 2010</w:t>
            </w:r>
          </w:p>
          <w:p w14:paraId="34C7D82D" w14:textId="0FDA181D" w:rsidR="00E82A45" w:rsidRPr="00DE6EF3" w:rsidRDefault="00F84C73" w:rsidP="00A96576">
            <w:pPr>
              <w:numPr>
                <w:ilvl w:val="0"/>
                <w:numId w:val="7"/>
              </w:numPr>
              <w:spacing w:after="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Generic Site Layout</w:t>
            </w:r>
          </w:p>
        </w:tc>
        <w:tc>
          <w:tcPr>
            <w:tcW w:w="2398" w:type="dxa"/>
            <w:shd w:val="clear" w:color="auto" w:fill="E5DFEC" w:themeFill="accent4" w:themeFillTint="33"/>
            <w:vAlign w:val="center"/>
          </w:tcPr>
          <w:p w14:paraId="71BD150E" w14:textId="77777777" w:rsidR="00DF24BF" w:rsidRPr="00DE6EF3" w:rsidRDefault="00DF24BF" w:rsidP="00DF24BF">
            <w:pPr>
              <w:spacing w:after="0"/>
              <w:jc w:val="right"/>
              <w:rPr>
                <w:rFonts w:ascii="Arial" w:hAnsi="Arial" w:cs="Arial"/>
                <w:color w:val="404040" w:themeColor="text1" w:themeTint="BF"/>
                <w:sz w:val="20"/>
                <w:szCs w:val="20"/>
              </w:rPr>
            </w:pPr>
            <w:r w:rsidRPr="00DE6EF3">
              <w:rPr>
                <w:rFonts w:ascii="Arial" w:hAnsi="Arial" w:cs="Arial"/>
                <w:b/>
                <w:color w:val="404040" w:themeColor="text1" w:themeTint="BF"/>
                <w:sz w:val="20"/>
                <w:szCs w:val="20"/>
              </w:rPr>
              <w:t>Assessment Team</w:t>
            </w:r>
            <w:r w:rsidRPr="00DE6EF3">
              <w:rPr>
                <w:rFonts w:ascii="Arial" w:hAnsi="Arial" w:cs="Arial"/>
                <w:color w:val="404040" w:themeColor="text1" w:themeTint="BF"/>
                <w:sz w:val="20"/>
                <w:szCs w:val="20"/>
              </w:rPr>
              <w:t xml:space="preserve">:  </w:t>
            </w:r>
          </w:p>
        </w:tc>
        <w:tc>
          <w:tcPr>
            <w:tcW w:w="3719" w:type="dxa"/>
            <w:gridSpan w:val="3"/>
            <w:vAlign w:val="center"/>
          </w:tcPr>
          <w:p w14:paraId="7DDDAAB3" w14:textId="2A9A699E" w:rsidR="00DF24BF" w:rsidRPr="00DE6EF3" w:rsidRDefault="00CC4CF0"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J. Hollingworth / G. Humphreys</w:t>
            </w:r>
          </w:p>
        </w:tc>
      </w:tr>
      <w:tr w:rsidR="00DE6EF3" w:rsidRPr="00DE6EF3" w14:paraId="2C73539F" w14:textId="77777777" w:rsidTr="00CC4CF0">
        <w:trPr>
          <w:trHeight w:val="284"/>
        </w:trPr>
        <w:tc>
          <w:tcPr>
            <w:tcW w:w="2127" w:type="dxa"/>
            <w:vMerge/>
            <w:shd w:val="clear" w:color="auto" w:fill="E5DFEC" w:themeFill="accent4" w:themeFillTint="33"/>
          </w:tcPr>
          <w:p w14:paraId="317749AA" w14:textId="77777777" w:rsidR="00DF24BF" w:rsidRPr="00DE6EF3" w:rsidRDefault="00DF24BF" w:rsidP="00DF24BF">
            <w:pPr>
              <w:spacing w:after="0"/>
              <w:rPr>
                <w:rFonts w:ascii="Arial" w:hAnsi="Arial" w:cs="Arial"/>
                <w:color w:val="404040" w:themeColor="text1" w:themeTint="BF"/>
                <w:sz w:val="20"/>
                <w:szCs w:val="20"/>
              </w:rPr>
            </w:pPr>
          </w:p>
        </w:tc>
        <w:tc>
          <w:tcPr>
            <w:tcW w:w="7207" w:type="dxa"/>
            <w:vMerge/>
          </w:tcPr>
          <w:p w14:paraId="4851CEA2" w14:textId="77777777"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E5DFEC" w:themeFill="accent4" w:themeFillTint="33"/>
            <w:vAlign w:val="center"/>
          </w:tcPr>
          <w:p w14:paraId="0570E875" w14:textId="77777777" w:rsidR="00DF24BF" w:rsidRPr="00DE6EF3" w:rsidRDefault="00DF24BF" w:rsidP="00DF24BF">
            <w:pPr>
              <w:spacing w:after="0"/>
              <w:jc w:val="right"/>
              <w:rPr>
                <w:rFonts w:ascii="Arial" w:hAnsi="Arial" w:cs="Arial"/>
                <w:color w:val="404040" w:themeColor="text1" w:themeTint="BF"/>
                <w:sz w:val="20"/>
                <w:szCs w:val="20"/>
              </w:rPr>
            </w:pPr>
            <w:r w:rsidRPr="00DE6EF3">
              <w:rPr>
                <w:rFonts w:ascii="Arial" w:hAnsi="Arial" w:cs="Arial"/>
                <w:b/>
                <w:color w:val="404040" w:themeColor="text1" w:themeTint="BF"/>
                <w:sz w:val="20"/>
                <w:szCs w:val="20"/>
              </w:rPr>
              <w:t>Company / Dept.:</w:t>
            </w:r>
            <w:r w:rsidRPr="00DE6EF3">
              <w:rPr>
                <w:rFonts w:ascii="Arial" w:hAnsi="Arial" w:cs="Arial"/>
                <w:color w:val="404040" w:themeColor="text1" w:themeTint="BF"/>
                <w:sz w:val="20"/>
                <w:szCs w:val="20"/>
              </w:rPr>
              <w:t xml:space="preserve"> </w:t>
            </w:r>
          </w:p>
        </w:tc>
        <w:tc>
          <w:tcPr>
            <w:tcW w:w="3719" w:type="dxa"/>
            <w:gridSpan w:val="3"/>
            <w:vAlign w:val="center"/>
          </w:tcPr>
          <w:p w14:paraId="57928E8B" w14:textId="2542D3C2" w:rsidR="00DF24BF" w:rsidRPr="00DE6EF3" w:rsidRDefault="00CC4CF0"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 xml:space="preserve">Huracan </w:t>
            </w:r>
            <w:r w:rsidR="00F84C73">
              <w:rPr>
                <w:rFonts w:ascii="Arial" w:hAnsi="Arial" w:cs="Arial"/>
                <w:color w:val="404040" w:themeColor="text1" w:themeTint="BF"/>
                <w:sz w:val="20"/>
                <w:szCs w:val="20"/>
              </w:rPr>
              <w:t xml:space="preserve">- </w:t>
            </w:r>
            <w:r>
              <w:rPr>
                <w:rFonts w:ascii="Arial" w:hAnsi="Arial" w:cs="Arial"/>
                <w:color w:val="404040" w:themeColor="text1" w:themeTint="BF"/>
                <w:sz w:val="20"/>
                <w:szCs w:val="20"/>
              </w:rPr>
              <w:t>Reserv</w:t>
            </w:r>
            <w:r w:rsidR="00F84C73">
              <w:rPr>
                <w:rFonts w:ascii="Arial" w:hAnsi="Arial" w:cs="Arial"/>
                <w:color w:val="404040" w:themeColor="text1" w:themeTint="BF"/>
                <w:sz w:val="20"/>
                <w:szCs w:val="20"/>
              </w:rPr>
              <w:t>oir Monitoring</w:t>
            </w:r>
          </w:p>
        </w:tc>
      </w:tr>
      <w:tr w:rsidR="00DE6EF3" w:rsidRPr="00DE6EF3" w14:paraId="2432B18A" w14:textId="77777777" w:rsidTr="00CC4CF0">
        <w:trPr>
          <w:trHeight w:val="284"/>
        </w:trPr>
        <w:tc>
          <w:tcPr>
            <w:tcW w:w="2127" w:type="dxa"/>
            <w:vMerge/>
            <w:shd w:val="clear" w:color="auto" w:fill="E5DFEC" w:themeFill="accent4" w:themeFillTint="33"/>
          </w:tcPr>
          <w:p w14:paraId="5F5BCE88" w14:textId="77777777" w:rsidR="00DF24BF" w:rsidRPr="00DE6EF3" w:rsidRDefault="00DF24BF" w:rsidP="00DF24BF">
            <w:pPr>
              <w:spacing w:after="0"/>
              <w:rPr>
                <w:rFonts w:ascii="Arial" w:hAnsi="Arial" w:cs="Arial"/>
                <w:color w:val="404040" w:themeColor="text1" w:themeTint="BF"/>
                <w:sz w:val="20"/>
                <w:szCs w:val="20"/>
              </w:rPr>
            </w:pPr>
          </w:p>
        </w:tc>
        <w:tc>
          <w:tcPr>
            <w:tcW w:w="7207" w:type="dxa"/>
            <w:vMerge/>
          </w:tcPr>
          <w:p w14:paraId="600F1417" w14:textId="77777777"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E5DFEC" w:themeFill="accent4" w:themeFillTint="33"/>
            <w:vAlign w:val="center"/>
          </w:tcPr>
          <w:p w14:paraId="3D82AAA5" w14:textId="77777777"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Frequency of Activity</w:t>
            </w:r>
            <w:r w:rsidRPr="00DE6EF3">
              <w:rPr>
                <w:rFonts w:ascii="Arial" w:hAnsi="Arial" w:cs="Arial"/>
                <w:color w:val="404040" w:themeColor="text1" w:themeTint="BF"/>
                <w:sz w:val="20"/>
                <w:szCs w:val="20"/>
              </w:rPr>
              <w:t xml:space="preserve">:   </w:t>
            </w:r>
          </w:p>
        </w:tc>
        <w:tc>
          <w:tcPr>
            <w:tcW w:w="3719" w:type="dxa"/>
            <w:gridSpan w:val="3"/>
            <w:vAlign w:val="center"/>
          </w:tcPr>
          <w:p w14:paraId="58D9522F" w14:textId="5ECB517B" w:rsidR="00DF24BF" w:rsidRPr="00DE6EF3" w:rsidRDefault="00F84C73"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Daily</w:t>
            </w:r>
          </w:p>
        </w:tc>
      </w:tr>
      <w:tr w:rsidR="00DF24BF" w:rsidRPr="00DE6EF3" w14:paraId="4BC2E15D" w14:textId="77777777" w:rsidTr="00CC4CF0">
        <w:trPr>
          <w:trHeight w:val="284"/>
        </w:trPr>
        <w:tc>
          <w:tcPr>
            <w:tcW w:w="2127" w:type="dxa"/>
            <w:vMerge/>
            <w:shd w:val="clear" w:color="auto" w:fill="E5DFEC" w:themeFill="accent4" w:themeFillTint="33"/>
          </w:tcPr>
          <w:p w14:paraId="47D1B427" w14:textId="77777777" w:rsidR="00DF24BF" w:rsidRPr="00DE6EF3" w:rsidRDefault="00DF24BF" w:rsidP="00DF24BF">
            <w:pPr>
              <w:spacing w:after="0"/>
              <w:rPr>
                <w:rFonts w:ascii="Arial" w:hAnsi="Arial" w:cs="Arial"/>
                <w:color w:val="404040" w:themeColor="text1" w:themeTint="BF"/>
                <w:sz w:val="20"/>
                <w:szCs w:val="20"/>
              </w:rPr>
            </w:pPr>
          </w:p>
        </w:tc>
        <w:tc>
          <w:tcPr>
            <w:tcW w:w="7207" w:type="dxa"/>
            <w:vMerge/>
          </w:tcPr>
          <w:p w14:paraId="52F91EC6" w14:textId="77777777" w:rsidR="00DF24BF" w:rsidRPr="00DE6EF3" w:rsidRDefault="00DF24BF" w:rsidP="00DF24BF">
            <w:pPr>
              <w:spacing w:after="0"/>
              <w:rPr>
                <w:rFonts w:ascii="Arial" w:hAnsi="Arial" w:cs="Arial"/>
                <w:color w:val="404040" w:themeColor="text1" w:themeTint="BF"/>
                <w:sz w:val="20"/>
                <w:szCs w:val="20"/>
              </w:rPr>
            </w:pPr>
          </w:p>
        </w:tc>
        <w:tc>
          <w:tcPr>
            <w:tcW w:w="2398" w:type="dxa"/>
            <w:shd w:val="clear" w:color="auto" w:fill="E5DFEC" w:themeFill="accent4" w:themeFillTint="33"/>
            <w:vAlign w:val="center"/>
          </w:tcPr>
          <w:p w14:paraId="3A1E6D45" w14:textId="77777777" w:rsidR="00DF24BF" w:rsidRPr="00DE6EF3" w:rsidRDefault="00DF24BF" w:rsidP="00DF24BF">
            <w:pPr>
              <w:spacing w:after="0"/>
              <w:jc w:val="right"/>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Persons Affected:</w:t>
            </w:r>
          </w:p>
        </w:tc>
        <w:tc>
          <w:tcPr>
            <w:tcW w:w="3719" w:type="dxa"/>
            <w:gridSpan w:val="3"/>
            <w:vAlign w:val="center"/>
          </w:tcPr>
          <w:p w14:paraId="3C52B3A7" w14:textId="29ACDD28" w:rsidR="00DF24BF" w:rsidRPr="00DE6EF3" w:rsidRDefault="00F84C73" w:rsidP="00DF24BF">
            <w:pPr>
              <w:spacing w:after="0"/>
              <w:rPr>
                <w:rFonts w:ascii="Arial" w:hAnsi="Arial" w:cs="Arial"/>
                <w:color w:val="404040" w:themeColor="text1" w:themeTint="BF"/>
                <w:sz w:val="20"/>
                <w:szCs w:val="20"/>
              </w:rPr>
            </w:pPr>
            <w:r>
              <w:rPr>
                <w:rFonts w:ascii="Arial" w:hAnsi="Arial" w:cs="Arial"/>
                <w:color w:val="404040" w:themeColor="text1" w:themeTint="BF"/>
                <w:sz w:val="20"/>
                <w:szCs w:val="20"/>
              </w:rPr>
              <w:t>Gauge Installation Crew / Rig Crew</w:t>
            </w:r>
          </w:p>
        </w:tc>
      </w:tr>
    </w:tbl>
    <w:p w14:paraId="0E4C8282" w14:textId="77777777" w:rsidR="00DF24BF" w:rsidRPr="00DE6EF3" w:rsidRDefault="00DF24BF" w:rsidP="001229BB">
      <w:pPr>
        <w:spacing w:after="0" w:line="240" w:lineRule="auto"/>
        <w:jc w:val="both"/>
        <w:rPr>
          <w:rFonts w:ascii="Calibri Light" w:hAnsi="Calibri Light" w:cs="Arial"/>
          <w:color w:val="404040" w:themeColor="text1" w:themeTint="BF"/>
        </w:rPr>
      </w:pPr>
    </w:p>
    <w:tbl>
      <w:tblPr>
        <w:tblW w:w="15343"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6237"/>
        <w:gridCol w:w="1275"/>
        <w:gridCol w:w="7831"/>
      </w:tblGrid>
      <w:tr w:rsidR="00DE6EF3" w:rsidRPr="00DF24BF" w14:paraId="2753A193" w14:textId="77777777" w:rsidTr="00CC4CF0">
        <w:trPr>
          <w:trHeight w:val="344"/>
        </w:trPr>
        <w:tc>
          <w:tcPr>
            <w:tcW w:w="7512" w:type="dxa"/>
            <w:gridSpan w:val="2"/>
            <w:shd w:val="clear" w:color="auto" w:fill="E5DFEC" w:themeFill="accent4" w:themeFillTint="33"/>
            <w:vAlign w:val="center"/>
          </w:tcPr>
          <w:p w14:paraId="283760E9" w14:textId="77777777" w:rsidR="00DE6EF3" w:rsidRPr="00DE6EF3" w:rsidRDefault="00DE6EF3" w:rsidP="00DF24BF">
            <w:pPr>
              <w:tabs>
                <w:tab w:val="left" w:pos="426"/>
                <w:tab w:val="left" w:pos="1134"/>
              </w:tabs>
              <w:spacing w:after="0"/>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RELEVANT LEGISLATION / STANDARDS &amp; PLANT DOCUMENTATION</w:t>
            </w:r>
          </w:p>
        </w:tc>
        <w:tc>
          <w:tcPr>
            <w:tcW w:w="7831" w:type="dxa"/>
            <w:shd w:val="clear" w:color="auto" w:fill="E5DFEC" w:themeFill="accent4" w:themeFillTint="33"/>
            <w:vAlign w:val="center"/>
          </w:tcPr>
          <w:p w14:paraId="6F8DA083" w14:textId="77777777" w:rsidR="00DE6EF3" w:rsidRPr="00DE6EF3" w:rsidRDefault="00DE6EF3" w:rsidP="00DF24BF">
            <w:pPr>
              <w:tabs>
                <w:tab w:val="left" w:pos="426"/>
                <w:tab w:val="left" w:pos="1134"/>
              </w:tabs>
              <w:spacing w:after="0"/>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COMMENTS</w:t>
            </w:r>
          </w:p>
        </w:tc>
      </w:tr>
      <w:tr w:rsidR="00DF24BF" w:rsidRPr="00DF24BF" w14:paraId="76B0C1F6" w14:textId="77777777" w:rsidTr="00E82A45">
        <w:trPr>
          <w:trHeight w:val="340"/>
        </w:trPr>
        <w:tc>
          <w:tcPr>
            <w:tcW w:w="6237" w:type="dxa"/>
            <w:shd w:val="clear" w:color="auto" w:fill="auto"/>
            <w:vAlign w:val="center"/>
          </w:tcPr>
          <w:p w14:paraId="4E6A521A" w14:textId="77777777"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plant required to be registered?</w:t>
            </w:r>
          </w:p>
        </w:tc>
        <w:tc>
          <w:tcPr>
            <w:tcW w:w="1275" w:type="dxa"/>
            <w:shd w:val="clear" w:color="auto" w:fill="auto"/>
            <w:vAlign w:val="center"/>
          </w:tcPr>
          <w:p w14:paraId="5FDC9725" w14:textId="4140B4C5"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CC4CF0">
              <w:rPr>
                <w:rFonts w:ascii="Arial" w:hAnsi="Arial" w:cs="Arial"/>
                <w:sz w:val="20"/>
                <w:szCs w:val="20"/>
              </w:rPr>
              <w:fldChar w:fldCharType="begin">
                <w:ffData>
                  <w:name w:val=""/>
                  <w:enabled/>
                  <w:calcOnExit w:val="0"/>
                  <w:checkBox>
                    <w:sizeAuto/>
                    <w:default w:val="1"/>
                  </w:checkBox>
                </w:ffData>
              </w:fldChar>
            </w:r>
            <w:r w:rsidR="00CC4CF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C4CF0">
              <w:rPr>
                <w:rFonts w:ascii="Arial" w:hAnsi="Arial" w:cs="Arial"/>
                <w:sz w:val="20"/>
                <w:szCs w:val="20"/>
              </w:rPr>
              <w:fldChar w:fldCharType="end"/>
            </w:r>
          </w:p>
        </w:tc>
        <w:tc>
          <w:tcPr>
            <w:tcW w:w="7831" w:type="dxa"/>
            <w:shd w:val="clear" w:color="auto" w:fill="auto"/>
            <w:vAlign w:val="center"/>
          </w:tcPr>
          <w:p w14:paraId="2C9F4F45" w14:textId="77777777"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14:paraId="171CE6B7" w14:textId="77777777" w:rsidTr="00E82A45">
        <w:trPr>
          <w:trHeight w:val="340"/>
        </w:trPr>
        <w:tc>
          <w:tcPr>
            <w:tcW w:w="6237" w:type="dxa"/>
            <w:shd w:val="clear" w:color="auto" w:fill="auto"/>
            <w:vAlign w:val="center"/>
          </w:tcPr>
          <w:p w14:paraId="760DE789" w14:textId="77777777" w:rsidR="00DF24BF" w:rsidRPr="00DE6EF3" w:rsidRDefault="00DF24BF" w:rsidP="00DF24BF">
            <w:pPr>
              <w:pStyle w:val="MainBodyNumbered"/>
              <w:tabs>
                <w:tab w:val="left" w:pos="426"/>
                <w:tab w:val="left" w:pos="1134"/>
              </w:tabs>
              <w:spacing w:before="0" w:after="0" w:line="276" w:lineRule="auto"/>
              <w:rPr>
                <w:rFonts w:ascii="Arial" w:hAnsi="Arial" w:cs="Arial"/>
                <w:color w:val="404040" w:themeColor="text1" w:themeTint="BF"/>
                <w:sz w:val="20"/>
                <w:lang w:val="en-US" w:eastAsia="en-US"/>
              </w:rPr>
            </w:pPr>
            <w:r w:rsidRPr="00DE6EF3">
              <w:rPr>
                <w:rFonts w:ascii="Arial" w:hAnsi="Arial" w:cs="Arial"/>
                <w:color w:val="404040" w:themeColor="text1" w:themeTint="BF"/>
                <w:sz w:val="20"/>
                <w:lang w:val="en-US" w:eastAsia="en-US"/>
              </w:rPr>
              <w:t>Is a user license required?</w:t>
            </w:r>
          </w:p>
        </w:tc>
        <w:tc>
          <w:tcPr>
            <w:tcW w:w="1275" w:type="dxa"/>
            <w:shd w:val="clear" w:color="auto" w:fill="auto"/>
            <w:vAlign w:val="center"/>
          </w:tcPr>
          <w:p w14:paraId="0E7865A3" w14:textId="19A28E5E"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bookmarkStart w:id="0" w:name="Check1"/>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bookmarkEnd w:id="0"/>
            <w:r w:rsidRPr="00DF24BF">
              <w:rPr>
                <w:rFonts w:ascii="Arial" w:hAnsi="Arial" w:cs="Arial"/>
                <w:sz w:val="20"/>
                <w:szCs w:val="20"/>
              </w:rPr>
              <w:t xml:space="preserve">  N</w:t>
            </w:r>
            <w:r w:rsidR="00DE6EF3">
              <w:rPr>
                <w:rFonts w:ascii="Arial" w:hAnsi="Arial" w:cs="Arial"/>
                <w:sz w:val="20"/>
                <w:szCs w:val="20"/>
              </w:rPr>
              <w:t xml:space="preserve"> </w:t>
            </w:r>
            <w:r w:rsidR="00CC4CF0">
              <w:rPr>
                <w:rFonts w:ascii="Arial" w:hAnsi="Arial" w:cs="Arial"/>
                <w:sz w:val="20"/>
                <w:szCs w:val="20"/>
              </w:rPr>
              <w:fldChar w:fldCharType="begin">
                <w:ffData>
                  <w:name w:val=""/>
                  <w:enabled/>
                  <w:calcOnExit w:val="0"/>
                  <w:checkBox>
                    <w:sizeAuto/>
                    <w:default w:val="1"/>
                  </w:checkBox>
                </w:ffData>
              </w:fldChar>
            </w:r>
            <w:r w:rsidR="00CC4CF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C4CF0">
              <w:rPr>
                <w:rFonts w:ascii="Arial" w:hAnsi="Arial" w:cs="Arial"/>
                <w:sz w:val="20"/>
                <w:szCs w:val="20"/>
              </w:rPr>
              <w:fldChar w:fldCharType="end"/>
            </w:r>
          </w:p>
        </w:tc>
        <w:tc>
          <w:tcPr>
            <w:tcW w:w="7831" w:type="dxa"/>
            <w:shd w:val="clear" w:color="auto" w:fill="auto"/>
            <w:vAlign w:val="center"/>
          </w:tcPr>
          <w:p w14:paraId="3BDFE339" w14:textId="77777777" w:rsidR="00DF24BF" w:rsidRPr="007C2A2E" w:rsidRDefault="00DF24BF" w:rsidP="00DF24BF">
            <w:pPr>
              <w:tabs>
                <w:tab w:val="left" w:pos="426"/>
                <w:tab w:val="left" w:pos="1134"/>
              </w:tabs>
              <w:spacing w:after="0"/>
              <w:ind w:right="-141"/>
              <w:rPr>
                <w:rFonts w:ascii="Arial" w:hAnsi="Arial" w:cs="Arial"/>
                <w:color w:val="404040" w:themeColor="text1" w:themeTint="BF"/>
                <w:sz w:val="20"/>
                <w:szCs w:val="20"/>
              </w:rPr>
            </w:pPr>
            <w:r w:rsidRPr="007C2A2E">
              <w:rPr>
                <w:rFonts w:ascii="Arial" w:hAnsi="Arial" w:cs="Arial"/>
                <w:color w:val="404040" w:themeColor="text1" w:themeTint="BF"/>
                <w:sz w:val="20"/>
                <w:szCs w:val="20"/>
              </w:rPr>
              <w:fldChar w:fldCharType="begin">
                <w:ffData>
                  <w:name w:val="Text25"/>
                  <w:enabled/>
                  <w:calcOnExit w:val="0"/>
                  <w:textInput/>
                </w:ffData>
              </w:fldChar>
            </w:r>
            <w:r w:rsidRPr="007C2A2E">
              <w:rPr>
                <w:rFonts w:ascii="Arial" w:hAnsi="Arial" w:cs="Arial"/>
                <w:color w:val="404040" w:themeColor="text1" w:themeTint="BF"/>
                <w:sz w:val="20"/>
                <w:szCs w:val="20"/>
              </w:rPr>
              <w:instrText xml:space="preserve"> FORMTEXT </w:instrText>
            </w:r>
            <w:r w:rsidRPr="007C2A2E">
              <w:rPr>
                <w:rFonts w:ascii="Arial" w:hAnsi="Arial" w:cs="Arial"/>
                <w:color w:val="404040" w:themeColor="text1" w:themeTint="BF"/>
                <w:sz w:val="20"/>
                <w:szCs w:val="20"/>
              </w:rPr>
            </w:r>
            <w:r w:rsidRPr="007C2A2E">
              <w:rPr>
                <w:rFonts w:ascii="Arial" w:hAnsi="Arial" w:cs="Arial"/>
                <w:color w:val="404040" w:themeColor="text1" w:themeTint="BF"/>
                <w:sz w:val="20"/>
                <w:szCs w:val="20"/>
              </w:rPr>
              <w:fldChar w:fldCharType="separate"/>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color w:val="404040" w:themeColor="text1" w:themeTint="BF"/>
                <w:sz w:val="20"/>
                <w:szCs w:val="20"/>
              </w:rPr>
              <w:fldChar w:fldCharType="end"/>
            </w:r>
          </w:p>
        </w:tc>
      </w:tr>
      <w:tr w:rsidR="00DF24BF" w:rsidRPr="00DF24BF" w14:paraId="4E5639FA" w14:textId="77777777" w:rsidTr="00E82A45">
        <w:trPr>
          <w:trHeight w:val="340"/>
        </w:trPr>
        <w:tc>
          <w:tcPr>
            <w:tcW w:w="6237" w:type="dxa"/>
            <w:shd w:val="clear" w:color="auto" w:fill="auto"/>
            <w:vAlign w:val="center"/>
          </w:tcPr>
          <w:p w14:paraId="4ACBA843" w14:textId="77777777"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Are operator’s manuals accessible?</w:t>
            </w:r>
          </w:p>
        </w:tc>
        <w:tc>
          <w:tcPr>
            <w:tcW w:w="1275" w:type="dxa"/>
            <w:shd w:val="clear" w:color="auto" w:fill="auto"/>
            <w:vAlign w:val="center"/>
          </w:tcPr>
          <w:p w14:paraId="0202EB82" w14:textId="3D3E5282"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CC4CF0">
              <w:rPr>
                <w:rFonts w:ascii="Arial" w:hAnsi="Arial" w:cs="Arial"/>
                <w:sz w:val="20"/>
                <w:szCs w:val="20"/>
              </w:rPr>
              <w:fldChar w:fldCharType="begin">
                <w:ffData>
                  <w:name w:val=""/>
                  <w:enabled/>
                  <w:calcOnExit w:val="0"/>
                  <w:checkBox>
                    <w:sizeAuto/>
                    <w:default w:val="1"/>
                  </w:checkBox>
                </w:ffData>
              </w:fldChar>
            </w:r>
            <w:r w:rsidR="00CC4CF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C4CF0">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7831" w:type="dxa"/>
            <w:shd w:val="clear" w:color="auto" w:fill="auto"/>
            <w:vAlign w:val="center"/>
          </w:tcPr>
          <w:p w14:paraId="4511938C" w14:textId="77777777" w:rsidR="00DF24BF" w:rsidRPr="007C2A2E" w:rsidRDefault="00DF24BF" w:rsidP="00DF24BF">
            <w:pPr>
              <w:tabs>
                <w:tab w:val="left" w:pos="426"/>
                <w:tab w:val="left" w:pos="1134"/>
              </w:tabs>
              <w:spacing w:after="0"/>
              <w:rPr>
                <w:rFonts w:ascii="Arial" w:hAnsi="Arial" w:cs="Arial"/>
                <w:color w:val="404040" w:themeColor="text1" w:themeTint="BF"/>
                <w:sz w:val="20"/>
                <w:szCs w:val="20"/>
              </w:rPr>
            </w:pPr>
            <w:r w:rsidRPr="007C2A2E">
              <w:rPr>
                <w:rFonts w:ascii="Arial" w:hAnsi="Arial" w:cs="Arial"/>
                <w:color w:val="404040" w:themeColor="text1" w:themeTint="BF"/>
                <w:sz w:val="20"/>
                <w:szCs w:val="20"/>
              </w:rPr>
              <w:fldChar w:fldCharType="begin">
                <w:ffData>
                  <w:name w:val="Text25"/>
                  <w:enabled/>
                  <w:calcOnExit w:val="0"/>
                  <w:textInput/>
                </w:ffData>
              </w:fldChar>
            </w:r>
            <w:r w:rsidRPr="007C2A2E">
              <w:rPr>
                <w:rFonts w:ascii="Arial" w:hAnsi="Arial" w:cs="Arial"/>
                <w:color w:val="404040" w:themeColor="text1" w:themeTint="BF"/>
                <w:sz w:val="20"/>
                <w:szCs w:val="20"/>
              </w:rPr>
              <w:instrText xml:space="preserve"> FORMTEXT </w:instrText>
            </w:r>
            <w:r w:rsidRPr="007C2A2E">
              <w:rPr>
                <w:rFonts w:ascii="Arial" w:hAnsi="Arial" w:cs="Arial"/>
                <w:color w:val="404040" w:themeColor="text1" w:themeTint="BF"/>
                <w:sz w:val="20"/>
                <w:szCs w:val="20"/>
              </w:rPr>
            </w:r>
            <w:r w:rsidRPr="007C2A2E">
              <w:rPr>
                <w:rFonts w:ascii="Arial" w:hAnsi="Arial" w:cs="Arial"/>
                <w:color w:val="404040" w:themeColor="text1" w:themeTint="BF"/>
                <w:sz w:val="20"/>
                <w:szCs w:val="20"/>
              </w:rPr>
              <w:fldChar w:fldCharType="separate"/>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noProof/>
                <w:color w:val="404040" w:themeColor="text1" w:themeTint="BF"/>
                <w:sz w:val="20"/>
                <w:szCs w:val="20"/>
              </w:rPr>
              <w:t> </w:t>
            </w:r>
            <w:r w:rsidRPr="007C2A2E">
              <w:rPr>
                <w:rFonts w:ascii="Arial" w:hAnsi="Arial" w:cs="Arial"/>
                <w:color w:val="404040" w:themeColor="text1" w:themeTint="BF"/>
                <w:sz w:val="20"/>
                <w:szCs w:val="20"/>
              </w:rPr>
              <w:fldChar w:fldCharType="end"/>
            </w:r>
          </w:p>
        </w:tc>
      </w:tr>
      <w:tr w:rsidR="00DF24BF" w:rsidRPr="00DF24BF" w14:paraId="3AB0E599" w14:textId="77777777" w:rsidTr="00E82A45">
        <w:trPr>
          <w:trHeight w:val="340"/>
        </w:trPr>
        <w:tc>
          <w:tcPr>
            <w:tcW w:w="6237" w:type="dxa"/>
            <w:shd w:val="clear" w:color="auto" w:fill="auto"/>
            <w:vAlign w:val="center"/>
          </w:tcPr>
          <w:p w14:paraId="5CFB0DAD" w14:textId="77777777"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this a restricted use item?</w:t>
            </w:r>
          </w:p>
        </w:tc>
        <w:tc>
          <w:tcPr>
            <w:tcW w:w="1275" w:type="dxa"/>
            <w:shd w:val="clear" w:color="auto" w:fill="auto"/>
            <w:vAlign w:val="center"/>
          </w:tcPr>
          <w:p w14:paraId="2648883B" w14:textId="69EACBE9"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p>
        </w:tc>
        <w:tc>
          <w:tcPr>
            <w:tcW w:w="7831" w:type="dxa"/>
            <w:shd w:val="clear" w:color="auto" w:fill="auto"/>
            <w:vAlign w:val="center"/>
          </w:tcPr>
          <w:p w14:paraId="479F05DE" w14:textId="77777777"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14:paraId="3654120B" w14:textId="77777777" w:rsidTr="00E82A45">
        <w:trPr>
          <w:trHeight w:val="340"/>
        </w:trPr>
        <w:tc>
          <w:tcPr>
            <w:tcW w:w="6237" w:type="dxa"/>
            <w:shd w:val="clear" w:color="auto" w:fill="auto"/>
            <w:vAlign w:val="center"/>
          </w:tcPr>
          <w:p w14:paraId="2F64F128" w14:textId="77777777"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item require safe use documents/test?</w:t>
            </w:r>
          </w:p>
        </w:tc>
        <w:tc>
          <w:tcPr>
            <w:tcW w:w="1275" w:type="dxa"/>
            <w:shd w:val="clear" w:color="auto" w:fill="auto"/>
            <w:vAlign w:val="center"/>
          </w:tcPr>
          <w:p w14:paraId="4E844573" w14:textId="5CCCE588"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p>
        </w:tc>
        <w:tc>
          <w:tcPr>
            <w:tcW w:w="7831" w:type="dxa"/>
            <w:shd w:val="clear" w:color="auto" w:fill="auto"/>
            <w:vAlign w:val="center"/>
          </w:tcPr>
          <w:p w14:paraId="43693647" w14:textId="77777777"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14:paraId="76F15CB9" w14:textId="77777777" w:rsidTr="00E82A45">
        <w:trPr>
          <w:trHeight w:val="340"/>
        </w:trPr>
        <w:tc>
          <w:tcPr>
            <w:tcW w:w="6237" w:type="dxa"/>
            <w:shd w:val="clear" w:color="auto" w:fill="auto"/>
            <w:vAlign w:val="center"/>
          </w:tcPr>
          <w:p w14:paraId="5244F814" w14:textId="77777777"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item require a Plant Maintenance Book?</w:t>
            </w:r>
          </w:p>
        </w:tc>
        <w:tc>
          <w:tcPr>
            <w:tcW w:w="1275" w:type="dxa"/>
            <w:shd w:val="clear" w:color="auto" w:fill="auto"/>
            <w:vAlign w:val="center"/>
          </w:tcPr>
          <w:p w14:paraId="3AEDE711" w14:textId="585BF839"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p>
        </w:tc>
        <w:tc>
          <w:tcPr>
            <w:tcW w:w="7831" w:type="dxa"/>
            <w:shd w:val="clear" w:color="auto" w:fill="auto"/>
            <w:vAlign w:val="center"/>
          </w:tcPr>
          <w:p w14:paraId="53C63BCF" w14:textId="77777777" w:rsidR="00DF24BF" w:rsidRPr="007C2A2E" w:rsidRDefault="00DF24BF" w:rsidP="00DF24BF">
            <w:pPr>
              <w:tabs>
                <w:tab w:val="left" w:pos="426"/>
                <w:tab w:val="left" w:pos="1134"/>
              </w:tabs>
              <w:spacing w:after="0"/>
              <w:rPr>
                <w:rFonts w:ascii="Arial" w:hAnsi="Arial" w:cs="Arial"/>
                <w:color w:val="404040" w:themeColor="text1" w:themeTint="BF"/>
                <w:sz w:val="20"/>
                <w:szCs w:val="20"/>
              </w:rPr>
            </w:pPr>
          </w:p>
        </w:tc>
      </w:tr>
      <w:tr w:rsidR="00DF24BF" w:rsidRPr="00DF24BF" w14:paraId="77ACC2F7" w14:textId="77777777" w:rsidTr="00E82A45">
        <w:trPr>
          <w:trHeight w:val="340"/>
        </w:trPr>
        <w:tc>
          <w:tcPr>
            <w:tcW w:w="6237" w:type="dxa"/>
            <w:shd w:val="clear" w:color="auto" w:fill="auto"/>
            <w:vAlign w:val="center"/>
          </w:tcPr>
          <w:p w14:paraId="247F0DF5" w14:textId="77777777" w:rsidR="00DF24BF" w:rsidRPr="00DE6EF3" w:rsidRDefault="00DF24BF" w:rsidP="00DF24BF">
            <w:pPr>
              <w:tabs>
                <w:tab w:val="left" w:pos="426"/>
                <w:tab w:val="left" w:pos="1134"/>
              </w:tabs>
              <w:spacing w:after="0"/>
              <w:rPr>
                <w:rFonts w:ascii="Arial" w:hAnsi="Arial" w:cs="Arial"/>
                <w:color w:val="404040" w:themeColor="text1" w:themeTint="BF"/>
                <w:sz w:val="20"/>
                <w:szCs w:val="20"/>
              </w:rPr>
            </w:pPr>
            <w:r w:rsidRPr="00DE6EF3">
              <w:rPr>
                <w:rFonts w:ascii="Arial" w:hAnsi="Arial" w:cs="Arial"/>
                <w:color w:val="404040" w:themeColor="text1" w:themeTint="BF"/>
                <w:sz w:val="20"/>
                <w:szCs w:val="20"/>
              </w:rPr>
              <w:t>Is this item subject to prescribed obligations in relation to weight?</w:t>
            </w:r>
          </w:p>
        </w:tc>
        <w:tc>
          <w:tcPr>
            <w:tcW w:w="1275" w:type="dxa"/>
            <w:shd w:val="clear" w:color="auto" w:fill="auto"/>
            <w:vAlign w:val="center"/>
          </w:tcPr>
          <w:p w14:paraId="39474772" w14:textId="00491F45" w:rsidR="00DF24BF" w:rsidRPr="00DF24BF" w:rsidRDefault="00DF24BF" w:rsidP="00D74114">
            <w:pPr>
              <w:tabs>
                <w:tab w:val="left" w:pos="426"/>
                <w:tab w:val="left" w:pos="1134"/>
              </w:tabs>
              <w:spacing w:after="0"/>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DE6EF3">
              <w:rPr>
                <w:rFonts w:ascii="Arial" w:hAnsi="Arial" w:cs="Arial"/>
                <w:sz w:val="20"/>
                <w:szCs w:val="20"/>
              </w:rPr>
              <w:t xml:space="preserve"> </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p>
        </w:tc>
        <w:tc>
          <w:tcPr>
            <w:tcW w:w="7831" w:type="dxa"/>
            <w:shd w:val="clear" w:color="auto" w:fill="auto"/>
            <w:vAlign w:val="center"/>
          </w:tcPr>
          <w:p w14:paraId="7E8CB947" w14:textId="09BFBABA" w:rsidR="00DF24BF" w:rsidRPr="007C2A2E" w:rsidRDefault="00DF24BF" w:rsidP="00DF24BF">
            <w:pPr>
              <w:tabs>
                <w:tab w:val="left" w:pos="426"/>
                <w:tab w:val="left" w:pos="1134"/>
              </w:tabs>
              <w:spacing w:after="0"/>
              <w:rPr>
                <w:rFonts w:ascii="Arial" w:hAnsi="Arial" w:cs="Arial"/>
                <w:color w:val="404040" w:themeColor="text1" w:themeTint="BF"/>
                <w:sz w:val="20"/>
                <w:szCs w:val="20"/>
              </w:rPr>
            </w:pPr>
            <w:r w:rsidRPr="007C2A2E">
              <w:rPr>
                <w:rFonts w:ascii="Arial" w:hAnsi="Arial" w:cs="Arial"/>
                <w:color w:val="404040" w:themeColor="text1" w:themeTint="BF"/>
                <w:sz w:val="20"/>
                <w:szCs w:val="20"/>
              </w:rPr>
              <w:t>(Weight of P&amp;E is</w:t>
            </w:r>
            <w:r w:rsidR="00F84C73">
              <w:rPr>
                <w:rFonts w:ascii="Arial" w:hAnsi="Arial" w:cs="Arial"/>
                <w:color w:val="404040" w:themeColor="text1" w:themeTint="BF"/>
                <w:sz w:val="20"/>
                <w:szCs w:val="20"/>
              </w:rPr>
              <w:t xml:space="preserve"> 700kg, 2200 kg fully cable drum</w:t>
            </w:r>
            <w:r w:rsidRPr="007C2A2E">
              <w:rPr>
                <w:rFonts w:ascii="Arial" w:hAnsi="Arial" w:cs="Arial"/>
                <w:color w:val="404040" w:themeColor="text1" w:themeTint="BF"/>
                <w:sz w:val="20"/>
                <w:szCs w:val="20"/>
              </w:rPr>
              <w:t>)</w:t>
            </w:r>
          </w:p>
        </w:tc>
      </w:tr>
    </w:tbl>
    <w:p w14:paraId="39C06668" w14:textId="77777777" w:rsidR="00DF24BF" w:rsidRDefault="00DF24BF" w:rsidP="001229BB">
      <w:pPr>
        <w:spacing w:after="0" w:line="240" w:lineRule="auto"/>
        <w:jc w:val="both"/>
        <w:rPr>
          <w:rFonts w:ascii="Calibri Light" w:hAnsi="Calibri Light" w:cs="Arial"/>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630"/>
        <w:gridCol w:w="1070"/>
        <w:gridCol w:w="2557"/>
        <w:gridCol w:w="865"/>
        <w:gridCol w:w="4042"/>
        <w:gridCol w:w="1049"/>
        <w:gridCol w:w="1132"/>
        <w:gridCol w:w="987"/>
      </w:tblGrid>
      <w:tr w:rsidR="00DF24BF" w:rsidRPr="00DF24BF" w14:paraId="4C907023" w14:textId="77777777" w:rsidTr="00CC4CF0">
        <w:trPr>
          <w:cantSplit/>
          <w:trHeight w:val="254"/>
          <w:tblHeader/>
        </w:trPr>
        <w:tc>
          <w:tcPr>
            <w:tcW w:w="1533" w:type="pct"/>
            <w:gridSpan w:val="2"/>
            <w:shd w:val="clear" w:color="auto" w:fill="E5DFEC" w:themeFill="accent4" w:themeFillTint="33"/>
            <w:vAlign w:val="center"/>
          </w:tcPr>
          <w:p w14:paraId="2525742E"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H</w:t>
            </w:r>
            <w:r w:rsidR="00DE6EF3">
              <w:rPr>
                <w:rFonts w:ascii="Arial" w:hAnsi="Arial" w:cs="Arial"/>
                <w:b/>
                <w:color w:val="404040" w:themeColor="text1" w:themeTint="BF"/>
                <w:sz w:val="20"/>
                <w:szCs w:val="20"/>
              </w:rPr>
              <w:t>azards Inspected</w:t>
            </w:r>
          </w:p>
        </w:tc>
        <w:tc>
          <w:tcPr>
            <w:tcW w:w="834" w:type="pct"/>
            <w:shd w:val="clear" w:color="auto" w:fill="E5DFEC" w:themeFill="accent4" w:themeFillTint="33"/>
            <w:vAlign w:val="center"/>
          </w:tcPr>
          <w:p w14:paraId="28E6DEBB" w14:textId="77777777"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Risk Description</w:t>
            </w:r>
          </w:p>
        </w:tc>
        <w:tc>
          <w:tcPr>
            <w:tcW w:w="282" w:type="pct"/>
            <w:shd w:val="clear" w:color="auto" w:fill="E5DFEC" w:themeFill="accent4" w:themeFillTint="33"/>
            <w:vAlign w:val="center"/>
          </w:tcPr>
          <w:p w14:paraId="3BFB737E" w14:textId="77777777"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Pr>
                <w:rFonts w:ascii="Arial" w:hAnsi="Arial" w:cs="Arial"/>
                <w:b/>
                <w:color w:val="404040" w:themeColor="text1" w:themeTint="BF"/>
                <w:sz w:val="16"/>
                <w:szCs w:val="16"/>
              </w:rPr>
              <w:t>Risk Score</w:t>
            </w:r>
          </w:p>
        </w:tc>
        <w:tc>
          <w:tcPr>
            <w:tcW w:w="1318" w:type="pct"/>
            <w:shd w:val="clear" w:color="auto" w:fill="E5DFEC" w:themeFill="accent4" w:themeFillTint="33"/>
            <w:vAlign w:val="center"/>
          </w:tcPr>
          <w:p w14:paraId="388A6E28" w14:textId="77777777"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Control Measures</w:t>
            </w:r>
          </w:p>
        </w:tc>
        <w:tc>
          <w:tcPr>
            <w:tcW w:w="342" w:type="pct"/>
            <w:shd w:val="clear" w:color="auto" w:fill="E5DFEC" w:themeFill="accent4" w:themeFillTint="33"/>
          </w:tcPr>
          <w:p w14:paraId="31B0D604"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sidRPr="00DE6EF3">
              <w:rPr>
                <w:rFonts w:ascii="Arial" w:hAnsi="Arial" w:cs="Arial"/>
                <w:b/>
                <w:color w:val="404040" w:themeColor="text1" w:themeTint="BF"/>
                <w:sz w:val="16"/>
                <w:szCs w:val="16"/>
              </w:rPr>
              <w:t>Person to Apply</w:t>
            </w:r>
          </w:p>
        </w:tc>
        <w:tc>
          <w:tcPr>
            <w:tcW w:w="369" w:type="pct"/>
            <w:shd w:val="clear" w:color="auto" w:fill="E5DFEC" w:themeFill="accent4" w:themeFillTint="33"/>
            <w:vAlign w:val="center"/>
          </w:tcPr>
          <w:p w14:paraId="680F16FD"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sidRPr="00DE6EF3">
              <w:rPr>
                <w:rFonts w:ascii="Arial" w:hAnsi="Arial" w:cs="Arial"/>
                <w:b/>
                <w:color w:val="404040" w:themeColor="text1" w:themeTint="BF"/>
                <w:sz w:val="16"/>
                <w:szCs w:val="16"/>
              </w:rPr>
              <w:t>Person to Monitor</w:t>
            </w:r>
          </w:p>
        </w:tc>
        <w:tc>
          <w:tcPr>
            <w:tcW w:w="322" w:type="pct"/>
            <w:shd w:val="clear" w:color="auto" w:fill="E5DFEC" w:themeFill="accent4" w:themeFillTint="33"/>
            <w:vAlign w:val="center"/>
          </w:tcPr>
          <w:p w14:paraId="25F1E950" w14:textId="77777777" w:rsidR="00DF24BF" w:rsidRPr="00DE6EF3" w:rsidRDefault="00DE6EF3" w:rsidP="00370EE3">
            <w:pPr>
              <w:tabs>
                <w:tab w:val="left" w:pos="426"/>
                <w:tab w:val="left" w:pos="1134"/>
              </w:tabs>
              <w:spacing w:before="60" w:after="60" w:line="240" w:lineRule="auto"/>
              <w:jc w:val="center"/>
              <w:rPr>
                <w:rFonts w:ascii="Arial" w:hAnsi="Arial" w:cs="Arial"/>
                <w:b/>
                <w:color w:val="404040" w:themeColor="text1" w:themeTint="BF"/>
                <w:sz w:val="16"/>
                <w:szCs w:val="16"/>
              </w:rPr>
            </w:pPr>
            <w:r>
              <w:rPr>
                <w:rFonts w:ascii="Arial" w:hAnsi="Arial" w:cs="Arial"/>
                <w:b/>
                <w:color w:val="404040" w:themeColor="text1" w:themeTint="BF"/>
                <w:sz w:val="16"/>
                <w:szCs w:val="16"/>
              </w:rPr>
              <w:t>Residual Risk</w:t>
            </w:r>
          </w:p>
        </w:tc>
      </w:tr>
      <w:tr w:rsidR="00DF24BF" w:rsidRPr="00DF24BF" w14:paraId="0C418BC7" w14:textId="77777777" w:rsidTr="00002B47">
        <w:trPr>
          <w:cantSplit/>
          <w:trHeight w:val="534"/>
        </w:trPr>
        <w:tc>
          <w:tcPr>
            <w:tcW w:w="1184" w:type="pct"/>
          </w:tcPr>
          <w:p w14:paraId="5C2AD2E4"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ENTANGLEMENT</w:t>
            </w:r>
          </w:p>
          <w:p w14:paraId="71E96F68" w14:textId="77777777" w:rsidR="00DF24BF" w:rsidRPr="00DE6EF3" w:rsidRDefault="00DF24BF" w:rsidP="00CC0AAC">
            <w:pPr>
              <w:pStyle w:val="MainBodyNumbered"/>
              <w:tabs>
                <w:tab w:val="left" w:pos="426"/>
                <w:tab w:val="left" w:pos="1134"/>
              </w:tabs>
              <w:rPr>
                <w:rFonts w:ascii="Arial" w:hAnsi="Arial" w:cs="Arial"/>
                <w:b/>
                <w:color w:val="404040" w:themeColor="text1" w:themeTint="BF"/>
                <w:sz w:val="20"/>
                <w:lang w:val="en-US" w:eastAsia="en-US"/>
              </w:rPr>
            </w:pPr>
            <w:r w:rsidRPr="00DE6EF3">
              <w:rPr>
                <w:rFonts w:ascii="Arial" w:hAnsi="Arial" w:cs="Arial"/>
                <w:color w:val="404040" w:themeColor="text1" w:themeTint="BF"/>
                <w:sz w:val="20"/>
                <w:lang w:val="en-US" w:eastAsia="en-US"/>
              </w:rPr>
              <w:t>Can anyone’s hair, clothing, gloves, cleaning brushes, tools, rags or other materials become entangled with moving parts of the plant or materials?</w:t>
            </w:r>
          </w:p>
        </w:tc>
        <w:tc>
          <w:tcPr>
            <w:tcW w:w="349" w:type="pct"/>
            <w:vAlign w:val="center"/>
          </w:tcPr>
          <w:p w14:paraId="2363EF48" w14:textId="76F89FEF"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14:paraId="4BDF526E" w14:textId="3EEE98CC" w:rsidR="00DF24BF" w:rsidRPr="00721840" w:rsidRDefault="00F84C73" w:rsidP="00CC0AAC">
            <w:pPr>
              <w:tabs>
                <w:tab w:val="left" w:pos="426"/>
                <w:tab w:val="left" w:pos="1134"/>
              </w:tabs>
              <w:spacing w:before="60" w:after="60" w:line="240" w:lineRule="auto"/>
              <w:rPr>
                <w:rFonts w:ascii="Arial" w:hAnsi="Arial" w:cs="Arial"/>
                <w:color w:val="404040" w:themeColor="text1" w:themeTint="BF"/>
                <w:sz w:val="20"/>
                <w:szCs w:val="20"/>
              </w:rPr>
            </w:pPr>
            <w:r w:rsidRPr="00721840">
              <w:rPr>
                <w:rFonts w:ascii="Arial" w:hAnsi="Arial" w:cs="Arial"/>
                <w:color w:val="404040" w:themeColor="text1" w:themeTint="BF"/>
                <w:sz w:val="20"/>
                <w:szCs w:val="20"/>
              </w:rPr>
              <w:t>Serious injury can occur if entanglement occurs in chain / sprocket</w:t>
            </w:r>
          </w:p>
        </w:tc>
        <w:tc>
          <w:tcPr>
            <w:tcW w:w="282" w:type="pct"/>
            <w:shd w:val="clear" w:color="auto" w:fill="FFFF00"/>
            <w:vAlign w:val="center"/>
          </w:tcPr>
          <w:p w14:paraId="516A256B" w14:textId="6ED00C92" w:rsidR="00DF24BF" w:rsidRPr="00DE6EF3" w:rsidRDefault="00F84C7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(C</w:t>
            </w:r>
            <w:r w:rsidR="00CC0AAC">
              <w:rPr>
                <w:rFonts w:ascii="Arial" w:hAnsi="Arial" w:cs="Arial"/>
                <w:b/>
                <w:color w:val="404040" w:themeColor="text1" w:themeTint="BF"/>
                <w:sz w:val="20"/>
                <w:szCs w:val="20"/>
              </w:rPr>
              <w:t>4</w:t>
            </w:r>
            <w:r>
              <w:rPr>
                <w:rFonts w:ascii="Arial" w:hAnsi="Arial" w:cs="Arial"/>
                <w:b/>
                <w:color w:val="404040" w:themeColor="text1" w:themeTint="BF"/>
                <w:sz w:val="20"/>
                <w:szCs w:val="20"/>
              </w:rPr>
              <w:t>)</w:t>
            </w:r>
          </w:p>
        </w:tc>
        <w:tc>
          <w:tcPr>
            <w:tcW w:w="1318" w:type="pct"/>
            <w:shd w:val="clear" w:color="auto" w:fill="auto"/>
          </w:tcPr>
          <w:p w14:paraId="702A6371" w14:textId="4C23A8E7" w:rsidR="00DF24BF" w:rsidRPr="00721840" w:rsidRDefault="00F84C73" w:rsidP="00CC0AAC">
            <w:pPr>
              <w:tabs>
                <w:tab w:val="left" w:pos="426"/>
                <w:tab w:val="left" w:pos="1134"/>
              </w:tabs>
              <w:spacing w:before="60" w:after="60" w:line="240" w:lineRule="auto"/>
              <w:rPr>
                <w:rFonts w:ascii="Arial" w:hAnsi="Arial" w:cs="Arial"/>
                <w:color w:val="404040" w:themeColor="text1" w:themeTint="BF"/>
                <w:sz w:val="20"/>
                <w:szCs w:val="20"/>
              </w:rPr>
            </w:pPr>
            <w:r w:rsidRPr="00721840">
              <w:rPr>
                <w:rFonts w:ascii="Arial" w:hAnsi="Arial" w:cs="Arial"/>
                <w:color w:val="404040" w:themeColor="text1" w:themeTint="BF"/>
                <w:sz w:val="20"/>
                <w:szCs w:val="20"/>
              </w:rPr>
              <w:t>Guards placed so that no access is available to chain / sprocket and air motor during operation.</w:t>
            </w:r>
          </w:p>
        </w:tc>
        <w:tc>
          <w:tcPr>
            <w:tcW w:w="342" w:type="pct"/>
            <w:shd w:val="clear" w:color="auto" w:fill="auto"/>
          </w:tcPr>
          <w:p w14:paraId="2535E3A2" w14:textId="4F712518" w:rsidR="00DF24BF" w:rsidRPr="00F84C73" w:rsidRDefault="00F84C73" w:rsidP="007C2A2E">
            <w:pPr>
              <w:tabs>
                <w:tab w:val="left" w:pos="426"/>
                <w:tab w:val="left" w:pos="1134"/>
              </w:tabs>
              <w:spacing w:before="60" w:after="60" w:line="240" w:lineRule="auto"/>
              <w:jc w:val="both"/>
              <w:rPr>
                <w:rFonts w:ascii="Arial" w:hAnsi="Arial" w:cs="Arial"/>
                <w:color w:val="404040" w:themeColor="text1" w:themeTint="BF"/>
                <w:sz w:val="18"/>
                <w:szCs w:val="18"/>
              </w:rPr>
            </w:pPr>
            <w:r w:rsidRPr="00F84C73">
              <w:rPr>
                <w:rFonts w:ascii="Arial" w:hAnsi="Arial" w:cs="Arial"/>
                <w:color w:val="404040" w:themeColor="text1" w:themeTint="BF"/>
                <w:sz w:val="18"/>
                <w:szCs w:val="18"/>
              </w:rPr>
              <w:t>Maintenance personnel to install guards.</w:t>
            </w:r>
          </w:p>
        </w:tc>
        <w:tc>
          <w:tcPr>
            <w:tcW w:w="369" w:type="pct"/>
            <w:shd w:val="clear" w:color="auto" w:fill="auto"/>
          </w:tcPr>
          <w:p w14:paraId="1F6A81D0" w14:textId="4A2635E7" w:rsidR="00DF24BF" w:rsidRPr="00F84C73" w:rsidRDefault="00F84C73" w:rsidP="007C2A2E">
            <w:pPr>
              <w:tabs>
                <w:tab w:val="left" w:pos="426"/>
                <w:tab w:val="left" w:pos="1134"/>
              </w:tabs>
              <w:spacing w:before="60" w:after="60" w:line="240" w:lineRule="auto"/>
              <w:jc w:val="both"/>
              <w:rPr>
                <w:rFonts w:ascii="Arial" w:hAnsi="Arial" w:cs="Arial"/>
                <w:color w:val="404040" w:themeColor="text1" w:themeTint="BF"/>
                <w:sz w:val="18"/>
                <w:szCs w:val="18"/>
              </w:rPr>
            </w:pPr>
            <w:r w:rsidRPr="00F84C73">
              <w:rPr>
                <w:rFonts w:ascii="Arial" w:hAnsi="Arial" w:cs="Arial"/>
                <w:color w:val="404040" w:themeColor="text1" w:themeTint="BF"/>
                <w:sz w:val="18"/>
                <w:szCs w:val="18"/>
              </w:rPr>
              <w:t>Plant operator to ensure guards are installed prior to use</w:t>
            </w:r>
          </w:p>
        </w:tc>
        <w:tc>
          <w:tcPr>
            <w:tcW w:w="322" w:type="pct"/>
            <w:shd w:val="clear" w:color="auto" w:fill="66FF33"/>
            <w:vAlign w:val="center"/>
          </w:tcPr>
          <w:p w14:paraId="5402D8BC" w14:textId="01CEAA90" w:rsidR="00DF24BF" w:rsidRPr="00DE6EF3" w:rsidRDefault="00F84C7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(E1)</w:t>
            </w:r>
          </w:p>
        </w:tc>
      </w:tr>
      <w:tr w:rsidR="00DF24BF" w:rsidRPr="00DF24BF" w14:paraId="008CB576" w14:textId="77777777" w:rsidTr="00E82A45">
        <w:trPr>
          <w:cantSplit/>
          <w:trHeight w:val="534"/>
        </w:trPr>
        <w:tc>
          <w:tcPr>
            <w:tcW w:w="5000" w:type="pct"/>
            <w:gridSpan w:val="8"/>
            <w:vAlign w:val="center"/>
          </w:tcPr>
          <w:p w14:paraId="499BFED9"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IMPACT AND CUTTING INJURIES - </w:t>
            </w:r>
            <w:r w:rsidRPr="00DE6EF3">
              <w:rPr>
                <w:rFonts w:ascii="Arial" w:hAnsi="Arial" w:cs="Arial"/>
                <w:color w:val="404040" w:themeColor="text1" w:themeTint="BF"/>
                <w:sz w:val="20"/>
                <w:szCs w:val="20"/>
              </w:rPr>
              <w:t>Can anyone be crushed</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cut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struck etc. due to:</w:t>
            </w:r>
          </w:p>
        </w:tc>
      </w:tr>
      <w:tr w:rsidR="00DF24BF" w:rsidRPr="00DF24BF" w14:paraId="5E05DD68" w14:textId="77777777" w:rsidTr="00E82A45">
        <w:trPr>
          <w:cantSplit/>
          <w:trHeight w:val="140"/>
        </w:trPr>
        <w:tc>
          <w:tcPr>
            <w:tcW w:w="1184" w:type="pct"/>
            <w:vAlign w:val="center"/>
          </w:tcPr>
          <w:p w14:paraId="311A0F30"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Material falling off the plant?</w:t>
            </w:r>
          </w:p>
        </w:tc>
        <w:tc>
          <w:tcPr>
            <w:tcW w:w="349" w:type="pct"/>
            <w:vAlign w:val="center"/>
          </w:tcPr>
          <w:p w14:paraId="4FC57B6E" w14:textId="5C917E85"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p>
        </w:tc>
        <w:tc>
          <w:tcPr>
            <w:tcW w:w="834" w:type="pct"/>
          </w:tcPr>
          <w:p w14:paraId="661D0BE1"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035DA1E4"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3A185190"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342" w:type="pct"/>
          </w:tcPr>
          <w:p w14:paraId="51FDE1D2" w14:textId="77777777" w:rsidR="00DF24BF" w:rsidRPr="007C2A2E" w:rsidRDefault="00DF24BF" w:rsidP="00370EE3">
            <w:pPr>
              <w:tabs>
                <w:tab w:val="left" w:pos="426"/>
                <w:tab w:val="left" w:pos="1134"/>
              </w:tabs>
              <w:spacing w:before="60" w:after="60" w:line="240" w:lineRule="auto"/>
              <w:rPr>
                <w:rFonts w:ascii="Arial" w:hAnsi="Arial" w:cs="Arial"/>
                <w:color w:val="404040" w:themeColor="text1" w:themeTint="BF"/>
                <w:sz w:val="18"/>
                <w:szCs w:val="18"/>
              </w:rPr>
            </w:pPr>
          </w:p>
        </w:tc>
        <w:tc>
          <w:tcPr>
            <w:tcW w:w="369" w:type="pct"/>
          </w:tcPr>
          <w:p w14:paraId="13CD0D55" w14:textId="77777777" w:rsidR="00DF24BF" w:rsidRPr="007C2A2E" w:rsidRDefault="00DF24BF" w:rsidP="00370EE3">
            <w:pPr>
              <w:tabs>
                <w:tab w:val="left" w:pos="426"/>
                <w:tab w:val="left" w:pos="1134"/>
              </w:tabs>
              <w:spacing w:before="60" w:after="60" w:line="240" w:lineRule="auto"/>
              <w:rPr>
                <w:rFonts w:ascii="Arial" w:hAnsi="Arial" w:cs="Arial"/>
                <w:color w:val="404040" w:themeColor="text1" w:themeTint="BF"/>
                <w:sz w:val="18"/>
                <w:szCs w:val="18"/>
              </w:rPr>
            </w:pPr>
          </w:p>
        </w:tc>
        <w:tc>
          <w:tcPr>
            <w:tcW w:w="322" w:type="pct"/>
          </w:tcPr>
          <w:p w14:paraId="3C8539C4"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3977C682" w14:textId="77777777" w:rsidTr="00002B47">
        <w:trPr>
          <w:cantSplit/>
          <w:trHeight w:val="384"/>
        </w:trPr>
        <w:tc>
          <w:tcPr>
            <w:tcW w:w="1184" w:type="pct"/>
            <w:vAlign w:val="center"/>
          </w:tcPr>
          <w:p w14:paraId="220BCA61"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Uncontrolled</w:t>
            </w:r>
            <w:r w:rsidR="00DE6EF3" w:rsidRP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sidRP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unexpected movement of plant/load?</w:t>
            </w:r>
          </w:p>
        </w:tc>
        <w:tc>
          <w:tcPr>
            <w:tcW w:w="349" w:type="pct"/>
            <w:vAlign w:val="center"/>
          </w:tcPr>
          <w:p w14:paraId="395FBEC9" w14:textId="379FE3D9"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Check2"/>
                  <w:enabled/>
                  <w:calcOnExit w:val="0"/>
                  <w:checkBox>
                    <w:sizeAuto/>
                    <w:default w:val="0"/>
                  </w:checkBox>
                </w:ffData>
              </w:fldChar>
            </w:r>
            <w:bookmarkStart w:id="1" w:name="Check2"/>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bookmarkEnd w:id="1"/>
          </w:p>
        </w:tc>
        <w:tc>
          <w:tcPr>
            <w:tcW w:w="834" w:type="pct"/>
          </w:tcPr>
          <w:p w14:paraId="2926ECCD" w14:textId="73C6CB4D" w:rsidR="00DF24BF" w:rsidRPr="00721840" w:rsidRDefault="00F84C73" w:rsidP="00721840">
            <w:pPr>
              <w:tabs>
                <w:tab w:val="left" w:pos="426"/>
                <w:tab w:val="left" w:pos="1134"/>
              </w:tabs>
              <w:spacing w:before="60" w:after="60" w:line="240" w:lineRule="auto"/>
              <w:jc w:val="both"/>
              <w:rPr>
                <w:rFonts w:ascii="Arial" w:hAnsi="Arial" w:cs="Arial"/>
                <w:color w:val="404040" w:themeColor="text1" w:themeTint="BF"/>
                <w:sz w:val="20"/>
                <w:szCs w:val="20"/>
              </w:rPr>
            </w:pPr>
            <w:r w:rsidRPr="00721840">
              <w:rPr>
                <w:rFonts w:ascii="Arial" w:hAnsi="Arial" w:cs="Arial"/>
                <w:color w:val="404040" w:themeColor="text1" w:themeTint="BF"/>
                <w:sz w:val="20"/>
                <w:szCs w:val="20"/>
              </w:rPr>
              <w:t>Injury to person</w:t>
            </w:r>
          </w:p>
        </w:tc>
        <w:tc>
          <w:tcPr>
            <w:tcW w:w="282" w:type="pct"/>
            <w:shd w:val="clear" w:color="auto" w:fill="00B0F0"/>
            <w:vAlign w:val="center"/>
          </w:tcPr>
          <w:p w14:paraId="55574EC3" w14:textId="7EDBBCAD" w:rsidR="00DF24BF" w:rsidRPr="007C2A2E" w:rsidRDefault="00F84C7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(D2)</w:t>
            </w:r>
          </w:p>
        </w:tc>
        <w:tc>
          <w:tcPr>
            <w:tcW w:w="1318" w:type="pct"/>
            <w:shd w:val="clear" w:color="auto" w:fill="auto"/>
          </w:tcPr>
          <w:p w14:paraId="117563F6" w14:textId="2EF9F46C" w:rsidR="00DF24BF" w:rsidRPr="00721840" w:rsidRDefault="00F84C73" w:rsidP="00721840">
            <w:pPr>
              <w:tabs>
                <w:tab w:val="left" w:pos="426"/>
                <w:tab w:val="left" w:pos="1134"/>
              </w:tabs>
              <w:spacing w:before="60" w:after="60" w:line="240" w:lineRule="auto"/>
              <w:rPr>
                <w:rFonts w:ascii="Arial" w:hAnsi="Arial" w:cs="Arial"/>
                <w:color w:val="404040" w:themeColor="text1" w:themeTint="BF"/>
                <w:sz w:val="20"/>
                <w:szCs w:val="20"/>
              </w:rPr>
            </w:pPr>
            <w:r w:rsidRPr="00721840">
              <w:rPr>
                <w:rFonts w:ascii="Arial" w:hAnsi="Arial" w:cs="Arial"/>
                <w:color w:val="404040" w:themeColor="text1" w:themeTint="BF"/>
                <w:sz w:val="20"/>
                <w:szCs w:val="20"/>
              </w:rPr>
              <w:t>No personnel in area while cable is being run in hole. Exclusion area around spooler with authorised access only.</w:t>
            </w:r>
          </w:p>
        </w:tc>
        <w:tc>
          <w:tcPr>
            <w:tcW w:w="342" w:type="pct"/>
          </w:tcPr>
          <w:p w14:paraId="5F889507" w14:textId="3246A685" w:rsidR="00DF24BF" w:rsidRPr="00002B47" w:rsidRDefault="00F84C73" w:rsidP="00370EE3">
            <w:pPr>
              <w:tabs>
                <w:tab w:val="left" w:pos="426"/>
                <w:tab w:val="left" w:pos="1134"/>
              </w:tabs>
              <w:spacing w:before="60" w:after="60" w:line="240" w:lineRule="auto"/>
              <w:rPr>
                <w:rFonts w:ascii="Arial" w:hAnsi="Arial" w:cs="Arial"/>
                <w:bCs/>
                <w:color w:val="404040" w:themeColor="text1" w:themeTint="BF"/>
                <w:sz w:val="18"/>
                <w:szCs w:val="18"/>
              </w:rPr>
            </w:pPr>
            <w:r w:rsidRPr="00002B47">
              <w:rPr>
                <w:rFonts w:ascii="Arial" w:hAnsi="Arial" w:cs="Arial"/>
                <w:bCs/>
                <w:color w:val="404040" w:themeColor="text1" w:themeTint="BF"/>
                <w:sz w:val="18"/>
                <w:szCs w:val="18"/>
              </w:rPr>
              <w:t>Plant Operator</w:t>
            </w:r>
          </w:p>
        </w:tc>
        <w:tc>
          <w:tcPr>
            <w:tcW w:w="369" w:type="pct"/>
            <w:shd w:val="clear" w:color="auto" w:fill="auto"/>
          </w:tcPr>
          <w:p w14:paraId="15CA2462" w14:textId="7BA6E42F" w:rsidR="00DF24BF" w:rsidRPr="00002B47" w:rsidRDefault="00F84C73" w:rsidP="00370EE3">
            <w:pPr>
              <w:tabs>
                <w:tab w:val="left" w:pos="426"/>
                <w:tab w:val="left" w:pos="1134"/>
              </w:tabs>
              <w:spacing w:before="60" w:after="60" w:line="240" w:lineRule="auto"/>
              <w:rPr>
                <w:rFonts w:ascii="Arial" w:hAnsi="Arial" w:cs="Arial"/>
                <w:bCs/>
                <w:color w:val="404040" w:themeColor="text1" w:themeTint="BF"/>
                <w:sz w:val="18"/>
                <w:szCs w:val="18"/>
              </w:rPr>
            </w:pPr>
            <w:r w:rsidRPr="00002B47">
              <w:rPr>
                <w:rFonts w:ascii="Arial" w:hAnsi="Arial" w:cs="Arial"/>
                <w:bCs/>
                <w:color w:val="404040" w:themeColor="text1" w:themeTint="BF"/>
                <w:sz w:val="18"/>
                <w:szCs w:val="18"/>
              </w:rPr>
              <w:t>Plant Operator</w:t>
            </w:r>
          </w:p>
        </w:tc>
        <w:tc>
          <w:tcPr>
            <w:tcW w:w="322" w:type="pct"/>
            <w:shd w:val="clear" w:color="auto" w:fill="66FF33"/>
            <w:vAlign w:val="center"/>
          </w:tcPr>
          <w:p w14:paraId="06E27A3A" w14:textId="045DB69F" w:rsidR="00DF24BF" w:rsidRPr="007C2A2E" w:rsidRDefault="00F84C73"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Neg </w:t>
            </w:r>
            <w:r w:rsidRPr="00721840">
              <w:rPr>
                <w:rFonts w:ascii="Arial" w:hAnsi="Arial" w:cs="Arial"/>
                <w:b/>
                <w:color w:val="404040" w:themeColor="text1" w:themeTint="BF"/>
                <w:sz w:val="20"/>
                <w:szCs w:val="20"/>
                <w:shd w:val="clear" w:color="auto" w:fill="66FF33"/>
              </w:rPr>
              <w:t>(E2)</w:t>
            </w:r>
          </w:p>
        </w:tc>
      </w:tr>
      <w:tr w:rsidR="00DF24BF" w:rsidRPr="00DF24BF" w14:paraId="18270881" w14:textId="77777777" w:rsidTr="00CC0AAC">
        <w:trPr>
          <w:cantSplit/>
          <w:trHeight w:val="376"/>
        </w:trPr>
        <w:tc>
          <w:tcPr>
            <w:tcW w:w="1184" w:type="pct"/>
            <w:vAlign w:val="center"/>
          </w:tcPr>
          <w:p w14:paraId="43072EFC"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lastRenderedPageBreak/>
              <w:t>Lack of capacity to slow, stop or immobilize plant?</w:t>
            </w:r>
          </w:p>
        </w:tc>
        <w:tc>
          <w:tcPr>
            <w:tcW w:w="349" w:type="pct"/>
            <w:vAlign w:val="center"/>
          </w:tcPr>
          <w:p w14:paraId="05A25783" w14:textId="733BE836"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F84C73">
              <w:rPr>
                <w:rFonts w:ascii="Arial" w:hAnsi="Arial" w:cs="Arial"/>
                <w:sz w:val="20"/>
                <w:szCs w:val="20"/>
              </w:rPr>
              <w:fldChar w:fldCharType="begin">
                <w:ffData>
                  <w:name w:val=""/>
                  <w:enabled/>
                  <w:calcOnExit w:val="0"/>
                  <w:checkBox>
                    <w:sizeAuto/>
                    <w:default w:val="1"/>
                  </w:checkBox>
                </w:ffData>
              </w:fldChar>
            </w:r>
            <w:r w:rsidR="00F84C73">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F84C73">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p>
        </w:tc>
        <w:tc>
          <w:tcPr>
            <w:tcW w:w="834" w:type="pct"/>
          </w:tcPr>
          <w:p w14:paraId="4003E786" w14:textId="0F383268" w:rsidR="00DF24BF" w:rsidRPr="00721840" w:rsidRDefault="00F84C73" w:rsidP="00CC0AAC">
            <w:pPr>
              <w:tabs>
                <w:tab w:val="left" w:pos="426"/>
                <w:tab w:val="left" w:pos="1134"/>
              </w:tabs>
              <w:spacing w:before="60" w:after="60" w:line="240" w:lineRule="auto"/>
              <w:rPr>
                <w:rFonts w:ascii="Arial" w:hAnsi="Arial" w:cs="Arial"/>
                <w:color w:val="404040" w:themeColor="text1" w:themeTint="BF"/>
                <w:sz w:val="20"/>
                <w:szCs w:val="20"/>
              </w:rPr>
            </w:pPr>
            <w:r w:rsidRPr="00721840">
              <w:rPr>
                <w:rFonts w:ascii="Arial" w:hAnsi="Arial" w:cs="Arial"/>
                <w:color w:val="404040" w:themeColor="text1" w:themeTint="BF"/>
                <w:sz w:val="20"/>
                <w:szCs w:val="20"/>
              </w:rPr>
              <w:t>Injury to person while under rig control</w:t>
            </w:r>
          </w:p>
        </w:tc>
        <w:tc>
          <w:tcPr>
            <w:tcW w:w="282" w:type="pct"/>
            <w:shd w:val="clear" w:color="auto" w:fill="FFFF00"/>
            <w:vAlign w:val="center"/>
          </w:tcPr>
          <w:p w14:paraId="70D5DC97" w14:textId="22DF17A6" w:rsidR="00DF24BF" w:rsidRPr="007C2A2E" w:rsidRDefault="00721840" w:rsidP="00721840">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(B3)</w:t>
            </w:r>
          </w:p>
        </w:tc>
        <w:tc>
          <w:tcPr>
            <w:tcW w:w="1318" w:type="pct"/>
            <w:shd w:val="clear" w:color="auto" w:fill="auto"/>
          </w:tcPr>
          <w:p w14:paraId="577C6FAF" w14:textId="54A8180F" w:rsidR="00DF24BF" w:rsidRPr="00721840" w:rsidRDefault="00F84C73" w:rsidP="00CC0AAC">
            <w:pPr>
              <w:tabs>
                <w:tab w:val="left" w:pos="426"/>
                <w:tab w:val="left" w:pos="1134"/>
              </w:tabs>
              <w:spacing w:before="60" w:after="60" w:line="240" w:lineRule="auto"/>
              <w:rPr>
                <w:rFonts w:ascii="Arial" w:hAnsi="Arial" w:cs="Arial"/>
                <w:color w:val="404040" w:themeColor="text1" w:themeTint="BF"/>
                <w:sz w:val="20"/>
                <w:szCs w:val="20"/>
              </w:rPr>
            </w:pPr>
            <w:r w:rsidRPr="00721840">
              <w:rPr>
                <w:rFonts w:ascii="Arial" w:hAnsi="Arial" w:cs="Arial"/>
                <w:color w:val="404040" w:themeColor="text1" w:themeTint="BF"/>
                <w:sz w:val="20"/>
                <w:szCs w:val="20"/>
              </w:rPr>
              <w:t>No personnel in area while cable is being run in hole. Exclusion area around spooler with authorised access only.</w:t>
            </w:r>
          </w:p>
        </w:tc>
        <w:tc>
          <w:tcPr>
            <w:tcW w:w="342" w:type="pct"/>
          </w:tcPr>
          <w:p w14:paraId="5BD57CE4" w14:textId="0C5E1D0D" w:rsidR="00DF24BF" w:rsidRPr="007C2A2E" w:rsidRDefault="00002B47"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Plant Operator / Rig Crew</w:t>
            </w:r>
          </w:p>
        </w:tc>
        <w:tc>
          <w:tcPr>
            <w:tcW w:w="369" w:type="pct"/>
            <w:shd w:val="clear" w:color="auto" w:fill="auto"/>
          </w:tcPr>
          <w:p w14:paraId="28251B62" w14:textId="1E2FD006" w:rsidR="00DF24BF" w:rsidRPr="007C2A2E" w:rsidRDefault="00002B47"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Plant Operator</w:t>
            </w:r>
          </w:p>
        </w:tc>
        <w:tc>
          <w:tcPr>
            <w:tcW w:w="322" w:type="pct"/>
            <w:shd w:val="clear" w:color="auto" w:fill="00B0F0"/>
            <w:vAlign w:val="center"/>
          </w:tcPr>
          <w:p w14:paraId="32984F4D" w14:textId="0EFEEA69" w:rsidR="00DF24BF" w:rsidRPr="007C2A2E" w:rsidRDefault="00CC0AAC"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Low </w:t>
            </w:r>
            <w:r w:rsidR="00002B47">
              <w:rPr>
                <w:rFonts w:ascii="Arial" w:hAnsi="Arial" w:cs="Arial"/>
                <w:b/>
                <w:color w:val="404040" w:themeColor="text1" w:themeTint="BF"/>
                <w:sz w:val="20"/>
                <w:szCs w:val="20"/>
              </w:rPr>
              <w:t>(E</w:t>
            </w:r>
            <w:r>
              <w:rPr>
                <w:rFonts w:ascii="Arial" w:hAnsi="Arial" w:cs="Arial"/>
                <w:b/>
                <w:color w:val="404040" w:themeColor="text1" w:themeTint="BF"/>
                <w:sz w:val="20"/>
                <w:szCs w:val="20"/>
              </w:rPr>
              <w:t>3</w:t>
            </w:r>
            <w:r w:rsidR="00002B47">
              <w:rPr>
                <w:rFonts w:ascii="Arial" w:hAnsi="Arial" w:cs="Arial"/>
                <w:b/>
                <w:color w:val="404040" w:themeColor="text1" w:themeTint="BF"/>
                <w:sz w:val="20"/>
                <w:szCs w:val="20"/>
              </w:rPr>
              <w:t>)</w:t>
            </w:r>
          </w:p>
        </w:tc>
      </w:tr>
      <w:tr w:rsidR="00DF24BF" w:rsidRPr="00DF24BF" w14:paraId="23BC6395" w14:textId="77777777" w:rsidTr="00002B47">
        <w:trPr>
          <w:cantSplit/>
          <w:trHeight w:val="383"/>
        </w:trPr>
        <w:tc>
          <w:tcPr>
            <w:tcW w:w="1184" w:type="pct"/>
            <w:vAlign w:val="center"/>
          </w:tcPr>
          <w:p w14:paraId="2C7DF3F0"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The plant tipping or rolling over?</w:t>
            </w:r>
          </w:p>
        </w:tc>
        <w:tc>
          <w:tcPr>
            <w:tcW w:w="349" w:type="pct"/>
            <w:vAlign w:val="center"/>
          </w:tcPr>
          <w:p w14:paraId="77040511" w14:textId="5BA06579"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704356EE"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p>
        </w:tc>
        <w:tc>
          <w:tcPr>
            <w:tcW w:w="282" w:type="pct"/>
            <w:shd w:val="clear" w:color="auto" w:fill="auto"/>
            <w:vAlign w:val="center"/>
          </w:tcPr>
          <w:p w14:paraId="626AEF1B"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14:paraId="3B63C862"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7E0B2ED1" w14:textId="77777777" w:rsidR="00DF24BF" w:rsidRPr="007C2A2E" w:rsidRDefault="00DF24BF" w:rsidP="007C2A2E">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14:paraId="0E0FF241" w14:textId="77777777" w:rsidR="00DF24BF" w:rsidRPr="007C2A2E" w:rsidRDefault="00DF24BF" w:rsidP="007C2A2E">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vAlign w:val="center"/>
          </w:tcPr>
          <w:p w14:paraId="14CD5180"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3E848AEA" w14:textId="77777777" w:rsidTr="00002B47">
        <w:trPr>
          <w:cantSplit/>
          <w:trHeight w:val="330"/>
        </w:trPr>
        <w:tc>
          <w:tcPr>
            <w:tcW w:w="1184" w:type="pct"/>
            <w:vAlign w:val="center"/>
          </w:tcPr>
          <w:p w14:paraId="0D451AEE" w14:textId="77777777" w:rsidR="00DF24BF" w:rsidRPr="00DE6EF3" w:rsidRDefault="00DF24BF" w:rsidP="00CC0AAC">
            <w:pPr>
              <w:tabs>
                <w:tab w:val="left" w:pos="318"/>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Parts of the plant disintegrating or collapsing?</w:t>
            </w:r>
          </w:p>
        </w:tc>
        <w:tc>
          <w:tcPr>
            <w:tcW w:w="349" w:type="pct"/>
            <w:vAlign w:val="center"/>
          </w:tcPr>
          <w:p w14:paraId="2F26E119" w14:textId="3508EBE7"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01963E3F" w14:textId="77777777" w:rsidR="00DF24BF" w:rsidRPr="00DE6EF3" w:rsidRDefault="00DF24BF" w:rsidP="00CC0AAC">
            <w:pPr>
              <w:pStyle w:val="TOCBase"/>
              <w:tabs>
                <w:tab w:val="clear" w:pos="6480"/>
                <w:tab w:val="left" w:pos="426"/>
                <w:tab w:val="left" w:pos="1134"/>
              </w:tabs>
              <w:spacing w:before="60" w:after="60" w:line="240" w:lineRule="auto"/>
              <w:rPr>
                <w:rFonts w:cs="Arial"/>
                <w:color w:val="404040" w:themeColor="text1" w:themeTint="BF"/>
                <w:spacing w:val="0"/>
                <w:lang w:val="en-US"/>
              </w:rPr>
            </w:pPr>
          </w:p>
        </w:tc>
        <w:tc>
          <w:tcPr>
            <w:tcW w:w="282" w:type="pct"/>
            <w:shd w:val="clear" w:color="auto" w:fill="auto"/>
            <w:vAlign w:val="center"/>
          </w:tcPr>
          <w:p w14:paraId="7BDEB945"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2A7689B9" w14:textId="77777777"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342" w:type="pct"/>
          </w:tcPr>
          <w:p w14:paraId="208E54C0"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0F561BBA"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vAlign w:val="center"/>
          </w:tcPr>
          <w:p w14:paraId="7572571B"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509E867B" w14:textId="77777777" w:rsidTr="00CC0AAC">
        <w:trPr>
          <w:cantSplit/>
          <w:trHeight w:val="534"/>
        </w:trPr>
        <w:tc>
          <w:tcPr>
            <w:tcW w:w="1184" w:type="pct"/>
            <w:vAlign w:val="center"/>
          </w:tcPr>
          <w:p w14:paraId="7DD20041" w14:textId="77777777" w:rsidR="00DF24BF" w:rsidRPr="00DE6EF3" w:rsidRDefault="00DF24BF" w:rsidP="00CC0AAC">
            <w:pPr>
              <w:tabs>
                <w:tab w:val="left" w:pos="318"/>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Contact with moving parts during testing, inspection, operation, maintenance, cleaning or repair?</w:t>
            </w:r>
          </w:p>
        </w:tc>
        <w:tc>
          <w:tcPr>
            <w:tcW w:w="349" w:type="pct"/>
            <w:vAlign w:val="center"/>
          </w:tcPr>
          <w:p w14:paraId="7C60C83A" w14:textId="77777777"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14:paraId="27EE5AC6" w14:textId="56A4571C" w:rsidR="00DF24BF" w:rsidRPr="00721840" w:rsidRDefault="00F84C73" w:rsidP="00CC0AAC">
            <w:pPr>
              <w:tabs>
                <w:tab w:val="left" w:pos="426"/>
                <w:tab w:val="left" w:pos="1134"/>
              </w:tabs>
              <w:spacing w:before="60" w:after="60" w:line="240" w:lineRule="auto"/>
              <w:rPr>
                <w:rFonts w:ascii="Arial" w:hAnsi="Arial" w:cs="Arial"/>
                <w:color w:val="404040" w:themeColor="text1" w:themeTint="BF"/>
                <w:sz w:val="20"/>
                <w:szCs w:val="20"/>
              </w:rPr>
            </w:pPr>
            <w:r w:rsidRPr="00721840">
              <w:rPr>
                <w:rFonts w:ascii="Arial" w:hAnsi="Arial" w:cs="Arial"/>
                <w:color w:val="404040" w:themeColor="text1" w:themeTint="BF"/>
                <w:sz w:val="20"/>
                <w:szCs w:val="20"/>
              </w:rPr>
              <w:t>Injury to person from loose items</w:t>
            </w:r>
          </w:p>
        </w:tc>
        <w:tc>
          <w:tcPr>
            <w:tcW w:w="282" w:type="pct"/>
            <w:shd w:val="clear" w:color="auto" w:fill="FFFF00"/>
            <w:vAlign w:val="center"/>
          </w:tcPr>
          <w:p w14:paraId="7E1D2196" w14:textId="1BF84CF6" w:rsidR="00DF24BF" w:rsidRPr="007C2A2E" w:rsidRDefault="00721840"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(B2)</w:t>
            </w:r>
          </w:p>
        </w:tc>
        <w:tc>
          <w:tcPr>
            <w:tcW w:w="1318" w:type="pct"/>
            <w:shd w:val="clear" w:color="auto" w:fill="auto"/>
          </w:tcPr>
          <w:p w14:paraId="69ED9622" w14:textId="46F86593" w:rsidR="00F84C73" w:rsidRPr="00721840" w:rsidRDefault="00721840" w:rsidP="00CC0AAC">
            <w:pPr>
              <w:tabs>
                <w:tab w:val="left" w:pos="426"/>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1-</w:t>
            </w:r>
            <w:r w:rsidR="00F84C73" w:rsidRPr="00721840">
              <w:rPr>
                <w:rFonts w:ascii="Arial" w:hAnsi="Arial" w:cs="Arial"/>
                <w:color w:val="404040" w:themeColor="text1" w:themeTint="BF"/>
                <w:sz w:val="20"/>
                <w:szCs w:val="20"/>
              </w:rPr>
              <w:t>Ensure guards are installed prior to testing of unit.</w:t>
            </w:r>
          </w:p>
          <w:p w14:paraId="5AA576A2" w14:textId="196175FA" w:rsidR="00F84C73" w:rsidRPr="00721840" w:rsidRDefault="00721840" w:rsidP="00CC0AAC">
            <w:pPr>
              <w:tabs>
                <w:tab w:val="left" w:pos="426"/>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2-</w:t>
            </w:r>
            <w:r w:rsidR="00F84C73" w:rsidRPr="00721840">
              <w:rPr>
                <w:rFonts w:ascii="Arial" w:hAnsi="Arial" w:cs="Arial"/>
                <w:color w:val="404040" w:themeColor="text1" w:themeTint="BF"/>
                <w:sz w:val="20"/>
                <w:szCs w:val="20"/>
              </w:rPr>
              <w:t>Competent maintenance personnel only.</w:t>
            </w:r>
          </w:p>
          <w:p w14:paraId="3E9E7885" w14:textId="1AFD4E13" w:rsidR="00DF24BF" w:rsidRPr="00721840" w:rsidRDefault="00721840" w:rsidP="00CC0AAC">
            <w:pPr>
              <w:tabs>
                <w:tab w:val="left" w:pos="426"/>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3-</w:t>
            </w:r>
            <w:r w:rsidR="00F84C73" w:rsidRPr="00721840">
              <w:rPr>
                <w:rFonts w:ascii="Arial" w:hAnsi="Arial" w:cs="Arial"/>
                <w:color w:val="404040" w:themeColor="text1" w:themeTint="BF"/>
                <w:sz w:val="20"/>
                <w:szCs w:val="20"/>
              </w:rPr>
              <w:t>No loose items of clothing while maintaining Chain / Sprocket or air motor.</w:t>
            </w:r>
          </w:p>
        </w:tc>
        <w:tc>
          <w:tcPr>
            <w:tcW w:w="342" w:type="pct"/>
            <w:shd w:val="clear" w:color="auto" w:fill="auto"/>
          </w:tcPr>
          <w:p w14:paraId="60825810" w14:textId="749BC254" w:rsidR="00DF24BF" w:rsidRPr="007C2A2E" w:rsidRDefault="00F84C73"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shd w:val="clear" w:color="auto" w:fill="auto"/>
          </w:tcPr>
          <w:p w14:paraId="03793E2D" w14:textId="75C63329" w:rsidR="00DF24BF" w:rsidRPr="007C2A2E" w:rsidRDefault="00F84C73" w:rsidP="007C2A2E">
            <w:pPr>
              <w:tabs>
                <w:tab w:val="left" w:pos="426"/>
                <w:tab w:val="left" w:pos="1134"/>
              </w:tabs>
              <w:spacing w:before="60" w:after="60" w:line="240" w:lineRule="auto"/>
              <w:jc w:val="both"/>
              <w:rPr>
                <w:rFonts w:ascii="Arial" w:hAnsi="Arial" w:cs="Arial"/>
                <w:color w:val="404040" w:themeColor="text1" w:themeTint="BF"/>
                <w:sz w:val="18"/>
                <w:szCs w:val="18"/>
              </w:rPr>
            </w:pPr>
            <w:r w:rsidRPr="00F84C73">
              <w:rPr>
                <w:rFonts w:ascii="Arial" w:hAnsi="Arial" w:cs="Arial"/>
                <w:color w:val="404040" w:themeColor="text1" w:themeTint="BF"/>
                <w:sz w:val="18"/>
                <w:szCs w:val="18"/>
              </w:rPr>
              <w:t>Maintenance personnel / Operator to ensure guards are in place</w:t>
            </w:r>
          </w:p>
        </w:tc>
        <w:tc>
          <w:tcPr>
            <w:tcW w:w="322" w:type="pct"/>
            <w:shd w:val="clear" w:color="auto" w:fill="66FF33"/>
            <w:vAlign w:val="center"/>
          </w:tcPr>
          <w:p w14:paraId="5D52E816" w14:textId="105394A2" w:rsidR="00DF24BF" w:rsidRPr="007C2A2E" w:rsidRDefault="00721840"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(E</w:t>
            </w:r>
            <w:r w:rsidR="00CC0AAC">
              <w:rPr>
                <w:rFonts w:ascii="Arial" w:hAnsi="Arial" w:cs="Arial"/>
                <w:b/>
                <w:color w:val="404040" w:themeColor="text1" w:themeTint="BF"/>
                <w:sz w:val="20"/>
                <w:szCs w:val="20"/>
              </w:rPr>
              <w:t>2</w:t>
            </w:r>
            <w:r>
              <w:rPr>
                <w:rFonts w:ascii="Arial" w:hAnsi="Arial" w:cs="Arial"/>
                <w:b/>
                <w:color w:val="404040" w:themeColor="text1" w:themeTint="BF"/>
                <w:sz w:val="20"/>
                <w:szCs w:val="20"/>
              </w:rPr>
              <w:t>)</w:t>
            </w:r>
          </w:p>
        </w:tc>
      </w:tr>
      <w:tr w:rsidR="00DF24BF" w:rsidRPr="00DF24BF" w14:paraId="58CEA474" w14:textId="77777777" w:rsidTr="00002B47">
        <w:trPr>
          <w:cantSplit/>
          <w:trHeight w:val="414"/>
        </w:trPr>
        <w:tc>
          <w:tcPr>
            <w:tcW w:w="1184" w:type="pct"/>
            <w:vAlign w:val="center"/>
          </w:tcPr>
          <w:p w14:paraId="6C9A0B80" w14:textId="77777777" w:rsidR="00DF24BF" w:rsidRPr="00DE6EF3" w:rsidRDefault="00DF24BF" w:rsidP="00CC0AAC">
            <w:pPr>
              <w:tabs>
                <w:tab w:val="left" w:pos="318"/>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Being thrown off / under the plant?</w:t>
            </w:r>
          </w:p>
        </w:tc>
        <w:tc>
          <w:tcPr>
            <w:tcW w:w="349" w:type="pct"/>
            <w:vAlign w:val="center"/>
          </w:tcPr>
          <w:p w14:paraId="6CB82023" w14:textId="3670B390"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6EB5DB9E"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vAlign w:val="center"/>
          </w:tcPr>
          <w:p w14:paraId="51B734CF"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7C71BF23"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32BEAF08"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584D8F8F"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vAlign w:val="center"/>
          </w:tcPr>
          <w:p w14:paraId="32894FFE"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7D6D8A6C" w14:textId="77777777" w:rsidTr="00002B47">
        <w:trPr>
          <w:cantSplit/>
          <w:trHeight w:val="418"/>
        </w:trPr>
        <w:tc>
          <w:tcPr>
            <w:tcW w:w="1184" w:type="pct"/>
            <w:vAlign w:val="center"/>
          </w:tcPr>
          <w:p w14:paraId="0A87E689"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Contact with sharp or flying objects? (e.g. work pieces being ejected)</w:t>
            </w:r>
          </w:p>
        </w:tc>
        <w:tc>
          <w:tcPr>
            <w:tcW w:w="349" w:type="pct"/>
            <w:vAlign w:val="center"/>
          </w:tcPr>
          <w:p w14:paraId="1AA3DAEE" w14:textId="0E6EBC11"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1B12A90A" w14:textId="77777777" w:rsidR="00DF24BF" w:rsidRPr="00DE6EF3" w:rsidRDefault="00DF24BF" w:rsidP="007C2A2E">
            <w:pPr>
              <w:pStyle w:val="ListParagraph"/>
              <w:tabs>
                <w:tab w:val="left" w:pos="426"/>
                <w:tab w:val="left" w:pos="1134"/>
              </w:tabs>
              <w:spacing w:before="60" w:after="60" w:line="240" w:lineRule="auto"/>
              <w:ind w:left="360"/>
              <w:jc w:val="both"/>
              <w:rPr>
                <w:rFonts w:ascii="Arial" w:hAnsi="Arial" w:cs="Arial"/>
                <w:color w:val="404040" w:themeColor="text1" w:themeTint="BF"/>
                <w:sz w:val="20"/>
                <w:szCs w:val="20"/>
              </w:rPr>
            </w:pPr>
          </w:p>
        </w:tc>
        <w:tc>
          <w:tcPr>
            <w:tcW w:w="282" w:type="pct"/>
            <w:shd w:val="clear" w:color="auto" w:fill="auto"/>
            <w:vAlign w:val="center"/>
          </w:tcPr>
          <w:p w14:paraId="35EBB089"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14:paraId="2DE051AF" w14:textId="77777777" w:rsidR="00DF24BF" w:rsidRPr="00DE6EF3" w:rsidRDefault="00DF24BF" w:rsidP="007C2A2E">
            <w:pPr>
              <w:pStyle w:val="ListParagraph"/>
              <w:tabs>
                <w:tab w:val="left" w:pos="426"/>
                <w:tab w:val="left" w:pos="1134"/>
              </w:tabs>
              <w:spacing w:before="60" w:after="60" w:line="240" w:lineRule="auto"/>
              <w:ind w:left="360"/>
              <w:jc w:val="both"/>
              <w:rPr>
                <w:rFonts w:ascii="Arial" w:hAnsi="Arial" w:cs="Arial"/>
                <w:color w:val="404040" w:themeColor="text1" w:themeTint="BF"/>
                <w:sz w:val="20"/>
                <w:szCs w:val="20"/>
              </w:rPr>
            </w:pPr>
          </w:p>
        </w:tc>
        <w:tc>
          <w:tcPr>
            <w:tcW w:w="342" w:type="pct"/>
            <w:shd w:val="clear" w:color="auto" w:fill="auto"/>
          </w:tcPr>
          <w:p w14:paraId="11AA7F38"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54DF363F"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vAlign w:val="center"/>
          </w:tcPr>
          <w:p w14:paraId="123103DA"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260D452B" w14:textId="77777777" w:rsidTr="00002B47">
        <w:trPr>
          <w:cantSplit/>
          <w:trHeight w:val="418"/>
        </w:trPr>
        <w:tc>
          <w:tcPr>
            <w:tcW w:w="1184" w:type="pct"/>
            <w:vAlign w:val="center"/>
          </w:tcPr>
          <w:p w14:paraId="6E645555"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The mobility of the plant?</w:t>
            </w:r>
          </w:p>
        </w:tc>
        <w:tc>
          <w:tcPr>
            <w:tcW w:w="349" w:type="pct"/>
            <w:vAlign w:val="center"/>
          </w:tcPr>
          <w:p w14:paraId="1A2A80B6" w14:textId="5E0F16CF"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6B989012"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vAlign w:val="center"/>
          </w:tcPr>
          <w:p w14:paraId="56DBE717"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4D3D5491"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44E21824"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30C4F246"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vAlign w:val="center"/>
          </w:tcPr>
          <w:p w14:paraId="0E8F2F11"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2E9412A5" w14:textId="77777777" w:rsidTr="00002B47">
        <w:trPr>
          <w:cantSplit/>
          <w:trHeight w:val="418"/>
        </w:trPr>
        <w:tc>
          <w:tcPr>
            <w:tcW w:w="1184" w:type="pct"/>
          </w:tcPr>
          <w:p w14:paraId="6623399E"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Inappropriate parts and accessories being used?</w:t>
            </w:r>
          </w:p>
        </w:tc>
        <w:tc>
          <w:tcPr>
            <w:tcW w:w="349" w:type="pct"/>
            <w:vAlign w:val="center"/>
          </w:tcPr>
          <w:p w14:paraId="706648AC" w14:textId="4A0E293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1EFEEC5E" w14:textId="77777777"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lang w:val="en-US"/>
              </w:rPr>
            </w:pPr>
          </w:p>
        </w:tc>
        <w:tc>
          <w:tcPr>
            <w:tcW w:w="282" w:type="pct"/>
            <w:shd w:val="clear" w:color="auto" w:fill="auto"/>
            <w:vAlign w:val="center"/>
          </w:tcPr>
          <w:p w14:paraId="34BE8B9F"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0CFF1274"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3073AEC1"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6103E7F2"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vAlign w:val="center"/>
          </w:tcPr>
          <w:p w14:paraId="6DE613D7"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136B6931" w14:textId="77777777" w:rsidTr="00002B47">
        <w:trPr>
          <w:cantSplit/>
          <w:trHeight w:val="418"/>
        </w:trPr>
        <w:tc>
          <w:tcPr>
            <w:tcW w:w="1184" w:type="pct"/>
          </w:tcPr>
          <w:p w14:paraId="019C2162"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14:paraId="5DB94D1E" w14:textId="2685F238"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28D071A9"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vAlign w:val="center"/>
          </w:tcPr>
          <w:p w14:paraId="5FA525B4"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5DA444E7"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01F43BF2"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11AC6738"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vAlign w:val="center"/>
          </w:tcPr>
          <w:p w14:paraId="1E007A95" w14:textId="77777777" w:rsidR="00DF24BF" w:rsidRPr="007C2A2E" w:rsidRDefault="00DF24BF" w:rsidP="00370EE3">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14797DD7" w14:textId="77777777" w:rsidTr="00002B47">
        <w:trPr>
          <w:cantSplit/>
          <w:trHeight w:val="418"/>
        </w:trPr>
        <w:tc>
          <w:tcPr>
            <w:tcW w:w="1184" w:type="pct"/>
          </w:tcPr>
          <w:p w14:paraId="1AAF4615" w14:textId="77777777" w:rsidR="00DF24BF" w:rsidRPr="00DE6EF3" w:rsidRDefault="00DF24BF" w:rsidP="00CC0AAC">
            <w:pPr>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SHEARING</w:t>
            </w:r>
          </w:p>
          <w:p w14:paraId="51205FD5" w14:textId="77777777" w:rsidR="00DF24BF" w:rsidRPr="00DE6EF3" w:rsidRDefault="00DF24BF" w:rsidP="00CC0AAC">
            <w:pPr>
              <w:pStyle w:val="TOCBase"/>
              <w:tabs>
                <w:tab w:val="clear" w:pos="6480"/>
              </w:tabs>
              <w:spacing w:before="60" w:after="60" w:line="240" w:lineRule="auto"/>
              <w:rPr>
                <w:rFonts w:cs="Arial"/>
                <w:color w:val="404040" w:themeColor="text1" w:themeTint="BF"/>
                <w:spacing w:val="0"/>
                <w:lang w:val="en-US"/>
              </w:rPr>
            </w:pPr>
            <w:r w:rsidRPr="00DE6EF3">
              <w:rPr>
                <w:rFonts w:cs="Arial"/>
                <w:color w:val="404040" w:themeColor="text1" w:themeTint="BF"/>
                <w:spacing w:val="0"/>
                <w:lang w:val="en-US"/>
              </w:rPr>
              <w:t>Can anyone’s body parts be sheared between two parts of plant, or between a part of the plant and a work piece or structure?</w:t>
            </w:r>
          </w:p>
        </w:tc>
        <w:tc>
          <w:tcPr>
            <w:tcW w:w="349" w:type="pct"/>
            <w:vAlign w:val="center"/>
          </w:tcPr>
          <w:p w14:paraId="62093DCD" w14:textId="0BE04C6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p>
        </w:tc>
        <w:tc>
          <w:tcPr>
            <w:tcW w:w="834" w:type="pct"/>
            <w:shd w:val="clear" w:color="auto" w:fill="auto"/>
          </w:tcPr>
          <w:p w14:paraId="4058F562" w14:textId="77777777" w:rsidR="00721840" w:rsidRDefault="00721840" w:rsidP="00721840">
            <w:pPr>
              <w:pStyle w:val="Default"/>
              <w:jc w:val="both"/>
              <w:rPr>
                <w:sz w:val="20"/>
                <w:szCs w:val="20"/>
              </w:rPr>
            </w:pPr>
            <w:r>
              <w:rPr>
                <w:sz w:val="20"/>
                <w:szCs w:val="20"/>
              </w:rPr>
              <w:t xml:space="preserve">Serious injury to personnel operating equipment </w:t>
            </w:r>
          </w:p>
          <w:p w14:paraId="1794CFF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FFFF00"/>
            <w:vAlign w:val="center"/>
          </w:tcPr>
          <w:p w14:paraId="42FC1A0A" w14:textId="78FF10C6" w:rsidR="00DF24BF" w:rsidRPr="007C2A2E" w:rsidRDefault="00721840" w:rsidP="00721840">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(C</w:t>
            </w:r>
            <w:r w:rsidR="00CC0AAC">
              <w:rPr>
                <w:rFonts w:ascii="Arial" w:hAnsi="Arial" w:cs="Arial"/>
                <w:b/>
                <w:color w:val="404040" w:themeColor="text1" w:themeTint="BF"/>
                <w:sz w:val="20"/>
                <w:szCs w:val="20"/>
              </w:rPr>
              <w:t>4</w:t>
            </w:r>
            <w:r>
              <w:rPr>
                <w:rFonts w:ascii="Arial" w:hAnsi="Arial" w:cs="Arial"/>
                <w:b/>
                <w:color w:val="404040" w:themeColor="text1" w:themeTint="BF"/>
                <w:sz w:val="20"/>
                <w:szCs w:val="20"/>
              </w:rPr>
              <w:t>)</w:t>
            </w:r>
          </w:p>
        </w:tc>
        <w:tc>
          <w:tcPr>
            <w:tcW w:w="1318" w:type="pct"/>
            <w:shd w:val="clear" w:color="auto" w:fill="auto"/>
          </w:tcPr>
          <w:p w14:paraId="1729DA12" w14:textId="681B1D75" w:rsidR="00721840" w:rsidRPr="00721840" w:rsidRDefault="00721840" w:rsidP="00CC0AAC">
            <w:pPr>
              <w:tabs>
                <w:tab w:val="left" w:pos="426"/>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1-</w:t>
            </w:r>
            <w:r w:rsidRPr="00721840">
              <w:rPr>
                <w:rFonts w:ascii="Arial" w:hAnsi="Arial" w:cs="Arial"/>
                <w:color w:val="404040" w:themeColor="text1" w:themeTint="BF"/>
                <w:sz w:val="20"/>
                <w:szCs w:val="20"/>
              </w:rPr>
              <w:t>Guards installed to cover drum access.</w:t>
            </w:r>
          </w:p>
          <w:p w14:paraId="2D51B73C" w14:textId="117F1763" w:rsidR="00721840" w:rsidRPr="00721840" w:rsidRDefault="00721840" w:rsidP="00CC0AAC">
            <w:pPr>
              <w:tabs>
                <w:tab w:val="left" w:pos="426"/>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2-</w:t>
            </w:r>
            <w:r w:rsidRPr="00721840">
              <w:rPr>
                <w:rFonts w:ascii="Arial" w:hAnsi="Arial" w:cs="Arial"/>
                <w:color w:val="404040" w:themeColor="text1" w:themeTint="BF"/>
                <w:sz w:val="20"/>
                <w:szCs w:val="20"/>
              </w:rPr>
              <w:t>Guard installed over chain and sprocket</w:t>
            </w:r>
          </w:p>
          <w:p w14:paraId="5C7FD882" w14:textId="441EB5E3" w:rsidR="00DF24BF" w:rsidRPr="00721840" w:rsidRDefault="00721840" w:rsidP="00CC0AAC">
            <w:pPr>
              <w:tabs>
                <w:tab w:val="left" w:pos="0"/>
                <w:tab w:val="left" w:pos="1134"/>
              </w:tabs>
              <w:spacing w:before="60" w:after="60" w:line="240" w:lineRule="auto"/>
              <w:rPr>
                <w:rFonts w:ascii="Arial" w:hAnsi="Arial" w:cs="Arial"/>
                <w:color w:val="404040" w:themeColor="text1" w:themeTint="BF"/>
                <w:sz w:val="20"/>
                <w:szCs w:val="20"/>
              </w:rPr>
            </w:pPr>
            <w:r>
              <w:rPr>
                <w:rFonts w:ascii="Arial" w:hAnsi="Arial" w:cs="Arial"/>
                <w:color w:val="404040" w:themeColor="text1" w:themeTint="BF"/>
                <w:sz w:val="20"/>
                <w:szCs w:val="20"/>
              </w:rPr>
              <w:t>3-</w:t>
            </w:r>
            <w:r w:rsidRPr="00721840">
              <w:rPr>
                <w:rFonts w:ascii="Arial" w:hAnsi="Arial" w:cs="Arial"/>
                <w:color w:val="404040" w:themeColor="text1" w:themeTint="BF"/>
                <w:sz w:val="20"/>
                <w:szCs w:val="20"/>
              </w:rPr>
              <w:t>Competent personnel operating machinery</w:t>
            </w:r>
          </w:p>
        </w:tc>
        <w:tc>
          <w:tcPr>
            <w:tcW w:w="342" w:type="pct"/>
            <w:shd w:val="clear" w:color="auto" w:fill="auto"/>
          </w:tcPr>
          <w:p w14:paraId="2FA1DC21" w14:textId="2362A9A7" w:rsidR="00DF24BF" w:rsidRPr="007C2A2E" w:rsidRDefault="00002B47"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Maintenance Personnel</w:t>
            </w:r>
          </w:p>
        </w:tc>
        <w:tc>
          <w:tcPr>
            <w:tcW w:w="369" w:type="pct"/>
            <w:shd w:val="clear" w:color="auto" w:fill="auto"/>
          </w:tcPr>
          <w:p w14:paraId="6F869CDA" w14:textId="5D89AFA0" w:rsidR="00DF24BF" w:rsidRPr="007C2A2E" w:rsidRDefault="00002B47"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Plant Operator</w:t>
            </w:r>
          </w:p>
        </w:tc>
        <w:tc>
          <w:tcPr>
            <w:tcW w:w="322" w:type="pct"/>
            <w:shd w:val="clear" w:color="auto" w:fill="66FF33"/>
            <w:vAlign w:val="center"/>
          </w:tcPr>
          <w:p w14:paraId="1A3C403F" w14:textId="0DDD79B9" w:rsidR="00DF24BF" w:rsidRPr="007C2A2E" w:rsidRDefault="00721840" w:rsidP="00721840">
            <w:pPr>
              <w:tabs>
                <w:tab w:val="left" w:pos="39"/>
                <w:tab w:val="left" w:pos="1134"/>
              </w:tabs>
              <w:spacing w:before="60" w:after="60" w:line="240" w:lineRule="auto"/>
              <w:ind w:left="39"/>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w:t>
            </w:r>
            <w:r w:rsidR="00CC0AAC">
              <w:rPr>
                <w:rFonts w:ascii="Arial" w:hAnsi="Arial" w:cs="Arial"/>
                <w:b/>
                <w:color w:val="404040" w:themeColor="text1" w:themeTint="BF"/>
                <w:sz w:val="20"/>
                <w:szCs w:val="20"/>
              </w:rPr>
              <w:t>1</w:t>
            </w:r>
            <w:r>
              <w:rPr>
                <w:rFonts w:ascii="Arial" w:hAnsi="Arial" w:cs="Arial"/>
                <w:b/>
                <w:color w:val="404040" w:themeColor="text1" w:themeTint="BF"/>
                <w:sz w:val="20"/>
                <w:szCs w:val="20"/>
              </w:rPr>
              <w:t>)</w:t>
            </w:r>
          </w:p>
        </w:tc>
      </w:tr>
      <w:tr w:rsidR="00DF24BF" w:rsidRPr="00DF24BF" w14:paraId="2FA9F103" w14:textId="77777777" w:rsidTr="00002B47">
        <w:trPr>
          <w:cantSplit/>
          <w:trHeight w:val="418"/>
        </w:trPr>
        <w:tc>
          <w:tcPr>
            <w:tcW w:w="1184" w:type="pct"/>
          </w:tcPr>
          <w:p w14:paraId="13DD697D"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PRESSURISED CONTENT</w:t>
            </w:r>
          </w:p>
          <w:p w14:paraId="3024A5B8"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come into contact with fluids or gases under high pressure, due to plant failure or misuse of the plant?</w:t>
            </w:r>
          </w:p>
        </w:tc>
        <w:tc>
          <w:tcPr>
            <w:tcW w:w="349" w:type="pct"/>
            <w:vAlign w:val="center"/>
          </w:tcPr>
          <w:p w14:paraId="08F65E5C" w14:textId="3E33E391"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6E8EB314" w14:textId="77777777" w:rsidR="00DF24BF" w:rsidRPr="00DE6EF3" w:rsidRDefault="00DF24BF" w:rsidP="007C2A2E">
            <w:pPr>
              <w:pStyle w:val="ListParagraph"/>
              <w:tabs>
                <w:tab w:val="left" w:pos="426"/>
                <w:tab w:val="left" w:pos="1134"/>
              </w:tabs>
              <w:spacing w:before="60" w:after="60" w:line="240" w:lineRule="auto"/>
              <w:ind w:left="360"/>
              <w:contextualSpacing w:val="0"/>
              <w:jc w:val="both"/>
              <w:rPr>
                <w:rFonts w:ascii="Arial" w:hAnsi="Arial" w:cs="Arial"/>
                <w:color w:val="404040" w:themeColor="text1" w:themeTint="BF"/>
                <w:sz w:val="20"/>
                <w:szCs w:val="20"/>
              </w:rPr>
            </w:pPr>
          </w:p>
        </w:tc>
        <w:tc>
          <w:tcPr>
            <w:tcW w:w="282" w:type="pct"/>
            <w:shd w:val="clear" w:color="auto" w:fill="auto"/>
          </w:tcPr>
          <w:p w14:paraId="7379074A"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14:paraId="051999FF" w14:textId="77777777" w:rsidR="00DF24BF" w:rsidRPr="00DE6EF3" w:rsidRDefault="00DF24BF" w:rsidP="007C2A2E">
            <w:pPr>
              <w:pStyle w:val="ListParagraph"/>
              <w:tabs>
                <w:tab w:val="left" w:pos="426"/>
                <w:tab w:val="left" w:pos="1134"/>
              </w:tabs>
              <w:spacing w:before="60" w:after="60" w:line="240" w:lineRule="auto"/>
              <w:ind w:left="360"/>
              <w:contextualSpacing w:val="0"/>
              <w:jc w:val="both"/>
              <w:rPr>
                <w:rFonts w:ascii="Arial" w:hAnsi="Arial" w:cs="Arial"/>
                <w:color w:val="404040" w:themeColor="text1" w:themeTint="BF"/>
                <w:sz w:val="20"/>
                <w:szCs w:val="20"/>
              </w:rPr>
            </w:pPr>
          </w:p>
        </w:tc>
        <w:tc>
          <w:tcPr>
            <w:tcW w:w="342" w:type="pct"/>
            <w:shd w:val="clear" w:color="auto" w:fill="auto"/>
          </w:tcPr>
          <w:p w14:paraId="423585B5"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1A5741D4"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vAlign w:val="center"/>
          </w:tcPr>
          <w:p w14:paraId="20852A06"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1818EE9F" w14:textId="77777777" w:rsidTr="00E82A45">
        <w:trPr>
          <w:cantSplit/>
          <w:trHeight w:val="418"/>
        </w:trPr>
        <w:tc>
          <w:tcPr>
            <w:tcW w:w="5000" w:type="pct"/>
            <w:gridSpan w:val="8"/>
            <w:vAlign w:val="center"/>
          </w:tcPr>
          <w:p w14:paraId="258FC8D9"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b/>
                <w:color w:val="404040" w:themeColor="text1" w:themeTint="BF"/>
                <w:sz w:val="20"/>
                <w:szCs w:val="20"/>
              </w:rPr>
              <w:lastRenderedPageBreak/>
              <w:t>ELECTRICITY</w:t>
            </w:r>
            <w:r w:rsidRPr="00DE6EF3">
              <w:rPr>
                <w:rFonts w:ascii="Arial" w:hAnsi="Arial" w:cs="Arial"/>
                <w:color w:val="404040" w:themeColor="text1" w:themeTint="BF"/>
                <w:sz w:val="20"/>
                <w:szCs w:val="20"/>
              </w:rPr>
              <w:t xml:space="preserve"> - Can anyone be injured or burnt due to:</w:t>
            </w:r>
          </w:p>
        </w:tc>
      </w:tr>
      <w:tr w:rsidR="00DF24BF" w:rsidRPr="00DF24BF" w14:paraId="6E15520D" w14:textId="77777777" w:rsidTr="00E82A45">
        <w:trPr>
          <w:cantSplit/>
          <w:trHeight w:val="418"/>
        </w:trPr>
        <w:tc>
          <w:tcPr>
            <w:tcW w:w="1184" w:type="pct"/>
          </w:tcPr>
          <w:p w14:paraId="0F870FAC"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Live electrical conductors?           </w:t>
            </w:r>
            <w:r w:rsidRPr="00DE6EF3">
              <w:rPr>
                <w:rFonts w:ascii="Arial" w:hAnsi="Arial" w:cs="Arial"/>
                <w:i/>
                <w:color w:val="404040" w:themeColor="text1" w:themeTint="BF"/>
                <w:sz w:val="20"/>
                <w:szCs w:val="20"/>
              </w:rPr>
              <w:t>(e.g. exposed wires)</w:t>
            </w:r>
          </w:p>
        </w:tc>
        <w:tc>
          <w:tcPr>
            <w:tcW w:w="349" w:type="pct"/>
            <w:vAlign w:val="center"/>
          </w:tcPr>
          <w:p w14:paraId="4B70FF04" w14:textId="10160E67"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48F42BD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5A43E7AC"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7A1B8D45"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0E077D77" w14:textId="77777777" w:rsidR="00DF24BF" w:rsidRPr="007C2A2E" w:rsidRDefault="00DF24BF" w:rsidP="007C2A2E">
            <w:pPr>
              <w:pStyle w:val="DocumentMap"/>
              <w:tabs>
                <w:tab w:val="left" w:pos="426"/>
                <w:tab w:val="left" w:pos="1134"/>
              </w:tabs>
              <w:spacing w:before="60"/>
              <w:jc w:val="both"/>
              <w:rPr>
                <w:rFonts w:ascii="Arial" w:hAnsi="Arial" w:cs="Arial"/>
                <w:color w:val="404040" w:themeColor="text1" w:themeTint="BF"/>
                <w:sz w:val="18"/>
                <w:szCs w:val="18"/>
                <w:lang w:val="en-US" w:eastAsia="en-US"/>
              </w:rPr>
            </w:pPr>
          </w:p>
        </w:tc>
        <w:tc>
          <w:tcPr>
            <w:tcW w:w="369" w:type="pct"/>
            <w:shd w:val="clear" w:color="auto" w:fill="auto"/>
          </w:tcPr>
          <w:p w14:paraId="5064F933"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4CB8F17E"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5C0D125D" w14:textId="77777777" w:rsidTr="00E82A45">
        <w:trPr>
          <w:cantSplit/>
          <w:trHeight w:val="418"/>
        </w:trPr>
        <w:tc>
          <w:tcPr>
            <w:tcW w:w="1184" w:type="pct"/>
          </w:tcPr>
          <w:p w14:paraId="42F9B069"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Working in close proximity to electrical conductors?</w:t>
            </w:r>
          </w:p>
        </w:tc>
        <w:tc>
          <w:tcPr>
            <w:tcW w:w="349" w:type="pct"/>
            <w:vAlign w:val="center"/>
          </w:tcPr>
          <w:p w14:paraId="7FF1975D" w14:textId="248CCFA0"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7248C836" w14:textId="77777777" w:rsidR="00DF24BF" w:rsidRPr="00DE6EF3" w:rsidRDefault="00DF24BF" w:rsidP="007C2A2E">
            <w:pPr>
              <w:pStyle w:val="ListParagraph"/>
              <w:numPr>
                <w:ilvl w:val="0"/>
                <w:numId w:val="20"/>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282" w:type="pct"/>
            <w:shd w:val="clear" w:color="auto" w:fill="auto"/>
          </w:tcPr>
          <w:p w14:paraId="6D35C284"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14:paraId="42742861" w14:textId="77777777" w:rsidR="00DF24BF" w:rsidRPr="00DE6EF3" w:rsidRDefault="00DF24BF" w:rsidP="007C2A2E">
            <w:pPr>
              <w:pStyle w:val="ListParagraph"/>
              <w:numPr>
                <w:ilvl w:val="0"/>
                <w:numId w:val="20"/>
              </w:numPr>
              <w:tabs>
                <w:tab w:val="left" w:pos="426"/>
                <w:tab w:val="left" w:pos="1134"/>
              </w:tabs>
              <w:spacing w:before="60" w:after="60" w:line="240" w:lineRule="auto"/>
              <w:contextualSpacing w:val="0"/>
              <w:jc w:val="both"/>
              <w:rPr>
                <w:rFonts w:ascii="Arial" w:hAnsi="Arial" w:cs="Arial"/>
                <w:color w:val="404040" w:themeColor="text1" w:themeTint="BF"/>
                <w:sz w:val="20"/>
                <w:szCs w:val="20"/>
              </w:rPr>
            </w:pPr>
          </w:p>
        </w:tc>
        <w:tc>
          <w:tcPr>
            <w:tcW w:w="342" w:type="pct"/>
            <w:shd w:val="clear" w:color="auto" w:fill="auto"/>
          </w:tcPr>
          <w:p w14:paraId="7D3DF6C3"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4D309BC3"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5CD46AAB" w14:textId="77777777" w:rsidR="00DF24BF" w:rsidRPr="007C2A2E"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49D93E17" w14:textId="77777777" w:rsidTr="00E82A45">
        <w:trPr>
          <w:cantSplit/>
          <w:trHeight w:val="418"/>
        </w:trPr>
        <w:tc>
          <w:tcPr>
            <w:tcW w:w="1184" w:type="pct"/>
          </w:tcPr>
          <w:p w14:paraId="7C86575E"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Access to electricity?</w:t>
            </w:r>
          </w:p>
        </w:tc>
        <w:tc>
          <w:tcPr>
            <w:tcW w:w="349" w:type="pct"/>
            <w:vAlign w:val="center"/>
          </w:tcPr>
          <w:p w14:paraId="48D2AC55" w14:textId="6ED8BDAA"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552A0408"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47E987DD"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650E04C5"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65D9F173"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7510BA97"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1DD32FB0"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7F536CA9" w14:textId="77777777" w:rsidTr="00E82A45">
        <w:trPr>
          <w:cantSplit/>
          <w:trHeight w:val="418"/>
        </w:trPr>
        <w:tc>
          <w:tcPr>
            <w:tcW w:w="1184" w:type="pct"/>
          </w:tcPr>
          <w:p w14:paraId="2E2FD950"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Damaged or poorly maintained electrical leads, cables or switches?</w:t>
            </w:r>
          </w:p>
        </w:tc>
        <w:tc>
          <w:tcPr>
            <w:tcW w:w="349" w:type="pct"/>
            <w:vAlign w:val="center"/>
          </w:tcPr>
          <w:p w14:paraId="7CB0AD8C" w14:textId="0C8198E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20FECBB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69DB29D6"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17E0F393"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2BED1968"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41F47DCD"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5B8B0533"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3E3AE062" w14:textId="77777777" w:rsidTr="00E82A45">
        <w:trPr>
          <w:cantSplit/>
          <w:trHeight w:val="418"/>
        </w:trPr>
        <w:tc>
          <w:tcPr>
            <w:tcW w:w="1184" w:type="pct"/>
          </w:tcPr>
          <w:p w14:paraId="3E7C8841"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Water near electrical equipment?</w:t>
            </w:r>
          </w:p>
        </w:tc>
        <w:tc>
          <w:tcPr>
            <w:tcW w:w="349" w:type="pct"/>
            <w:vAlign w:val="center"/>
          </w:tcPr>
          <w:p w14:paraId="4A83FF01" w14:textId="1505F1E4"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44DA9797"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10F6479C"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5325F7A6"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729A7C2F"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2B9B11F5"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770CB9A5"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2D74902C" w14:textId="77777777" w:rsidTr="00E82A45">
        <w:trPr>
          <w:cantSplit/>
          <w:trHeight w:val="418"/>
        </w:trPr>
        <w:tc>
          <w:tcPr>
            <w:tcW w:w="1184" w:type="pct"/>
          </w:tcPr>
          <w:p w14:paraId="73BEE9BD"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Lack of isolation procedures?</w:t>
            </w:r>
          </w:p>
        </w:tc>
        <w:tc>
          <w:tcPr>
            <w:tcW w:w="349" w:type="pct"/>
            <w:vAlign w:val="center"/>
          </w:tcPr>
          <w:p w14:paraId="7E19E534" w14:textId="12BE826E"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427AEB4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00A21370"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64D06C14"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2ACF248B"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67B9AF4D"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59870FC3"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2E0BC042" w14:textId="77777777" w:rsidTr="00E82A45">
        <w:trPr>
          <w:cantSplit/>
          <w:trHeight w:val="418"/>
        </w:trPr>
        <w:tc>
          <w:tcPr>
            <w:tcW w:w="1184" w:type="pct"/>
          </w:tcPr>
          <w:p w14:paraId="6BCBA3C6"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14:paraId="7E56E12E" w14:textId="6146C5A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6609A475"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1AF71B5C"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14E15FC2"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252345F5"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553F8F7C"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02706CD4"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627751A4" w14:textId="77777777" w:rsidTr="00E82A45">
        <w:trPr>
          <w:cantSplit/>
          <w:trHeight w:val="418"/>
        </w:trPr>
        <w:tc>
          <w:tcPr>
            <w:tcW w:w="5000" w:type="pct"/>
            <w:gridSpan w:val="8"/>
            <w:vAlign w:val="center"/>
          </w:tcPr>
          <w:p w14:paraId="13DB6325"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ERGONOMICS - </w:t>
            </w:r>
            <w:r w:rsidRPr="00DE6EF3">
              <w:rPr>
                <w:rFonts w:ascii="Arial" w:hAnsi="Arial" w:cs="Arial"/>
                <w:color w:val="404040" w:themeColor="text1" w:themeTint="BF"/>
                <w:sz w:val="20"/>
                <w:szCs w:val="20"/>
              </w:rPr>
              <w:t>Can anyone be injured due to:</w:t>
            </w:r>
          </w:p>
        </w:tc>
      </w:tr>
      <w:tr w:rsidR="00DF24BF" w:rsidRPr="00DF24BF" w14:paraId="725DB852" w14:textId="77777777" w:rsidTr="00E82A45">
        <w:trPr>
          <w:cantSplit/>
          <w:trHeight w:val="418"/>
        </w:trPr>
        <w:tc>
          <w:tcPr>
            <w:tcW w:w="1184" w:type="pct"/>
          </w:tcPr>
          <w:p w14:paraId="1683DA32"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Poorly designed workstation?</w:t>
            </w:r>
          </w:p>
        </w:tc>
        <w:tc>
          <w:tcPr>
            <w:tcW w:w="349" w:type="pct"/>
            <w:vAlign w:val="center"/>
          </w:tcPr>
          <w:p w14:paraId="5B566CEE" w14:textId="59BB1377"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1D9DCC37"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49B02715"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05D826F3"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505AF558"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4C830C3B"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5A79166A"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55C7CC1B" w14:textId="77777777" w:rsidTr="00E82A45">
        <w:trPr>
          <w:cantSplit/>
          <w:trHeight w:val="418"/>
        </w:trPr>
        <w:tc>
          <w:tcPr>
            <w:tcW w:w="1184" w:type="pct"/>
          </w:tcPr>
          <w:p w14:paraId="10751D80"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Repetitive body movement?</w:t>
            </w:r>
          </w:p>
        </w:tc>
        <w:tc>
          <w:tcPr>
            <w:tcW w:w="349" w:type="pct"/>
            <w:vAlign w:val="center"/>
          </w:tcPr>
          <w:p w14:paraId="77F966C7" w14:textId="48D2ACE0"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35E8D1BC"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3FC2F370"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3501D6D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229CF1EB"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79F99417"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76B340BF"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4C7FE3E8" w14:textId="77777777" w:rsidTr="00E82A45">
        <w:trPr>
          <w:cantSplit/>
          <w:trHeight w:val="418"/>
        </w:trPr>
        <w:tc>
          <w:tcPr>
            <w:tcW w:w="1184" w:type="pct"/>
          </w:tcPr>
          <w:p w14:paraId="6CEE1739"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Constrained body posture or the need for excessive effort?</w:t>
            </w:r>
          </w:p>
        </w:tc>
        <w:tc>
          <w:tcPr>
            <w:tcW w:w="349" w:type="pct"/>
            <w:vAlign w:val="center"/>
          </w:tcPr>
          <w:p w14:paraId="04FDE9BC" w14:textId="4A7015C6"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1BFC86E0"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41CEEDFB"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3A8C8F46"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3D614925"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583FECAD"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276799B1"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3238B1EA" w14:textId="77777777" w:rsidTr="00E82A45">
        <w:trPr>
          <w:cantSplit/>
          <w:trHeight w:val="418"/>
        </w:trPr>
        <w:tc>
          <w:tcPr>
            <w:tcW w:w="1184" w:type="pct"/>
          </w:tcPr>
          <w:p w14:paraId="6157157E"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Design deficiency causing psychological stress?</w:t>
            </w:r>
          </w:p>
        </w:tc>
        <w:tc>
          <w:tcPr>
            <w:tcW w:w="349" w:type="pct"/>
            <w:vAlign w:val="center"/>
          </w:tcPr>
          <w:p w14:paraId="64E07749" w14:textId="28200A93"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124D16AC"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326B6E38"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5E703ADA"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128E953D"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0300090D"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3367DA91"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6AAC9052" w14:textId="77777777" w:rsidTr="00E82A45">
        <w:trPr>
          <w:cantSplit/>
          <w:trHeight w:val="418"/>
        </w:trPr>
        <w:tc>
          <w:tcPr>
            <w:tcW w:w="1184" w:type="pct"/>
          </w:tcPr>
          <w:p w14:paraId="440E2231" w14:textId="77777777" w:rsidR="00DF24BF" w:rsidRPr="00DE6EF3" w:rsidRDefault="00D74114"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Inadequate or poorly placed </w:t>
            </w:r>
            <w:r w:rsidR="00DF24BF" w:rsidRPr="00DE6EF3">
              <w:rPr>
                <w:rFonts w:ascii="Arial" w:hAnsi="Arial" w:cs="Arial"/>
                <w:color w:val="404040" w:themeColor="text1" w:themeTint="BF"/>
                <w:sz w:val="20"/>
                <w:szCs w:val="20"/>
              </w:rPr>
              <w:t>lighting?</w:t>
            </w:r>
          </w:p>
        </w:tc>
        <w:tc>
          <w:tcPr>
            <w:tcW w:w="349" w:type="pct"/>
            <w:vAlign w:val="center"/>
          </w:tcPr>
          <w:p w14:paraId="6D4296E0" w14:textId="7C88CB92"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2EA310DA"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40CA503D"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2C751438"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22957CF1"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5BE6DFCC"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4324826E"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71E1DA1D" w14:textId="77777777" w:rsidTr="00002B47">
        <w:trPr>
          <w:cantSplit/>
          <w:trHeight w:val="418"/>
        </w:trPr>
        <w:tc>
          <w:tcPr>
            <w:tcW w:w="1184" w:type="pct"/>
          </w:tcPr>
          <w:p w14:paraId="79299C3C"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the plant impact on the surrounding workplace and create potential hazards? (Consider safe access and egress from plant, workflow and design of the workplace)</w:t>
            </w:r>
          </w:p>
        </w:tc>
        <w:tc>
          <w:tcPr>
            <w:tcW w:w="349" w:type="pct"/>
            <w:vAlign w:val="center"/>
          </w:tcPr>
          <w:p w14:paraId="4C5BB311" w14:textId="0DBF4525"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14:paraId="74F16405" w14:textId="37DB5FE1" w:rsidR="00DF24BF" w:rsidRPr="00721840" w:rsidRDefault="00721840" w:rsidP="00721840">
            <w:pPr>
              <w:tabs>
                <w:tab w:val="left" w:pos="426"/>
                <w:tab w:val="left" w:pos="1134"/>
              </w:tabs>
              <w:spacing w:before="60" w:after="60" w:line="240" w:lineRule="auto"/>
              <w:jc w:val="both"/>
              <w:rPr>
                <w:rFonts w:ascii="Arial" w:hAnsi="Arial" w:cs="Arial"/>
                <w:color w:val="404040" w:themeColor="text1" w:themeTint="BF"/>
                <w:sz w:val="20"/>
                <w:szCs w:val="20"/>
              </w:rPr>
            </w:pPr>
            <w:r w:rsidRPr="00721840">
              <w:rPr>
                <w:rFonts w:ascii="Arial" w:hAnsi="Arial" w:cs="Arial"/>
                <w:color w:val="404040" w:themeColor="text1" w:themeTint="BF"/>
                <w:sz w:val="20"/>
                <w:szCs w:val="20"/>
              </w:rPr>
              <w:t>Injury to personnel from TEC cable breaking while under tension.</w:t>
            </w:r>
          </w:p>
        </w:tc>
        <w:tc>
          <w:tcPr>
            <w:tcW w:w="282" w:type="pct"/>
            <w:shd w:val="clear" w:color="auto" w:fill="00B0F0"/>
            <w:vAlign w:val="center"/>
          </w:tcPr>
          <w:p w14:paraId="6B9713A4" w14:textId="50159C52" w:rsidR="00DF24BF" w:rsidRPr="007C2A2E" w:rsidRDefault="00721840"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 xml:space="preserve">Low </w:t>
            </w:r>
            <w:r w:rsidRPr="00721840">
              <w:rPr>
                <w:rFonts w:ascii="Arial" w:hAnsi="Arial" w:cs="Arial"/>
                <w:b/>
                <w:color w:val="404040" w:themeColor="text1" w:themeTint="BF"/>
                <w:sz w:val="20"/>
                <w:szCs w:val="20"/>
                <w:shd w:val="clear" w:color="auto" w:fill="00B0F0"/>
              </w:rPr>
              <w:t>(C2)</w:t>
            </w:r>
          </w:p>
        </w:tc>
        <w:tc>
          <w:tcPr>
            <w:tcW w:w="1318" w:type="pct"/>
            <w:shd w:val="clear" w:color="auto" w:fill="auto"/>
          </w:tcPr>
          <w:p w14:paraId="2B258DF0" w14:textId="0209E87C" w:rsidR="00721840" w:rsidRDefault="00721840" w:rsidP="00CC0AAC">
            <w:pPr>
              <w:pStyle w:val="Default"/>
              <w:rPr>
                <w:sz w:val="20"/>
                <w:szCs w:val="20"/>
              </w:rPr>
            </w:pPr>
            <w:r>
              <w:rPr>
                <w:sz w:val="20"/>
                <w:szCs w:val="20"/>
              </w:rPr>
              <w:t xml:space="preserve">1 -Exclusion zone between the unit and the rig during installation </w:t>
            </w:r>
          </w:p>
          <w:p w14:paraId="5AC2FA84" w14:textId="59468930" w:rsidR="00721840" w:rsidRDefault="00721840" w:rsidP="00CC0AAC">
            <w:pPr>
              <w:pStyle w:val="Default"/>
              <w:rPr>
                <w:sz w:val="20"/>
                <w:szCs w:val="20"/>
              </w:rPr>
            </w:pPr>
            <w:r>
              <w:rPr>
                <w:sz w:val="20"/>
                <w:szCs w:val="20"/>
              </w:rPr>
              <w:t xml:space="preserve">2 -Unit self-spools when rig trips pipe in hole </w:t>
            </w:r>
          </w:p>
          <w:p w14:paraId="05117AFD" w14:textId="51287BB1" w:rsidR="00721840" w:rsidRDefault="00721840" w:rsidP="00CC0AAC">
            <w:pPr>
              <w:pStyle w:val="Default"/>
              <w:rPr>
                <w:sz w:val="20"/>
                <w:szCs w:val="20"/>
              </w:rPr>
            </w:pPr>
            <w:r>
              <w:rPr>
                <w:sz w:val="20"/>
                <w:szCs w:val="20"/>
              </w:rPr>
              <w:t xml:space="preserve">3- Limited tension due to pneumatic system </w:t>
            </w:r>
          </w:p>
          <w:p w14:paraId="1DD9764A" w14:textId="77777777" w:rsidR="00DF24BF" w:rsidRPr="00DE6EF3" w:rsidRDefault="00DF24BF" w:rsidP="00721840">
            <w:pPr>
              <w:pStyle w:val="ListParagraph"/>
              <w:tabs>
                <w:tab w:val="left" w:pos="426"/>
                <w:tab w:val="left" w:pos="1134"/>
              </w:tabs>
              <w:spacing w:before="60" w:after="60" w:line="240" w:lineRule="auto"/>
              <w:ind w:left="360"/>
              <w:contextualSpacing w:val="0"/>
              <w:jc w:val="both"/>
              <w:rPr>
                <w:rFonts w:ascii="Arial" w:hAnsi="Arial" w:cs="Arial"/>
                <w:color w:val="404040" w:themeColor="text1" w:themeTint="BF"/>
                <w:sz w:val="20"/>
                <w:szCs w:val="20"/>
              </w:rPr>
            </w:pPr>
          </w:p>
        </w:tc>
        <w:tc>
          <w:tcPr>
            <w:tcW w:w="342" w:type="pct"/>
            <w:shd w:val="clear" w:color="auto" w:fill="auto"/>
          </w:tcPr>
          <w:p w14:paraId="3A9BA42A" w14:textId="682AF8AC" w:rsidR="00DF24BF" w:rsidRPr="007C2A2E" w:rsidRDefault="00721840"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shd w:val="clear" w:color="auto" w:fill="auto"/>
          </w:tcPr>
          <w:p w14:paraId="7FF5AA55" w14:textId="5C690EA3" w:rsidR="00DF24BF" w:rsidRPr="007C2A2E" w:rsidRDefault="00721840"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66FF33"/>
            <w:vAlign w:val="center"/>
          </w:tcPr>
          <w:p w14:paraId="0E947F3C" w14:textId="22912713" w:rsidR="00DF24BF" w:rsidRPr="007C2A2E" w:rsidRDefault="00721840" w:rsidP="007C2A2E">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14:paraId="7B04D49F" w14:textId="77777777" w:rsidTr="00E82A45">
        <w:trPr>
          <w:cantSplit/>
          <w:trHeight w:val="418"/>
        </w:trPr>
        <w:tc>
          <w:tcPr>
            <w:tcW w:w="1184" w:type="pct"/>
          </w:tcPr>
          <w:p w14:paraId="00798905"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lastRenderedPageBreak/>
              <w:t>Is the location of the plant inappropriate? (Consider potential affects due to environmental conditions and terrain)</w:t>
            </w:r>
          </w:p>
        </w:tc>
        <w:tc>
          <w:tcPr>
            <w:tcW w:w="349" w:type="pct"/>
            <w:vAlign w:val="center"/>
          </w:tcPr>
          <w:p w14:paraId="518A294E" w14:textId="6211BC6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3C5F80C9"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36DC7018"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41C510BA"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401F7867"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125AD02D"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40F11023"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747092EB" w14:textId="77777777" w:rsidTr="00E82A45">
        <w:trPr>
          <w:cantSplit/>
          <w:trHeight w:val="418"/>
        </w:trPr>
        <w:tc>
          <w:tcPr>
            <w:tcW w:w="1184" w:type="pct"/>
          </w:tcPr>
          <w:p w14:paraId="035DC3AA"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w:t>
            </w:r>
          </w:p>
        </w:tc>
        <w:tc>
          <w:tcPr>
            <w:tcW w:w="349" w:type="pct"/>
            <w:vAlign w:val="center"/>
          </w:tcPr>
          <w:p w14:paraId="3F27F373" w14:textId="5777D42B"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7AB3606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4E878479"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3FF2036D"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427A54E6"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6A17CF66"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2E7C5FB6"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47B47E6B" w14:textId="77777777" w:rsidTr="00E82A45">
        <w:trPr>
          <w:cantSplit/>
          <w:trHeight w:val="418"/>
        </w:trPr>
        <w:tc>
          <w:tcPr>
            <w:tcW w:w="1184" w:type="pct"/>
          </w:tcPr>
          <w:p w14:paraId="1DC13E5B"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RADIATION</w:t>
            </w:r>
          </w:p>
          <w:p w14:paraId="1981DBA3"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using the plant, or in the vicinity of the Plant suffer injury or illness due to exposure to radiation in the form of any of the following:</w:t>
            </w:r>
          </w:p>
          <w:p w14:paraId="25D3C6FF" w14:textId="77777777" w:rsidR="00DF24BF" w:rsidRPr="00DE6EF3" w:rsidRDefault="00DF24BF" w:rsidP="00CC0AAC">
            <w:pPr>
              <w:numPr>
                <w:ilvl w:val="0"/>
                <w:numId w:val="18"/>
              </w:num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infra-red radiation</w:t>
            </w:r>
          </w:p>
          <w:p w14:paraId="4885E2C1" w14:textId="77777777" w:rsidR="00DF24BF" w:rsidRPr="00DE6EF3" w:rsidRDefault="00DF24BF" w:rsidP="00CC0AAC">
            <w:pPr>
              <w:numPr>
                <w:ilvl w:val="0"/>
                <w:numId w:val="18"/>
              </w:num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ultra violet light</w:t>
            </w:r>
          </w:p>
          <w:p w14:paraId="5358CFD8" w14:textId="77777777" w:rsidR="00DF24BF" w:rsidRPr="00DE6EF3" w:rsidRDefault="00DF24BF" w:rsidP="00CC0AAC">
            <w:pPr>
              <w:numPr>
                <w:ilvl w:val="0"/>
                <w:numId w:val="18"/>
              </w:num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microwaves</w:t>
            </w:r>
          </w:p>
        </w:tc>
        <w:tc>
          <w:tcPr>
            <w:tcW w:w="349" w:type="pct"/>
            <w:vAlign w:val="center"/>
          </w:tcPr>
          <w:p w14:paraId="112A611F" w14:textId="27FD4480"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21DC98F6" w14:textId="77777777" w:rsidR="00DF24BF" w:rsidRPr="00002B47" w:rsidRDefault="00DF24BF" w:rsidP="00002B47">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26E4DFC6"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14:paraId="35697091" w14:textId="77777777" w:rsidR="00DF24BF" w:rsidRPr="00002B47" w:rsidRDefault="00DF24BF" w:rsidP="00002B47">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29104903"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70CDC5DD"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212C9DF5"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37175168" w14:textId="77777777" w:rsidTr="00E82A45">
        <w:trPr>
          <w:cantSplit/>
          <w:trHeight w:val="418"/>
        </w:trPr>
        <w:tc>
          <w:tcPr>
            <w:tcW w:w="1184" w:type="pct"/>
          </w:tcPr>
          <w:p w14:paraId="7262B479"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NOISE</w:t>
            </w:r>
          </w:p>
          <w:p w14:paraId="4FB26B7C"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Can anyone using the plant, or in the vicinity of the plant, suffer injury due to exposure to noise? </w:t>
            </w:r>
          </w:p>
        </w:tc>
        <w:tc>
          <w:tcPr>
            <w:tcW w:w="349" w:type="pct"/>
            <w:vAlign w:val="center"/>
          </w:tcPr>
          <w:p w14:paraId="0AD252AF" w14:textId="5A937465"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41BAC6DC" w14:textId="77777777" w:rsidR="00DF24BF" w:rsidRPr="00002B47" w:rsidRDefault="00DF24BF" w:rsidP="00002B47">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356BC41C"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14:paraId="024F2604" w14:textId="77777777" w:rsidR="00DF24BF" w:rsidRPr="00002B47" w:rsidRDefault="00DF24BF" w:rsidP="00002B47">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317211A4"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001B7E2D"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39C4344D"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r>
      <w:tr w:rsidR="00DF24BF" w:rsidRPr="00DF24BF" w14:paraId="60600B36" w14:textId="77777777" w:rsidTr="00E82A45">
        <w:trPr>
          <w:cantSplit/>
          <w:trHeight w:val="418"/>
        </w:trPr>
        <w:tc>
          <w:tcPr>
            <w:tcW w:w="1184" w:type="pct"/>
          </w:tcPr>
          <w:p w14:paraId="149AC612"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VIBRATION</w:t>
            </w:r>
          </w:p>
          <w:p w14:paraId="10AD585D"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or suffer ill-health from exposure to vibration?</w:t>
            </w:r>
          </w:p>
        </w:tc>
        <w:tc>
          <w:tcPr>
            <w:tcW w:w="349" w:type="pct"/>
            <w:vAlign w:val="center"/>
          </w:tcPr>
          <w:p w14:paraId="6523A79F" w14:textId="4F948A0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23E275AD"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41C92B70"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14:paraId="5D944D5D"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1D68D549"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59CB0598"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5CA27B46"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79949172" w14:textId="77777777" w:rsidTr="00E82A45">
        <w:trPr>
          <w:cantSplit/>
          <w:trHeight w:val="418"/>
        </w:trPr>
        <w:tc>
          <w:tcPr>
            <w:tcW w:w="1184" w:type="pct"/>
          </w:tcPr>
          <w:p w14:paraId="5F9B0E33"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FRICTION</w:t>
            </w:r>
          </w:p>
          <w:p w14:paraId="5A7CB6D5"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burnt due to contact with moving parts, materials or surfaces of the plant?</w:t>
            </w:r>
          </w:p>
        </w:tc>
        <w:tc>
          <w:tcPr>
            <w:tcW w:w="349" w:type="pct"/>
            <w:vAlign w:val="center"/>
          </w:tcPr>
          <w:p w14:paraId="7D7EF054" w14:textId="25582952"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09D6B663" w14:textId="77777777" w:rsidR="00DF24BF" w:rsidRPr="00DE6EF3" w:rsidRDefault="00DF24BF" w:rsidP="007C2A2E">
            <w:pPr>
              <w:pStyle w:val="TOCBase"/>
              <w:tabs>
                <w:tab w:val="clear" w:pos="6480"/>
                <w:tab w:val="left" w:pos="426"/>
                <w:tab w:val="left" w:pos="1134"/>
              </w:tabs>
              <w:spacing w:before="60" w:after="60" w:line="240" w:lineRule="auto"/>
              <w:jc w:val="both"/>
              <w:rPr>
                <w:rFonts w:cs="Arial"/>
                <w:color w:val="404040" w:themeColor="text1" w:themeTint="BF"/>
                <w:spacing w:val="0"/>
              </w:rPr>
            </w:pPr>
          </w:p>
        </w:tc>
        <w:tc>
          <w:tcPr>
            <w:tcW w:w="282" w:type="pct"/>
            <w:shd w:val="clear" w:color="auto" w:fill="auto"/>
          </w:tcPr>
          <w:p w14:paraId="0D1FAEC9"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14:paraId="13811F0D"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5B90FAE1"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63F57CAD"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5BBCEB1D"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5936935C" w14:textId="77777777" w:rsidTr="00E82A45">
        <w:trPr>
          <w:cantSplit/>
          <w:trHeight w:val="418"/>
        </w:trPr>
        <w:tc>
          <w:tcPr>
            <w:tcW w:w="1184" w:type="pct"/>
          </w:tcPr>
          <w:p w14:paraId="539CC16B"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SUFFOCATION</w:t>
            </w:r>
          </w:p>
          <w:p w14:paraId="3FB4FB37"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 xml:space="preserve">Can anyone be suffocated due to lack of oxygen, or atmospheric contamination? </w:t>
            </w:r>
          </w:p>
        </w:tc>
        <w:tc>
          <w:tcPr>
            <w:tcW w:w="349" w:type="pct"/>
            <w:vAlign w:val="center"/>
          </w:tcPr>
          <w:p w14:paraId="1D16428D" w14:textId="20C0A30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7A03DF54"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019B9DFE"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14:paraId="4A08D225"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4F72AA1C"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7CF4E336"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59BD9629"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E82A45" w:rsidRPr="00DF24BF" w14:paraId="54BF6842" w14:textId="77777777" w:rsidTr="00E82A45">
        <w:trPr>
          <w:cantSplit/>
          <w:trHeight w:val="418"/>
        </w:trPr>
        <w:tc>
          <w:tcPr>
            <w:tcW w:w="1184" w:type="pct"/>
          </w:tcPr>
          <w:p w14:paraId="1DC022EA" w14:textId="77777777" w:rsidR="00E82A45" w:rsidRPr="00DE6EF3" w:rsidRDefault="00E82A45"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lastRenderedPageBreak/>
              <w:t>CONDITION</w:t>
            </w:r>
          </w:p>
          <w:p w14:paraId="6F083376" w14:textId="77777777" w:rsidR="00E82A45" w:rsidRPr="00DE6EF3" w:rsidRDefault="00E82A45"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Is a hazard likely due to the age and condition of the plant? (</w:t>
            </w:r>
            <w:r w:rsidRPr="00DE6EF3">
              <w:rPr>
                <w:rFonts w:ascii="Arial" w:hAnsi="Arial" w:cs="Arial"/>
                <w:i/>
                <w:color w:val="404040" w:themeColor="text1" w:themeTint="BF"/>
                <w:sz w:val="20"/>
                <w:szCs w:val="20"/>
              </w:rPr>
              <w:t>Consider how hard the machine has been worked, and whether it is used constantly or rarely).</w:t>
            </w:r>
          </w:p>
        </w:tc>
        <w:tc>
          <w:tcPr>
            <w:tcW w:w="349" w:type="pct"/>
            <w:vAlign w:val="center"/>
          </w:tcPr>
          <w:p w14:paraId="28AB2882" w14:textId="4667773D" w:rsidR="00E82A45" w:rsidRPr="00DF24BF" w:rsidRDefault="00E82A45" w:rsidP="00E82A45">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493DD9C5" w14:textId="77777777" w:rsidR="00E82A45" w:rsidRPr="00002B47" w:rsidRDefault="00E82A45" w:rsidP="00002B47">
            <w:pPr>
              <w:tabs>
                <w:tab w:val="left" w:pos="426"/>
                <w:tab w:val="left" w:pos="1134"/>
              </w:tabs>
              <w:spacing w:after="0"/>
              <w:jc w:val="both"/>
              <w:rPr>
                <w:rFonts w:ascii="Arial" w:hAnsi="Arial" w:cs="Arial"/>
                <w:color w:val="404040" w:themeColor="text1" w:themeTint="BF"/>
                <w:sz w:val="20"/>
                <w:szCs w:val="20"/>
              </w:rPr>
            </w:pPr>
          </w:p>
        </w:tc>
        <w:tc>
          <w:tcPr>
            <w:tcW w:w="282" w:type="pct"/>
            <w:shd w:val="clear" w:color="auto" w:fill="auto"/>
          </w:tcPr>
          <w:p w14:paraId="64D82C89" w14:textId="77777777" w:rsidR="00E82A45" w:rsidRPr="007C2A2E" w:rsidRDefault="00E82A45" w:rsidP="00E82A45">
            <w:pPr>
              <w:tabs>
                <w:tab w:val="left" w:pos="426"/>
                <w:tab w:val="left" w:pos="1134"/>
              </w:tabs>
              <w:spacing w:after="0"/>
              <w:jc w:val="center"/>
              <w:rPr>
                <w:rFonts w:ascii="Arial" w:hAnsi="Arial" w:cs="Arial"/>
                <w:b/>
                <w:color w:val="404040" w:themeColor="text1" w:themeTint="BF"/>
                <w:sz w:val="20"/>
                <w:szCs w:val="20"/>
              </w:rPr>
            </w:pPr>
          </w:p>
        </w:tc>
        <w:tc>
          <w:tcPr>
            <w:tcW w:w="1318" w:type="pct"/>
            <w:shd w:val="clear" w:color="auto" w:fill="auto"/>
          </w:tcPr>
          <w:p w14:paraId="54317908" w14:textId="77777777" w:rsidR="00E82A45" w:rsidRPr="00002B47" w:rsidRDefault="00E82A45" w:rsidP="00002B47">
            <w:pPr>
              <w:tabs>
                <w:tab w:val="left" w:pos="426"/>
                <w:tab w:val="left" w:pos="1134"/>
              </w:tabs>
              <w:spacing w:after="0"/>
              <w:jc w:val="both"/>
              <w:rPr>
                <w:rFonts w:ascii="Arial" w:hAnsi="Arial" w:cs="Arial"/>
                <w:color w:val="404040" w:themeColor="text1" w:themeTint="BF"/>
                <w:sz w:val="20"/>
                <w:szCs w:val="20"/>
              </w:rPr>
            </w:pPr>
          </w:p>
        </w:tc>
        <w:tc>
          <w:tcPr>
            <w:tcW w:w="342" w:type="pct"/>
            <w:shd w:val="clear" w:color="auto" w:fill="auto"/>
          </w:tcPr>
          <w:p w14:paraId="08FD0C04" w14:textId="77777777" w:rsidR="00E82A45" w:rsidRPr="007C2A2E" w:rsidRDefault="00E82A45" w:rsidP="00E82A45">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6EC29C57" w14:textId="77777777" w:rsidR="00E82A45" w:rsidRPr="007C2A2E" w:rsidRDefault="00E82A45" w:rsidP="00E82A45">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3AF499DC" w14:textId="77777777" w:rsidR="00E82A45" w:rsidRPr="007C2A2E" w:rsidRDefault="00E82A45" w:rsidP="00E82A45">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69644366" w14:textId="77777777" w:rsidTr="00E82A45">
        <w:trPr>
          <w:cantSplit/>
          <w:trHeight w:val="418"/>
        </w:trPr>
        <w:tc>
          <w:tcPr>
            <w:tcW w:w="1184" w:type="pct"/>
          </w:tcPr>
          <w:p w14:paraId="4E0F95ED"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as a result of the plant not serviced appropriately and</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w:t>
            </w:r>
            <w:r w:rsidR="00DE6EF3">
              <w:rPr>
                <w:rFonts w:ascii="Arial" w:hAnsi="Arial" w:cs="Arial"/>
                <w:color w:val="404040" w:themeColor="text1" w:themeTint="BF"/>
                <w:sz w:val="20"/>
                <w:szCs w:val="20"/>
              </w:rPr>
              <w:t xml:space="preserve"> </w:t>
            </w:r>
            <w:r w:rsidRPr="00DE6EF3">
              <w:rPr>
                <w:rFonts w:ascii="Arial" w:hAnsi="Arial" w:cs="Arial"/>
                <w:color w:val="404040" w:themeColor="text1" w:themeTint="BF"/>
                <w:sz w:val="20"/>
                <w:szCs w:val="20"/>
              </w:rPr>
              <w:t>or maintained in line with manufacturer’s recommendations?</w:t>
            </w:r>
          </w:p>
        </w:tc>
        <w:tc>
          <w:tcPr>
            <w:tcW w:w="349" w:type="pct"/>
            <w:vAlign w:val="center"/>
          </w:tcPr>
          <w:p w14:paraId="46F778CB" w14:textId="6FB5F970"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tcPr>
          <w:p w14:paraId="1EE1D977"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59607C47"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658C85A9"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5AF08460"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58134ADD"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772BE104"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6444109E" w14:textId="77777777" w:rsidTr="00E82A45">
        <w:trPr>
          <w:cantSplit/>
          <w:trHeight w:val="418"/>
        </w:trPr>
        <w:tc>
          <w:tcPr>
            <w:tcW w:w="5000" w:type="pct"/>
            <w:gridSpan w:val="8"/>
            <w:vAlign w:val="center"/>
          </w:tcPr>
          <w:p w14:paraId="467A7E17" w14:textId="77777777" w:rsidR="00DF24BF" w:rsidRPr="00DE6EF3" w:rsidRDefault="00DF24BF" w:rsidP="00370EE3">
            <w:pPr>
              <w:tabs>
                <w:tab w:val="left" w:pos="318"/>
                <w:tab w:val="num" w:pos="459"/>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SLIPS / TRIPS / FALLS - </w:t>
            </w:r>
            <w:r w:rsidRPr="00DE6EF3">
              <w:rPr>
                <w:rFonts w:ascii="Arial" w:hAnsi="Arial" w:cs="Arial"/>
                <w:color w:val="404040" w:themeColor="text1" w:themeTint="BF"/>
                <w:sz w:val="20"/>
                <w:szCs w:val="20"/>
              </w:rPr>
              <w:t>Can anyone using the plant, or in the vicinity of the plant, slip, trip or fall due to:</w:t>
            </w:r>
          </w:p>
        </w:tc>
      </w:tr>
      <w:tr w:rsidR="00DF24BF" w:rsidRPr="00DF24BF" w14:paraId="2CCA00FA" w14:textId="77777777" w:rsidTr="00002B47">
        <w:trPr>
          <w:cantSplit/>
          <w:trHeight w:val="418"/>
        </w:trPr>
        <w:tc>
          <w:tcPr>
            <w:tcW w:w="1184" w:type="pct"/>
          </w:tcPr>
          <w:p w14:paraId="223E7C8E"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Uneven, slippery or steep work surfaces?</w:t>
            </w:r>
          </w:p>
        </w:tc>
        <w:tc>
          <w:tcPr>
            <w:tcW w:w="349" w:type="pct"/>
            <w:vAlign w:val="center"/>
          </w:tcPr>
          <w:p w14:paraId="523D106D" w14:textId="67242F48"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834" w:type="pct"/>
            <w:shd w:val="clear" w:color="auto" w:fill="auto"/>
          </w:tcPr>
          <w:p w14:paraId="0BAC1252" w14:textId="6ED19D2E" w:rsidR="00DF24BF" w:rsidRPr="00721840" w:rsidRDefault="00721840" w:rsidP="00CC0AAC">
            <w:pPr>
              <w:pStyle w:val="Default"/>
              <w:rPr>
                <w:color w:val="404040" w:themeColor="text1" w:themeTint="BF"/>
                <w:sz w:val="20"/>
                <w:szCs w:val="20"/>
              </w:rPr>
            </w:pPr>
            <w:r>
              <w:rPr>
                <w:sz w:val="20"/>
                <w:szCs w:val="20"/>
              </w:rPr>
              <w:t xml:space="preserve">Injury (slips / falls) adverse terrain on lease as equipment is operated from the ground </w:t>
            </w:r>
          </w:p>
        </w:tc>
        <w:tc>
          <w:tcPr>
            <w:tcW w:w="282" w:type="pct"/>
            <w:shd w:val="clear" w:color="auto" w:fill="FFFF00"/>
            <w:vAlign w:val="center"/>
          </w:tcPr>
          <w:p w14:paraId="63479CC4" w14:textId="1D235104" w:rsidR="00DF24BF" w:rsidRPr="00DE6EF3" w:rsidRDefault="00983FB9" w:rsidP="00370EE3">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(A1)</w:t>
            </w:r>
          </w:p>
        </w:tc>
        <w:tc>
          <w:tcPr>
            <w:tcW w:w="1318" w:type="pct"/>
            <w:shd w:val="clear" w:color="auto" w:fill="auto"/>
          </w:tcPr>
          <w:p w14:paraId="4D560842" w14:textId="7A87DE06" w:rsidR="00DF24BF" w:rsidRPr="00721840" w:rsidRDefault="00721840" w:rsidP="00CC0AAC">
            <w:pPr>
              <w:pStyle w:val="Default"/>
              <w:rPr>
                <w:color w:val="404040" w:themeColor="text1" w:themeTint="BF"/>
                <w:sz w:val="20"/>
                <w:szCs w:val="20"/>
              </w:rPr>
            </w:pPr>
            <w:r>
              <w:rPr>
                <w:sz w:val="20"/>
                <w:szCs w:val="20"/>
              </w:rPr>
              <w:t xml:space="preserve">Spot spooler on level ground and perform hazard ID around spooling area for trip hazards </w:t>
            </w:r>
          </w:p>
        </w:tc>
        <w:tc>
          <w:tcPr>
            <w:tcW w:w="342" w:type="pct"/>
            <w:shd w:val="clear" w:color="auto" w:fill="auto"/>
          </w:tcPr>
          <w:p w14:paraId="7887ABE2" w14:textId="0D81CD79" w:rsidR="00DF24BF" w:rsidRPr="007C2A2E" w:rsidRDefault="00983FB9" w:rsidP="00370EE3">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shd w:val="clear" w:color="auto" w:fill="auto"/>
          </w:tcPr>
          <w:p w14:paraId="07D9EA20" w14:textId="3B7F341F" w:rsidR="00DF24BF" w:rsidRPr="007C2A2E" w:rsidRDefault="00983FB9" w:rsidP="00370EE3">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66FF33"/>
            <w:vAlign w:val="center"/>
          </w:tcPr>
          <w:p w14:paraId="4DF78C31" w14:textId="7C4DA5FF" w:rsidR="00DF24BF" w:rsidRPr="00DE6EF3" w:rsidRDefault="00983FB9" w:rsidP="00370EE3">
            <w:pPr>
              <w:tabs>
                <w:tab w:val="left" w:pos="604"/>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(D1)</w:t>
            </w:r>
          </w:p>
        </w:tc>
      </w:tr>
      <w:tr w:rsidR="00DF24BF" w:rsidRPr="00DF24BF" w14:paraId="6C435DD7" w14:textId="77777777" w:rsidTr="00002B47">
        <w:trPr>
          <w:cantSplit/>
          <w:trHeight w:val="418"/>
        </w:trPr>
        <w:tc>
          <w:tcPr>
            <w:tcW w:w="1184" w:type="pct"/>
          </w:tcPr>
          <w:p w14:paraId="5C94541B"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Poor housekeeping, e.g. spillage in the vicinity?</w:t>
            </w:r>
          </w:p>
        </w:tc>
        <w:tc>
          <w:tcPr>
            <w:tcW w:w="349" w:type="pct"/>
            <w:vAlign w:val="center"/>
          </w:tcPr>
          <w:p w14:paraId="416B6F1E" w14:textId="0857B22B"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5192AD89"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0318403B" w14:textId="77777777" w:rsidR="00DF24BF" w:rsidRPr="00DE6EF3" w:rsidRDefault="00DF24BF" w:rsidP="00370EE3">
            <w:pPr>
              <w:tabs>
                <w:tab w:val="left" w:pos="426"/>
                <w:tab w:val="left" w:pos="1134"/>
              </w:tabs>
              <w:spacing w:before="60" w:after="60" w:line="240" w:lineRule="auto"/>
              <w:jc w:val="center"/>
              <w:rPr>
                <w:rFonts w:ascii="Arial" w:hAnsi="Arial" w:cs="Arial"/>
                <w:b/>
                <w:color w:val="404040" w:themeColor="text1" w:themeTint="BF"/>
                <w:sz w:val="20"/>
                <w:szCs w:val="20"/>
              </w:rPr>
            </w:pPr>
          </w:p>
        </w:tc>
        <w:tc>
          <w:tcPr>
            <w:tcW w:w="1318" w:type="pct"/>
            <w:shd w:val="clear" w:color="auto" w:fill="auto"/>
          </w:tcPr>
          <w:p w14:paraId="5464DAA5"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3C24C329" w14:textId="77777777"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14:paraId="695FD6DB" w14:textId="77777777"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shd w:val="clear" w:color="auto" w:fill="auto"/>
            <w:vAlign w:val="center"/>
          </w:tcPr>
          <w:p w14:paraId="1CC27D08"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15ADDC5D" w14:textId="77777777" w:rsidTr="00E82A45">
        <w:trPr>
          <w:cantSplit/>
          <w:trHeight w:val="418"/>
        </w:trPr>
        <w:tc>
          <w:tcPr>
            <w:tcW w:w="1184" w:type="pct"/>
          </w:tcPr>
          <w:p w14:paraId="6F73FB50"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Obstacles being placed in the vicinity of the plant?</w:t>
            </w:r>
          </w:p>
        </w:tc>
        <w:tc>
          <w:tcPr>
            <w:tcW w:w="349" w:type="pct"/>
            <w:vAlign w:val="center"/>
          </w:tcPr>
          <w:p w14:paraId="4F7D0FCB" w14:textId="2E0E9C5B"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721840">
              <w:rPr>
                <w:rFonts w:ascii="Arial" w:hAnsi="Arial" w:cs="Arial"/>
                <w:sz w:val="20"/>
                <w:szCs w:val="20"/>
              </w:rPr>
              <w:fldChar w:fldCharType="begin">
                <w:ffData>
                  <w:name w:val=""/>
                  <w:enabled/>
                  <w:calcOnExit w:val="0"/>
                  <w:checkBox>
                    <w:sizeAuto/>
                    <w:default w:val="1"/>
                  </w:checkBox>
                </w:ffData>
              </w:fldChar>
            </w:r>
            <w:r w:rsidR="00721840">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721840">
              <w:rPr>
                <w:rFonts w:ascii="Arial" w:hAnsi="Arial" w:cs="Arial"/>
                <w:sz w:val="20"/>
                <w:szCs w:val="20"/>
              </w:rPr>
              <w:fldChar w:fldCharType="end"/>
            </w:r>
          </w:p>
        </w:tc>
        <w:tc>
          <w:tcPr>
            <w:tcW w:w="834" w:type="pct"/>
            <w:shd w:val="clear" w:color="auto" w:fill="auto"/>
          </w:tcPr>
          <w:p w14:paraId="0BD3AF99"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530433AF"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14:paraId="633F95C4"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shd w:val="clear" w:color="auto" w:fill="auto"/>
          </w:tcPr>
          <w:p w14:paraId="19616E33"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49CD66E1"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tcPr>
          <w:p w14:paraId="67F0A319"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34E817A4" w14:textId="77777777" w:rsidTr="00E82A45">
        <w:trPr>
          <w:cantSplit/>
          <w:trHeight w:val="418"/>
        </w:trPr>
        <w:tc>
          <w:tcPr>
            <w:tcW w:w="1184" w:type="pct"/>
          </w:tcPr>
          <w:p w14:paraId="49EB8CF0" w14:textId="77777777" w:rsidR="00DF24BF" w:rsidRPr="00DE6EF3" w:rsidRDefault="00DF24BF" w:rsidP="00CC0AAC">
            <w:pPr>
              <w:tabs>
                <w:tab w:val="left" w:pos="318"/>
                <w:tab w:val="left" w:pos="1134"/>
              </w:tabs>
              <w:spacing w:before="60" w:after="60" w:line="240" w:lineRule="auto"/>
              <w:rPr>
                <w:rFonts w:ascii="Arial" w:hAnsi="Arial" w:cs="Arial"/>
                <w:color w:val="404040" w:themeColor="text1" w:themeTint="BF"/>
                <w:sz w:val="20"/>
                <w:szCs w:val="20"/>
              </w:rPr>
            </w:pPr>
            <w:r w:rsidRPr="00DE6EF3">
              <w:rPr>
                <w:rFonts w:ascii="Arial" w:hAnsi="Arial" w:cs="Arial"/>
                <w:noProof/>
                <w:color w:val="404040" w:themeColor="text1" w:themeTint="BF"/>
                <w:sz w:val="20"/>
                <w:szCs w:val="20"/>
              </w:rPr>
              <w:t>Inappropriate or poorly maintained floor or walking surfaces (i.e. lack of a slip-resistant surface, unprotected holes, penetrations or gaps?)</w:t>
            </w:r>
          </w:p>
        </w:tc>
        <w:tc>
          <w:tcPr>
            <w:tcW w:w="349" w:type="pct"/>
            <w:vAlign w:val="center"/>
          </w:tcPr>
          <w:p w14:paraId="6C8AB305" w14:textId="780C59F1"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tcPr>
          <w:p w14:paraId="2002ACD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21AEA9C6"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14:paraId="44B3E4B3"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445983B7"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391ED168"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6E545905"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2FA9505B" w14:textId="77777777" w:rsidTr="00E82A45">
        <w:trPr>
          <w:cantSplit/>
          <w:trHeight w:val="418"/>
        </w:trPr>
        <w:tc>
          <w:tcPr>
            <w:tcW w:w="1184" w:type="pct"/>
          </w:tcPr>
          <w:p w14:paraId="46DFCE1D" w14:textId="77777777" w:rsidR="00DF24BF" w:rsidRPr="00DE6EF3" w:rsidRDefault="00DF24BF" w:rsidP="00CC0AAC">
            <w:pPr>
              <w:tabs>
                <w:tab w:val="left" w:pos="426"/>
                <w:tab w:val="left" w:pos="1134"/>
              </w:tabs>
              <w:spacing w:before="60" w:after="60" w:line="240" w:lineRule="auto"/>
              <w:rPr>
                <w:rFonts w:ascii="Arial" w:hAnsi="Arial" w:cs="Arial"/>
                <w:noProof/>
                <w:color w:val="404040" w:themeColor="text1" w:themeTint="BF"/>
                <w:sz w:val="20"/>
                <w:szCs w:val="20"/>
              </w:rPr>
            </w:pPr>
            <w:r w:rsidRPr="00DE6EF3">
              <w:rPr>
                <w:rFonts w:ascii="Arial" w:hAnsi="Arial" w:cs="Arial"/>
                <w:noProof/>
                <w:color w:val="404040" w:themeColor="text1" w:themeTint="BF"/>
                <w:sz w:val="20"/>
                <w:szCs w:val="20"/>
              </w:rPr>
              <w:t>Use of work platforms, stairs or ladders?</w:t>
            </w:r>
          </w:p>
        </w:tc>
        <w:tc>
          <w:tcPr>
            <w:tcW w:w="349" w:type="pct"/>
            <w:vAlign w:val="center"/>
          </w:tcPr>
          <w:p w14:paraId="12F2F8B8" w14:textId="36207334"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tcPr>
          <w:p w14:paraId="0E3C5794"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3BF88D1A"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14:paraId="4949EB19"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33CCF0F4"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5844966F"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5A4BF956"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6A9EC85D" w14:textId="77777777" w:rsidTr="00E82A45">
        <w:trPr>
          <w:cantSplit/>
          <w:trHeight w:val="418"/>
        </w:trPr>
        <w:tc>
          <w:tcPr>
            <w:tcW w:w="1184" w:type="pct"/>
          </w:tcPr>
          <w:p w14:paraId="0D7C6D0E" w14:textId="77777777" w:rsidR="00DF24BF" w:rsidRPr="00DE6EF3" w:rsidRDefault="00DF24BF" w:rsidP="00CC0AAC">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noProof/>
                <w:color w:val="404040" w:themeColor="text1" w:themeTint="BF"/>
                <w:sz w:val="20"/>
                <w:szCs w:val="20"/>
              </w:rPr>
              <w:t>Lack of guardrails or other suitable edge protection?</w:t>
            </w:r>
          </w:p>
        </w:tc>
        <w:tc>
          <w:tcPr>
            <w:tcW w:w="349" w:type="pct"/>
            <w:vAlign w:val="center"/>
          </w:tcPr>
          <w:p w14:paraId="79707C30" w14:textId="0E300836"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tcPr>
          <w:p w14:paraId="6B592FED"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579085EA"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14:paraId="5E6E54B9"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49B51A91"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43C912F4"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13E8F229"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2EB7A67E" w14:textId="77777777" w:rsidTr="00E82A45">
        <w:trPr>
          <w:cantSplit/>
          <w:trHeight w:val="418"/>
        </w:trPr>
        <w:tc>
          <w:tcPr>
            <w:tcW w:w="1184" w:type="pct"/>
          </w:tcPr>
          <w:p w14:paraId="68797DD6" w14:textId="77777777" w:rsidR="00DF24BF" w:rsidRPr="00DE6EF3" w:rsidRDefault="00DF24BF" w:rsidP="00CC0AAC">
            <w:pPr>
              <w:tabs>
                <w:tab w:val="left" w:pos="426"/>
                <w:tab w:val="left" w:pos="1134"/>
              </w:tabs>
              <w:spacing w:before="60" w:after="60" w:line="240" w:lineRule="auto"/>
              <w:rPr>
                <w:rFonts w:ascii="Arial" w:hAnsi="Arial" w:cs="Arial"/>
                <w:noProof/>
                <w:color w:val="404040" w:themeColor="text1" w:themeTint="BF"/>
                <w:sz w:val="20"/>
                <w:szCs w:val="20"/>
              </w:rPr>
            </w:pPr>
            <w:r w:rsidRPr="00DE6EF3">
              <w:rPr>
                <w:rFonts w:ascii="Arial" w:hAnsi="Arial" w:cs="Arial"/>
                <w:noProof/>
                <w:color w:val="404040" w:themeColor="text1" w:themeTint="BF"/>
                <w:sz w:val="20"/>
                <w:szCs w:val="20"/>
              </w:rPr>
              <w:t>Other</w:t>
            </w:r>
          </w:p>
        </w:tc>
        <w:tc>
          <w:tcPr>
            <w:tcW w:w="349" w:type="pct"/>
            <w:vAlign w:val="center"/>
          </w:tcPr>
          <w:p w14:paraId="17DD63B8" w14:textId="1AADB368"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tcPr>
          <w:p w14:paraId="23474FAE"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01C884C8"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14:paraId="049A9379"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39183FE2"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7257910A"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24641649"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4590E8B4" w14:textId="77777777" w:rsidTr="00E82A45">
        <w:trPr>
          <w:cantSplit/>
          <w:trHeight w:val="418"/>
        </w:trPr>
        <w:tc>
          <w:tcPr>
            <w:tcW w:w="1184" w:type="pct"/>
          </w:tcPr>
          <w:p w14:paraId="567AFD8C"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FIRE AND EXPLOSION</w:t>
            </w:r>
          </w:p>
          <w:p w14:paraId="475DD287"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be injured by fire?</w:t>
            </w:r>
          </w:p>
        </w:tc>
        <w:tc>
          <w:tcPr>
            <w:tcW w:w="349" w:type="pct"/>
            <w:vAlign w:val="center"/>
          </w:tcPr>
          <w:p w14:paraId="756269BE" w14:textId="6A277F4F"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tcPr>
          <w:p w14:paraId="5B7FA305"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4A9DE08A"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14:paraId="25BBF34A"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3671199A"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2BEFF9DF"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30519A15"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03F708CD" w14:textId="77777777" w:rsidTr="00E82A45">
        <w:trPr>
          <w:cantSplit/>
          <w:trHeight w:val="418"/>
        </w:trPr>
        <w:tc>
          <w:tcPr>
            <w:tcW w:w="1184" w:type="pct"/>
          </w:tcPr>
          <w:p w14:paraId="633C0965"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lastRenderedPageBreak/>
              <w:t>Can anyone be injured by explosion of gases, vapours, liquids, dusts, or other substances?</w:t>
            </w:r>
          </w:p>
        </w:tc>
        <w:tc>
          <w:tcPr>
            <w:tcW w:w="349" w:type="pct"/>
            <w:vAlign w:val="center"/>
          </w:tcPr>
          <w:p w14:paraId="114156E3" w14:textId="1B7D54B5"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shd w:val="clear" w:color="auto" w:fill="auto"/>
          </w:tcPr>
          <w:p w14:paraId="12AF0B39"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604E4B7E"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36B30D0C"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0E084AE5" w14:textId="77777777"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14:paraId="6F2DFC3E" w14:textId="77777777"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14:paraId="5232DA8C"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3E785E2A" w14:textId="77777777" w:rsidTr="00E82A45">
        <w:trPr>
          <w:cantSplit/>
          <w:trHeight w:val="418"/>
        </w:trPr>
        <w:tc>
          <w:tcPr>
            <w:tcW w:w="1184" w:type="pct"/>
          </w:tcPr>
          <w:p w14:paraId="37194F14"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TEMPERATURE / MOISTURE</w:t>
            </w:r>
          </w:p>
          <w:p w14:paraId="60FB8B5B"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come into contact with objects at</w:t>
            </w:r>
            <w:r w:rsidRPr="00DE6EF3">
              <w:rPr>
                <w:rFonts w:ascii="Arial" w:hAnsi="Arial" w:cs="Arial"/>
                <w:b/>
                <w:color w:val="404040" w:themeColor="text1" w:themeTint="BF"/>
                <w:sz w:val="20"/>
                <w:szCs w:val="20"/>
              </w:rPr>
              <w:t xml:space="preserve"> </w:t>
            </w:r>
            <w:r w:rsidRPr="00DE6EF3">
              <w:rPr>
                <w:rFonts w:ascii="Arial" w:hAnsi="Arial" w:cs="Arial"/>
                <w:color w:val="404040" w:themeColor="text1" w:themeTint="BF"/>
                <w:sz w:val="20"/>
                <w:szCs w:val="20"/>
              </w:rPr>
              <w:t>high or low temperatures?</w:t>
            </w:r>
          </w:p>
        </w:tc>
        <w:tc>
          <w:tcPr>
            <w:tcW w:w="349" w:type="pct"/>
            <w:vAlign w:val="center"/>
          </w:tcPr>
          <w:p w14:paraId="2D1DFAC6" w14:textId="2051EF5D"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shd w:val="clear" w:color="auto" w:fill="auto"/>
          </w:tcPr>
          <w:p w14:paraId="722A5A2A"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5DD1EE19"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shd w:val="clear" w:color="auto" w:fill="auto"/>
          </w:tcPr>
          <w:p w14:paraId="59A82433"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2281A0AE"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shd w:val="clear" w:color="auto" w:fill="auto"/>
          </w:tcPr>
          <w:p w14:paraId="61FDF91E"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674ADFCB"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662ADED6" w14:textId="77777777" w:rsidTr="00E82A45">
        <w:trPr>
          <w:cantSplit/>
          <w:trHeight w:val="418"/>
        </w:trPr>
        <w:tc>
          <w:tcPr>
            <w:tcW w:w="1184" w:type="pct"/>
          </w:tcPr>
          <w:p w14:paraId="2AC14EEB"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Can anyone suffer ill-health due to exposure to high or low temperatures?</w:t>
            </w:r>
          </w:p>
        </w:tc>
        <w:tc>
          <w:tcPr>
            <w:tcW w:w="349" w:type="pct"/>
            <w:vAlign w:val="center"/>
          </w:tcPr>
          <w:p w14:paraId="54FD6928" w14:textId="7AA44712"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shd w:val="clear" w:color="auto" w:fill="auto"/>
          </w:tcPr>
          <w:p w14:paraId="18B810EE"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shd w:val="clear" w:color="auto" w:fill="auto"/>
          </w:tcPr>
          <w:p w14:paraId="686E356D"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shd w:val="clear" w:color="auto" w:fill="auto"/>
          </w:tcPr>
          <w:p w14:paraId="670494ED"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35D22B61" w14:textId="77777777"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69" w:type="pct"/>
            <w:shd w:val="clear" w:color="auto" w:fill="auto"/>
          </w:tcPr>
          <w:p w14:paraId="5AD6F590" w14:textId="77777777" w:rsidR="00DF24BF" w:rsidRPr="007C2A2E" w:rsidRDefault="00DF24BF" w:rsidP="00370EE3">
            <w:pPr>
              <w:tabs>
                <w:tab w:val="left" w:pos="426"/>
                <w:tab w:val="left" w:pos="1134"/>
              </w:tabs>
              <w:spacing w:before="60" w:after="60" w:line="240" w:lineRule="auto"/>
              <w:jc w:val="both"/>
              <w:rPr>
                <w:rFonts w:ascii="Arial" w:hAnsi="Arial" w:cs="Arial"/>
                <w:b/>
                <w:color w:val="404040" w:themeColor="text1" w:themeTint="BF"/>
                <w:sz w:val="18"/>
                <w:szCs w:val="18"/>
              </w:rPr>
            </w:pPr>
          </w:p>
        </w:tc>
        <w:tc>
          <w:tcPr>
            <w:tcW w:w="322" w:type="pct"/>
          </w:tcPr>
          <w:p w14:paraId="0397808A"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6C854A59" w14:textId="77777777" w:rsidTr="00E82A45">
        <w:trPr>
          <w:cantSplit/>
          <w:trHeight w:val="418"/>
        </w:trPr>
        <w:tc>
          <w:tcPr>
            <w:tcW w:w="1184" w:type="pct"/>
          </w:tcPr>
          <w:p w14:paraId="15B39422"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color w:val="404040" w:themeColor="text1" w:themeTint="BF"/>
                <w:sz w:val="20"/>
                <w:szCs w:val="20"/>
              </w:rPr>
              <w:t>Can anyone be injured or suffer ill-health due to exposure to moisture?</w:t>
            </w:r>
          </w:p>
        </w:tc>
        <w:tc>
          <w:tcPr>
            <w:tcW w:w="349" w:type="pct"/>
            <w:vAlign w:val="center"/>
          </w:tcPr>
          <w:p w14:paraId="25468E68" w14:textId="32A4F767"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tcPr>
          <w:p w14:paraId="1ED1EC26"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765D2267"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1318" w:type="pct"/>
          </w:tcPr>
          <w:p w14:paraId="6DFDB6E3"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395E0AD7"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67D2B4FE"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19765AC7" w14:textId="77777777" w:rsidR="00DF24BF" w:rsidRPr="00DE6EF3" w:rsidRDefault="00DF24BF" w:rsidP="00370EE3">
            <w:pPr>
              <w:tabs>
                <w:tab w:val="left" w:pos="426"/>
                <w:tab w:val="left" w:pos="1134"/>
              </w:tabs>
              <w:spacing w:before="60" w:after="60" w:line="240" w:lineRule="auto"/>
              <w:ind w:left="360"/>
              <w:rPr>
                <w:rFonts w:ascii="Arial" w:hAnsi="Arial" w:cs="Arial"/>
                <w:color w:val="404040" w:themeColor="text1" w:themeTint="BF"/>
                <w:sz w:val="20"/>
                <w:szCs w:val="20"/>
              </w:rPr>
            </w:pPr>
          </w:p>
        </w:tc>
      </w:tr>
      <w:tr w:rsidR="00DF24BF" w:rsidRPr="00DF24BF" w14:paraId="2DCB5C96" w14:textId="77777777" w:rsidTr="00E82A45">
        <w:trPr>
          <w:cantSplit/>
          <w:trHeight w:val="418"/>
        </w:trPr>
        <w:tc>
          <w:tcPr>
            <w:tcW w:w="5000" w:type="pct"/>
            <w:gridSpan w:val="8"/>
            <w:vAlign w:val="center"/>
          </w:tcPr>
          <w:p w14:paraId="5082322A" w14:textId="77777777" w:rsidR="00DF24BF" w:rsidRPr="00DE6EF3"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r w:rsidRPr="00DE6EF3">
              <w:rPr>
                <w:rFonts w:ascii="Arial" w:hAnsi="Arial" w:cs="Arial"/>
                <w:b/>
                <w:color w:val="404040" w:themeColor="text1" w:themeTint="BF"/>
                <w:sz w:val="20"/>
                <w:szCs w:val="20"/>
              </w:rPr>
              <w:t xml:space="preserve">OTHER - </w:t>
            </w:r>
            <w:r w:rsidRPr="00DE6EF3">
              <w:rPr>
                <w:rFonts w:ascii="Arial" w:hAnsi="Arial" w:cs="Arial"/>
                <w:color w:val="404040" w:themeColor="text1" w:themeTint="BF"/>
                <w:sz w:val="20"/>
                <w:szCs w:val="20"/>
              </w:rPr>
              <w:t>Can anyone be injured or suffer ill-health from exposure to:</w:t>
            </w:r>
          </w:p>
        </w:tc>
      </w:tr>
      <w:tr w:rsidR="00DF24BF" w:rsidRPr="00DF24BF" w14:paraId="08A70CD1" w14:textId="77777777" w:rsidTr="00E82A45">
        <w:trPr>
          <w:cantSplit/>
          <w:trHeight w:val="418"/>
        </w:trPr>
        <w:tc>
          <w:tcPr>
            <w:tcW w:w="1184" w:type="pct"/>
          </w:tcPr>
          <w:p w14:paraId="6DABAC79"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Chemicals?</w:t>
            </w:r>
          </w:p>
        </w:tc>
        <w:tc>
          <w:tcPr>
            <w:tcW w:w="349" w:type="pct"/>
            <w:vAlign w:val="center"/>
          </w:tcPr>
          <w:p w14:paraId="6E0490D2" w14:textId="737AA741"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983FB9">
              <w:rPr>
                <w:rFonts w:ascii="Arial" w:hAnsi="Arial" w:cs="Arial"/>
                <w:sz w:val="20"/>
                <w:szCs w:val="20"/>
              </w:rPr>
              <w:fldChar w:fldCharType="begin">
                <w:ffData>
                  <w:name w:val=""/>
                  <w:enabled/>
                  <w:calcOnExit w:val="0"/>
                  <w:checkBox>
                    <w:sizeAuto/>
                    <w:default w:val="1"/>
                  </w:checkBox>
                </w:ffData>
              </w:fldChar>
            </w:r>
            <w:r w:rsidR="00983FB9">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983FB9">
              <w:rPr>
                <w:rFonts w:ascii="Arial" w:hAnsi="Arial" w:cs="Arial"/>
                <w:sz w:val="20"/>
                <w:szCs w:val="20"/>
              </w:rPr>
              <w:fldChar w:fldCharType="end"/>
            </w:r>
          </w:p>
        </w:tc>
        <w:tc>
          <w:tcPr>
            <w:tcW w:w="834" w:type="pct"/>
          </w:tcPr>
          <w:p w14:paraId="4034B3A9"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40DD3F79"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02D8E013"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5518E795"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37791F31"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3CAE6009"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3A20316A" w14:textId="77777777" w:rsidTr="00E82A45">
        <w:trPr>
          <w:cantSplit/>
          <w:trHeight w:val="418"/>
        </w:trPr>
        <w:tc>
          <w:tcPr>
            <w:tcW w:w="1184" w:type="pct"/>
          </w:tcPr>
          <w:p w14:paraId="0BA375B6"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Toxic gases or vapours?</w:t>
            </w:r>
          </w:p>
        </w:tc>
        <w:tc>
          <w:tcPr>
            <w:tcW w:w="349" w:type="pct"/>
            <w:vAlign w:val="center"/>
          </w:tcPr>
          <w:p w14:paraId="18E77B0C" w14:textId="4C592459"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CA761F">
              <w:rPr>
                <w:rFonts w:ascii="Arial" w:hAnsi="Arial" w:cs="Arial"/>
                <w:sz w:val="20"/>
                <w:szCs w:val="20"/>
              </w:rPr>
              <w:fldChar w:fldCharType="begin">
                <w:ffData>
                  <w:name w:val=""/>
                  <w:enabled/>
                  <w:calcOnExit w:val="0"/>
                  <w:checkBox>
                    <w:sizeAuto/>
                    <w:default w:val="1"/>
                  </w:checkBox>
                </w:ffData>
              </w:fldChar>
            </w:r>
            <w:r w:rsidR="00CA761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A761F">
              <w:rPr>
                <w:rFonts w:ascii="Arial" w:hAnsi="Arial" w:cs="Arial"/>
                <w:sz w:val="20"/>
                <w:szCs w:val="20"/>
              </w:rPr>
              <w:fldChar w:fldCharType="end"/>
            </w:r>
          </w:p>
        </w:tc>
        <w:tc>
          <w:tcPr>
            <w:tcW w:w="834" w:type="pct"/>
          </w:tcPr>
          <w:p w14:paraId="03682A1E"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4E248190"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698B41C9"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1E679902"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0765A52A"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617E0204"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751E796A" w14:textId="77777777" w:rsidTr="00E82A45">
        <w:trPr>
          <w:cantSplit/>
          <w:trHeight w:val="418"/>
        </w:trPr>
        <w:tc>
          <w:tcPr>
            <w:tcW w:w="1184" w:type="pct"/>
          </w:tcPr>
          <w:p w14:paraId="001480CF"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Fumes / Dusts?</w:t>
            </w:r>
          </w:p>
        </w:tc>
        <w:tc>
          <w:tcPr>
            <w:tcW w:w="349" w:type="pct"/>
            <w:vAlign w:val="center"/>
          </w:tcPr>
          <w:p w14:paraId="2D9E3BC0" w14:textId="263CB202"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Check1"/>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CA761F">
              <w:rPr>
                <w:rFonts w:ascii="Arial" w:hAnsi="Arial" w:cs="Arial"/>
                <w:sz w:val="20"/>
                <w:szCs w:val="20"/>
              </w:rPr>
              <w:fldChar w:fldCharType="begin">
                <w:ffData>
                  <w:name w:val=""/>
                  <w:enabled/>
                  <w:calcOnExit w:val="0"/>
                  <w:checkBox>
                    <w:sizeAuto/>
                    <w:default w:val="1"/>
                  </w:checkBox>
                </w:ffData>
              </w:fldChar>
            </w:r>
            <w:r w:rsidR="00CA761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A761F">
              <w:rPr>
                <w:rFonts w:ascii="Arial" w:hAnsi="Arial" w:cs="Arial"/>
                <w:sz w:val="20"/>
                <w:szCs w:val="20"/>
              </w:rPr>
              <w:fldChar w:fldCharType="end"/>
            </w:r>
          </w:p>
        </w:tc>
        <w:tc>
          <w:tcPr>
            <w:tcW w:w="834" w:type="pct"/>
          </w:tcPr>
          <w:p w14:paraId="2A66F138"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4A40C8DC"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32667FC2"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213FF52B"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2DAD353C"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68E004A1"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4087264C" w14:textId="77777777" w:rsidTr="00E82A45">
        <w:trPr>
          <w:cantSplit/>
          <w:trHeight w:val="418"/>
        </w:trPr>
        <w:tc>
          <w:tcPr>
            <w:tcW w:w="1184" w:type="pct"/>
          </w:tcPr>
          <w:p w14:paraId="2D24CB0C"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Other? (please specify)</w:t>
            </w:r>
          </w:p>
        </w:tc>
        <w:tc>
          <w:tcPr>
            <w:tcW w:w="349" w:type="pct"/>
            <w:vAlign w:val="center"/>
          </w:tcPr>
          <w:p w14:paraId="778E68CB" w14:textId="48E14AF5"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r w:rsidRPr="00DF24BF">
              <w:rPr>
                <w:rFonts w:ascii="Arial" w:hAnsi="Arial" w:cs="Arial"/>
                <w:sz w:val="20"/>
                <w:szCs w:val="20"/>
              </w:rPr>
              <w:t xml:space="preserve"> N</w:t>
            </w:r>
            <w:r w:rsidR="00CA761F">
              <w:rPr>
                <w:rFonts w:ascii="Arial" w:hAnsi="Arial" w:cs="Arial"/>
                <w:sz w:val="20"/>
                <w:szCs w:val="20"/>
              </w:rPr>
              <w:fldChar w:fldCharType="begin">
                <w:ffData>
                  <w:name w:val=""/>
                  <w:enabled/>
                  <w:calcOnExit w:val="0"/>
                  <w:checkBox>
                    <w:sizeAuto/>
                    <w:default w:val="1"/>
                  </w:checkBox>
                </w:ffData>
              </w:fldChar>
            </w:r>
            <w:r w:rsidR="00CA761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A761F">
              <w:rPr>
                <w:rFonts w:ascii="Arial" w:hAnsi="Arial" w:cs="Arial"/>
                <w:sz w:val="20"/>
                <w:szCs w:val="20"/>
              </w:rPr>
              <w:fldChar w:fldCharType="end"/>
            </w:r>
          </w:p>
        </w:tc>
        <w:tc>
          <w:tcPr>
            <w:tcW w:w="834" w:type="pct"/>
          </w:tcPr>
          <w:p w14:paraId="2D5720FE"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tcPr>
          <w:p w14:paraId="029983D3"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5662D712"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p>
        </w:tc>
        <w:tc>
          <w:tcPr>
            <w:tcW w:w="342" w:type="pct"/>
          </w:tcPr>
          <w:p w14:paraId="28E1A7D5"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73F05C22" w14:textId="77777777" w:rsidR="00DF24BF" w:rsidRPr="007C2A2E" w:rsidRDefault="00DF24BF" w:rsidP="00370EE3">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tcPr>
          <w:p w14:paraId="670B88AC" w14:textId="77777777" w:rsidR="00DF24BF" w:rsidRPr="007C2A2E" w:rsidRDefault="00DF24BF" w:rsidP="00370EE3">
            <w:pPr>
              <w:tabs>
                <w:tab w:val="left" w:pos="426"/>
                <w:tab w:val="left" w:pos="1134"/>
              </w:tabs>
              <w:spacing w:before="60" w:after="60" w:line="240" w:lineRule="auto"/>
              <w:ind w:left="360"/>
              <w:rPr>
                <w:rFonts w:ascii="Arial" w:hAnsi="Arial" w:cs="Arial"/>
                <w:b/>
                <w:color w:val="404040" w:themeColor="text1" w:themeTint="BF"/>
                <w:sz w:val="20"/>
                <w:szCs w:val="20"/>
              </w:rPr>
            </w:pPr>
          </w:p>
        </w:tc>
      </w:tr>
      <w:tr w:rsidR="00DF24BF" w:rsidRPr="00DF24BF" w14:paraId="53F1D14E" w14:textId="77777777" w:rsidTr="00E82A45">
        <w:trPr>
          <w:cantSplit/>
          <w:trHeight w:val="418"/>
        </w:trPr>
        <w:tc>
          <w:tcPr>
            <w:tcW w:w="5000" w:type="pct"/>
            <w:gridSpan w:val="8"/>
            <w:vAlign w:val="center"/>
          </w:tcPr>
          <w:p w14:paraId="1BD4F619" w14:textId="77777777" w:rsidR="00DF24BF" w:rsidRPr="00DE6EF3" w:rsidRDefault="00DF24BF" w:rsidP="00370EE3">
            <w:pPr>
              <w:tabs>
                <w:tab w:val="left" w:pos="360"/>
                <w:tab w:val="left" w:pos="1134"/>
              </w:tabs>
              <w:spacing w:before="60" w:after="60" w:line="240" w:lineRule="auto"/>
              <w:rPr>
                <w:rFonts w:ascii="Arial" w:hAnsi="Arial" w:cs="Arial"/>
                <w:color w:val="404040" w:themeColor="text1" w:themeTint="BF"/>
                <w:sz w:val="20"/>
                <w:szCs w:val="20"/>
              </w:rPr>
            </w:pPr>
            <w:r w:rsidRPr="00DE6EF3">
              <w:rPr>
                <w:rFonts w:ascii="Arial" w:hAnsi="Arial" w:cs="Arial"/>
                <w:b/>
                <w:color w:val="404040" w:themeColor="text1" w:themeTint="BF"/>
                <w:sz w:val="20"/>
                <w:szCs w:val="20"/>
              </w:rPr>
              <w:t>H</w:t>
            </w:r>
            <w:r w:rsidR="00D74114" w:rsidRPr="00DE6EF3">
              <w:rPr>
                <w:rFonts w:ascii="Arial" w:hAnsi="Arial" w:cs="Arial"/>
                <w:b/>
                <w:color w:val="404040" w:themeColor="text1" w:themeTint="BF"/>
                <w:sz w:val="20"/>
                <w:szCs w:val="20"/>
              </w:rPr>
              <w:t>UMAN MACHINE INTERFACE (HMI)</w:t>
            </w:r>
            <w:r w:rsidRPr="00DE6EF3">
              <w:rPr>
                <w:rFonts w:ascii="Arial" w:hAnsi="Arial" w:cs="Arial"/>
                <w:color w:val="404040" w:themeColor="text1" w:themeTint="BF"/>
                <w:sz w:val="20"/>
                <w:szCs w:val="20"/>
              </w:rPr>
              <w:t xml:space="preserve"> – Can anyone be injured from:</w:t>
            </w:r>
          </w:p>
        </w:tc>
      </w:tr>
      <w:tr w:rsidR="00DF24BF" w:rsidRPr="00DF24BF" w14:paraId="165B1C9E" w14:textId="77777777" w:rsidTr="00002B47">
        <w:trPr>
          <w:cantSplit/>
          <w:trHeight w:val="418"/>
        </w:trPr>
        <w:tc>
          <w:tcPr>
            <w:tcW w:w="1184" w:type="pct"/>
          </w:tcPr>
          <w:p w14:paraId="7EF78E53"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Can the equipment perform a cycle of movement with one touch button?</w:t>
            </w:r>
          </w:p>
        </w:tc>
        <w:tc>
          <w:tcPr>
            <w:tcW w:w="349" w:type="pct"/>
            <w:vAlign w:val="center"/>
          </w:tcPr>
          <w:p w14:paraId="7A1C030E" w14:textId="29D76B0E"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CA761F">
              <w:rPr>
                <w:rFonts w:ascii="Arial" w:hAnsi="Arial" w:cs="Arial"/>
                <w:sz w:val="20"/>
                <w:szCs w:val="20"/>
              </w:rPr>
              <w:fldChar w:fldCharType="begin">
                <w:ffData>
                  <w:name w:val=""/>
                  <w:enabled/>
                  <w:calcOnExit w:val="0"/>
                  <w:checkBox>
                    <w:sizeAuto/>
                    <w:default w:val="0"/>
                  </w:checkBox>
                </w:ffData>
              </w:fldChar>
            </w:r>
            <w:r w:rsidR="00CA761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A761F">
              <w:rPr>
                <w:rFonts w:ascii="Arial" w:hAnsi="Arial" w:cs="Arial"/>
                <w:sz w:val="20"/>
                <w:szCs w:val="20"/>
              </w:rPr>
              <w:fldChar w:fldCharType="end"/>
            </w:r>
            <w:r w:rsidRPr="00DF24BF">
              <w:rPr>
                <w:rFonts w:ascii="Arial" w:hAnsi="Arial" w:cs="Arial"/>
                <w:sz w:val="20"/>
                <w:szCs w:val="20"/>
              </w:rPr>
              <w:t xml:space="preserve"> N</w:t>
            </w:r>
            <w:r w:rsidR="00CA761F">
              <w:rPr>
                <w:rFonts w:ascii="Arial" w:hAnsi="Arial" w:cs="Arial"/>
                <w:sz w:val="20"/>
                <w:szCs w:val="20"/>
              </w:rPr>
              <w:fldChar w:fldCharType="begin">
                <w:ffData>
                  <w:name w:val=""/>
                  <w:enabled/>
                  <w:calcOnExit w:val="0"/>
                  <w:checkBox>
                    <w:sizeAuto/>
                    <w:default w:val="1"/>
                  </w:checkBox>
                </w:ffData>
              </w:fldChar>
            </w:r>
            <w:r w:rsidR="00CA761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A761F">
              <w:rPr>
                <w:rFonts w:ascii="Arial" w:hAnsi="Arial" w:cs="Arial"/>
                <w:sz w:val="20"/>
                <w:szCs w:val="20"/>
              </w:rPr>
              <w:fldChar w:fldCharType="end"/>
            </w:r>
          </w:p>
        </w:tc>
        <w:tc>
          <w:tcPr>
            <w:tcW w:w="834" w:type="pct"/>
            <w:vAlign w:val="center"/>
          </w:tcPr>
          <w:p w14:paraId="1FAE287F"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14:paraId="77546614"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7BDCF437" w14:textId="77777777" w:rsidR="00DF24BF" w:rsidRPr="00370EE3" w:rsidRDefault="00DF24BF" w:rsidP="00CC0AAC">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Shut-down m</w:t>
            </w:r>
            <w:r w:rsidR="00370EE3">
              <w:rPr>
                <w:rFonts w:ascii="Arial" w:hAnsi="Arial" w:cs="Arial"/>
                <w:i/>
                <w:color w:val="404040" w:themeColor="text1" w:themeTint="BF"/>
                <w:sz w:val="20"/>
                <w:szCs w:val="20"/>
              </w:rPr>
              <w:t>ethod of inadvertent operation:</w:t>
            </w:r>
          </w:p>
        </w:tc>
        <w:tc>
          <w:tcPr>
            <w:tcW w:w="342" w:type="pct"/>
          </w:tcPr>
          <w:p w14:paraId="6691D1FF"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033212C2"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vAlign w:val="center"/>
          </w:tcPr>
          <w:p w14:paraId="33065E44"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42EF9C2C" w14:textId="77777777" w:rsidTr="00002B47">
        <w:trPr>
          <w:cantSplit/>
          <w:trHeight w:val="418"/>
        </w:trPr>
        <w:tc>
          <w:tcPr>
            <w:tcW w:w="1184" w:type="pct"/>
          </w:tcPr>
          <w:p w14:paraId="40658F92"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Is there any opportunity for the joy stick / lever to fail “on”?</w:t>
            </w:r>
          </w:p>
        </w:tc>
        <w:tc>
          <w:tcPr>
            <w:tcW w:w="349" w:type="pct"/>
            <w:vAlign w:val="center"/>
          </w:tcPr>
          <w:p w14:paraId="1341BA65" w14:textId="5A6FC0AC"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CA761F">
              <w:rPr>
                <w:rFonts w:ascii="Arial" w:hAnsi="Arial" w:cs="Arial"/>
                <w:sz w:val="20"/>
                <w:szCs w:val="20"/>
              </w:rPr>
              <w:fldChar w:fldCharType="begin">
                <w:ffData>
                  <w:name w:val=""/>
                  <w:enabled/>
                  <w:calcOnExit w:val="0"/>
                  <w:checkBox>
                    <w:sizeAuto/>
                    <w:default w:val="1"/>
                  </w:checkBox>
                </w:ffData>
              </w:fldChar>
            </w:r>
            <w:r w:rsidR="00CA761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A761F">
              <w:rPr>
                <w:rFonts w:ascii="Arial" w:hAnsi="Arial" w:cs="Arial"/>
                <w:sz w:val="20"/>
                <w:szCs w:val="20"/>
              </w:rPr>
              <w:fldChar w:fldCharType="end"/>
            </w:r>
            <w:r w:rsidRPr="00DF24BF">
              <w:rPr>
                <w:rFonts w:ascii="Arial" w:hAnsi="Arial" w:cs="Arial"/>
                <w:sz w:val="20"/>
                <w:szCs w:val="20"/>
              </w:rPr>
              <w:t xml:space="preserve"> N</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p>
        </w:tc>
        <w:tc>
          <w:tcPr>
            <w:tcW w:w="834" w:type="pct"/>
            <w:vAlign w:val="center"/>
          </w:tcPr>
          <w:p w14:paraId="5B986CD0" w14:textId="1EB37A58" w:rsidR="00DF24BF" w:rsidRPr="00DE6EF3" w:rsidRDefault="00CA761F" w:rsidP="00CC0AAC">
            <w:pPr>
              <w:pStyle w:val="Default"/>
              <w:rPr>
                <w:color w:val="404040" w:themeColor="text1" w:themeTint="BF"/>
                <w:sz w:val="20"/>
                <w:szCs w:val="20"/>
              </w:rPr>
            </w:pPr>
            <w:r>
              <w:rPr>
                <w:sz w:val="20"/>
                <w:szCs w:val="20"/>
              </w:rPr>
              <w:t xml:space="preserve">Damage to cable from back spooling </w:t>
            </w:r>
          </w:p>
        </w:tc>
        <w:tc>
          <w:tcPr>
            <w:tcW w:w="282" w:type="pct"/>
            <w:shd w:val="clear" w:color="auto" w:fill="00B0F0"/>
            <w:vAlign w:val="center"/>
          </w:tcPr>
          <w:p w14:paraId="01934347" w14:textId="3BCB3FEC" w:rsidR="00DF24BF" w:rsidRPr="007C2A2E" w:rsidRDefault="00CA761F" w:rsidP="00CA761F">
            <w:pPr>
              <w:tabs>
                <w:tab w:val="left" w:pos="426"/>
                <w:tab w:val="left" w:pos="1134"/>
              </w:tabs>
              <w:spacing w:after="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(B1)</w:t>
            </w:r>
          </w:p>
        </w:tc>
        <w:tc>
          <w:tcPr>
            <w:tcW w:w="1318" w:type="pct"/>
          </w:tcPr>
          <w:p w14:paraId="0988BADC" w14:textId="6D006A69" w:rsidR="00DF24BF" w:rsidRPr="00370EE3" w:rsidRDefault="00DF24BF" w:rsidP="00CC0AAC">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Shut-down method</w:t>
            </w:r>
            <w:r w:rsidR="00370EE3">
              <w:rPr>
                <w:rFonts w:ascii="Arial" w:hAnsi="Arial" w:cs="Arial"/>
                <w:i/>
                <w:color w:val="404040" w:themeColor="text1" w:themeTint="BF"/>
                <w:sz w:val="20"/>
                <w:szCs w:val="20"/>
              </w:rPr>
              <w:t xml:space="preserve"> after </w:t>
            </w:r>
            <w:r w:rsidR="00002B47">
              <w:rPr>
                <w:rFonts w:ascii="Arial" w:hAnsi="Arial" w:cs="Arial"/>
                <w:i/>
                <w:color w:val="404040" w:themeColor="text1" w:themeTint="BF"/>
                <w:sz w:val="20"/>
                <w:szCs w:val="20"/>
              </w:rPr>
              <w:t>joystick</w:t>
            </w:r>
            <w:r w:rsidR="00370EE3">
              <w:rPr>
                <w:rFonts w:ascii="Arial" w:hAnsi="Arial" w:cs="Arial"/>
                <w:i/>
                <w:color w:val="404040" w:themeColor="text1" w:themeTint="BF"/>
                <w:sz w:val="20"/>
                <w:szCs w:val="20"/>
              </w:rPr>
              <w:t>/lever failure:</w:t>
            </w:r>
            <w:r w:rsidR="00CA761F">
              <w:rPr>
                <w:rFonts w:ascii="Arial" w:hAnsi="Arial" w:cs="Arial"/>
                <w:i/>
                <w:color w:val="404040" w:themeColor="text1" w:themeTint="BF"/>
                <w:sz w:val="20"/>
                <w:szCs w:val="20"/>
              </w:rPr>
              <w:t xml:space="preserve"> </w:t>
            </w:r>
            <w:r w:rsidR="00CA761F" w:rsidRPr="00CA761F">
              <w:rPr>
                <w:rFonts w:ascii="Arial" w:hAnsi="Arial" w:cs="Arial"/>
                <w:b/>
                <w:bCs/>
                <w:iCs/>
                <w:color w:val="404040" w:themeColor="text1" w:themeTint="BF"/>
                <w:sz w:val="20"/>
                <w:szCs w:val="20"/>
              </w:rPr>
              <w:t>Remove air from unit</w:t>
            </w:r>
          </w:p>
        </w:tc>
        <w:tc>
          <w:tcPr>
            <w:tcW w:w="342" w:type="pct"/>
          </w:tcPr>
          <w:p w14:paraId="5D754903" w14:textId="40A7984A" w:rsidR="00DF24BF" w:rsidRPr="007C2A2E" w:rsidRDefault="00CA761F"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tcPr>
          <w:p w14:paraId="777EDB2E" w14:textId="2BD9A651" w:rsidR="00DF24BF" w:rsidRPr="007C2A2E" w:rsidRDefault="00CA761F"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66FF33"/>
            <w:vAlign w:val="center"/>
          </w:tcPr>
          <w:p w14:paraId="58AB6933" w14:textId="51AD6D00" w:rsidR="00DF24BF" w:rsidRPr="007C2A2E" w:rsidRDefault="00CA761F" w:rsidP="00002B47">
            <w:pPr>
              <w:tabs>
                <w:tab w:val="left" w:pos="39"/>
                <w:tab w:val="left" w:pos="1134"/>
              </w:tabs>
              <w:spacing w:after="60" w:line="240" w:lineRule="auto"/>
              <w:ind w:left="39"/>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(D1)</w:t>
            </w:r>
          </w:p>
        </w:tc>
      </w:tr>
      <w:tr w:rsidR="00DF24BF" w:rsidRPr="00DF24BF" w14:paraId="2A0C3834" w14:textId="77777777" w:rsidTr="00002B47">
        <w:trPr>
          <w:cantSplit/>
          <w:trHeight w:val="418"/>
        </w:trPr>
        <w:tc>
          <w:tcPr>
            <w:tcW w:w="1184" w:type="pct"/>
          </w:tcPr>
          <w:p w14:paraId="7D472B3B" w14:textId="77777777" w:rsidR="00DF24BF" w:rsidRPr="00DE6EF3" w:rsidRDefault="00DF24BF" w:rsidP="00370EE3">
            <w:pPr>
              <w:tabs>
                <w:tab w:val="left" w:pos="426"/>
                <w:tab w:val="left" w:pos="1134"/>
              </w:tabs>
              <w:spacing w:before="60" w:after="60" w:line="240" w:lineRule="auto"/>
              <w:jc w:val="both"/>
              <w:rPr>
                <w:rFonts w:ascii="Arial" w:hAnsi="Arial" w:cs="Arial"/>
                <w:color w:val="404040" w:themeColor="text1" w:themeTint="BF"/>
                <w:sz w:val="20"/>
                <w:szCs w:val="20"/>
              </w:rPr>
            </w:pPr>
            <w:r w:rsidRPr="00DE6EF3">
              <w:rPr>
                <w:rFonts w:ascii="Arial" w:hAnsi="Arial" w:cs="Arial"/>
                <w:color w:val="404040" w:themeColor="text1" w:themeTint="BF"/>
                <w:sz w:val="20"/>
                <w:szCs w:val="20"/>
              </w:rPr>
              <w:t>Operator of the equipment has full view of equipment movement?</w:t>
            </w:r>
          </w:p>
        </w:tc>
        <w:tc>
          <w:tcPr>
            <w:tcW w:w="349" w:type="pct"/>
            <w:vAlign w:val="center"/>
          </w:tcPr>
          <w:p w14:paraId="2E52822D" w14:textId="676EBF73"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002B47">
              <w:rPr>
                <w:rFonts w:ascii="Arial" w:hAnsi="Arial" w:cs="Arial"/>
                <w:sz w:val="20"/>
                <w:szCs w:val="20"/>
              </w:rPr>
              <w:fldChar w:fldCharType="begin">
                <w:ffData>
                  <w:name w:val=""/>
                  <w:enabled/>
                  <w:calcOnExit w:val="0"/>
                  <w:checkBox>
                    <w:sizeAuto/>
                    <w:default w:val="1"/>
                  </w:checkBox>
                </w:ffData>
              </w:fldChar>
            </w:r>
            <w:r w:rsidR="00002B47">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002B47">
              <w:rPr>
                <w:rFonts w:ascii="Arial" w:hAnsi="Arial" w:cs="Arial"/>
                <w:sz w:val="20"/>
                <w:szCs w:val="20"/>
              </w:rPr>
              <w:fldChar w:fldCharType="end"/>
            </w:r>
            <w:r w:rsidRPr="00DF24BF">
              <w:rPr>
                <w:rFonts w:ascii="Arial" w:hAnsi="Arial" w:cs="Arial"/>
                <w:sz w:val="20"/>
                <w:szCs w:val="20"/>
              </w:rPr>
              <w:t xml:space="preserve"> N</w:t>
            </w:r>
            <w:r w:rsidR="00002B47">
              <w:rPr>
                <w:rFonts w:ascii="Arial" w:hAnsi="Arial" w:cs="Arial"/>
                <w:sz w:val="20"/>
                <w:szCs w:val="20"/>
              </w:rPr>
              <w:fldChar w:fldCharType="begin">
                <w:ffData>
                  <w:name w:val=""/>
                  <w:enabled/>
                  <w:calcOnExit w:val="0"/>
                  <w:checkBox>
                    <w:sizeAuto/>
                    <w:default w:val="0"/>
                  </w:checkBox>
                </w:ffData>
              </w:fldChar>
            </w:r>
            <w:r w:rsidR="00002B47">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002B47">
              <w:rPr>
                <w:rFonts w:ascii="Arial" w:hAnsi="Arial" w:cs="Arial"/>
                <w:sz w:val="20"/>
                <w:szCs w:val="20"/>
              </w:rPr>
              <w:fldChar w:fldCharType="end"/>
            </w:r>
          </w:p>
        </w:tc>
        <w:tc>
          <w:tcPr>
            <w:tcW w:w="834" w:type="pct"/>
            <w:vAlign w:val="center"/>
          </w:tcPr>
          <w:p w14:paraId="2E58C90C"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14:paraId="1F259CE4"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01008DE8" w14:textId="77777777" w:rsidR="00DF24BF" w:rsidRPr="00370EE3" w:rsidRDefault="00DF24BF" w:rsidP="00CC0AAC">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If not, demonstrate exclusion zo</w:t>
            </w:r>
            <w:r w:rsidR="00370EE3">
              <w:rPr>
                <w:rFonts w:ascii="Arial" w:hAnsi="Arial" w:cs="Arial"/>
                <w:i/>
                <w:color w:val="404040" w:themeColor="text1" w:themeTint="BF"/>
                <w:sz w:val="20"/>
                <w:szCs w:val="20"/>
              </w:rPr>
              <w:t>ne integrity prior to movement:</w:t>
            </w:r>
          </w:p>
        </w:tc>
        <w:tc>
          <w:tcPr>
            <w:tcW w:w="342" w:type="pct"/>
          </w:tcPr>
          <w:p w14:paraId="0D509DCE"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68C294DE"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vAlign w:val="center"/>
          </w:tcPr>
          <w:p w14:paraId="0BD5F45D" w14:textId="77777777" w:rsidR="00DF24BF" w:rsidRPr="007C2A2E" w:rsidRDefault="00DF24BF" w:rsidP="007C2A2E">
            <w:pPr>
              <w:tabs>
                <w:tab w:val="left" w:pos="426"/>
                <w:tab w:val="left" w:pos="1134"/>
              </w:tabs>
              <w:spacing w:before="60" w:after="60" w:line="240" w:lineRule="auto"/>
              <w:ind w:left="360"/>
              <w:jc w:val="center"/>
              <w:rPr>
                <w:rFonts w:ascii="Arial" w:hAnsi="Arial" w:cs="Arial"/>
                <w:b/>
                <w:color w:val="404040" w:themeColor="text1" w:themeTint="BF"/>
                <w:sz w:val="20"/>
                <w:szCs w:val="20"/>
              </w:rPr>
            </w:pPr>
          </w:p>
        </w:tc>
      </w:tr>
      <w:tr w:rsidR="00DF24BF" w:rsidRPr="00DF24BF" w14:paraId="0C17DC98" w14:textId="77777777" w:rsidTr="00CC0AAC">
        <w:trPr>
          <w:cantSplit/>
          <w:trHeight w:val="418"/>
        </w:trPr>
        <w:tc>
          <w:tcPr>
            <w:tcW w:w="1184" w:type="pct"/>
          </w:tcPr>
          <w:p w14:paraId="31D4E102"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lastRenderedPageBreak/>
              <w:t>Are exclusion zones required?</w:t>
            </w:r>
          </w:p>
        </w:tc>
        <w:tc>
          <w:tcPr>
            <w:tcW w:w="349" w:type="pct"/>
            <w:vAlign w:val="center"/>
          </w:tcPr>
          <w:p w14:paraId="4EC8D375" w14:textId="72966C82"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002B47">
              <w:rPr>
                <w:rFonts w:ascii="Arial" w:hAnsi="Arial" w:cs="Arial"/>
                <w:sz w:val="20"/>
                <w:szCs w:val="20"/>
              </w:rPr>
              <w:fldChar w:fldCharType="begin">
                <w:ffData>
                  <w:name w:val=""/>
                  <w:enabled/>
                  <w:calcOnExit w:val="0"/>
                  <w:checkBox>
                    <w:sizeAuto/>
                    <w:default w:val="1"/>
                  </w:checkBox>
                </w:ffData>
              </w:fldChar>
            </w:r>
            <w:r w:rsidR="00002B47">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002B47">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834" w:type="pct"/>
          </w:tcPr>
          <w:p w14:paraId="61FB0FA8" w14:textId="77777777" w:rsidR="00002B47" w:rsidRDefault="00002B47" w:rsidP="00CC0AAC">
            <w:pPr>
              <w:pStyle w:val="Default"/>
              <w:rPr>
                <w:sz w:val="20"/>
                <w:szCs w:val="20"/>
              </w:rPr>
            </w:pPr>
            <w:r>
              <w:rPr>
                <w:sz w:val="20"/>
                <w:szCs w:val="20"/>
              </w:rPr>
              <w:t xml:space="preserve">Injury to personnel from TEC cable breaking while under tension. </w:t>
            </w:r>
          </w:p>
          <w:p w14:paraId="0964FF28"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p>
        </w:tc>
        <w:tc>
          <w:tcPr>
            <w:tcW w:w="282" w:type="pct"/>
            <w:shd w:val="clear" w:color="auto" w:fill="00B0F0"/>
            <w:vAlign w:val="center"/>
          </w:tcPr>
          <w:p w14:paraId="029D583C" w14:textId="73B526AA" w:rsidR="00DF24BF" w:rsidRPr="007C2A2E" w:rsidRDefault="00002B47" w:rsidP="00002B47">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Low (C2)</w:t>
            </w:r>
          </w:p>
        </w:tc>
        <w:tc>
          <w:tcPr>
            <w:tcW w:w="1318" w:type="pct"/>
          </w:tcPr>
          <w:p w14:paraId="694E99D6" w14:textId="77777777" w:rsidR="00DF24BF" w:rsidRPr="00DE6EF3" w:rsidRDefault="00DF24BF" w:rsidP="00CC0AAC">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How are exclusion zones implemented?</w:t>
            </w:r>
          </w:p>
          <w:p w14:paraId="07708EC0" w14:textId="460E916F" w:rsidR="00D74114" w:rsidRPr="00CC0AAC" w:rsidRDefault="00002B47" w:rsidP="00CC0AAC">
            <w:pPr>
              <w:pStyle w:val="ListParagraph"/>
              <w:numPr>
                <w:ilvl w:val="0"/>
                <w:numId w:val="26"/>
              </w:numPr>
              <w:tabs>
                <w:tab w:val="left" w:pos="426"/>
                <w:tab w:val="left" w:pos="1134"/>
              </w:tabs>
              <w:spacing w:before="60" w:after="60" w:line="240" w:lineRule="auto"/>
              <w:rPr>
                <w:rFonts w:ascii="Arial" w:hAnsi="Arial" w:cs="Arial"/>
                <w:b/>
                <w:bCs/>
                <w:iCs/>
                <w:color w:val="404040" w:themeColor="text1" w:themeTint="BF"/>
                <w:sz w:val="20"/>
                <w:szCs w:val="20"/>
              </w:rPr>
            </w:pPr>
            <w:r w:rsidRPr="00CC0AAC">
              <w:rPr>
                <w:rFonts w:ascii="Arial" w:hAnsi="Arial" w:cs="Arial"/>
                <w:b/>
                <w:bCs/>
                <w:iCs/>
                <w:color w:val="404040" w:themeColor="text1" w:themeTint="BF"/>
                <w:sz w:val="20"/>
                <w:szCs w:val="20"/>
              </w:rPr>
              <w:t>Crew to set physical exclusion zone between rig and spooler and around unit.</w:t>
            </w:r>
          </w:p>
          <w:p w14:paraId="0421045D" w14:textId="77777777" w:rsidR="00DF24BF" w:rsidRPr="00DE6EF3" w:rsidRDefault="00DF24BF" w:rsidP="00CC0AAC">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Can anyone be within exclusion zone without equipment isolated?</w:t>
            </w:r>
          </w:p>
          <w:p w14:paraId="01B12880" w14:textId="73326962" w:rsidR="00DF24BF" w:rsidRPr="00CC0AAC" w:rsidRDefault="00002B47" w:rsidP="00CC0AAC">
            <w:pPr>
              <w:pStyle w:val="ListParagraph"/>
              <w:numPr>
                <w:ilvl w:val="0"/>
                <w:numId w:val="26"/>
              </w:numPr>
              <w:tabs>
                <w:tab w:val="left" w:pos="426"/>
                <w:tab w:val="left" w:pos="1134"/>
              </w:tabs>
              <w:spacing w:before="60" w:after="60" w:line="240" w:lineRule="auto"/>
              <w:contextualSpacing w:val="0"/>
              <w:rPr>
                <w:rFonts w:ascii="Arial" w:hAnsi="Arial" w:cs="Arial"/>
                <w:b/>
                <w:bCs/>
                <w:color w:val="404040" w:themeColor="text1" w:themeTint="BF"/>
                <w:sz w:val="20"/>
                <w:szCs w:val="20"/>
              </w:rPr>
            </w:pPr>
            <w:r w:rsidRPr="00CC0AAC">
              <w:rPr>
                <w:rFonts w:ascii="Arial" w:hAnsi="Arial" w:cs="Arial"/>
                <w:b/>
                <w:bCs/>
                <w:color w:val="404040" w:themeColor="text1" w:themeTint="BF"/>
                <w:sz w:val="20"/>
                <w:szCs w:val="20"/>
              </w:rPr>
              <w:t>Operator allowed within exclusion zone to operate equipment, use remote panel while using.</w:t>
            </w:r>
          </w:p>
        </w:tc>
        <w:tc>
          <w:tcPr>
            <w:tcW w:w="342" w:type="pct"/>
          </w:tcPr>
          <w:p w14:paraId="046B5945" w14:textId="4D096EE0" w:rsidR="00DF24BF" w:rsidRPr="007C2A2E" w:rsidRDefault="00CC0AAC"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69" w:type="pct"/>
          </w:tcPr>
          <w:p w14:paraId="254C6A56" w14:textId="29228139" w:rsidR="00DF24BF" w:rsidRPr="007C2A2E" w:rsidRDefault="00CC0AAC" w:rsidP="007C2A2E">
            <w:pPr>
              <w:tabs>
                <w:tab w:val="left" w:pos="426"/>
                <w:tab w:val="left" w:pos="1134"/>
              </w:tabs>
              <w:spacing w:before="60" w:after="60" w:line="240" w:lineRule="auto"/>
              <w:jc w:val="both"/>
              <w:rPr>
                <w:rFonts w:ascii="Arial" w:hAnsi="Arial" w:cs="Arial"/>
                <w:color w:val="404040" w:themeColor="text1" w:themeTint="BF"/>
                <w:sz w:val="18"/>
                <w:szCs w:val="18"/>
              </w:rPr>
            </w:pPr>
            <w:r>
              <w:rPr>
                <w:rFonts w:ascii="Arial" w:hAnsi="Arial" w:cs="Arial"/>
                <w:color w:val="404040" w:themeColor="text1" w:themeTint="BF"/>
                <w:sz w:val="18"/>
                <w:szCs w:val="18"/>
              </w:rPr>
              <w:t>Operator</w:t>
            </w:r>
          </w:p>
        </w:tc>
        <w:tc>
          <w:tcPr>
            <w:tcW w:w="322" w:type="pct"/>
            <w:shd w:val="clear" w:color="auto" w:fill="66FF33"/>
            <w:vAlign w:val="center"/>
          </w:tcPr>
          <w:p w14:paraId="7F982D89" w14:textId="197DADA7" w:rsidR="00DF24BF" w:rsidRPr="007C2A2E" w:rsidRDefault="00002B47" w:rsidP="00002B47">
            <w:pPr>
              <w:tabs>
                <w:tab w:val="left" w:pos="180"/>
                <w:tab w:val="left" w:pos="1134"/>
              </w:tabs>
              <w:spacing w:before="60" w:after="60" w:line="240" w:lineRule="auto"/>
              <w:ind w:left="39"/>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(E2)</w:t>
            </w:r>
          </w:p>
        </w:tc>
      </w:tr>
      <w:tr w:rsidR="00DF24BF" w:rsidRPr="00DF24BF" w14:paraId="53DBCAE1" w14:textId="77777777" w:rsidTr="00CC0AAC">
        <w:trPr>
          <w:cantSplit/>
          <w:trHeight w:val="418"/>
        </w:trPr>
        <w:tc>
          <w:tcPr>
            <w:tcW w:w="1184" w:type="pct"/>
          </w:tcPr>
          <w:p w14:paraId="0A7659CF"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Does this equipment require isolating i.e. for maintenance, shut-down etc.</w:t>
            </w:r>
          </w:p>
        </w:tc>
        <w:tc>
          <w:tcPr>
            <w:tcW w:w="349" w:type="pct"/>
            <w:vAlign w:val="center"/>
          </w:tcPr>
          <w:p w14:paraId="79602294" w14:textId="3C81B0A6"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CC0AAC">
              <w:rPr>
                <w:rFonts w:ascii="Arial" w:hAnsi="Arial" w:cs="Arial"/>
                <w:sz w:val="20"/>
                <w:szCs w:val="20"/>
              </w:rPr>
              <w:fldChar w:fldCharType="begin">
                <w:ffData>
                  <w:name w:val=""/>
                  <w:enabled/>
                  <w:calcOnExit w:val="0"/>
                  <w:checkBox>
                    <w:sizeAuto/>
                    <w:default w:val="1"/>
                  </w:checkBox>
                </w:ffData>
              </w:fldChar>
            </w:r>
            <w:r w:rsidR="00CC0AAC">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CC0AAC">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834" w:type="pct"/>
          </w:tcPr>
          <w:p w14:paraId="781B736F" w14:textId="495D972C" w:rsidR="00DF24BF" w:rsidRPr="00CC0AAC" w:rsidRDefault="00CC0AAC" w:rsidP="00CC0AAC">
            <w:pPr>
              <w:pStyle w:val="Default"/>
              <w:rPr>
                <w:color w:val="404040" w:themeColor="text1" w:themeTint="BF"/>
                <w:sz w:val="20"/>
                <w:szCs w:val="20"/>
              </w:rPr>
            </w:pPr>
            <w:r>
              <w:rPr>
                <w:sz w:val="20"/>
                <w:szCs w:val="20"/>
              </w:rPr>
              <w:t xml:space="preserve">Injury if entanglement occurs while guards are off during maintenance </w:t>
            </w:r>
          </w:p>
        </w:tc>
        <w:tc>
          <w:tcPr>
            <w:tcW w:w="282" w:type="pct"/>
            <w:shd w:val="clear" w:color="auto" w:fill="FFFF00"/>
            <w:vAlign w:val="center"/>
          </w:tcPr>
          <w:p w14:paraId="50286A46" w14:textId="7463CD7F" w:rsidR="00DF24BF" w:rsidRPr="007C2A2E" w:rsidRDefault="00CC0AAC" w:rsidP="00CC0AAC">
            <w:pPr>
              <w:tabs>
                <w:tab w:val="left" w:pos="426"/>
                <w:tab w:val="left" w:pos="1134"/>
              </w:tabs>
              <w:spacing w:before="60" w:after="60" w:line="240" w:lineRule="auto"/>
              <w:jc w:val="center"/>
              <w:rPr>
                <w:rFonts w:ascii="Arial" w:hAnsi="Arial" w:cs="Arial"/>
                <w:b/>
                <w:color w:val="404040" w:themeColor="text1" w:themeTint="BF"/>
                <w:sz w:val="20"/>
                <w:szCs w:val="20"/>
              </w:rPr>
            </w:pPr>
            <w:r>
              <w:rPr>
                <w:rFonts w:ascii="Arial" w:hAnsi="Arial" w:cs="Arial"/>
                <w:b/>
                <w:color w:val="404040" w:themeColor="text1" w:themeTint="BF"/>
                <w:sz w:val="20"/>
                <w:szCs w:val="20"/>
              </w:rPr>
              <w:t>Med (C4)</w:t>
            </w:r>
          </w:p>
        </w:tc>
        <w:tc>
          <w:tcPr>
            <w:tcW w:w="1318" w:type="pct"/>
          </w:tcPr>
          <w:p w14:paraId="534DA5A6" w14:textId="77777777" w:rsidR="00CC0AAC" w:rsidRPr="00DE6EF3" w:rsidRDefault="00DF24BF" w:rsidP="00CC0AAC">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How is equipment isolated?</w:t>
            </w:r>
          </w:p>
          <w:p w14:paraId="48F415A6" w14:textId="72628CA0" w:rsidR="00DF24BF" w:rsidRPr="00DE6EF3" w:rsidRDefault="00CC0AAC" w:rsidP="00CC0AAC">
            <w:pPr>
              <w:pStyle w:val="Default"/>
              <w:numPr>
                <w:ilvl w:val="0"/>
                <w:numId w:val="26"/>
              </w:numPr>
              <w:tabs>
                <w:tab w:val="left" w:pos="426"/>
                <w:tab w:val="left" w:pos="1134"/>
              </w:tabs>
              <w:spacing w:before="60" w:after="60"/>
              <w:rPr>
                <w:color w:val="404040" w:themeColor="text1" w:themeTint="BF"/>
                <w:lang w:val="en-US"/>
              </w:rPr>
            </w:pPr>
            <w:r w:rsidRPr="00CC0AAC">
              <w:rPr>
                <w:b/>
                <w:bCs/>
                <w:sz w:val="20"/>
                <w:szCs w:val="20"/>
              </w:rPr>
              <w:t xml:space="preserve">Airline removed from system to isolate from air motor </w:t>
            </w:r>
          </w:p>
        </w:tc>
        <w:tc>
          <w:tcPr>
            <w:tcW w:w="342" w:type="pct"/>
          </w:tcPr>
          <w:p w14:paraId="2E6BEF7D" w14:textId="77777777" w:rsidR="00CC0AAC" w:rsidRDefault="00CC0AAC" w:rsidP="00CC0AAC">
            <w:pPr>
              <w:pStyle w:val="Default"/>
              <w:jc w:val="both"/>
              <w:rPr>
                <w:sz w:val="18"/>
                <w:szCs w:val="18"/>
              </w:rPr>
            </w:pPr>
            <w:r>
              <w:rPr>
                <w:sz w:val="18"/>
                <w:szCs w:val="18"/>
              </w:rPr>
              <w:t xml:space="preserve">Maintenance Personnel </w:t>
            </w:r>
          </w:p>
          <w:p w14:paraId="56EF4F27"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396A7679" w14:textId="77777777" w:rsidR="00CC0AAC" w:rsidRDefault="00CC0AAC" w:rsidP="00CC0AAC">
            <w:pPr>
              <w:pStyle w:val="Default"/>
              <w:jc w:val="both"/>
              <w:rPr>
                <w:sz w:val="18"/>
                <w:szCs w:val="18"/>
              </w:rPr>
            </w:pPr>
            <w:r>
              <w:rPr>
                <w:sz w:val="18"/>
                <w:szCs w:val="18"/>
              </w:rPr>
              <w:t xml:space="preserve">Maintenance Personnel </w:t>
            </w:r>
          </w:p>
          <w:p w14:paraId="35BC80CE"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66FF33"/>
            <w:vAlign w:val="center"/>
          </w:tcPr>
          <w:p w14:paraId="1BA63F6C" w14:textId="168E6AA7" w:rsidR="00DF24BF" w:rsidRPr="007C2A2E" w:rsidRDefault="00CC0AAC" w:rsidP="00CC0AAC">
            <w:pPr>
              <w:tabs>
                <w:tab w:val="left" w:pos="39"/>
                <w:tab w:val="left" w:pos="1134"/>
              </w:tabs>
              <w:spacing w:before="60" w:after="60" w:line="240" w:lineRule="auto"/>
              <w:ind w:left="39"/>
              <w:jc w:val="center"/>
              <w:rPr>
                <w:rFonts w:ascii="Arial" w:hAnsi="Arial" w:cs="Arial"/>
                <w:b/>
                <w:color w:val="404040" w:themeColor="text1" w:themeTint="BF"/>
                <w:sz w:val="20"/>
                <w:szCs w:val="20"/>
              </w:rPr>
            </w:pPr>
            <w:r>
              <w:rPr>
                <w:rFonts w:ascii="Arial" w:hAnsi="Arial" w:cs="Arial"/>
                <w:b/>
                <w:color w:val="404040" w:themeColor="text1" w:themeTint="BF"/>
                <w:sz w:val="20"/>
                <w:szCs w:val="20"/>
              </w:rPr>
              <w:t>Neg (E</w:t>
            </w:r>
            <w:r w:rsidR="004E0E9F">
              <w:rPr>
                <w:rFonts w:ascii="Arial" w:hAnsi="Arial" w:cs="Arial"/>
                <w:b/>
                <w:color w:val="404040" w:themeColor="text1" w:themeTint="BF"/>
                <w:sz w:val="20"/>
                <w:szCs w:val="20"/>
              </w:rPr>
              <w:t>1</w:t>
            </w:r>
            <w:r>
              <w:rPr>
                <w:rFonts w:ascii="Arial" w:hAnsi="Arial" w:cs="Arial"/>
                <w:b/>
                <w:color w:val="404040" w:themeColor="text1" w:themeTint="BF"/>
                <w:sz w:val="20"/>
                <w:szCs w:val="20"/>
              </w:rPr>
              <w:t>)</w:t>
            </w:r>
          </w:p>
        </w:tc>
      </w:tr>
      <w:tr w:rsidR="00DF24BF" w:rsidRPr="00DF24BF" w14:paraId="28CA6449" w14:textId="77777777" w:rsidTr="00CC0AAC">
        <w:trPr>
          <w:cantSplit/>
          <w:trHeight w:val="418"/>
        </w:trPr>
        <w:tc>
          <w:tcPr>
            <w:tcW w:w="1184" w:type="pct"/>
          </w:tcPr>
          <w:p w14:paraId="3202FFDE" w14:textId="77777777" w:rsidR="00DF24BF" w:rsidRPr="00DE6EF3" w:rsidRDefault="00DF24BF" w:rsidP="00CC0AAC">
            <w:pPr>
              <w:tabs>
                <w:tab w:val="left" w:pos="426"/>
                <w:tab w:val="left" w:pos="1134"/>
              </w:tabs>
              <w:spacing w:before="60" w:after="60" w:line="240" w:lineRule="auto"/>
              <w:rPr>
                <w:rFonts w:ascii="Arial" w:hAnsi="Arial" w:cs="Arial"/>
                <w:color w:val="404040" w:themeColor="text1" w:themeTint="BF"/>
                <w:sz w:val="20"/>
                <w:szCs w:val="20"/>
              </w:rPr>
            </w:pPr>
            <w:r w:rsidRPr="00DE6EF3">
              <w:rPr>
                <w:rFonts w:ascii="Arial" w:hAnsi="Arial" w:cs="Arial"/>
                <w:color w:val="404040" w:themeColor="text1" w:themeTint="BF"/>
                <w:sz w:val="20"/>
                <w:szCs w:val="20"/>
              </w:rPr>
              <w:t>If appropriate, is an ESD fitted?</w:t>
            </w:r>
          </w:p>
        </w:tc>
        <w:tc>
          <w:tcPr>
            <w:tcW w:w="349" w:type="pct"/>
            <w:vAlign w:val="center"/>
          </w:tcPr>
          <w:p w14:paraId="381EB13B" w14:textId="77777777" w:rsidR="00DF24BF" w:rsidRPr="00DF24BF" w:rsidRDefault="00DF24BF" w:rsidP="00370EE3">
            <w:pPr>
              <w:tabs>
                <w:tab w:val="left" w:pos="426"/>
                <w:tab w:val="left" w:pos="1134"/>
              </w:tabs>
              <w:spacing w:before="60" w:after="60" w:line="240" w:lineRule="auto"/>
              <w:jc w:val="center"/>
              <w:rPr>
                <w:rFonts w:ascii="Arial" w:hAnsi="Arial" w:cs="Arial"/>
                <w:sz w:val="20"/>
                <w:szCs w:val="20"/>
              </w:rPr>
            </w:pPr>
            <w:r w:rsidRPr="00DF24BF">
              <w:rPr>
                <w:rFonts w:ascii="Arial" w:hAnsi="Arial" w:cs="Arial"/>
                <w:sz w:val="20"/>
                <w:szCs w:val="20"/>
              </w:rPr>
              <w:t xml:space="preserve">Y </w:t>
            </w:r>
            <w:r w:rsidR="00D74114">
              <w:rPr>
                <w:rFonts w:ascii="Arial" w:hAnsi="Arial" w:cs="Arial"/>
                <w:sz w:val="20"/>
                <w:szCs w:val="20"/>
              </w:rPr>
              <w:fldChar w:fldCharType="begin">
                <w:ffData>
                  <w:name w:val=""/>
                  <w:enabled/>
                  <w:calcOnExit w:val="0"/>
                  <w:checkBox>
                    <w:sizeAuto/>
                    <w:default w:val="0"/>
                  </w:checkBox>
                </w:ffData>
              </w:fldChar>
            </w:r>
            <w:r w:rsidR="00D74114">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00D74114">
              <w:rPr>
                <w:rFonts w:ascii="Arial" w:hAnsi="Arial" w:cs="Arial"/>
                <w:sz w:val="20"/>
                <w:szCs w:val="20"/>
              </w:rPr>
              <w:fldChar w:fldCharType="end"/>
            </w:r>
            <w:r w:rsidRPr="00DF24BF">
              <w:rPr>
                <w:rFonts w:ascii="Arial" w:hAnsi="Arial" w:cs="Arial"/>
                <w:sz w:val="20"/>
                <w:szCs w:val="20"/>
              </w:rPr>
              <w:t xml:space="preserve"> N</w:t>
            </w:r>
            <w:r w:rsidRPr="00DF24BF">
              <w:rPr>
                <w:rFonts w:ascii="Arial" w:hAnsi="Arial" w:cs="Arial"/>
                <w:sz w:val="20"/>
                <w:szCs w:val="20"/>
              </w:rPr>
              <w:fldChar w:fldCharType="begin">
                <w:ffData>
                  <w:name w:val=""/>
                  <w:enabled/>
                  <w:calcOnExit w:val="0"/>
                  <w:checkBox>
                    <w:sizeAuto/>
                    <w:default w:val="0"/>
                  </w:checkBox>
                </w:ffData>
              </w:fldChar>
            </w:r>
            <w:r w:rsidRPr="00DF24BF">
              <w:rPr>
                <w:rFonts w:ascii="Arial" w:hAnsi="Arial" w:cs="Arial"/>
                <w:sz w:val="20"/>
                <w:szCs w:val="20"/>
              </w:rPr>
              <w:instrText xml:space="preserve"> FORMCHECKBOX </w:instrText>
            </w:r>
            <w:r w:rsidR="00FD7C63">
              <w:rPr>
                <w:rFonts w:ascii="Arial" w:hAnsi="Arial" w:cs="Arial"/>
                <w:sz w:val="20"/>
                <w:szCs w:val="20"/>
              </w:rPr>
            </w:r>
            <w:r w:rsidR="00FD7C63">
              <w:rPr>
                <w:rFonts w:ascii="Arial" w:hAnsi="Arial" w:cs="Arial"/>
                <w:sz w:val="20"/>
                <w:szCs w:val="20"/>
              </w:rPr>
              <w:fldChar w:fldCharType="separate"/>
            </w:r>
            <w:r w:rsidRPr="00DF24BF">
              <w:rPr>
                <w:rFonts w:ascii="Arial" w:hAnsi="Arial" w:cs="Arial"/>
                <w:sz w:val="20"/>
                <w:szCs w:val="20"/>
              </w:rPr>
              <w:fldChar w:fldCharType="end"/>
            </w:r>
          </w:p>
        </w:tc>
        <w:tc>
          <w:tcPr>
            <w:tcW w:w="834" w:type="pct"/>
            <w:vAlign w:val="center"/>
          </w:tcPr>
          <w:p w14:paraId="0C81E626" w14:textId="77777777" w:rsidR="00DF24BF" w:rsidRPr="00DE6EF3" w:rsidRDefault="00DF24BF" w:rsidP="007C2A2E">
            <w:pPr>
              <w:tabs>
                <w:tab w:val="left" w:pos="426"/>
                <w:tab w:val="left" w:pos="1134"/>
              </w:tabs>
              <w:spacing w:before="60" w:after="60" w:line="240" w:lineRule="auto"/>
              <w:jc w:val="both"/>
              <w:rPr>
                <w:rFonts w:ascii="Arial" w:hAnsi="Arial" w:cs="Arial"/>
                <w:color w:val="404040" w:themeColor="text1" w:themeTint="BF"/>
                <w:sz w:val="20"/>
                <w:szCs w:val="20"/>
              </w:rPr>
            </w:pPr>
          </w:p>
        </w:tc>
        <w:tc>
          <w:tcPr>
            <w:tcW w:w="282" w:type="pct"/>
            <w:vAlign w:val="center"/>
          </w:tcPr>
          <w:p w14:paraId="6E66FEBE" w14:textId="77777777" w:rsidR="00DF24BF" w:rsidRPr="007C2A2E" w:rsidRDefault="00DF24BF" w:rsidP="00370EE3">
            <w:pPr>
              <w:tabs>
                <w:tab w:val="left" w:pos="426"/>
                <w:tab w:val="left" w:pos="1134"/>
              </w:tabs>
              <w:spacing w:before="60" w:after="60" w:line="240" w:lineRule="auto"/>
              <w:rPr>
                <w:rFonts w:ascii="Arial" w:hAnsi="Arial" w:cs="Arial"/>
                <w:b/>
                <w:color w:val="404040" w:themeColor="text1" w:themeTint="BF"/>
                <w:sz w:val="20"/>
                <w:szCs w:val="20"/>
              </w:rPr>
            </w:pPr>
          </w:p>
        </w:tc>
        <w:tc>
          <w:tcPr>
            <w:tcW w:w="1318" w:type="pct"/>
          </w:tcPr>
          <w:p w14:paraId="0047AF0C" w14:textId="77777777" w:rsidR="00DF24BF" w:rsidRPr="00DE6EF3" w:rsidRDefault="00DF24BF" w:rsidP="00370EE3">
            <w:pPr>
              <w:tabs>
                <w:tab w:val="left" w:pos="426"/>
                <w:tab w:val="left" w:pos="1134"/>
              </w:tabs>
              <w:spacing w:before="60" w:after="60" w:line="240" w:lineRule="auto"/>
              <w:rPr>
                <w:rFonts w:ascii="Arial" w:hAnsi="Arial" w:cs="Arial"/>
                <w:i/>
                <w:color w:val="404040" w:themeColor="text1" w:themeTint="BF"/>
                <w:sz w:val="20"/>
                <w:szCs w:val="20"/>
              </w:rPr>
            </w:pPr>
            <w:r w:rsidRPr="00DE6EF3">
              <w:rPr>
                <w:rFonts w:ascii="Arial" w:hAnsi="Arial" w:cs="Arial"/>
                <w:i/>
                <w:color w:val="404040" w:themeColor="text1" w:themeTint="BF"/>
                <w:sz w:val="20"/>
                <w:szCs w:val="20"/>
              </w:rPr>
              <w:t>Test ESD, is it clearly identified?</w:t>
            </w:r>
          </w:p>
          <w:p w14:paraId="591301C0" w14:textId="77777777" w:rsidR="00DF24BF" w:rsidRPr="00DE6EF3" w:rsidRDefault="00DF24BF" w:rsidP="00370EE3">
            <w:pPr>
              <w:tabs>
                <w:tab w:val="left" w:pos="426"/>
                <w:tab w:val="left" w:pos="1134"/>
              </w:tabs>
              <w:spacing w:before="60" w:after="60" w:line="240" w:lineRule="auto"/>
              <w:rPr>
                <w:rFonts w:ascii="Arial" w:hAnsi="Arial" w:cs="Arial"/>
                <w:color w:val="404040" w:themeColor="text1" w:themeTint="BF"/>
                <w:sz w:val="20"/>
                <w:szCs w:val="20"/>
              </w:rPr>
            </w:pPr>
          </w:p>
        </w:tc>
        <w:tc>
          <w:tcPr>
            <w:tcW w:w="342" w:type="pct"/>
          </w:tcPr>
          <w:p w14:paraId="49370AE7"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69" w:type="pct"/>
          </w:tcPr>
          <w:p w14:paraId="5FAA1436" w14:textId="77777777" w:rsidR="00DF24BF" w:rsidRPr="007C2A2E" w:rsidRDefault="00DF24BF" w:rsidP="007C2A2E">
            <w:pPr>
              <w:tabs>
                <w:tab w:val="left" w:pos="426"/>
                <w:tab w:val="left" w:pos="1134"/>
              </w:tabs>
              <w:spacing w:before="60" w:after="60" w:line="240" w:lineRule="auto"/>
              <w:jc w:val="both"/>
              <w:rPr>
                <w:rFonts w:ascii="Arial" w:hAnsi="Arial" w:cs="Arial"/>
                <w:color w:val="404040" w:themeColor="text1" w:themeTint="BF"/>
                <w:sz w:val="18"/>
                <w:szCs w:val="18"/>
              </w:rPr>
            </w:pPr>
          </w:p>
        </w:tc>
        <w:tc>
          <w:tcPr>
            <w:tcW w:w="322" w:type="pct"/>
            <w:shd w:val="clear" w:color="auto" w:fill="auto"/>
            <w:vAlign w:val="center"/>
          </w:tcPr>
          <w:p w14:paraId="1AD642B9" w14:textId="77777777" w:rsidR="00DF24BF" w:rsidRPr="007C2A2E" w:rsidRDefault="00DF24BF" w:rsidP="00CC0AAC">
            <w:pPr>
              <w:tabs>
                <w:tab w:val="left" w:pos="39"/>
                <w:tab w:val="left" w:pos="1134"/>
              </w:tabs>
              <w:spacing w:before="60" w:after="60" w:line="240" w:lineRule="auto"/>
              <w:ind w:left="39"/>
              <w:jc w:val="center"/>
              <w:rPr>
                <w:rFonts w:ascii="Arial" w:hAnsi="Arial" w:cs="Arial"/>
                <w:b/>
                <w:color w:val="404040" w:themeColor="text1" w:themeTint="BF"/>
                <w:sz w:val="20"/>
                <w:szCs w:val="20"/>
              </w:rPr>
            </w:pPr>
          </w:p>
        </w:tc>
      </w:tr>
    </w:tbl>
    <w:p w14:paraId="77761D62" w14:textId="77777777" w:rsidR="00D74114" w:rsidRDefault="00D74114" w:rsidP="00D44727">
      <w:pPr>
        <w:jc w:val="both"/>
        <w:rPr>
          <w:rFonts w:ascii="Arial" w:hAnsi="Arial" w:cs="Arial"/>
          <w:b/>
          <w:color w:val="FF0000"/>
          <w:sz w:val="18"/>
          <w:szCs w:val="18"/>
        </w:rPr>
      </w:pPr>
    </w:p>
    <w:p w14:paraId="5650C64D" w14:textId="77777777" w:rsidR="00002B47" w:rsidRDefault="00002B47">
      <w:pPr>
        <w:spacing w:after="0" w:line="240" w:lineRule="auto"/>
        <w:rPr>
          <w:rFonts w:ascii="Arial" w:hAnsi="Arial" w:cs="Arial"/>
          <w:b/>
          <w:color w:val="FF0000"/>
          <w:sz w:val="18"/>
          <w:szCs w:val="18"/>
        </w:rPr>
      </w:pPr>
      <w:r>
        <w:rPr>
          <w:rFonts w:ascii="Arial" w:hAnsi="Arial" w:cs="Arial"/>
          <w:b/>
          <w:color w:val="FF0000"/>
          <w:sz w:val="18"/>
          <w:szCs w:val="18"/>
        </w:rPr>
        <w:br w:type="page"/>
      </w:r>
    </w:p>
    <w:p w14:paraId="095222C7" w14:textId="1F36EC68" w:rsidR="00D44727" w:rsidRPr="00DE6EF3" w:rsidRDefault="00D44727" w:rsidP="00D44727">
      <w:pPr>
        <w:jc w:val="both"/>
        <w:rPr>
          <w:rFonts w:ascii="Arial" w:hAnsi="Arial" w:cs="Arial"/>
          <w:b/>
          <w:color w:val="404040" w:themeColor="text1" w:themeTint="BF"/>
          <w:sz w:val="18"/>
          <w:szCs w:val="18"/>
        </w:rPr>
      </w:pPr>
      <w:r w:rsidRPr="00D44727">
        <w:rPr>
          <w:rFonts w:ascii="Arial" w:hAnsi="Arial" w:cs="Arial"/>
          <w:b/>
          <w:color w:val="FF0000"/>
          <w:sz w:val="18"/>
          <w:szCs w:val="18"/>
        </w:rPr>
        <w:lastRenderedPageBreak/>
        <w:t xml:space="preserve">NOTE: </w:t>
      </w:r>
      <w:r w:rsidRPr="00DE6EF3">
        <w:rPr>
          <w:rFonts w:ascii="Arial" w:hAnsi="Arial" w:cs="Arial"/>
          <w:color w:val="404040" w:themeColor="text1" w:themeTint="BF"/>
          <w:sz w:val="18"/>
          <w:szCs w:val="18"/>
        </w:rPr>
        <w:t xml:space="preserve">Using the Risk Matrix below, identify the Consequence &amp; Probability of each risk occurring and enter the risk score in the Inherent column. Review the consequence, probability and risk score after appropriate controls have been agreed upon. Remember, the consequence </w:t>
      </w:r>
      <w:r w:rsidRPr="00DE6EF3">
        <w:rPr>
          <w:rFonts w:ascii="Arial" w:hAnsi="Arial" w:cs="Arial"/>
          <w:color w:val="404040" w:themeColor="text1" w:themeTint="BF"/>
          <w:sz w:val="18"/>
          <w:szCs w:val="18"/>
          <w:u w:val="single"/>
        </w:rPr>
        <w:t>does not change</w:t>
      </w:r>
      <w:r w:rsidRPr="00DE6EF3">
        <w:rPr>
          <w:rFonts w:ascii="Arial" w:hAnsi="Arial" w:cs="Arial"/>
          <w:color w:val="404040" w:themeColor="text1" w:themeTint="BF"/>
          <w:sz w:val="18"/>
          <w:szCs w:val="18"/>
        </w:rPr>
        <w:t xml:space="preserve"> unless you </w:t>
      </w:r>
      <w:r w:rsidRPr="00DE6EF3">
        <w:rPr>
          <w:rFonts w:ascii="Arial" w:hAnsi="Arial" w:cs="Arial"/>
          <w:color w:val="404040" w:themeColor="text1" w:themeTint="BF"/>
          <w:sz w:val="18"/>
          <w:szCs w:val="18"/>
          <w:u w:val="single"/>
        </w:rPr>
        <w:t>eliminate</w:t>
      </w:r>
      <w:r w:rsidRPr="00DE6EF3">
        <w:rPr>
          <w:rFonts w:ascii="Arial" w:hAnsi="Arial" w:cs="Arial"/>
          <w:color w:val="404040" w:themeColor="text1" w:themeTint="BF"/>
          <w:sz w:val="18"/>
          <w:szCs w:val="18"/>
        </w:rPr>
        <w:t xml:space="preserve"> the hazard</w:t>
      </w:r>
      <w:r w:rsidR="00002B47">
        <w:rPr>
          <w:rFonts w:ascii="Arial" w:hAnsi="Arial" w:cs="Arial"/>
          <w:color w:val="404040" w:themeColor="text1" w:themeTint="BF"/>
          <w:sz w:val="18"/>
          <w:szCs w:val="18"/>
        </w:rPr>
        <w:t xml:space="preserve">, </w:t>
      </w:r>
      <w:r w:rsidRPr="00DE6EF3">
        <w:rPr>
          <w:rFonts w:ascii="Arial" w:hAnsi="Arial" w:cs="Arial"/>
          <w:color w:val="404040" w:themeColor="text1" w:themeTint="BF"/>
          <w:sz w:val="18"/>
          <w:szCs w:val="18"/>
        </w:rPr>
        <w:t>only the probability may change!</w:t>
      </w:r>
    </w:p>
    <w:tbl>
      <w:tblPr>
        <w:tblW w:w="15735" w:type="dxa"/>
        <w:tblInd w:w="-284" w:type="dxa"/>
        <w:tblLayout w:type="fixed"/>
        <w:tblLook w:val="04A0" w:firstRow="1" w:lastRow="0" w:firstColumn="1" w:lastColumn="0" w:noHBand="0" w:noVBand="1"/>
      </w:tblPr>
      <w:tblGrid>
        <w:gridCol w:w="284"/>
        <w:gridCol w:w="2268"/>
        <w:gridCol w:w="1276"/>
        <w:gridCol w:w="2126"/>
        <w:gridCol w:w="1701"/>
        <w:gridCol w:w="567"/>
        <w:gridCol w:w="2340"/>
        <w:gridCol w:w="1062"/>
        <w:gridCol w:w="1701"/>
        <w:gridCol w:w="2410"/>
      </w:tblGrid>
      <w:tr w:rsidR="00DE6EF3" w:rsidRPr="00DE6EF3" w14:paraId="08A48A99" w14:textId="77777777" w:rsidTr="00370EE3">
        <w:trPr>
          <w:trHeight w:val="315"/>
        </w:trPr>
        <w:tc>
          <w:tcPr>
            <w:tcW w:w="2552" w:type="dxa"/>
            <w:gridSpan w:val="2"/>
            <w:vMerge w:val="restart"/>
            <w:tcBorders>
              <w:top w:val="nil"/>
              <w:left w:val="nil"/>
              <w:bottom w:val="nil"/>
              <w:right w:val="nil"/>
            </w:tcBorders>
            <w:shd w:val="clear" w:color="auto" w:fill="auto"/>
            <w:noWrap/>
            <w:vAlign w:val="center"/>
            <w:hideMark/>
          </w:tcPr>
          <w:p w14:paraId="2F0CEE9B" w14:textId="16A31184" w:rsidR="00D44727" w:rsidRPr="00DE6EF3" w:rsidRDefault="00CC4CF0" w:rsidP="00D44727">
            <w:pPr>
              <w:spacing w:after="0" w:line="240" w:lineRule="auto"/>
              <w:rPr>
                <w:rFonts w:ascii="Arial" w:hAnsi="Arial" w:cs="Arial"/>
                <w:noProof/>
                <w:color w:val="404040" w:themeColor="text1" w:themeTint="BF"/>
                <w:sz w:val="16"/>
                <w:szCs w:val="16"/>
                <w:lang w:eastAsia="en-AU"/>
              </w:rPr>
            </w:pPr>
            <w:r>
              <w:rPr>
                <w:rFonts w:ascii="Arial" w:hAnsi="Arial" w:cs="Arial"/>
                <w:noProof/>
                <w:color w:val="404040" w:themeColor="text1" w:themeTint="BF"/>
                <w:sz w:val="16"/>
                <w:szCs w:val="16"/>
                <w:lang w:eastAsia="en-AU"/>
              </w:rPr>
              <w:drawing>
                <wp:anchor distT="0" distB="0" distL="114300" distR="114300" simplePos="0" relativeHeight="251658240" behindDoc="0" locked="0" layoutInCell="1" allowOverlap="1" wp14:anchorId="08E3A968" wp14:editId="20A7A95A">
                  <wp:simplePos x="0" y="0"/>
                  <wp:positionH relativeFrom="column">
                    <wp:posOffset>120650</wp:posOffset>
                  </wp:positionH>
                  <wp:positionV relativeFrom="paragraph">
                    <wp:posOffset>180975</wp:posOffset>
                  </wp:positionV>
                  <wp:extent cx="1361440" cy="1375410"/>
                  <wp:effectExtent l="0" t="0" r="0" b="0"/>
                  <wp:wrapThrough wrapText="bothSides">
                    <wp:wrapPolygon edited="0">
                      <wp:start x="0" y="0"/>
                      <wp:lineTo x="0" y="21241"/>
                      <wp:lineTo x="21157" y="21241"/>
                      <wp:lineTo x="21157" y="0"/>
                      <wp:lineTo x="0" y="0"/>
                    </wp:wrapPolygon>
                  </wp:wrapThrough>
                  <wp:docPr id="8" name="Picture 8" descr="A picture containing contain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racan logo rounded corners copy.bmp"/>
                          <pic:cNvPicPr/>
                        </pic:nvPicPr>
                        <pic:blipFill>
                          <a:blip r:embed="rId8"/>
                          <a:stretch>
                            <a:fillRect/>
                          </a:stretch>
                        </pic:blipFill>
                        <pic:spPr>
                          <a:xfrm>
                            <a:off x="0" y="0"/>
                            <a:ext cx="1361440" cy="1375410"/>
                          </a:xfrm>
                          <a:prstGeom prst="rect">
                            <a:avLst/>
                          </a:prstGeom>
                        </pic:spPr>
                      </pic:pic>
                    </a:graphicData>
                  </a:graphic>
                  <wp14:sizeRelH relativeFrom="margin">
                    <wp14:pctWidth>0</wp14:pctWidth>
                  </wp14:sizeRelH>
                  <wp14:sizeRelV relativeFrom="margin">
                    <wp14:pctHeight>0</wp14:pctHeight>
                  </wp14:sizeRelV>
                </wp:anchor>
              </w:drawing>
            </w:r>
          </w:p>
        </w:tc>
        <w:tc>
          <w:tcPr>
            <w:tcW w:w="1276" w:type="dxa"/>
            <w:tcBorders>
              <w:top w:val="nil"/>
              <w:left w:val="nil"/>
              <w:bottom w:val="single" w:sz="8" w:space="0" w:color="auto"/>
              <w:right w:val="nil"/>
            </w:tcBorders>
            <w:shd w:val="clear" w:color="000000" w:fill="FFFFFF"/>
            <w:vAlign w:val="center"/>
            <w:hideMark/>
          </w:tcPr>
          <w:p w14:paraId="1E2A80A2" w14:textId="77777777" w:rsidR="00D44727" w:rsidRPr="00DE6EF3" w:rsidRDefault="00D44727" w:rsidP="00D44727">
            <w:pPr>
              <w:spacing w:after="0" w:line="240" w:lineRule="auto"/>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w:t>
            </w:r>
          </w:p>
        </w:tc>
        <w:tc>
          <w:tcPr>
            <w:tcW w:w="11907" w:type="dxa"/>
            <w:gridSpan w:val="7"/>
            <w:tcBorders>
              <w:top w:val="nil"/>
              <w:left w:val="nil"/>
              <w:bottom w:val="single" w:sz="8" w:space="0" w:color="auto"/>
              <w:right w:val="nil"/>
            </w:tcBorders>
            <w:shd w:val="clear" w:color="auto" w:fill="auto"/>
            <w:vAlign w:val="center"/>
            <w:hideMark/>
          </w:tcPr>
          <w:p w14:paraId="5F9595E6"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Consequence</w:t>
            </w:r>
          </w:p>
        </w:tc>
      </w:tr>
      <w:tr w:rsidR="00DE6EF3" w:rsidRPr="00DE6EF3" w14:paraId="61EFB602" w14:textId="77777777" w:rsidTr="005425A1">
        <w:trPr>
          <w:trHeight w:val="454"/>
        </w:trPr>
        <w:tc>
          <w:tcPr>
            <w:tcW w:w="2552" w:type="dxa"/>
            <w:gridSpan w:val="2"/>
            <w:vMerge/>
            <w:tcBorders>
              <w:top w:val="nil"/>
              <w:left w:val="nil"/>
              <w:bottom w:val="nil"/>
              <w:right w:val="nil"/>
            </w:tcBorders>
            <w:vAlign w:val="center"/>
            <w:hideMark/>
          </w:tcPr>
          <w:p w14:paraId="2B65D498" w14:textId="77777777"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14:paraId="7C9989DB"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HEALTH AND SAFETY</w:t>
            </w:r>
          </w:p>
        </w:tc>
        <w:tc>
          <w:tcPr>
            <w:tcW w:w="2126" w:type="dxa"/>
            <w:tcBorders>
              <w:top w:val="nil"/>
              <w:left w:val="nil"/>
              <w:bottom w:val="single" w:sz="4" w:space="0" w:color="auto"/>
              <w:right w:val="single" w:sz="4" w:space="0" w:color="auto"/>
            </w:tcBorders>
            <w:shd w:val="clear" w:color="auto" w:fill="auto"/>
            <w:vAlign w:val="center"/>
            <w:hideMark/>
          </w:tcPr>
          <w:p w14:paraId="294A9111"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First Aid Injury (FAI)</w:t>
            </w:r>
          </w:p>
        </w:tc>
        <w:tc>
          <w:tcPr>
            <w:tcW w:w="2268" w:type="dxa"/>
            <w:gridSpan w:val="2"/>
            <w:tcBorders>
              <w:top w:val="nil"/>
              <w:left w:val="nil"/>
              <w:bottom w:val="single" w:sz="4" w:space="0" w:color="auto"/>
              <w:right w:val="single" w:sz="4" w:space="0" w:color="auto"/>
            </w:tcBorders>
            <w:shd w:val="clear" w:color="auto" w:fill="auto"/>
            <w:vAlign w:val="center"/>
            <w:hideMark/>
          </w:tcPr>
          <w:p w14:paraId="2CAC126B"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Medical Treatment (MTI)</w:t>
            </w:r>
          </w:p>
        </w:tc>
        <w:tc>
          <w:tcPr>
            <w:tcW w:w="2340" w:type="dxa"/>
            <w:tcBorders>
              <w:top w:val="nil"/>
              <w:left w:val="nil"/>
              <w:bottom w:val="single" w:sz="4" w:space="0" w:color="auto"/>
              <w:right w:val="single" w:sz="4" w:space="0" w:color="auto"/>
            </w:tcBorders>
            <w:shd w:val="clear" w:color="auto" w:fill="auto"/>
            <w:vAlign w:val="center"/>
            <w:hideMark/>
          </w:tcPr>
          <w:p w14:paraId="604B5328"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Lost time Injury (LTI)</w:t>
            </w:r>
          </w:p>
        </w:tc>
        <w:tc>
          <w:tcPr>
            <w:tcW w:w="2763" w:type="dxa"/>
            <w:gridSpan w:val="2"/>
            <w:tcBorders>
              <w:top w:val="nil"/>
              <w:left w:val="nil"/>
              <w:bottom w:val="single" w:sz="4" w:space="0" w:color="auto"/>
              <w:right w:val="single" w:sz="4" w:space="0" w:color="auto"/>
            </w:tcBorders>
            <w:shd w:val="clear" w:color="auto" w:fill="auto"/>
            <w:vAlign w:val="center"/>
            <w:hideMark/>
          </w:tcPr>
          <w:p w14:paraId="44C21FE4"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Permanent Disability / Fatality</w:t>
            </w:r>
          </w:p>
        </w:tc>
        <w:tc>
          <w:tcPr>
            <w:tcW w:w="2410" w:type="dxa"/>
            <w:tcBorders>
              <w:top w:val="nil"/>
              <w:left w:val="nil"/>
              <w:bottom w:val="single" w:sz="4" w:space="0" w:color="auto"/>
              <w:right w:val="nil"/>
            </w:tcBorders>
            <w:shd w:val="clear" w:color="auto" w:fill="auto"/>
            <w:vAlign w:val="center"/>
            <w:hideMark/>
          </w:tcPr>
          <w:p w14:paraId="664E390E"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Fatalities (multiple)</w:t>
            </w:r>
          </w:p>
        </w:tc>
      </w:tr>
      <w:tr w:rsidR="00DE6EF3" w:rsidRPr="00DE6EF3" w14:paraId="375D81AC" w14:textId="77777777" w:rsidTr="005425A1">
        <w:trPr>
          <w:trHeight w:val="454"/>
        </w:trPr>
        <w:tc>
          <w:tcPr>
            <w:tcW w:w="2552" w:type="dxa"/>
            <w:gridSpan w:val="2"/>
            <w:vMerge/>
            <w:tcBorders>
              <w:top w:val="nil"/>
              <w:left w:val="nil"/>
              <w:bottom w:val="nil"/>
              <w:right w:val="nil"/>
            </w:tcBorders>
            <w:vAlign w:val="center"/>
            <w:hideMark/>
          </w:tcPr>
          <w:p w14:paraId="44266875" w14:textId="77777777"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14:paraId="10822267"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FINANCIAL IMPACT</w:t>
            </w:r>
          </w:p>
        </w:tc>
        <w:tc>
          <w:tcPr>
            <w:tcW w:w="2126" w:type="dxa"/>
            <w:tcBorders>
              <w:top w:val="nil"/>
              <w:left w:val="nil"/>
              <w:bottom w:val="single" w:sz="4" w:space="0" w:color="auto"/>
              <w:right w:val="single" w:sz="4" w:space="0" w:color="auto"/>
            </w:tcBorders>
            <w:shd w:val="clear" w:color="auto" w:fill="auto"/>
            <w:vAlign w:val="center"/>
            <w:hideMark/>
          </w:tcPr>
          <w:p w14:paraId="6B6E9159" w14:textId="77777777"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&lt; $</w:t>
            </w:r>
            <w:r w:rsidR="00265759" w:rsidRPr="00DE6EF3">
              <w:rPr>
                <w:rFonts w:ascii="Arial" w:hAnsi="Arial" w:cs="Arial"/>
                <w:color w:val="404040" w:themeColor="text1" w:themeTint="BF"/>
                <w:sz w:val="16"/>
                <w:szCs w:val="16"/>
                <w:lang w:eastAsia="en-AU"/>
              </w:rPr>
              <w:t>20K</w:t>
            </w:r>
          </w:p>
        </w:tc>
        <w:tc>
          <w:tcPr>
            <w:tcW w:w="2268" w:type="dxa"/>
            <w:gridSpan w:val="2"/>
            <w:tcBorders>
              <w:top w:val="nil"/>
              <w:left w:val="nil"/>
              <w:bottom w:val="single" w:sz="4" w:space="0" w:color="auto"/>
              <w:right w:val="single" w:sz="4" w:space="0" w:color="auto"/>
            </w:tcBorders>
            <w:shd w:val="clear" w:color="auto" w:fill="auto"/>
            <w:vAlign w:val="center"/>
            <w:hideMark/>
          </w:tcPr>
          <w:p w14:paraId="0BCAEB90" w14:textId="77777777"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20K</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200K</w:t>
            </w:r>
          </w:p>
        </w:tc>
        <w:tc>
          <w:tcPr>
            <w:tcW w:w="2340" w:type="dxa"/>
            <w:tcBorders>
              <w:top w:val="nil"/>
              <w:left w:val="nil"/>
              <w:bottom w:val="single" w:sz="4" w:space="0" w:color="auto"/>
              <w:right w:val="single" w:sz="4" w:space="0" w:color="auto"/>
            </w:tcBorders>
            <w:shd w:val="clear" w:color="auto" w:fill="auto"/>
            <w:vAlign w:val="center"/>
            <w:hideMark/>
          </w:tcPr>
          <w:p w14:paraId="02BB99E8" w14:textId="77777777"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200K</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2M</w:t>
            </w:r>
          </w:p>
        </w:tc>
        <w:tc>
          <w:tcPr>
            <w:tcW w:w="2763" w:type="dxa"/>
            <w:gridSpan w:val="2"/>
            <w:tcBorders>
              <w:top w:val="nil"/>
              <w:left w:val="nil"/>
              <w:bottom w:val="single" w:sz="4" w:space="0" w:color="auto"/>
              <w:right w:val="single" w:sz="4" w:space="0" w:color="auto"/>
            </w:tcBorders>
            <w:shd w:val="clear" w:color="auto" w:fill="auto"/>
            <w:vAlign w:val="center"/>
            <w:hideMark/>
          </w:tcPr>
          <w:p w14:paraId="720BFB4C" w14:textId="77777777"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w:t>
            </w:r>
            <w:r w:rsidR="00265759" w:rsidRPr="00DE6EF3">
              <w:rPr>
                <w:rFonts w:ascii="Arial" w:hAnsi="Arial" w:cs="Arial"/>
                <w:color w:val="404040" w:themeColor="text1" w:themeTint="BF"/>
                <w:sz w:val="16"/>
                <w:szCs w:val="16"/>
                <w:lang w:eastAsia="en-AU"/>
              </w:rPr>
              <w:t>2M</w:t>
            </w:r>
            <w:r w:rsidRPr="00DE6EF3">
              <w:rPr>
                <w:rFonts w:ascii="Arial" w:hAnsi="Arial" w:cs="Arial"/>
                <w:color w:val="404040" w:themeColor="text1" w:themeTint="BF"/>
                <w:sz w:val="16"/>
                <w:szCs w:val="16"/>
                <w:lang w:eastAsia="en-AU"/>
              </w:rPr>
              <w:t xml:space="preserve"> - $</w:t>
            </w:r>
            <w:r w:rsidR="00265759" w:rsidRPr="00DE6EF3">
              <w:rPr>
                <w:rFonts w:ascii="Arial" w:hAnsi="Arial" w:cs="Arial"/>
                <w:color w:val="404040" w:themeColor="text1" w:themeTint="BF"/>
                <w:sz w:val="16"/>
                <w:szCs w:val="16"/>
                <w:lang w:eastAsia="en-AU"/>
              </w:rPr>
              <w:t>2</w:t>
            </w:r>
            <w:r w:rsidRPr="00DE6EF3">
              <w:rPr>
                <w:rFonts w:ascii="Arial" w:hAnsi="Arial" w:cs="Arial"/>
                <w:color w:val="404040" w:themeColor="text1" w:themeTint="BF"/>
                <w:sz w:val="16"/>
                <w:szCs w:val="16"/>
                <w:lang w:eastAsia="en-AU"/>
              </w:rPr>
              <w:t>0</w:t>
            </w:r>
            <w:r w:rsidR="00265759" w:rsidRPr="00DE6EF3">
              <w:rPr>
                <w:rFonts w:ascii="Arial" w:hAnsi="Arial" w:cs="Arial"/>
                <w:color w:val="404040" w:themeColor="text1" w:themeTint="BF"/>
                <w:sz w:val="16"/>
                <w:szCs w:val="16"/>
                <w:lang w:eastAsia="en-AU"/>
              </w:rPr>
              <w:t>M</w:t>
            </w:r>
          </w:p>
        </w:tc>
        <w:tc>
          <w:tcPr>
            <w:tcW w:w="2410" w:type="dxa"/>
            <w:tcBorders>
              <w:top w:val="nil"/>
              <w:left w:val="nil"/>
              <w:bottom w:val="single" w:sz="4" w:space="0" w:color="auto"/>
              <w:right w:val="nil"/>
            </w:tcBorders>
            <w:shd w:val="clear" w:color="auto" w:fill="auto"/>
            <w:vAlign w:val="center"/>
            <w:hideMark/>
          </w:tcPr>
          <w:p w14:paraId="50B47E48" w14:textId="77777777" w:rsidR="00D44727" w:rsidRPr="00DE6EF3" w:rsidRDefault="00D44727" w:rsidP="00265759">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$2</w:t>
            </w:r>
            <w:r w:rsidR="00265759" w:rsidRPr="00DE6EF3">
              <w:rPr>
                <w:rFonts w:ascii="Arial" w:hAnsi="Arial" w:cs="Arial"/>
                <w:color w:val="404040" w:themeColor="text1" w:themeTint="BF"/>
                <w:sz w:val="16"/>
                <w:szCs w:val="16"/>
                <w:lang w:eastAsia="en-AU"/>
              </w:rPr>
              <w:t>0M</w:t>
            </w:r>
            <w:r w:rsidRPr="00DE6EF3">
              <w:rPr>
                <w:rFonts w:ascii="Arial" w:hAnsi="Arial" w:cs="Arial"/>
                <w:color w:val="404040" w:themeColor="text1" w:themeTint="BF"/>
                <w:sz w:val="16"/>
                <w:szCs w:val="16"/>
                <w:lang w:eastAsia="en-AU"/>
              </w:rPr>
              <w:t>+</w:t>
            </w:r>
          </w:p>
        </w:tc>
      </w:tr>
      <w:tr w:rsidR="00DE6EF3" w:rsidRPr="00DE6EF3" w14:paraId="5E8C3DE8" w14:textId="77777777" w:rsidTr="005425A1">
        <w:trPr>
          <w:trHeight w:val="454"/>
        </w:trPr>
        <w:tc>
          <w:tcPr>
            <w:tcW w:w="2552" w:type="dxa"/>
            <w:gridSpan w:val="2"/>
            <w:vMerge/>
            <w:tcBorders>
              <w:top w:val="nil"/>
              <w:left w:val="nil"/>
              <w:bottom w:val="nil"/>
              <w:right w:val="nil"/>
            </w:tcBorders>
            <w:vAlign w:val="center"/>
            <w:hideMark/>
          </w:tcPr>
          <w:p w14:paraId="19448472" w14:textId="77777777"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4" w:space="0" w:color="auto"/>
              <w:right w:val="single" w:sz="4" w:space="0" w:color="auto"/>
            </w:tcBorders>
            <w:shd w:val="clear" w:color="auto" w:fill="auto"/>
            <w:vAlign w:val="center"/>
            <w:hideMark/>
          </w:tcPr>
          <w:p w14:paraId="7499BE89"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REPUTATION</w:t>
            </w:r>
          </w:p>
        </w:tc>
        <w:tc>
          <w:tcPr>
            <w:tcW w:w="2126" w:type="dxa"/>
            <w:tcBorders>
              <w:top w:val="nil"/>
              <w:left w:val="nil"/>
              <w:bottom w:val="single" w:sz="4" w:space="0" w:color="auto"/>
              <w:right w:val="single" w:sz="4" w:space="0" w:color="auto"/>
            </w:tcBorders>
            <w:shd w:val="clear" w:color="auto" w:fill="auto"/>
            <w:vAlign w:val="center"/>
            <w:hideMark/>
          </w:tcPr>
          <w:p w14:paraId="492F85A8"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Minimal impact on business reputation, land holder only</w:t>
            </w:r>
          </w:p>
        </w:tc>
        <w:tc>
          <w:tcPr>
            <w:tcW w:w="2268" w:type="dxa"/>
            <w:gridSpan w:val="2"/>
            <w:tcBorders>
              <w:top w:val="nil"/>
              <w:left w:val="nil"/>
              <w:bottom w:val="single" w:sz="4" w:space="0" w:color="auto"/>
              <w:right w:val="single" w:sz="4" w:space="0" w:color="auto"/>
            </w:tcBorders>
            <w:shd w:val="clear" w:color="auto" w:fill="auto"/>
            <w:vAlign w:val="center"/>
            <w:hideMark/>
          </w:tcPr>
          <w:p w14:paraId="3F27497C"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Some impact on business reputation, local community exposure</w:t>
            </w:r>
          </w:p>
        </w:tc>
        <w:tc>
          <w:tcPr>
            <w:tcW w:w="2340" w:type="dxa"/>
            <w:tcBorders>
              <w:top w:val="nil"/>
              <w:left w:val="nil"/>
              <w:bottom w:val="single" w:sz="4" w:space="0" w:color="auto"/>
              <w:right w:val="single" w:sz="4" w:space="0" w:color="auto"/>
            </w:tcBorders>
            <w:shd w:val="clear" w:color="auto" w:fill="auto"/>
            <w:vAlign w:val="center"/>
            <w:hideMark/>
          </w:tcPr>
          <w:p w14:paraId="613AF083"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Moderate impact on business reputation, local media exposure</w:t>
            </w:r>
          </w:p>
        </w:tc>
        <w:tc>
          <w:tcPr>
            <w:tcW w:w="2763" w:type="dxa"/>
            <w:gridSpan w:val="2"/>
            <w:tcBorders>
              <w:top w:val="nil"/>
              <w:left w:val="nil"/>
              <w:bottom w:val="single" w:sz="4" w:space="0" w:color="auto"/>
              <w:right w:val="single" w:sz="4" w:space="0" w:color="auto"/>
            </w:tcBorders>
            <w:shd w:val="clear" w:color="auto" w:fill="auto"/>
            <w:vAlign w:val="center"/>
            <w:hideMark/>
          </w:tcPr>
          <w:p w14:paraId="2D29C2F5"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Significant impact on business reputation, national media exposure</w:t>
            </w:r>
          </w:p>
        </w:tc>
        <w:tc>
          <w:tcPr>
            <w:tcW w:w="2410" w:type="dxa"/>
            <w:tcBorders>
              <w:top w:val="nil"/>
              <w:left w:val="nil"/>
              <w:bottom w:val="single" w:sz="4" w:space="0" w:color="auto"/>
              <w:right w:val="nil"/>
            </w:tcBorders>
            <w:shd w:val="clear" w:color="auto" w:fill="auto"/>
            <w:vAlign w:val="center"/>
            <w:hideMark/>
          </w:tcPr>
          <w:p w14:paraId="36290406"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Critical impact on reputation, international media exposure</w:t>
            </w:r>
          </w:p>
        </w:tc>
      </w:tr>
      <w:tr w:rsidR="00DE6EF3" w:rsidRPr="00DE6EF3" w14:paraId="70BF30E1" w14:textId="77777777" w:rsidTr="005425A1">
        <w:trPr>
          <w:trHeight w:val="454"/>
        </w:trPr>
        <w:tc>
          <w:tcPr>
            <w:tcW w:w="2552" w:type="dxa"/>
            <w:gridSpan w:val="2"/>
            <w:vMerge/>
            <w:tcBorders>
              <w:top w:val="nil"/>
              <w:left w:val="nil"/>
              <w:bottom w:val="nil"/>
              <w:right w:val="nil"/>
            </w:tcBorders>
            <w:vAlign w:val="center"/>
            <w:hideMark/>
          </w:tcPr>
          <w:p w14:paraId="452FE46B" w14:textId="77777777" w:rsidR="00D44727" w:rsidRPr="00DE6EF3" w:rsidRDefault="00D44727" w:rsidP="00D44727">
            <w:pPr>
              <w:spacing w:after="0" w:line="240" w:lineRule="auto"/>
              <w:rPr>
                <w:rFonts w:ascii="Arial" w:hAnsi="Arial" w:cs="Arial"/>
                <w:color w:val="404040" w:themeColor="text1" w:themeTint="BF"/>
                <w:sz w:val="16"/>
                <w:szCs w:val="16"/>
                <w:lang w:eastAsia="en-AU"/>
              </w:rPr>
            </w:pPr>
          </w:p>
        </w:tc>
        <w:tc>
          <w:tcPr>
            <w:tcW w:w="1276" w:type="dxa"/>
            <w:tcBorders>
              <w:top w:val="nil"/>
              <w:left w:val="nil"/>
              <w:bottom w:val="single" w:sz="8" w:space="0" w:color="auto"/>
              <w:right w:val="single" w:sz="4" w:space="0" w:color="auto"/>
            </w:tcBorders>
            <w:shd w:val="clear" w:color="auto" w:fill="auto"/>
            <w:vAlign w:val="center"/>
            <w:hideMark/>
          </w:tcPr>
          <w:p w14:paraId="595AAF5E" w14:textId="77777777" w:rsidR="00D44727" w:rsidRPr="00DE6EF3" w:rsidRDefault="005425A1"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ENVIRO.</w:t>
            </w:r>
            <w:r w:rsidR="00D44727" w:rsidRPr="00DE6EF3">
              <w:rPr>
                <w:rFonts w:ascii="Arial" w:hAnsi="Arial" w:cs="Arial"/>
                <w:b/>
                <w:bCs/>
                <w:color w:val="404040" w:themeColor="text1" w:themeTint="BF"/>
                <w:sz w:val="16"/>
                <w:szCs w:val="16"/>
                <w:lang w:eastAsia="en-AU"/>
              </w:rPr>
              <w:t xml:space="preserve"> </w:t>
            </w:r>
          </w:p>
        </w:tc>
        <w:tc>
          <w:tcPr>
            <w:tcW w:w="2126" w:type="dxa"/>
            <w:tcBorders>
              <w:top w:val="nil"/>
              <w:left w:val="nil"/>
              <w:bottom w:val="single" w:sz="8" w:space="0" w:color="auto"/>
              <w:right w:val="single" w:sz="4" w:space="0" w:color="auto"/>
            </w:tcBorders>
            <w:shd w:val="clear" w:color="auto" w:fill="auto"/>
            <w:vAlign w:val="center"/>
            <w:hideMark/>
          </w:tcPr>
          <w:p w14:paraId="07068277"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Incident.</w:t>
            </w:r>
            <w:r w:rsidRPr="00DE6EF3">
              <w:rPr>
                <w:rFonts w:ascii="Arial" w:hAnsi="Arial" w:cs="Arial"/>
                <w:color w:val="404040" w:themeColor="text1" w:themeTint="BF"/>
                <w:sz w:val="16"/>
                <w:szCs w:val="16"/>
                <w:lang w:eastAsia="en-AU"/>
              </w:rPr>
              <w:br/>
              <w:t>No breach of regulations / EA. Minimal and short term impact to any local environment.</w:t>
            </w:r>
          </w:p>
        </w:tc>
        <w:tc>
          <w:tcPr>
            <w:tcW w:w="2268" w:type="dxa"/>
            <w:gridSpan w:val="2"/>
            <w:tcBorders>
              <w:top w:val="nil"/>
              <w:left w:val="nil"/>
              <w:bottom w:val="single" w:sz="8" w:space="0" w:color="auto"/>
              <w:right w:val="single" w:sz="4" w:space="0" w:color="auto"/>
            </w:tcBorders>
            <w:shd w:val="clear" w:color="auto" w:fill="auto"/>
            <w:vAlign w:val="center"/>
            <w:hideMark/>
          </w:tcPr>
          <w:p w14:paraId="1FC7D67D"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Minor breach of regulations / EA resulting in notification to regulator. </w:t>
            </w:r>
            <w:r w:rsidRPr="00DE6EF3">
              <w:rPr>
                <w:rFonts w:ascii="Arial" w:hAnsi="Arial" w:cs="Arial"/>
                <w:color w:val="404040" w:themeColor="text1" w:themeTint="BF"/>
                <w:sz w:val="16"/>
                <w:szCs w:val="16"/>
                <w:lang w:eastAsia="en-AU"/>
              </w:rPr>
              <w:br/>
              <w:t>Localised, short term, recoverable minor impact on flora and fauna</w:t>
            </w:r>
          </w:p>
        </w:tc>
        <w:tc>
          <w:tcPr>
            <w:tcW w:w="2340" w:type="dxa"/>
            <w:tcBorders>
              <w:top w:val="nil"/>
              <w:left w:val="nil"/>
              <w:bottom w:val="single" w:sz="8" w:space="0" w:color="auto"/>
              <w:right w:val="single" w:sz="4" w:space="0" w:color="auto"/>
            </w:tcBorders>
            <w:shd w:val="clear" w:color="auto" w:fill="auto"/>
            <w:vAlign w:val="center"/>
            <w:hideMark/>
          </w:tcPr>
          <w:p w14:paraId="507C4948"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Serious breach of regulations / EA resulting in reporting to regulator, investigation, environment notice or fines.</w:t>
            </w:r>
            <w:r w:rsidRPr="00DE6EF3">
              <w:rPr>
                <w:rFonts w:ascii="Arial" w:hAnsi="Arial" w:cs="Arial"/>
                <w:color w:val="404040" w:themeColor="text1" w:themeTint="BF"/>
                <w:sz w:val="16"/>
                <w:szCs w:val="16"/>
                <w:lang w:eastAsia="en-AU"/>
              </w:rPr>
              <w:br/>
              <w:t xml:space="preserve">Significant localised  but short term environmental impact </w:t>
            </w:r>
          </w:p>
        </w:tc>
        <w:tc>
          <w:tcPr>
            <w:tcW w:w="2763" w:type="dxa"/>
            <w:gridSpan w:val="2"/>
            <w:tcBorders>
              <w:top w:val="nil"/>
              <w:left w:val="nil"/>
              <w:bottom w:val="single" w:sz="8" w:space="0" w:color="auto"/>
              <w:right w:val="single" w:sz="4" w:space="0" w:color="auto"/>
            </w:tcBorders>
            <w:shd w:val="clear" w:color="auto" w:fill="auto"/>
            <w:vAlign w:val="center"/>
            <w:hideMark/>
          </w:tcPr>
          <w:p w14:paraId="4B14411F"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Major breach of legislation resulting in prosecution or litigation and regulatory intervention. </w:t>
            </w:r>
            <w:r w:rsidRPr="00DE6EF3">
              <w:rPr>
                <w:rFonts w:ascii="Arial" w:hAnsi="Arial" w:cs="Arial"/>
                <w:color w:val="404040" w:themeColor="text1" w:themeTint="BF"/>
                <w:sz w:val="16"/>
                <w:szCs w:val="16"/>
                <w:lang w:eastAsia="en-AU"/>
              </w:rPr>
              <w:br/>
              <w:t xml:space="preserve">Serious and long term ecological impact and environmental harm. </w:t>
            </w:r>
            <w:r w:rsidRPr="00DE6EF3">
              <w:rPr>
                <w:rFonts w:ascii="Arial" w:hAnsi="Arial" w:cs="Arial"/>
                <w:color w:val="404040" w:themeColor="text1" w:themeTint="BF"/>
                <w:sz w:val="16"/>
                <w:szCs w:val="16"/>
                <w:lang w:eastAsia="en-AU"/>
              </w:rPr>
              <w:br/>
              <w:t xml:space="preserve">Emergency Management activated. </w:t>
            </w:r>
          </w:p>
        </w:tc>
        <w:tc>
          <w:tcPr>
            <w:tcW w:w="2410" w:type="dxa"/>
            <w:tcBorders>
              <w:top w:val="nil"/>
              <w:left w:val="nil"/>
              <w:bottom w:val="single" w:sz="8" w:space="0" w:color="auto"/>
              <w:right w:val="nil"/>
            </w:tcBorders>
            <w:shd w:val="clear" w:color="auto" w:fill="auto"/>
            <w:vAlign w:val="center"/>
            <w:hideMark/>
          </w:tcPr>
          <w:p w14:paraId="631326AA" w14:textId="77777777" w:rsidR="00D44727" w:rsidRPr="00DE6EF3" w:rsidRDefault="00D44727" w:rsidP="00D44727">
            <w:pPr>
              <w:spacing w:after="0" w:line="240" w:lineRule="auto"/>
              <w:jc w:val="center"/>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Significant compliance breach resulting in prosecution / class action or loss of licence.</w:t>
            </w:r>
            <w:r w:rsidRPr="00DE6EF3">
              <w:rPr>
                <w:rFonts w:ascii="Arial" w:hAnsi="Arial" w:cs="Arial"/>
                <w:color w:val="404040" w:themeColor="text1" w:themeTint="BF"/>
                <w:sz w:val="16"/>
                <w:szCs w:val="16"/>
                <w:lang w:eastAsia="en-AU"/>
              </w:rPr>
              <w:br/>
              <w:t>Severe environmental harm with widespread or permanent Impact</w:t>
            </w:r>
            <w:r w:rsidRPr="00DE6EF3">
              <w:rPr>
                <w:rFonts w:ascii="Arial" w:hAnsi="Arial" w:cs="Arial"/>
                <w:color w:val="404040" w:themeColor="text1" w:themeTint="BF"/>
                <w:sz w:val="16"/>
                <w:szCs w:val="16"/>
                <w:lang w:eastAsia="en-AU"/>
              </w:rPr>
              <w:br/>
              <w:t>Crisis Management activated.</w:t>
            </w:r>
          </w:p>
        </w:tc>
      </w:tr>
      <w:tr w:rsidR="00D44727" w:rsidRPr="00D44727" w14:paraId="11157F3E" w14:textId="77777777" w:rsidTr="005425A1">
        <w:trPr>
          <w:trHeight w:val="315"/>
        </w:trPr>
        <w:tc>
          <w:tcPr>
            <w:tcW w:w="284" w:type="dxa"/>
            <w:tcBorders>
              <w:top w:val="nil"/>
              <w:left w:val="nil"/>
              <w:bottom w:val="nil"/>
              <w:right w:val="nil"/>
            </w:tcBorders>
            <w:shd w:val="clear" w:color="000000" w:fill="FFFFFF"/>
            <w:vAlign w:val="center"/>
            <w:hideMark/>
          </w:tcPr>
          <w:p w14:paraId="71C321DE" w14:textId="77777777"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 </w:t>
            </w:r>
          </w:p>
        </w:tc>
        <w:tc>
          <w:tcPr>
            <w:tcW w:w="2268" w:type="dxa"/>
            <w:tcBorders>
              <w:top w:val="nil"/>
              <w:left w:val="nil"/>
              <w:bottom w:val="single" w:sz="8" w:space="0" w:color="auto"/>
              <w:right w:val="nil"/>
            </w:tcBorders>
            <w:shd w:val="clear" w:color="000000" w:fill="FFFFFF"/>
            <w:vAlign w:val="center"/>
            <w:hideMark/>
          </w:tcPr>
          <w:p w14:paraId="65F744D9" w14:textId="77777777"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 </w:t>
            </w:r>
          </w:p>
        </w:tc>
        <w:tc>
          <w:tcPr>
            <w:tcW w:w="1276" w:type="dxa"/>
            <w:tcBorders>
              <w:top w:val="nil"/>
              <w:left w:val="nil"/>
              <w:bottom w:val="single" w:sz="8" w:space="0" w:color="auto"/>
              <w:right w:val="nil"/>
            </w:tcBorders>
            <w:shd w:val="clear" w:color="000000" w:fill="FFFFFF"/>
            <w:vAlign w:val="center"/>
            <w:hideMark/>
          </w:tcPr>
          <w:p w14:paraId="5A1914C5" w14:textId="77777777"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 </w:t>
            </w:r>
          </w:p>
        </w:tc>
        <w:tc>
          <w:tcPr>
            <w:tcW w:w="2126" w:type="dxa"/>
            <w:tcBorders>
              <w:top w:val="nil"/>
              <w:left w:val="nil"/>
              <w:bottom w:val="single" w:sz="8" w:space="0" w:color="auto"/>
              <w:right w:val="single" w:sz="4" w:space="0" w:color="auto"/>
            </w:tcBorders>
            <w:shd w:val="clear" w:color="auto" w:fill="auto"/>
            <w:vAlign w:val="center"/>
            <w:hideMark/>
          </w:tcPr>
          <w:p w14:paraId="0F3E9E8A" w14:textId="77777777"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1. Insignificant</w:t>
            </w:r>
          </w:p>
        </w:tc>
        <w:tc>
          <w:tcPr>
            <w:tcW w:w="2268" w:type="dxa"/>
            <w:gridSpan w:val="2"/>
            <w:tcBorders>
              <w:top w:val="nil"/>
              <w:left w:val="nil"/>
              <w:bottom w:val="single" w:sz="8" w:space="0" w:color="auto"/>
              <w:right w:val="single" w:sz="4" w:space="0" w:color="auto"/>
            </w:tcBorders>
            <w:shd w:val="clear" w:color="auto" w:fill="auto"/>
            <w:vAlign w:val="center"/>
            <w:hideMark/>
          </w:tcPr>
          <w:p w14:paraId="7054C6DB" w14:textId="77777777"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2. Minor</w:t>
            </w:r>
          </w:p>
        </w:tc>
        <w:tc>
          <w:tcPr>
            <w:tcW w:w="2340" w:type="dxa"/>
            <w:tcBorders>
              <w:top w:val="nil"/>
              <w:left w:val="nil"/>
              <w:bottom w:val="single" w:sz="8" w:space="0" w:color="auto"/>
              <w:right w:val="single" w:sz="4" w:space="0" w:color="auto"/>
            </w:tcBorders>
            <w:shd w:val="clear" w:color="auto" w:fill="auto"/>
            <w:vAlign w:val="center"/>
            <w:hideMark/>
          </w:tcPr>
          <w:p w14:paraId="7F5DBEA2" w14:textId="77777777"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3. Moderate</w:t>
            </w:r>
          </w:p>
        </w:tc>
        <w:tc>
          <w:tcPr>
            <w:tcW w:w="2763" w:type="dxa"/>
            <w:gridSpan w:val="2"/>
            <w:tcBorders>
              <w:top w:val="nil"/>
              <w:left w:val="nil"/>
              <w:bottom w:val="single" w:sz="8" w:space="0" w:color="auto"/>
              <w:right w:val="single" w:sz="4" w:space="0" w:color="auto"/>
            </w:tcBorders>
            <w:shd w:val="clear" w:color="auto" w:fill="auto"/>
            <w:vAlign w:val="center"/>
            <w:hideMark/>
          </w:tcPr>
          <w:p w14:paraId="4A674F74" w14:textId="77777777"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4. Major</w:t>
            </w:r>
          </w:p>
        </w:tc>
        <w:tc>
          <w:tcPr>
            <w:tcW w:w="2410" w:type="dxa"/>
            <w:tcBorders>
              <w:top w:val="nil"/>
              <w:left w:val="nil"/>
              <w:bottom w:val="single" w:sz="8" w:space="0" w:color="auto"/>
              <w:right w:val="nil"/>
            </w:tcBorders>
            <w:shd w:val="clear" w:color="auto" w:fill="auto"/>
            <w:vAlign w:val="center"/>
            <w:hideMark/>
          </w:tcPr>
          <w:p w14:paraId="785FDFB1" w14:textId="77777777" w:rsidR="00D44727" w:rsidRPr="007C2A2E" w:rsidRDefault="00D44727" w:rsidP="00D44727">
            <w:pPr>
              <w:spacing w:after="0" w:line="240" w:lineRule="auto"/>
              <w:jc w:val="center"/>
              <w:rPr>
                <w:rFonts w:ascii="Arial" w:hAnsi="Arial" w:cs="Arial"/>
                <w:b/>
                <w:bCs/>
                <w:color w:val="404040" w:themeColor="text1" w:themeTint="BF"/>
                <w:sz w:val="16"/>
                <w:szCs w:val="16"/>
                <w:lang w:eastAsia="en-AU"/>
              </w:rPr>
            </w:pPr>
            <w:r w:rsidRPr="007C2A2E">
              <w:rPr>
                <w:rFonts w:ascii="Arial" w:hAnsi="Arial" w:cs="Arial"/>
                <w:b/>
                <w:bCs/>
                <w:color w:val="404040" w:themeColor="text1" w:themeTint="BF"/>
                <w:sz w:val="16"/>
                <w:szCs w:val="16"/>
                <w:lang w:eastAsia="en-AU"/>
              </w:rPr>
              <w:t>5. Catastrophic</w:t>
            </w:r>
          </w:p>
        </w:tc>
      </w:tr>
      <w:tr w:rsidR="00D44727" w:rsidRPr="00D44727" w14:paraId="5D6A432F" w14:textId="77777777" w:rsidTr="005425A1">
        <w:trPr>
          <w:trHeight w:val="680"/>
        </w:trPr>
        <w:tc>
          <w:tcPr>
            <w:tcW w:w="284" w:type="dxa"/>
            <w:vMerge w:val="restart"/>
            <w:tcBorders>
              <w:top w:val="nil"/>
              <w:left w:val="nil"/>
              <w:bottom w:val="nil"/>
              <w:right w:val="nil"/>
            </w:tcBorders>
            <w:shd w:val="clear" w:color="auto" w:fill="auto"/>
            <w:textDirection w:val="btLr"/>
            <w:vAlign w:val="center"/>
            <w:hideMark/>
          </w:tcPr>
          <w:p w14:paraId="00BF1D68" w14:textId="77777777" w:rsidR="00D44727" w:rsidRPr="00D44727" w:rsidRDefault="00D44727" w:rsidP="00D44727">
            <w:pPr>
              <w:spacing w:after="0" w:line="240" w:lineRule="auto"/>
              <w:jc w:val="center"/>
              <w:rPr>
                <w:rFonts w:ascii="Arial" w:hAnsi="Arial" w:cs="Arial"/>
                <w:b/>
                <w:bCs/>
                <w:color w:val="000000"/>
                <w:sz w:val="16"/>
                <w:szCs w:val="16"/>
                <w:lang w:eastAsia="en-AU"/>
              </w:rPr>
            </w:pPr>
            <w:r w:rsidRPr="00D44727">
              <w:rPr>
                <w:rFonts w:ascii="Arial" w:hAnsi="Arial" w:cs="Arial"/>
                <w:b/>
                <w:bCs/>
                <w:color w:val="000000"/>
                <w:sz w:val="16"/>
                <w:szCs w:val="16"/>
                <w:lang w:eastAsia="en-AU"/>
              </w:rPr>
              <w:t>Likelihood</w:t>
            </w: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ED7D4E1" w14:textId="77777777"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 xml:space="preserve">A common event that is likely to occur in the industry many times per year </w:t>
            </w:r>
          </w:p>
        </w:tc>
        <w:tc>
          <w:tcPr>
            <w:tcW w:w="1276" w:type="dxa"/>
            <w:tcBorders>
              <w:top w:val="nil"/>
              <w:left w:val="nil"/>
              <w:bottom w:val="single" w:sz="4" w:space="0" w:color="auto"/>
              <w:right w:val="nil"/>
            </w:tcBorders>
            <w:shd w:val="clear" w:color="auto" w:fill="auto"/>
            <w:vAlign w:val="center"/>
            <w:hideMark/>
          </w:tcPr>
          <w:p w14:paraId="790E9B1F"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A.  Highly Likely</w:t>
            </w:r>
          </w:p>
        </w:tc>
        <w:tc>
          <w:tcPr>
            <w:tcW w:w="2126" w:type="dxa"/>
            <w:tcBorders>
              <w:top w:val="nil"/>
              <w:left w:val="single" w:sz="8" w:space="0" w:color="auto"/>
              <w:bottom w:val="single" w:sz="4" w:space="0" w:color="000000"/>
              <w:right w:val="single" w:sz="4" w:space="0" w:color="000000"/>
            </w:tcBorders>
            <w:shd w:val="clear" w:color="000000" w:fill="FFFF00"/>
            <w:vAlign w:val="center"/>
            <w:hideMark/>
          </w:tcPr>
          <w:p w14:paraId="4061E255"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(A1)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0634AA47"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(A2)</w:t>
            </w:r>
          </w:p>
        </w:tc>
        <w:tc>
          <w:tcPr>
            <w:tcW w:w="2340" w:type="dxa"/>
            <w:tcBorders>
              <w:top w:val="nil"/>
              <w:left w:val="nil"/>
              <w:bottom w:val="single" w:sz="4" w:space="0" w:color="000000"/>
              <w:right w:val="single" w:sz="4" w:space="0" w:color="000000"/>
            </w:tcBorders>
            <w:shd w:val="clear" w:color="000000" w:fill="FF9933"/>
            <w:vAlign w:val="center"/>
            <w:hideMark/>
          </w:tcPr>
          <w:p w14:paraId="2D751FA4"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(A3)</w:t>
            </w:r>
          </w:p>
        </w:tc>
        <w:tc>
          <w:tcPr>
            <w:tcW w:w="2763" w:type="dxa"/>
            <w:gridSpan w:val="2"/>
            <w:tcBorders>
              <w:top w:val="nil"/>
              <w:left w:val="nil"/>
              <w:bottom w:val="single" w:sz="4" w:space="0" w:color="000000"/>
              <w:right w:val="single" w:sz="4" w:space="0" w:color="000000"/>
            </w:tcBorders>
            <w:shd w:val="clear" w:color="000000" w:fill="FF0000"/>
            <w:vAlign w:val="center"/>
            <w:hideMark/>
          </w:tcPr>
          <w:p w14:paraId="014B92C0" w14:textId="77777777" w:rsidR="00D44727" w:rsidRPr="00DE6EF3" w:rsidRDefault="00D44727"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(A4)</w:t>
            </w:r>
          </w:p>
        </w:tc>
        <w:tc>
          <w:tcPr>
            <w:tcW w:w="2410" w:type="dxa"/>
            <w:tcBorders>
              <w:top w:val="nil"/>
              <w:left w:val="nil"/>
              <w:bottom w:val="single" w:sz="4" w:space="0" w:color="000000"/>
              <w:right w:val="single" w:sz="8" w:space="0" w:color="auto"/>
            </w:tcBorders>
            <w:shd w:val="clear" w:color="000000" w:fill="FF0000"/>
            <w:vAlign w:val="center"/>
            <w:hideMark/>
          </w:tcPr>
          <w:p w14:paraId="4B497DC1" w14:textId="77777777" w:rsidR="00D44727" w:rsidRPr="00DE6EF3" w:rsidRDefault="00D44727"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(A5)</w:t>
            </w:r>
          </w:p>
        </w:tc>
      </w:tr>
      <w:tr w:rsidR="00D44727" w:rsidRPr="00D44727" w14:paraId="4B1D998B" w14:textId="77777777" w:rsidTr="005425A1">
        <w:trPr>
          <w:trHeight w:val="680"/>
        </w:trPr>
        <w:tc>
          <w:tcPr>
            <w:tcW w:w="284" w:type="dxa"/>
            <w:vMerge/>
            <w:tcBorders>
              <w:top w:val="nil"/>
              <w:left w:val="nil"/>
              <w:bottom w:val="nil"/>
              <w:right w:val="nil"/>
            </w:tcBorders>
            <w:vAlign w:val="center"/>
            <w:hideMark/>
          </w:tcPr>
          <w:p w14:paraId="50A040DC" w14:textId="77777777"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2EE50925" w14:textId="77777777"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likely to occur more than once a year in the industry</w:t>
            </w:r>
          </w:p>
        </w:tc>
        <w:tc>
          <w:tcPr>
            <w:tcW w:w="1276" w:type="dxa"/>
            <w:tcBorders>
              <w:top w:val="nil"/>
              <w:left w:val="nil"/>
              <w:bottom w:val="single" w:sz="4" w:space="0" w:color="auto"/>
              <w:right w:val="nil"/>
            </w:tcBorders>
            <w:shd w:val="clear" w:color="auto" w:fill="auto"/>
            <w:vAlign w:val="center"/>
            <w:hideMark/>
          </w:tcPr>
          <w:p w14:paraId="239CA663"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B.  Likely</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4BA7E48D"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(B1)</w:t>
            </w:r>
          </w:p>
        </w:tc>
        <w:tc>
          <w:tcPr>
            <w:tcW w:w="2268" w:type="dxa"/>
            <w:gridSpan w:val="2"/>
            <w:tcBorders>
              <w:top w:val="nil"/>
              <w:left w:val="nil"/>
              <w:bottom w:val="single" w:sz="4" w:space="0" w:color="000000"/>
              <w:right w:val="single" w:sz="4" w:space="0" w:color="000000"/>
            </w:tcBorders>
            <w:shd w:val="clear" w:color="000000" w:fill="FFFF00"/>
            <w:vAlign w:val="center"/>
            <w:hideMark/>
          </w:tcPr>
          <w:p w14:paraId="02F7E518"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(B2)</w:t>
            </w:r>
          </w:p>
        </w:tc>
        <w:tc>
          <w:tcPr>
            <w:tcW w:w="2340" w:type="dxa"/>
            <w:tcBorders>
              <w:top w:val="nil"/>
              <w:left w:val="nil"/>
              <w:bottom w:val="single" w:sz="4" w:space="0" w:color="000000"/>
              <w:right w:val="single" w:sz="4" w:space="0" w:color="000000"/>
            </w:tcBorders>
            <w:shd w:val="clear" w:color="000000" w:fill="FFFF00"/>
            <w:vAlign w:val="center"/>
            <w:hideMark/>
          </w:tcPr>
          <w:p w14:paraId="7B1C8476"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(B3)</w:t>
            </w:r>
          </w:p>
        </w:tc>
        <w:tc>
          <w:tcPr>
            <w:tcW w:w="2763" w:type="dxa"/>
            <w:gridSpan w:val="2"/>
            <w:tcBorders>
              <w:top w:val="nil"/>
              <w:left w:val="nil"/>
              <w:bottom w:val="single" w:sz="4" w:space="0" w:color="000000"/>
              <w:right w:val="single" w:sz="4" w:space="0" w:color="000000"/>
            </w:tcBorders>
            <w:shd w:val="clear" w:color="000000" w:fill="FF9933"/>
            <w:vAlign w:val="center"/>
            <w:hideMark/>
          </w:tcPr>
          <w:p w14:paraId="10128C4C"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(B4)</w:t>
            </w:r>
          </w:p>
        </w:tc>
        <w:tc>
          <w:tcPr>
            <w:tcW w:w="2410" w:type="dxa"/>
            <w:tcBorders>
              <w:top w:val="nil"/>
              <w:left w:val="nil"/>
              <w:bottom w:val="single" w:sz="4" w:space="0" w:color="000000"/>
              <w:right w:val="single" w:sz="8" w:space="0" w:color="auto"/>
            </w:tcBorders>
            <w:shd w:val="clear" w:color="000000" w:fill="FF0000"/>
            <w:vAlign w:val="center"/>
            <w:hideMark/>
          </w:tcPr>
          <w:p w14:paraId="329CF988"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FFFFFF" w:themeColor="background1"/>
                <w:sz w:val="16"/>
                <w:szCs w:val="16"/>
                <w:lang w:eastAsia="en-AU"/>
              </w:rPr>
              <w:t xml:space="preserve">Extreme </w:t>
            </w:r>
            <w:r w:rsidRPr="00DE6EF3">
              <w:rPr>
                <w:rFonts w:ascii="Arial" w:hAnsi="Arial" w:cs="Arial"/>
                <w:b/>
                <w:bCs/>
                <w:color w:val="FFFFFF" w:themeColor="background1"/>
                <w:sz w:val="16"/>
                <w:szCs w:val="16"/>
                <w:lang w:eastAsia="en-AU"/>
              </w:rPr>
              <w:br/>
              <w:t>(B5)</w:t>
            </w:r>
          </w:p>
        </w:tc>
      </w:tr>
      <w:tr w:rsidR="00D44727" w:rsidRPr="00D44727" w14:paraId="1C770A4C" w14:textId="77777777" w:rsidTr="005425A1">
        <w:trPr>
          <w:trHeight w:val="680"/>
        </w:trPr>
        <w:tc>
          <w:tcPr>
            <w:tcW w:w="284" w:type="dxa"/>
            <w:vMerge/>
            <w:tcBorders>
              <w:top w:val="nil"/>
              <w:left w:val="nil"/>
              <w:bottom w:val="nil"/>
              <w:right w:val="nil"/>
            </w:tcBorders>
            <w:vAlign w:val="center"/>
            <w:hideMark/>
          </w:tcPr>
          <w:p w14:paraId="499839BE" w14:textId="77777777"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6FEC1C77" w14:textId="77777777"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that may occur in the industry over 10 years</w:t>
            </w:r>
          </w:p>
        </w:tc>
        <w:tc>
          <w:tcPr>
            <w:tcW w:w="1276" w:type="dxa"/>
            <w:tcBorders>
              <w:top w:val="nil"/>
              <w:left w:val="nil"/>
              <w:bottom w:val="single" w:sz="4" w:space="0" w:color="auto"/>
              <w:right w:val="nil"/>
            </w:tcBorders>
            <w:shd w:val="clear" w:color="auto" w:fill="auto"/>
            <w:vAlign w:val="center"/>
            <w:hideMark/>
          </w:tcPr>
          <w:p w14:paraId="500CF764"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C.  Possible</w:t>
            </w:r>
          </w:p>
        </w:tc>
        <w:tc>
          <w:tcPr>
            <w:tcW w:w="2126" w:type="dxa"/>
            <w:tcBorders>
              <w:top w:val="nil"/>
              <w:left w:val="single" w:sz="8" w:space="0" w:color="auto"/>
              <w:bottom w:val="single" w:sz="4" w:space="0" w:color="000000"/>
              <w:right w:val="single" w:sz="4" w:space="0" w:color="000000"/>
            </w:tcBorders>
            <w:shd w:val="clear" w:color="000000" w:fill="00B0F0"/>
            <w:vAlign w:val="center"/>
            <w:hideMark/>
          </w:tcPr>
          <w:p w14:paraId="1C7BA267"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(C1)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4E12128C"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(C2)</w:t>
            </w:r>
          </w:p>
        </w:tc>
        <w:tc>
          <w:tcPr>
            <w:tcW w:w="2340" w:type="dxa"/>
            <w:tcBorders>
              <w:top w:val="nil"/>
              <w:left w:val="nil"/>
              <w:bottom w:val="single" w:sz="4" w:space="0" w:color="000000"/>
              <w:right w:val="single" w:sz="4" w:space="0" w:color="000000"/>
            </w:tcBorders>
            <w:shd w:val="clear" w:color="000000" w:fill="FFFF00"/>
            <w:vAlign w:val="center"/>
            <w:hideMark/>
          </w:tcPr>
          <w:p w14:paraId="265E697D"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(C3)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0F01B814"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(C4)</w:t>
            </w:r>
          </w:p>
        </w:tc>
        <w:tc>
          <w:tcPr>
            <w:tcW w:w="2410" w:type="dxa"/>
            <w:tcBorders>
              <w:top w:val="nil"/>
              <w:left w:val="nil"/>
              <w:bottom w:val="single" w:sz="4" w:space="0" w:color="000000"/>
              <w:right w:val="single" w:sz="8" w:space="0" w:color="auto"/>
            </w:tcBorders>
            <w:shd w:val="clear" w:color="000000" w:fill="FF9933"/>
            <w:vAlign w:val="center"/>
            <w:hideMark/>
          </w:tcPr>
          <w:p w14:paraId="4FFF9EAC"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High </w:t>
            </w:r>
            <w:r w:rsidRPr="00DE6EF3">
              <w:rPr>
                <w:rFonts w:ascii="Arial" w:hAnsi="Arial" w:cs="Arial"/>
                <w:b/>
                <w:bCs/>
                <w:color w:val="404040" w:themeColor="text1" w:themeTint="BF"/>
                <w:sz w:val="16"/>
                <w:szCs w:val="16"/>
                <w:lang w:eastAsia="en-AU"/>
              </w:rPr>
              <w:br/>
              <w:t>(C5)</w:t>
            </w:r>
          </w:p>
        </w:tc>
      </w:tr>
      <w:tr w:rsidR="00D44727" w:rsidRPr="00D44727" w14:paraId="07DCDC2F" w14:textId="77777777" w:rsidTr="005425A1">
        <w:trPr>
          <w:trHeight w:val="680"/>
        </w:trPr>
        <w:tc>
          <w:tcPr>
            <w:tcW w:w="284" w:type="dxa"/>
            <w:vMerge/>
            <w:tcBorders>
              <w:top w:val="nil"/>
              <w:left w:val="nil"/>
              <w:bottom w:val="nil"/>
              <w:right w:val="nil"/>
            </w:tcBorders>
            <w:vAlign w:val="center"/>
            <w:hideMark/>
          </w:tcPr>
          <w:p w14:paraId="1DD2C8F9" w14:textId="77777777"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3A74B73F" w14:textId="77777777"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not likely to occur in the industry over 10 years</w:t>
            </w:r>
          </w:p>
        </w:tc>
        <w:tc>
          <w:tcPr>
            <w:tcW w:w="1276" w:type="dxa"/>
            <w:tcBorders>
              <w:top w:val="nil"/>
              <w:left w:val="nil"/>
              <w:bottom w:val="single" w:sz="4" w:space="0" w:color="auto"/>
              <w:right w:val="nil"/>
            </w:tcBorders>
            <w:shd w:val="clear" w:color="auto" w:fill="auto"/>
            <w:vAlign w:val="center"/>
            <w:hideMark/>
          </w:tcPr>
          <w:p w14:paraId="2AA6CDF8"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D.  Unlikely</w:t>
            </w:r>
          </w:p>
        </w:tc>
        <w:tc>
          <w:tcPr>
            <w:tcW w:w="2126" w:type="dxa"/>
            <w:tcBorders>
              <w:top w:val="nil"/>
              <w:left w:val="single" w:sz="8" w:space="0" w:color="auto"/>
              <w:bottom w:val="single" w:sz="4" w:space="0" w:color="000000"/>
              <w:right w:val="single" w:sz="4" w:space="0" w:color="000000"/>
            </w:tcBorders>
            <w:shd w:val="clear" w:color="000000" w:fill="00FF00"/>
            <w:vAlign w:val="center"/>
            <w:hideMark/>
          </w:tcPr>
          <w:p w14:paraId="5C387404"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(D1)</w:t>
            </w:r>
          </w:p>
        </w:tc>
        <w:tc>
          <w:tcPr>
            <w:tcW w:w="2268" w:type="dxa"/>
            <w:gridSpan w:val="2"/>
            <w:tcBorders>
              <w:top w:val="nil"/>
              <w:left w:val="nil"/>
              <w:bottom w:val="single" w:sz="4" w:space="0" w:color="000000"/>
              <w:right w:val="single" w:sz="4" w:space="0" w:color="000000"/>
            </w:tcBorders>
            <w:shd w:val="clear" w:color="000000" w:fill="00B0F0"/>
            <w:vAlign w:val="center"/>
            <w:hideMark/>
          </w:tcPr>
          <w:p w14:paraId="7CC79DE2"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(D2)</w:t>
            </w:r>
          </w:p>
        </w:tc>
        <w:tc>
          <w:tcPr>
            <w:tcW w:w="2340" w:type="dxa"/>
            <w:tcBorders>
              <w:top w:val="nil"/>
              <w:left w:val="nil"/>
              <w:bottom w:val="single" w:sz="4" w:space="0" w:color="000000"/>
              <w:right w:val="single" w:sz="4" w:space="0" w:color="000000"/>
            </w:tcBorders>
            <w:shd w:val="clear" w:color="000000" w:fill="00B0F0"/>
            <w:vAlign w:val="center"/>
            <w:hideMark/>
          </w:tcPr>
          <w:p w14:paraId="1100DE8A"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(D3)</w:t>
            </w:r>
          </w:p>
        </w:tc>
        <w:tc>
          <w:tcPr>
            <w:tcW w:w="2763" w:type="dxa"/>
            <w:gridSpan w:val="2"/>
            <w:tcBorders>
              <w:top w:val="nil"/>
              <w:left w:val="nil"/>
              <w:bottom w:val="single" w:sz="4" w:space="0" w:color="000000"/>
              <w:right w:val="single" w:sz="4" w:space="0" w:color="000000"/>
            </w:tcBorders>
            <w:shd w:val="clear" w:color="000000" w:fill="FFFF00"/>
            <w:vAlign w:val="center"/>
            <w:hideMark/>
          </w:tcPr>
          <w:p w14:paraId="69661C49"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(D4)</w:t>
            </w:r>
          </w:p>
        </w:tc>
        <w:tc>
          <w:tcPr>
            <w:tcW w:w="2410" w:type="dxa"/>
            <w:tcBorders>
              <w:top w:val="nil"/>
              <w:left w:val="nil"/>
              <w:bottom w:val="single" w:sz="4" w:space="0" w:color="000000"/>
              <w:right w:val="single" w:sz="8" w:space="0" w:color="auto"/>
            </w:tcBorders>
            <w:shd w:val="clear" w:color="000000" w:fill="FFFF00"/>
            <w:vAlign w:val="center"/>
            <w:hideMark/>
          </w:tcPr>
          <w:p w14:paraId="0D5819A7"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(D5)</w:t>
            </w:r>
          </w:p>
        </w:tc>
      </w:tr>
      <w:tr w:rsidR="00D44727" w:rsidRPr="00D44727" w14:paraId="7EA96C76" w14:textId="77777777" w:rsidTr="005425A1">
        <w:trPr>
          <w:trHeight w:val="680"/>
        </w:trPr>
        <w:tc>
          <w:tcPr>
            <w:tcW w:w="284" w:type="dxa"/>
            <w:vMerge/>
            <w:tcBorders>
              <w:top w:val="nil"/>
              <w:left w:val="nil"/>
              <w:bottom w:val="nil"/>
              <w:right w:val="nil"/>
            </w:tcBorders>
            <w:vAlign w:val="center"/>
            <w:hideMark/>
          </w:tcPr>
          <w:p w14:paraId="3EF7B99C" w14:textId="77777777" w:rsidR="00D44727" w:rsidRPr="00D44727" w:rsidRDefault="00D44727" w:rsidP="00D44727">
            <w:pPr>
              <w:spacing w:after="0" w:line="240" w:lineRule="auto"/>
              <w:rPr>
                <w:rFonts w:ascii="Arial" w:hAnsi="Arial" w:cs="Arial"/>
                <w:b/>
                <w:bCs/>
                <w:color w:val="000000"/>
                <w:sz w:val="16"/>
                <w:szCs w:val="16"/>
                <w:lang w:eastAsia="en-AU"/>
              </w:rPr>
            </w:pPr>
          </w:p>
        </w:tc>
        <w:tc>
          <w:tcPr>
            <w:tcW w:w="2268" w:type="dxa"/>
            <w:tcBorders>
              <w:top w:val="nil"/>
              <w:left w:val="single" w:sz="8" w:space="0" w:color="auto"/>
              <w:bottom w:val="single" w:sz="4" w:space="0" w:color="auto"/>
              <w:right w:val="single" w:sz="4" w:space="0" w:color="auto"/>
            </w:tcBorders>
            <w:shd w:val="clear" w:color="auto" w:fill="auto"/>
            <w:vAlign w:val="center"/>
            <w:hideMark/>
          </w:tcPr>
          <w:p w14:paraId="40987AE6" w14:textId="77777777" w:rsidR="00D44727" w:rsidRPr="00DE6EF3" w:rsidRDefault="00D44727" w:rsidP="00D44727">
            <w:pPr>
              <w:spacing w:after="0" w:line="240" w:lineRule="auto"/>
              <w:jc w:val="right"/>
              <w:rPr>
                <w:rFonts w:ascii="Arial" w:hAnsi="Arial" w:cs="Arial"/>
                <w:color w:val="404040" w:themeColor="text1" w:themeTint="BF"/>
                <w:sz w:val="16"/>
                <w:szCs w:val="16"/>
                <w:lang w:eastAsia="en-AU"/>
              </w:rPr>
            </w:pPr>
            <w:r w:rsidRPr="00DE6EF3">
              <w:rPr>
                <w:rFonts w:ascii="Arial" w:hAnsi="Arial" w:cs="Arial"/>
                <w:color w:val="404040" w:themeColor="text1" w:themeTint="BF"/>
                <w:sz w:val="16"/>
                <w:szCs w:val="16"/>
                <w:lang w:eastAsia="en-AU"/>
              </w:rPr>
              <w:t>An event that has not previously been experienced in the industry but may occur in exceptional circumstances</w:t>
            </w:r>
          </w:p>
        </w:tc>
        <w:tc>
          <w:tcPr>
            <w:tcW w:w="1276" w:type="dxa"/>
            <w:tcBorders>
              <w:top w:val="nil"/>
              <w:left w:val="nil"/>
              <w:bottom w:val="single" w:sz="4" w:space="0" w:color="auto"/>
              <w:right w:val="single" w:sz="8" w:space="0" w:color="auto"/>
            </w:tcBorders>
            <w:shd w:val="clear" w:color="auto" w:fill="auto"/>
            <w:vAlign w:val="center"/>
            <w:hideMark/>
          </w:tcPr>
          <w:p w14:paraId="34AFB29B"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E.  Remote  </w:t>
            </w:r>
          </w:p>
        </w:tc>
        <w:tc>
          <w:tcPr>
            <w:tcW w:w="2126" w:type="dxa"/>
            <w:tcBorders>
              <w:top w:val="nil"/>
              <w:left w:val="nil"/>
              <w:bottom w:val="single" w:sz="4" w:space="0" w:color="auto"/>
              <w:right w:val="single" w:sz="4" w:space="0" w:color="000000"/>
            </w:tcBorders>
            <w:shd w:val="clear" w:color="000000" w:fill="00FF00"/>
            <w:vAlign w:val="center"/>
            <w:hideMark/>
          </w:tcPr>
          <w:p w14:paraId="5363B11C"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(E1)</w:t>
            </w:r>
          </w:p>
        </w:tc>
        <w:tc>
          <w:tcPr>
            <w:tcW w:w="2268" w:type="dxa"/>
            <w:gridSpan w:val="2"/>
            <w:tcBorders>
              <w:top w:val="nil"/>
              <w:left w:val="nil"/>
              <w:bottom w:val="single" w:sz="4" w:space="0" w:color="auto"/>
              <w:right w:val="single" w:sz="4" w:space="0" w:color="000000"/>
            </w:tcBorders>
            <w:shd w:val="clear" w:color="000000" w:fill="00FF00"/>
            <w:vAlign w:val="center"/>
            <w:hideMark/>
          </w:tcPr>
          <w:p w14:paraId="328E5FFB"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Negligible </w:t>
            </w:r>
            <w:r w:rsidRPr="00DE6EF3">
              <w:rPr>
                <w:rFonts w:ascii="Arial" w:hAnsi="Arial" w:cs="Arial"/>
                <w:b/>
                <w:bCs/>
                <w:color w:val="404040" w:themeColor="text1" w:themeTint="BF"/>
                <w:sz w:val="16"/>
                <w:szCs w:val="16"/>
                <w:lang w:eastAsia="en-AU"/>
              </w:rPr>
              <w:br/>
              <w:t>(E2)</w:t>
            </w:r>
          </w:p>
        </w:tc>
        <w:tc>
          <w:tcPr>
            <w:tcW w:w="2340" w:type="dxa"/>
            <w:tcBorders>
              <w:top w:val="nil"/>
              <w:left w:val="nil"/>
              <w:bottom w:val="single" w:sz="4" w:space="0" w:color="auto"/>
              <w:right w:val="single" w:sz="4" w:space="0" w:color="000000"/>
            </w:tcBorders>
            <w:shd w:val="clear" w:color="000000" w:fill="00B0F0"/>
            <w:vAlign w:val="center"/>
            <w:hideMark/>
          </w:tcPr>
          <w:p w14:paraId="1B04EDBD"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(E3)</w:t>
            </w:r>
          </w:p>
        </w:tc>
        <w:tc>
          <w:tcPr>
            <w:tcW w:w="2763" w:type="dxa"/>
            <w:gridSpan w:val="2"/>
            <w:tcBorders>
              <w:top w:val="nil"/>
              <w:left w:val="nil"/>
              <w:bottom w:val="single" w:sz="4" w:space="0" w:color="auto"/>
              <w:right w:val="single" w:sz="4" w:space="0" w:color="000000"/>
            </w:tcBorders>
            <w:shd w:val="clear" w:color="000000" w:fill="00B0F0"/>
            <w:vAlign w:val="center"/>
            <w:hideMark/>
          </w:tcPr>
          <w:p w14:paraId="27211F10"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Low </w:t>
            </w:r>
            <w:r w:rsidRPr="00DE6EF3">
              <w:rPr>
                <w:rFonts w:ascii="Arial" w:hAnsi="Arial" w:cs="Arial"/>
                <w:b/>
                <w:bCs/>
                <w:color w:val="404040" w:themeColor="text1" w:themeTint="BF"/>
                <w:sz w:val="16"/>
                <w:szCs w:val="16"/>
                <w:lang w:eastAsia="en-AU"/>
              </w:rPr>
              <w:br/>
              <w:t>(E4)</w:t>
            </w:r>
          </w:p>
        </w:tc>
        <w:tc>
          <w:tcPr>
            <w:tcW w:w="2410" w:type="dxa"/>
            <w:tcBorders>
              <w:top w:val="nil"/>
              <w:left w:val="nil"/>
              <w:bottom w:val="single" w:sz="4" w:space="0" w:color="auto"/>
              <w:right w:val="single" w:sz="8" w:space="0" w:color="auto"/>
            </w:tcBorders>
            <w:shd w:val="clear" w:color="000000" w:fill="FFFF00"/>
            <w:vAlign w:val="center"/>
            <w:hideMark/>
          </w:tcPr>
          <w:p w14:paraId="3CB17384"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 xml:space="preserve">Medium </w:t>
            </w:r>
            <w:r w:rsidRPr="00DE6EF3">
              <w:rPr>
                <w:rFonts w:ascii="Arial" w:hAnsi="Arial" w:cs="Arial"/>
                <w:b/>
                <w:bCs/>
                <w:color w:val="404040" w:themeColor="text1" w:themeTint="BF"/>
                <w:sz w:val="16"/>
                <w:szCs w:val="16"/>
                <w:lang w:eastAsia="en-AU"/>
              </w:rPr>
              <w:br/>
              <w:t>(E5)</w:t>
            </w:r>
          </w:p>
        </w:tc>
      </w:tr>
      <w:tr w:rsidR="00D44727" w:rsidRPr="00D44727" w14:paraId="2E4A195F" w14:textId="77777777" w:rsidTr="00265759">
        <w:trPr>
          <w:trHeight w:hRule="exact" w:val="170"/>
        </w:trPr>
        <w:tc>
          <w:tcPr>
            <w:tcW w:w="284" w:type="dxa"/>
            <w:tcBorders>
              <w:top w:val="nil"/>
              <w:left w:val="nil"/>
              <w:bottom w:val="nil"/>
            </w:tcBorders>
            <w:vAlign w:val="center"/>
          </w:tcPr>
          <w:p w14:paraId="44B2DF15" w14:textId="77777777" w:rsidR="00D44727" w:rsidRPr="00D44727" w:rsidRDefault="00D44727" w:rsidP="00D44727">
            <w:pPr>
              <w:spacing w:after="0" w:line="240" w:lineRule="auto"/>
              <w:rPr>
                <w:rFonts w:ascii="Arial" w:hAnsi="Arial" w:cs="Arial"/>
                <w:b/>
                <w:bCs/>
                <w:color w:val="000000"/>
                <w:sz w:val="16"/>
                <w:szCs w:val="16"/>
                <w:lang w:eastAsia="en-AU"/>
              </w:rPr>
            </w:pPr>
          </w:p>
        </w:tc>
        <w:tc>
          <w:tcPr>
            <w:tcW w:w="15451" w:type="dxa"/>
            <w:gridSpan w:val="9"/>
            <w:tcBorders>
              <w:top w:val="single" w:sz="4" w:space="0" w:color="auto"/>
              <w:bottom w:val="single" w:sz="8" w:space="0" w:color="auto"/>
            </w:tcBorders>
            <w:shd w:val="clear" w:color="auto" w:fill="auto"/>
            <w:vAlign w:val="center"/>
          </w:tcPr>
          <w:p w14:paraId="1D24F7FB"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p>
        </w:tc>
      </w:tr>
      <w:tr w:rsidR="00D44727" w:rsidRPr="00D44727" w14:paraId="112F97C2" w14:textId="77777777" w:rsidTr="00265759">
        <w:trPr>
          <w:trHeight w:hRule="exact" w:val="340"/>
        </w:trPr>
        <w:tc>
          <w:tcPr>
            <w:tcW w:w="284" w:type="dxa"/>
            <w:tcBorders>
              <w:top w:val="nil"/>
              <w:left w:val="nil"/>
              <w:bottom w:val="nil"/>
              <w:right w:val="nil"/>
            </w:tcBorders>
            <w:vAlign w:val="center"/>
          </w:tcPr>
          <w:p w14:paraId="6BBC2C66" w14:textId="77777777" w:rsidR="00D44727" w:rsidRPr="00D44727" w:rsidRDefault="00D44727" w:rsidP="00D44727">
            <w:pPr>
              <w:spacing w:after="0" w:line="240" w:lineRule="auto"/>
              <w:rPr>
                <w:rFonts w:ascii="Arial" w:hAnsi="Arial" w:cs="Arial"/>
                <w:b/>
                <w:bCs/>
                <w:color w:val="000000"/>
                <w:sz w:val="16"/>
                <w:szCs w:val="16"/>
                <w:lang w:eastAsia="en-AU"/>
              </w:rPr>
            </w:pPr>
          </w:p>
        </w:tc>
        <w:tc>
          <w:tcPr>
            <w:tcW w:w="354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D002B8F"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Hierarchy of Controls</w:t>
            </w:r>
          </w:p>
        </w:tc>
        <w:tc>
          <w:tcPr>
            <w:tcW w:w="3827" w:type="dxa"/>
            <w:gridSpan w:val="2"/>
            <w:tcBorders>
              <w:top w:val="single" w:sz="8" w:space="0" w:color="auto"/>
              <w:left w:val="single" w:sz="8" w:space="0" w:color="auto"/>
              <w:bottom w:val="single" w:sz="8" w:space="0" w:color="auto"/>
              <w:right w:val="single" w:sz="8" w:space="0" w:color="auto"/>
            </w:tcBorders>
            <w:shd w:val="clear" w:color="auto" w:fill="00FF00"/>
            <w:vAlign w:val="center"/>
          </w:tcPr>
          <w:p w14:paraId="7A93D301"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Level 1 – Eliminate the Hazard</w:t>
            </w:r>
          </w:p>
        </w:tc>
        <w:tc>
          <w:tcPr>
            <w:tcW w:w="3969" w:type="dxa"/>
            <w:gridSpan w:val="3"/>
            <w:tcBorders>
              <w:top w:val="single" w:sz="8" w:space="0" w:color="auto"/>
              <w:left w:val="single" w:sz="8" w:space="0" w:color="auto"/>
              <w:bottom w:val="single" w:sz="8" w:space="0" w:color="auto"/>
              <w:right w:val="single" w:sz="8" w:space="0" w:color="auto"/>
            </w:tcBorders>
            <w:shd w:val="clear" w:color="auto" w:fill="FFC000"/>
            <w:vAlign w:val="center"/>
          </w:tcPr>
          <w:p w14:paraId="1412C733" w14:textId="77777777" w:rsidR="00D44727" w:rsidRPr="00DE6EF3" w:rsidRDefault="00D44727"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Level 2 – Substitute, Isolate &amp; Engineer</w:t>
            </w:r>
          </w:p>
        </w:tc>
        <w:tc>
          <w:tcPr>
            <w:tcW w:w="4111" w:type="dxa"/>
            <w:gridSpan w:val="2"/>
            <w:tcBorders>
              <w:top w:val="single" w:sz="8" w:space="0" w:color="auto"/>
              <w:left w:val="single" w:sz="8" w:space="0" w:color="auto"/>
              <w:bottom w:val="single" w:sz="8" w:space="0" w:color="auto"/>
              <w:right w:val="single" w:sz="8" w:space="0" w:color="auto"/>
            </w:tcBorders>
            <w:shd w:val="clear" w:color="auto" w:fill="FF0000"/>
            <w:vAlign w:val="center"/>
          </w:tcPr>
          <w:p w14:paraId="2F70B07E" w14:textId="77777777" w:rsidR="00D44727" w:rsidRPr="00DE6EF3" w:rsidRDefault="00265759"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Level 3 -</w:t>
            </w:r>
            <w:r w:rsidR="00D44727" w:rsidRPr="00DE6EF3">
              <w:rPr>
                <w:rFonts w:ascii="Arial" w:hAnsi="Arial" w:cs="Arial"/>
                <w:b/>
                <w:bCs/>
                <w:color w:val="FFFFFF" w:themeColor="background1"/>
                <w:sz w:val="16"/>
                <w:szCs w:val="16"/>
                <w:lang w:eastAsia="en-AU"/>
              </w:rPr>
              <w:t xml:space="preserve"> Admin &amp; PPE Controls</w:t>
            </w:r>
          </w:p>
        </w:tc>
      </w:tr>
      <w:tr w:rsidR="00265759" w:rsidRPr="00D44727" w14:paraId="4E9637EF" w14:textId="77777777" w:rsidTr="00265759">
        <w:trPr>
          <w:trHeight w:hRule="exact" w:val="170"/>
        </w:trPr>
        <w:tc>
          <w:tcPr>
            <w:tcW w:w="284" w:type="dxa"/>
            <w:tcBorders>
              <w:top w:val="nil"/>
              <w:left w:val="nil"/>
              <w:bottom w:val="nil"/>
            </w:tcBorders>
            <w:vAlign w:val="center"/>
          </w:tcPr>
          <w:p w14:paraId="69DDB9FA" w14:textId="77777777" w:rsidR="00265759" w:rsidRPr="00D44727" w:rsidRDefault="00265759" w:rsidP="00D44727">
            <w:pPr>
              <w:spacing w:after="0" w:line="240" w:lineRule="auto"/>
              <w:rPr>
                <w:rFonts w:ascii="Arial" w:hAnsi="Arial" w:cs="Arial"/>
                <w:b/>
                <w:bCs/>
                <w:color w:val="000000"/>
                <w:sz w:val="16"/>
                <w:szCs w:val="16"/>
                <w:lang w:eastAsia="en-AU"/>
              </w:rPr>
            </w:pPr>
          </w:p>
        </w:tc>
        <w:tc>
          <w:tcPr>
            <w:tcW w:w="15451" w:type="dxa"/>
            <w:gridSpan w:val="9"/>
            <w:tcBorders>
              <w:top w:val="single" w:sz="8" w:space="0" w:color="auto"/>
              <w:bottom w:val="single" w:sz="8" w:space="0" w:color="auto"/>
            </w:tcBorders>
            <w:shd w:val="clear" w:color="auto" w:fill="auto"/>
            <w:vAlign w:val="center"/>
          </w:tcPr>
          <w:p w14:paraId="7A34971D" w14:textId="77777777" w:rsidR="00265759" w:rsidRPr="00DE6EF3" w:rsidRDefault="00265759" w:rsidP="00D44727">
            <w:pPr>
              <w:spacing w:after="0" w:line="240" w:lineRule="auto"/>
              <w:jc w:val="center"/>
              <w:rPr>
                <w:rFonts w:ascii="Arial" w:hAnsi="Arial" w:cs="Arial"/>
                <w:b/>
                <w:bCs/>
                <w:color w:val="FFFFFF" w:themeColor="background1"/>
                <w:sz w:val="16"/>
                <w:szCs w:val="16"/>
                <w:lang w:eastAsia="en-AU"/>
              </w:rPr>
            </w:pPr>
          </w:p>
        </w:tc>
      </w:tr>
      <w:tr w:rsidR="00265759" w:rsidRPr="00D44727" w14:paraId="1B4191AB" w14:textId="77777777" w:rsidTr="0020220F">
        <w:trPr>
          <w:trHeight w:hRule="exact" w:val="340"/>
        </w:trPr>
        <w:tc>
          <w:tcPr>
            <w:tcW w:w="284" w:type="dxa"/>
            <w:tcBorders>
              <w:top w:val="nil"/>
              <w:left w:val="nil"/>
              <w:bottom w:val="nil"/>
              <w:right w:val="nil"/>
            </w:tcBorders>
            <w:vAlign w:val="center"/>
          </w:tcPr>
          <w:p w14:paraId="73ECA429" w14:textId="77777777" w:rsidR="00265759" w:rsidRPr="00D44727" w:rsidRDefault="00265759" w:rsidP="00D44727">
            <w:pPr>
              <w:spacing w:after="0" w:line="240" w:lineRule="auto"/>
              <w:rPr>
                <w:rFonts w:ascii="Arial" w:hAnsi="Arial" w:cs="Arial"/>
                <w:b/>
                <w:bCs/>
                <w:color w:val="000000"/>
                <w:sz w:val="16"/>
                <w:szCs w:val="16"/>
                <w:lang w:eastAsia="en-AU"/>
              </w:rPr>
            </w:pPr>
          </w:p>
        </w:tc>
        <w:tc>
          <w:tcPr>
            <w:tcW w:w="3544" w:type="dxa"/>
            <w:gridSpan w:val="2"/>
            <w:tcBorders>
              <w:top w:val="nil"/>
              <w:left w:val="single" w:sz="8" w:space="0" w:color="auto"/>
              <w:bottom w:val="single" w:sz="8" w:space="0" w:color="auto"/>
              <w:right w:val="single" w:sz="8" w:space="0" w:color="auto"/>
            </w:tcBorders>
            <w:shd w:val="clear" w:color="auto" w:fill="auto"/>
            <w:vAlign w:val="center"/>
          </w:tcPr>
          <w:p w14:paraId="5862BF04" w14:textId="77777777"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Reporting Requirements</w:t>
            </w:r>
          </w:p>
        </w:tc>
        <w:tc>
          <w:tcPr>
            <w:tcW w:w="3827" w:type="dxa"/>
            <w:gridSpan w:val="2"/>
            <w:tcBorders>
              <w:top w:val="nil"/>
              <w:left w:val="single" w:sz="8" w:space="0" w:color="auto"/>
              <w:bottom w:val="single" w:sz="8" w:space="0" w:color="auto"/>
              <w:right w:val="single" w:sz="8" w:space="0" w:color="auto"/>
            </w:tcBorders>
            <w:shd w:val="clear" w:color="auto" w:fill="00FF00"/>
            <w:vAlign w:val="center"/>
          </w:tcPr>
          <w:p w14:paraId="5F46DBAF" w14:textId="77777777"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Report Only – All Negligible Classifications</w:t>
            </w:r>
          </w:p>
        </w:tc>
        <w:tc>
          <w:tcPr>
            <w:tcW w:w="3969" w:type="dxa"/>
            <w:gridSpan w:val="3"/>
            <w:tcBorders>
              <w:top w:val="nil"/>
              <w:left w:val="single" w:sz="8" w:space="0" w:color="auto"/>
              <w:bottom w:val="single" w:sz="8" w:space="0" w:color="auto"/>
              <w:right w:val="single" w:sz="8" w:space="0" w:color="auto"/>
            </w:tcBorders>
            <w:shd w:val="clear" w:color="auto" w:fill="FFC000"/>
            <w:vAlign w:val="center"/>
          </w:tcPr>
          <w:p w14:paraId="3C66C39B" w14:textId="77777777" w:rsidR="00265759" w:rsidRPr="00DE6EF3" w:rsidRDefault="00265759" w:rsidP="00D44727">
            <w:pPr>
              <w:spacing w:after="0" w:line="240" w:lineRule="auto"/>
              <w:jc w:val="center"/>
              <w:rPr>
                <w:rFonts w:ascii="Arial" w:hAnsi="Arial" w:cs="Arial"/>
                <w:b/>
                <w:bCs/>
                <w:color w:val="404040" w:themeColor="text1" w:themeTint="BF"/>
                <w:sz w:val="16"/>
                <w:szCs w:val="16"/>
                <w:lang w:eastAsia="en-AU"/>
              </w:rPr>
            </w:pPr>
            <w:r w:rsidRPr="00DE6EF3">
              <w:rPr>
                <w:rFonts w:ascii="Arial" w:hAnsi="Arial" w:cs="Arial"/>
                <w:b/>
                <w:bCs/>
                <w:color w:val="404040" w:themeColor="text1" w:themeTint="BF"/>
                <w:sz w:val="16"/>
                <w:szCs w:val="16"/>
                <w:lang w:eastAsia="en-AU"/>
              </w:rPr>
              <w:t>Investigate – All Low to Medium</w:t>
            </w:r>
          </w:p>
        </w:tc>
        <w:tc>
          <w:tcPr>
            <w:tcW w:w="4111" w:type="dxa"/>
            <w:gridSpan w:val="2"/>
            <w:tcBorders>
              <w:top w:val="nil"/>
              <w:left w:val="single" w:sz="8" w:space="0" w:color="auto"/>
              <w:bottom w:val="single" w:sz="8" w:space="0" w:color="auto"/>
              <w:right w:val="single" w:sz="8" w:space="0" w:color="auto"/>
            </w:tcBorders>
            <w:shd w:val="clear" w:color="auto" w:fill="FF0000"/>
            <w:vAlign w:val="center"/>
          </w:tcPr>
          <w:p w14:paraId="4D6AF4E3" w14:textId="77777777" w:rsidR="00265759" w:rsidRPr="00DE6EF3" w:rsidRDefault="00265759" w:rsidP="00D44727">
            <w:pPr>
              <w:spacing w:after="0" w:line="240" w:lineRule="auto"/>
              <w:jc w:val="center"/>
              <w:rPr>
                <w:rFonts w:ascii="Arial" w:hAnsi="Arial" w:cs="Arial"/>
                <w:b/>
                <w:bCs/>
                <w:color w:val="FFFFFF" w:themeColor="background1"/>
                <w:sz w:val="16"/>
                <w:szCs w:val="16"/>
                <w:lang w:eastAsia="en-AU"/>
              </w:rPr>
            </w:pPr>
            <w:r w:rsidRPr="00DE6EF3">
              <w:rPr>
                <w:rFonts w:ascii="Arial" w:hAnsi="Arial" w:cs="Arial"/>
                <w:b/>
                <w:bCs/>
                <w:color w:val="FFFFFF" w:themeColor="background1"/>
                <w:sz w:val="16"/>
                <w:szCs w:val="16"/>
                <w:lang w:eastAsia="en-AU"/>
              </w:rPr>
              <w:t>TapRoot – High or above, or any Hi-Po</w:t>
            </w:r>
          </w:p>
        </w:tc>
      </w:tr>
    </w:tbl>
    <w:p w14:paraId="3D7E017F" w14:textId="77777777" w:rsidR="00D44727" w:rsidRPr="001229BB" w:rsidRDefault="00D44727" w:rsidP="001229BB">
      <w:pPr>
        <w:pStyle w:val="Body"/>
        <w:tabs>
          <w:tab w:val="left" w:pos="7350"/>
        </w:tabs>
      </w:pPr>
    </w:p>
    <w:sectPr w:rsidR="00D44727" w:rsidRPr="001229BB" w:rsidSect="00EA3B9F">
      <w:headerReference w:type="default" r:id="rId9"/>
      <w:footerReference w:type="default" r:id="rId10"/>
      <w:headerReference w:type="first" r:id="rId11"/>
      <w:pgSz w:w="16840" w:h="11900" w:orient="landscape"/>
      <w:pgMar w:top="1418" w:right="720" w:bottom="709" w:left="720" w:header="709" w:footer="7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5118E" w14:textId="77777777" w:rsidR="00FD7C63" w:rsidRDefault="00FD7C63" w:rsidP="000E736D">
      <w:r>
        <w:separator/>
      </w:r>
    </w:p>
    <w:p w14:paraId="140F2418" w14:textId="77777777" w:rsidR="00FD7C63" w:rsidRDefault="00FD7C63"/>
  </w:endnote>
  <w:endnote w:type="continuationSeparator" w:id="0">
    <w:p w14:paraId="25AAE53C" w14:textId="77777777" w:rsidR="00FD7C63" w:rsidRDefault="00FD7C63" w:rsidP="000E736D">
      <w:r>
        <w:continuationSeparator/>
      </w:r>
    </w:p>
    <w:p w14:paraId="2828E92B" w14:textId="77777777" w:rsidR="00FD7C63" w:rsidRDefault="00FD7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GothamMedium">
    <w:altName w:val="Times New Roman"/>
    <w:charset w:val="00"/>
    <w:family w:val="auto"/>
    <w:pitch w:val="variable"/>
    <w:sig w:usb0="00000001"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 w:name="Helv 10pt">
    <w:altName w:val="Arial"/>
    <w:panose1 w:val="00000000000000000000"/>
    <w:charset w:val="00"/>
    <w:family w:val="swiss"/>
    <w:notTrueType/>
    <w:pitch w:val="default"/>
    <w:sig w:usb0="00000003" w:usb1="00000000" w:usb2="00000000" w:usb3="00000000" w:csb0="00000001" w:csb1="00000000"/>
  </w:font>
  <w:font w:name="Swis721 BlkCn BT">
    <w:altName w:val="Impact"/>
    <w:charset w:val="00"/>
    <w:family w:val="swiss"/>
    <w:pitch w:val="variable"/>
    <w:sig w:usb0="00000007" w:usb1="00000000" w:usb2="00000000" w:usb3="00000000" w:csb0="00000011" w:csb1="00000000"/>
  </w:font>
  <w:font w:name="GothamLight">
    <w:altName w:val="Times New Roman"/>
    <w:charset w:val="00"/>
    <w:family w:val="auto"/>
    <w:pitch w:val="variable"/>
    <w:sig w:usb0="00000001"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28CB8" w14:textId="77777777" w:rsidR="00CC4CF0" w:rsidRDefault="00CC4CF0">
    <w:r>
      <w:rPr>
        <w:noProof/>
        <w:lang w:eastAsia="en-AU"/>
      </w:rPr>
      <mc:AlternateContent>
        <mc:Choice Requires="wps">
          <w:drawing>
            <wp:anchor distT="0" distB="0" distL="114300" distR="114300" simplePos="0" relativeHeight="251669504" behindDoc="0" locked="0" layoutInCell="1" allowOverlap="1" wp14:anchorId="2D288C39" wp14:editId="079832EA">
              <wp:simplePos x="0" y="0"/>
              <wp:positionH relativeFrom="margin">
                <wp:posOffset>73025</wp:posOffset>
              </wp:positionH>
              <wp:positionV relativeFrom="paragraph">
                <wp:posOffset>19050</wp:posOffset>
              </wp:positionV>
              <wp:extent cx="97440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9744075"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2B0B0" id="Straight Connector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5pt,1.5pt" to="77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" strokecolor="#a5a6a5" strokeweight="1pt">
              <w10:wrap anchorx="margin"/>
            </v:line>
          </w:pict>
        </mc:Fallback>
      </mc:AlternateContent>
    </w:r>
  </w:p>
  <w:tbl>
    <w:tblPr>
      <w:tblpPr w:leftFromText="180" w:rightFromText="180" w:vertAnchor="page" w:horzAnchor="page" w:tblpX="1373" w:tblpY="15473"/>
      <w:tblW w:w="14034" w:type="dxa"/>
      <w:tblLayout w:type="fixed"/>
      <w:tblLook w:val="04A0" w:firstRow="1" w:lastRow="0" w:firstColumn="1" w:lastColumn="0" w:noHBand="0" w:noVBand="1"/>
    </w:tblPr>
    <w:tblGrid>
      <w:gridCol w:w="3969"/>
      <w:gridCol w:w="4820"/>
      <w:gridCol w:w="4111"/>
      <w:gridCol w:w="1134"/>
    </w:tblGrid>
    <w:tr w:rsidR="00CC4CF0" w14:paraId="49CEE96B" w14:textId="77777777" w:rsidTr="00D74114">
      <w:trPr>
        <w:trHeight w:val="80"/>
      </w:trPr>
      <w:tc>
        <w:tcPr>
          <w:tcW w:w="3969" w:type="dxa"/>
          <w:vMerge w:val="restart"/>
          <w:tcBorders>
            <w:top w:val="nil"/>
            <w:left w:val="nil"/>
            <w:bottom w:val="nil"/>
            <w:right w:val="nil"/>
          </w:tcBorders>
        </w:tcPr>
        <w:p w14:paraId="479D55B8" w14:textId="52E3A7A4" w:rsidR="00CC4CF0" w:rsidRDefault="004F0CEA" w:rsidP="00762247">
          <w:pPr>
            <w:pStyle w:val="Footer"/>
            <w:framePr w:hSpace="0" w:wrap="auto" w:vAnchor="margin" w:hAnchor="text" w:xAlign="left" w:yAlign="inline"/>
          </w:pPr>
          <w:r>
            <w:rPr>
              <w:noProof/>
            </w:rPr>
            <w:drawing>
              <wp:anchor distT="0" distB="0" distL="114300" distR="114300" simplePos="0" relativeHeight="251670528" behindDoc="1" locked="0" layoutInCell="1" allowOverlap="1" wp14:anchorId="6E6AB3EB" wp14:editId="21D21CD9">
                <wp:simplePos x="0" y="0"/>
                <wp:positionH relativeFrom="column">
                  <wp:posOffset>-4135</wp:posOffset>
                </wp:positionH>
                <wp:positionV relativeFrom="paragraph">
                  <wp:posOffset>0</wp:posOffset>
                </wp:positionV>
                <wp:extent cx="1087465" cy="329609"/>
                <wp:effectExtent l="0" t="0" r="0" b="0"/>
                <wp:wrapTopAndBottom/>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racan logo rounded corners copy.png"/>
                        <pic:cNvPicPr/>
                      </pic:nvPicPr>
                      <pic:blipFill>
                        <a:blip r:embed="rId1"/>
                        <a:stretch>
                          <a:fillRect/>
                        </a:stretch>
                      </pic:blipFill>
                      <pic:spPr>
                        <a:xfrm>
                          <a:off x="0" y="0"/>
                          <a:ext cx="1089191" cy="330132"/>
                        </a:xfrm>
                        <a:prstGeom prst="rect">
                          <a:avLst/>
                        </a:prstGeom>
                      </pic:spPr>
                    </pic:pic>
                  </a:graphicData>
                </a:graphic>
                <wp14:sizeRelH relativeFrom="margin">
                  <wp14:pctWidth>0</wp14:pctWidth>
                </wp14:sizeRelH>
                <wp14:sizeRelV relativeFrom="margin">
                  <wp14:pctHeight>0</wp14:pctHeight>
                </wp14:sizeRelV>
              </wp:anchor>
            </w:drawing>
          </w:r>
        </w:p>
        <w:p w14:paraId="79EE5CBD" w14:textId="0B6593CC" w:rsidR="00CC4CF0" w:rsidRDefault="00CC4CF0" w:rsidP="00762247">
          <w:pPr>
            <w:pStyle w:val="Footer"/>
            <w:framePr w:hSpace="0" w:wrap="auto" w:vAnchor="margin" w:hAnchor="text" w:xAlign="left" w:yAlign="inline"/>
          </w:pPr>
        </w:p>
        <w:p w14:paraId="4868CA40" w14:textId="07DAC6FE" w:rsidR="00CC4CF0" w:rsidRDefault="00CC4CF0" w:rsidP="00762247">
          <w:pPr>
            <w:pStyle w:val="Footer"/>
            <w:framePr w:hSpace="0" w:wrap="auto" w:vAnchor="margin" w:hAnchor="text" w:xAlign="left" w:yAlign="inline"/>
          </w:pPr>
        </w:p>
        <w:p w14:paraId="7723E25F" w14:textId="77777777" w:rsidR="00CC4CF0" w:rsidRDefault="00CC4CF0" w:rsidP="00762247">
          <w:pPr>
            <w:pStyle w:val="Footer"/>
            <w:framePr w:hSpace="0" w:wrap="auto" w:vAnchor="margin" w:hAnchor="text" w:xAlign="left" w:yAlign="inline"/>
          </w:pPr>
        </w:p>
      </w:tc>
      <w:tc>
        <w:tcPr>
          <w:tcW w:w="4820" w:type="dxa"/>
          <w:tcBorders>
            <w:top w:val="nil"/>
            <w:left w:val="nil"/>
            <w:bottom w:val="nil"/>
            <w:right w:val="nil"/>
          </w:tcBorders>
        </w:tcPr>
        <w:p w14:paraId="36B050A5" w14:textId="77777777" w:rsidR="00CC4CF0" w:rsidRPr="00A670D2" w:rsidRDefault="00CC4CF0" w:rsidP="00762247">
          <w:pPr>
            <w:pStyle w:val="Footer"/>
            <w:framePr w:hSpace="0" w:wrap="auto" w:vAnchor="margin" w:hAnchor="text" w:xAlign="left" w:yAlign="inline"/>
          </w:pPr>
          <w:r w:rsidRPr="00A670D2">
            <w:t>Previous Review Date</w:t>
          </w:r>
        </w:p>
        <w:p w14:paraId="2512A6C8" w14:textId="77777777" w:rsidR="00CC4CF0" w:rsidRPr="00A670D2" w:rsidRDefault="00CC4CF0" w:rsidP="00762247">
          <w:pPr>
            <w:pStyle w:val="Footer"/>
            <w:framePr w:hSpace="0" w:wrap="auto" w:vAnchor="margin" w:hAnchor="text" w:xAlign="left" w:yAlign="inline"/>
          </w:pPr>
        </w:p>
      </w:tc>
      <w:tc>
        <w:tcPr>
          <w:tcW w:w="4111" w:type="dxa"/>
          <w:tcBorders>
            <w:top w:val="nil"/>
            <w:left w:val="nil"/>
            <w:bottom w:val="nil"/>
            <w:right w:val="nil"/>
          </w:tcBorders>
        </w:tcPr>
        <w:p w14:paraId="5794FC27" w14:textId="77777777" w:rsidR="00CC4CF0" w:rsidRPr="00A670D2" w:rsidRDefault="00CC4CF0" w:rsidP="00762247">
          <w:pPr>
            <w:pStyle w:val="Footer"/>
            <w:framePr w:hSpace="0" w:wrap="auto" w:vAnchor="margin" w:hAnchor="text" w:xAlign="left" w:yAlign="inline"/>
          </w:pPr>
          <w:r w:rsidRPr="00A670D2">
            <w:t>Next Review Date</w:t>
          </w:r>
        </w:p>
        <w:p w14:paraId="099A5889" w14:textId="77777777" w:rsidR="00CC4CF0" w:rsidRPr="00A670D2" w:rsidRDefault="00CC4CF0" w:rsidP="00762247">
          <w:pPr>
            <w:pStyle w:val="Footer"/>
            <w:framePr w:hSpace="0" w:wrap="auto" w:vAnchor="margin" w:hAnchor="text" w:xAlign="left" w:yAlign="inline"/>
          </w:pPr>
          <w:r>
            <w:t>02/21</w:t>
          </w:r>
        </w:p>
      </w:tc>
      <w:tc>
        <w:tcPr>
          <w:tcW w:w="1134" w:type="dxa"/>
          <w:tcBorders>
            <w:top w:val="nil"/>
            <w:left w:val="nil"/>
            <w:bottom w:val="nil"/>
            <w:right w:val="nil"/>
          </w:tcBorders>
        </w:tcPr>
        <w:p w14:paraId="0143369F" w14:textId="77777777" w:rsidR="00CC4CF0" w:rsidRPr="00A670D2" w:rsidRDefault="00CC4CF0" w:rsidP="00762247">
          <w:pPr>
            <w:pStyle w:val="Footer"/>
            <w:framePr w:hSpace="0" w:wrap="auto" w:vAnchor="margin" w:hAnchor="text" w:xAlign="left" w:yAlign="inline"/>
          </w:pPr>
          <w:r w:rsidRPr="00A670D2">
            <w:t>Page Number</w:t>
          </w:r>
        </w:p>
        <w:p w14:paraId="0A9323BE" w14:textId="77777777" w:rsidR="00CC4CF0" w:rsidRPr="00120909" w:rsidRDefault="00CC4CF0" w:rsidP="00762247">
          <w:pPr>
            <w:pStyle w:val="Footer"/>
            <w:framePr w:hSpace="0" w:wrap="auto" w:vAnchor="margin" w:hAnchor="text" w:xAlign="left" w:yAlign="inline"/>
            <w:rPr>
              <w:rFonts w:cs="Arial"/>
              <w:color w:val="272727"/>
            </w:rPr>
          </w:pPr>
          <w:r w:rsidRPr="00120909">
            <w:fldChar w:fldCharType="begin"/>
          </w:r>
          <w:r w:rsidRPr="00120909">
            <w:instrText xml:space="preserve"> PAGE  \* Arabic  \* MERGEFORMAT </w:instrText>
          </w:r>
          <w:r w:rsidRPr="00120909">
            <w:fldChar w:fldCharType="separate"/>
          </w:r>
          <w:r>
            <w:rPr>
              <w:noProof/>
            </w:rPr>
            <w:t>1</w:t>
          </w:r>
          <w:r w:rsidRPr="00120909">
            <w:fldChar w:fldCharType="end"/>
          </w:r>
          <w:r w:rsidRPr="00120909">
            <w:t xml:space="preserve"> of </w:t>
          </w:r>
          <w:fldSimple w:instr=" NUMPAGES  \* Arabic  \* MERGEFORMAT ">
            <w:r>
              <w:rPr>
                <w:noProof/>
              </w:rPr>
              <w:t>7</w:t>
            </w:r>
          </w:fldSimple>
        </w:p>
      </w:tc>
    </w:tr>
    <w:tr w:rsidR="00CC4CF0" w14:paraId="0F3A5B46" w14:textId="77777777" w:rsidTr="0020220F">
      <w:trPr>
        <w:trHeight w:val="324"/>
      </w:trPr>
      <w:tc>
        <w:tcPr>
          <w:tcW w:w="3969" w:type="dxa"/>
          <w:vMerge/>
          <w:tcBorders>
            <w:top w:val="nil"/>
            <w:left w:val="nil"/>
            <w:bottom w:val="nil"/>
            <w:right w:val="nil"/>
          </w:tcBorders>
        </w:tcPr>
        <w:p w14:paraId="21DD9875" w14:textId="77777777" w:rsidR="00CC4CF0" w:rsidRDefault="00CC4CF0" w:rsidP="00762247">
          <w:pPr>
            <w:pStyle w:val="Footer"/>
            <w:framePr w:hSpace="0" w:wrap="auto" w:vAnchor="margin" w:hAnchor="text" w:xAlign="left" w:yAlign="inline"/>
          </w:pPr>
        </w:p>
      </w:tc>
      <w:tc>
        <w:tcPr>
          <w:tcW w:w="10065" w:type="dxa"/>
          <w:gridSpan w:val="3"/>
          <w:tcBorders>
            <w:top w:val="nil"/>
            <w:left w:val="nil"/>
            <w:bottom w:val="nil"/>
            <w:right w:val="nil"/>
          </w:tcBorders>
        </w:tcPr>
        <w:p w14:paraId="4D2E95EC" w14:textId="77777777" w:rsidR="00CC4CF0" w:rsidRPr="00A670D2" w:rsidRDefault="00CC4CF0" w:rsidP="00762247">
          <w:pPr>
            <w:pStyle w:val="Footer"/>
            <w:framePr w:hSpace="0" w:wrap="auto" w:vAnchor="margin" w:hAnchor="text" w:xAlign="left" w:yAlign="inline"/>
          </w:pPr>
          <w:r w:rsidRPr="00A670D2">
            <w:t xml:space="preserve">To verify this copy is current refer to </w:t>
          </w:r>
          <w:r>
            <w:t xml:space="preserve">Information Management System. </w:t>
          </w:r>
          <w:r w:rsidRPr="00A670D2">
            <w:t>Printed copies of this document are not controlled.</w:t>
          </w:r>
        </w:p>
      </w:tc>
    </w:tr>
  </w:tbl>
  <w:p w14:paraId="4CCC4C6B" w14:textId="77777777" w:rsidR="00CC4CF0" w:rsidRDefault="00CC4CF0" w:rsidP="00762247">
    <w:pPr>
      <w:pStyle w:val="Footer"/>
      <w:framePr w:wrap="aroun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E8D89" w14:textId="77777777" w:rsidR="00FD7C63" w:rsidRDefault="00FD7C63" w:rsidP="000E736D">
      <w:r>
        <w:separator/>
      </w:r>
    </w:p>
    <w:p w14:paraId="39189404" w14:textId="77777777" w:rsidR="00FD7C63" w:rsidRDefault="00FD7C63"/>
  </w:footnote>
  <w:footnote w:type="continuationSeparator" w:id="0">
    <w:p w14:paraId="527AB6FB" w14:textId="77777777" w:rsidR="00FD7C63" w:rsidRDefault="00FD7C63" w:rsidP="000E736D">
      <w:r>
        <w:continuationSeparator/>
      </w:r>
    </w:p>
    <w:p w14:paraId="48CA8EE1" w14:textId="77777777" w:rsidR="00FD7C63" w:rsidRDefault="00FD7C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74C48" w14:textId="77777777" w:rsidR="00CC4CF0" w:rsidRPr="00CC4CF0" w:rsidRDefault="00CC4CF0" w:rsidP="001229BB">
    <w:pPr>
      <w:pStyle w:val="Header"/>
      <w:spacing w:line="240" w:lineRule="exact"/>
      <w:rPr>
        <w:color w:val="7030A0"/>
      </w:rPr>
    </w:pPr>
    <w:r w:rsidRPr="00CC4CF0">
      <w:rPr>
        <w:noProof/>
        <w:color w:val="7030A0"/>
        <w:lang w:val="en-AU" w:eastAsia="en-AU"/>
      </w:rPr>
      <mc:AlternateContent>
        <mc:Choice Requires="wps">
          <w:drawing>
            <wp:anchor distT="0" distB="0" distL="114300" distR="114300" simplePos="0" relativeHeight="251661312" behindDoc="0" locked="0" layoutInCell="1" allowOverlap="1" wp14:anchorId="07C7242A" wp14:editId="7DC31FB1">
              <wp:simplePos x="0" y="0"/>
              <wp:positionH relativeFrom="margin">
                <wp:align>right</wp:align>
              </wp:positionH>
              <wp:positionV relativeFrom="paragraph">
                <wp:posOffset>-2540</wp:posOffset>
              </wp:positionV>
              <wp:extent cx="2114550" cy="3905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114550" cy="3905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715F89" w14:textId="7B0AA866" w:rsidR="00CC4CF0" w:rsidRDefault="00CC4CF0" w:rsidP="001229BB">
                          <w:pPr>
                            <w:pStyle w:val="SmallHeader"/>
                          </w:pPr>
                          <w:r w:rsidRPr="00CC4CF0">
                            <w:rPr>
                              <w:color w:val="7030A0"/>
                            </w:rPr>
                            <w:t>Document Number</w:t>
                          </w:r>
                          <w:r w:rsidRPr="00CC4CF0">
                            <w:rPr>
                              <w:color w:val="7030A0"/>
                            </w:rPr>
                            <w:br/>
                          </w:r>
                          <w:r w:rsidR="001772B8">
                            <w:rPr>
                              <w:color w:val="7030A0"/>
                            </w:rPr>
                            <w:t>HSE</w:t>
                          </w:r>
                          <w:r w:rsidRPr="00CC4CF0">
                            <w:rPr>
                              <w:color w:val="7030A0"/>
                            </w:rPr>
                            <w:t>-LP--P&amp;E RA-V1.0</w:t>
                          </w:r>
                          <w:r>
                            <w:t xml:space="preserve"> </w:t>
                          </w:r>
                        </w:p>
                        <w:p w14:paraId="396ACA02" w14:textId="77777777" w:rsidR="00CC4CF0" w:rsidRDefault="00CC4CF0" w:rsidP="004A4E9D">
                          <w:pPr>
                            <w:spacing w:line="160" w:lineRule="exact"/>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C7242A" id="_x0000_t202" coordsize="21600,21600" o:spt="202" path="m,l,21600r21600,l21600,xe">
              <v:stroke joinstyle="miter"/>
              <v:path gradientshapeok="t" o:connecttype="rect"/>
            </v:shapetype>
            <v:shape id="Text Box 2" o:spid="_x0000_s1026" type="#_x0000_t202" style="position:absolute;margin-left:115.3pt;margin-top:-.2pt;width:166.5pt;height:30.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" filled="f" stroked="f">
              <v:textbox>
                <w:txbxContent>
                  <w:p w14:paraId="15715F89" w14:textId="7B0AA866" w:rsidR="00CC4CF0" w:rsidRDefault="00CC4CF0" w:rsidP="001229BB">
                    <w:pPr>
                      <w:pStyle w:val="SmallHeader"/>
                    </w:pPr>
                    <w:r w:rsidRPr="00CC4CF0">
                      <w:rPr>
                        <w:color w:val="7030A0"/>
                      </w:rPr>
                      <w:t>Document Number</w:t>
                    </w:r>
                    <w:r w:rsidRPr="00CC4CF0">
                      <w:rPr>
                        <w:color w:val="7030A0"/>
                      </w:rPr>
                      <w:br/>
                    </w:r>
                    <w:r w:rsidR="001772B8">
                      <w:rPr>
                        <w:color w:val="7030A0"/>
                      </w:rPr>
                      <w:t>HSE</w:t>
                    </w:r>
                    <w:r w:rsidRPr="00CC4CF0">
                      <w:rPr>
                        <w:color w:val="7030A0"/>
                      </w:rPr>
                      <w:t>-LP--P&amp;E RA-V1.0</w:t>
                    </w:r>
                    <w:r>
                      <w:t xml:space="preserve"> </w:t>
                    </w:r>
                  </w:p>
                  <w:p w14:paraId="396ACA02" w14:textId="77777777" w:rsidR="00CC4CF0" w:rsidRDefault="00CC4CF0" w:rsidP="004A4E9D">
                    <w:pPr>
                      <w:spacing w:line="160" w:lineRule="exact"/>
                      <w:jc w:val="right"/>
                    </w:pPr>
                  </w:p>
                </w:txbxContent>
              </v:textbox>
              <w10:wrap anchorx="margin"/>
            </v:shape>
          </w:pict>
        </mc:Fallback>
      </mc:AlternateContent>
    </w:r>
    <w:r w:rsidRPr="00CC4CF0">
      <w:rPr>
        <w:color w:val="7030A0"/>
      </w:rPr>
      <w:t>QHSE management system resource</w:t>
    </w:r>
  </w:p>
  <w:p w14:paraId="56D64C95" w14:textId="77777777" w:rsidR="00CC4CF0" w:rsidRPr="00CC4CF0" w:rsidRDefault="00CC4CF0" w:rsidP="000F21FB">
    <w:pPr>
      <w:pStyle w:val="Header"/>
      <w:spacing w:line="240" w:lineRule="exact"/>
      <w:rPr>
        <w:b w:val="0"/>
        <w:caps w:val="0"/>
        <w:color w:val="7030A0"/>
      </w:rPr>
    </w:pPr>
    <w:r w:rsidRPr="00CC4CF0">
      <w:rPr>
        <w:noProof/>
        <w:color w:val="7030A0"/>
        <w:lang w:val="en-AU" w:eastAsia="en-AU"/>
      </w:rPr>
      <mc:AlternateContent>
        <mc:Choice Requires="wps">
          <w:drawing>
            <wp:anchor distT="0" distB="0" distL="114300" distR="114300" simplePos="0" relativeHeight="251667456" behindDoc="0" locked="0" layoutInCell="1" allowOverlap="1" wp14:anchorId="41A3D198" wp14:editId="44AC9DA5">
              <wp:simplePos x="0" y="0"/>
              <wp:positionH relativeFrom="margin">
                <wp:posOffset>9525</wp:posOffset>
              </wp:positionH>
              <wp:positionV relativeFrom="paragraph">
                <wp:posOffset>207011</wp:posOffset>
              </wp:positionV>
              <wp:extent cx="97345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34550" cy="0"/>
                      </a:xfrm>
                      <a:prstGeom prst="line">
                        <a:avLst/>
                      </a:prstGeom>
                      <a:ln w="1270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8B3A1"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3pt" to="767.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" strokecolor="#a5a6a5" strokeweight="1pt">
              <w10:wrap anchorx="margin"/>
            </v:line>
          </w:pict>
        </mc:Fallback>
      </mc:AlternateContent>
    </w:r>
    <w:r w:rsidRPr="00CC4CF0">
      <w:rPr>
        <w:color w:val="7030A0"/>
      </w:rPr>
      <w:t xml:space="preserve">PLANT and EQUIPMENT Risk Assessment (P&amp;E RA) </w:t>
    </w:r>
    <w:r w:rsidRPr="00CC4CF0">
      <w:rPr>
        <w:b w:val="0"/>
        <w:caps w:val="0"/>
        <w:color w:val="7030A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15C6" w14:textId="77777777" w:rsidR="00CC4CF0" w:rsidRDefault="00CC4CF0">
    <w:pPr>
      <w:pStyle w:val="Header"/>
    </w:pPr>
    <w:r>
      <w:rPr>
        <w:rFonts w:ascii="GothamLight" w:hAnsi="GothamLight"/>
        <w:noProof/>
        <w:sz w:val="20"/>
        <w:lang w:val="en-AU" w:eastAsia="en-AU"/>
      </w:rPr>
      <mc:AlternateContent>
        <mc:Choice Requires="wps">
          <w:drawing>
            <wp:anchor distT="0" distB="0" distL="114300" distR="114300" simplePos="0" relativeHeight="251665408" behindDoc="0" locked="0" layoutInCell="1" allowOverlap="1" wp14:anchorId="59B6D981" wp14:editId="56C317B5">
              <wp:simplePos x="0" y="0"/>
              <wp:positionH relativeFrom="page">
                <wp:posOffset>280670</wp:posOffset>
              </wp:positionH>
              <wp:positionV relativeFrom="page">
                <wp:posOffset>274320</wp:posOffset>
              </wp:positionV>
              <wp:extent cx="7000240" cy="4490720"/>
              <wp:effectExtent l="0" t="0" r="10160" b="5080"/>
              <wp:wrapNone/>
              <wp:docPr id="6" name="Rectangle 6"/>
              <wp:cNvGraphicFramePr/>
              <a:graphic xmlns:a="http://schemas.openxmlformats.org/drawingml/2006/main">
                <a:graphicData uri="http://schemas.microsoft.com/office/word/2010/wordprocessingShape">
                  <wps:wsp>
                    <wps:cNvSpPr/>
                    <wps:spPr>
                      <a:xfrm>
                        <a:off x="0" y="0"/>
                        <a:ext cx="7000240" cy="4490720"/>
                      </a:xfrm>
                      <a:prstGeom prst="rect">
                        <a:avLst/>
                      </a:prstGeom>
                      <a:solidFill>
                        <a:srgbClr val="ECEBE5"/>
                      </a:solid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FD249" id="Rectangle 6" o:spid="_x0000_s1026" style="position:absolute;margin-left:22.1pt;margin-top:21.6pt;width:551.2pt;height:353.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" fillcolor="#ecebe5"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451"/>
    <w:multiLevelType w:val="hybridMultilevel"/>
    <w:tmpl w:val="A1CED9EA"/>
    <w:lvl w:ilvl="0" w:tplc="EDD0DBA4">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065782"/>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08205462"/>
    <w:multiLevelType w:val="hybridMultilevel"/>
    <w:tmpl w:val="D7C4F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117837"/>
    <w:multiLevelType w:val="hybridMultilevel"/>
    <w:tmpl w:val="F99A5490"/>
    <w:lvl w:ilvl="0" w:tplc="A308F860">
      <w:start w:val="4"/>
      <w:numFmt w:val="bullet"/>
      <w:lvlText w:val="-"/>
      <w:lvlJc w:val="left"/>
      <w:pPr>
        <w:ind w:left="720" w:hanging="360"/>
      </w:pPr>
      <w:rPr>
        <w:rFonts w:ascii="Calibri Light" w:eastAsia="Times New Roman" w:hAnsi="Calibri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525CBA"/>
    <w:multiLevelType w:val="hybridMultilevel"/>
    <w:tmpl w:val="18D28856"/>
    <w:lvl w:ilvl="0" w:tplc="D93C59D0">
      <w:numFmt w:val="bullet"/>
      <w:lvlText w:val="-"/>
      <w:lvlJc w:val="left"/>
      <w:pPr>
        <w:ind w:left="360" w:hanging="360"/>
      </w:pPr>
      <w:rPr>
        <w:rFonts w:ascii="Calibri Light" w:eastAsia="Times" w:hAnsi="Calibri Light" w:cs="Time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25156C5"/>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4263387"/>
    <w:multiLevelType w:val="hybridMultilevel"/>
    <w:tmpl w:val="0616E766"/>
    <w:lvl w:ilvl="0" w:tplc="A308F860">
      <w:start w:val="4"/>
      <w:numFmt w:val="bullet"/>
      <w:lvlText w:val="-"/>
      <w:lvlJc w:val="left"/>
      <w:pPr>
        <w:ind w:left="720" w:hanging="360"/>
      </w:pPr>
      <w:rPr>
        <w:rFonts w:ascii="Calibri Light" w:eastAsia="Times New Roman" w:hAnsi="Calibri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9E04FE5"/>
    <w:multiLevelType w:val="hybridMultilevel"/>
    <w:tmpl w:val="77BE2C56"/>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FCD3DFF"/>
    <w:multiLevelType w:val="multilevel"/>
    <w:tmpl w:val="A44222AE"/>
    <w:styleLink w:val="Headings"/>
    <w:lvl w:ilvl="0">
      <w:start w:val="1"/>
      <w:numFmt w:val="decimal"/>
      <w:pStyle w:val="Heading1"/>
      <w:suff w:val="space"/>
      <w:lvlText w:val="%1."/>
      <w:lvlJc w:val="left"/>
      <w:pPr>
        <w:ind w:left="454" w:hanging="454"/>
      </w:pPr>
      <w:rPr>
        <w:rFonts w:ascii="Arial" w:hAnsi="Arial" w:cs="Times New Roman" w:hint="default"/>
        <w:b/>
        <w:i w:val="0"/>
        <w:color w:val="F05A22"/>
        <w:sz w:val="32"/>
      </w:rPr>
    </w:lvl>
    <w:lvl w:ilvl="1">
      <w:start w:val="1"/>
      <w:numFmt w:val="decimal"/>
      <w:pStyle w:val="Heading2"/>
      <w:suff w:val="space"/>
      <w:lvlText w:val="%1.%2"/>
      <w:lvlJc w:val="left"/>
      <w:pPr>
        <w:ind w:left="454" w:hanging="454"/>
      </w:pPr>
      <w:rPr>
        <w:rFonts w:ascii="Arial" w:hAnsi="Arial" w:cs="Times New Roman" w:hint="default"/>
        <w:b w:val="0"/>
        <w:color w:val="F05A22"/>
        <w:sz w:val="24"/>
      </w:rPr>
    </w:lvl>
    <w:lvl w:ilvl="2">
      <w:start w:val="1"/>
      <w:numFmt w:val="decimal"/>
      <w:pStyle w:val="Heading3"/>
      <w:suff w:val="space"/>
      <w:lvlText w:val="%1.%2.%3"/>
      <w:lvlJc w:val="left"/>
      <w:pPr>
        <w:ind w:left="454" w:hanging="454"/>
      </w:pPr>
      <w:rPr>
        <w:rFonts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207B3CAC"/>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21DD4FE9"/>
    <w:multiLevelType w:val="multilevel"/>
    <w:tmpl w:val="1E108B74"/>
    <w:styleLink w:val="MainBodyList"/>
    <w:lvl w:ilvl="0">
      <w:start w:val="1"/>
      <w:numFmt w:val="decimal"/>
      <w:lvlText w:val="%1)"/>
      <w:lvlJc w:val="left"/>
      <w:pPr>
        <w:tabs>
          <w:tab w:val="num" w:pos="737"/>
        </w:tabs>
        <w:ind w:left="737" w:hanging="737"/>
      </w:pPr>
      <w:rPr>
        <w:rFonts w:cs="Times New Roman" w:hint="default"/>
      </w:rPr>
    </w:lvl>
    <w:lvl w:ilvl="1">
      <w:start w:val="1"/>
      <w:numFmt w:val="lowerLetter"/>
      <w:lvlText w:val="%2)"/>
      <w:lvlJc w:val="left"/>
      <w:pPr>
        <w:tabs>
          <w:tab w:val="num" w:pos="1474"/>
        </w:tabs>
        <w:ind w:left="1474" w:hanging="737"/>
      </w:pPr>
      <w:rPr>
        <w:rFonts w:cs="Times New Roman" w:hint="default"/>
      </w:rPr>
    </w:lvl>
    <w:lvl w:ilvl="2">
      <w:start w:val="1"/>
      <w:numFmt w:val="bullet"/>
      <w:lvlText w:val=""/>
      <w:lvlJc w:val="left"/>
      <w:pPr>
        <w:tabs>
          <w:tab w:val="num" w:pos="2211"/>
        </w:tabs>
        <w:ind w:left="2211" w:hanging="737"/>
      </w:pPr>
      <w:rPr>
        <w:rFonts w:ascii="Symbol" w:hAnsi="Symbol"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231B7816"/>
    <w:multiLevelType w:val="hybridMultilevel"/>
    <w:tmpl w:val="5942D418"/>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57230A3"/>
    <w:multiLevelType w:val="hybridMultilevel"/>
    <w:tmpl w:val="43EE6546"/>
    <w:lvl w:ilvl="0" w:tplc="A308F860">
      <w:start w:val="4"/>
      <w:numFmt w:val="bullet"/>
      <w:lvlText w:val="-"/>
      <w:lvlJc w:val="left"/>
      <w:pPr>
        <w:ind w:left="720" w:hanging="360"/>
      </w:pPr>
      <w:rPr>
        <w:rFonts w:ascii="Calibri Light" w:eastAsia="Times New Roman" w:hAnsi="Calibri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4936A2"/>
    <w:multiLevelType w:val="hybridMultilevel"/>
    <w:tmpl w:val="7DE09D7A"/>
    <w:lvl w:ilvl="0" w:tplc="D93C59D0">
      <w:numFmt w:val="bullet"/>
      <w:lvlText w:val="-"/>
      <w:lvlJc w:val="left"/>
      <w:pPr>
        <w:ind w:left="360" w:hanging="360"/>
      </w:pPr>
      <w:rPr>
        <w:rFonts w:ascii="Calibri Light" w:eastAsia="Times" w:hAnsi="Calibri Light" w:cs="Time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9DB6149"/>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2CBF6552"/>
    <w:multiLevelType w:val="multilevel"/>
    <w:tmpl w:val="A44222AE"/>
    <w:numStyleLink w:val="Headings"/>
  </w:abstractNum>
  <w:abstractNum w:abstractNumId="16" w15:restartNumberingAfterBreak="0">
    <w:nsid w:val="2D42702B"/>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19304D5"/>
    <w:multiLevelType w:val="multilevel"/>
    <w:tmpl w:val="6360B1EA"/>
    <w:styleLink w:val="Bullets"/>
    <w:lvl w:ilvl="0">
      <w:start w:val="1"/>
      <w:numFmt w:val="bullet"/>
      <w:pStyle w:val="BulletPoint"/>
      <w:lvlText w:val=""/>
      <w:lvlJc w:val="left"/>
      <w:pPr>
        <w:tabs>
          <w:tab w:val="num" w:pos="454"/>
        </w:tabs>
        <w:ind w:left="454" w:hanging="227"/>
      </w:pPr>
      <w:rPr>
        <w:rFonts w:ascii="Symbol" w:hAnsi="Symbol" w:hint="default"/>
        <w:color w:val="404041"/>
        <w:sz w:val="20"/>
      </w:rPr>
    </w:lvl>
    <w:lvl w:ilvl="1">
      <w:start w:val="1"/>
      <w:numFmt w:val="bullet"/>
      <w:pStyle w:val="SubBulletPoint"/>
      <w:lvlText w:val=""/>
      <w:lvlJc w:val="left"/>
      <w:pPr>
        <w:tabs>
          <w:tab w:val="num" w:pos="680"/>
        </w:tabs>
        <w:ind w:left="680" w:hanging="226"/>
      </w:pPr>
      <w:rPr>
        <w:rFonts w:ascii="Symbol" w:hAnsi="Symbol" w:hint="default"/>
        <w:b w:val="0"/>
        <w:i w:val="0"/>
        <w:color w:val="272727"/>
        <w:sz w:val="20"/>
      </w:rPr>
    </w:lvl>
    <w:lvl w:ilvl="2">
      <w:start w:val="1"/>
      <w:numFmt w:val="lowerRoman"/>
      <w:lvlText w:val="%3."/>
      <w:lvlJc w:val="left"/>
      <w:pPr>
        <w:tabs>
          <w:tab w:val="num" w:pos="1134"/>
        </w:tabs>
        <w:ind w:left="1134" w:hanging="454"/>
      </w:pPr>
      <w:rPr>
        <w:rFonts w:hint="default"/>
      </w:rPr>
    </w:lvl>
    <w:lvl w:ilvl="3">
      <w:start w:val="1"/>
      <w:numFmt w:val="decimal"/>
      <w:lvlText w:val="(%4)"/>
      <w:lvlJc w:val="left"/>
      <w:pPr>
        <w:tabs>
          <w:tab w:val="num" w:pos="1816"/>
        </w:tabs>
        <w:ind w:left="1589" w:firstLine="0"/>
      </w:pPr>
      <w:rPr>
        <w:rFonts w:hint="default"/>
      </w:rPr>
    </w:lvl>
    <w:lvl w:ilvl="4">
      <w:start w:val="1"/>
      <w:numFmt w:val="lowerLetter"/>
      <w:lvlText w:val="(%5)"/>
      <w:lvlJc w:val="left"/>
      <w:pPr>
        <w:tabs>
          <w:tab w:val="num" w:pos="2270"/>
        </w:tabs>
        <w:ind w:left="2043" w:firstLine="0"/>
      </w:pPr>
      <w:rPr>
        <w:rFonts w:hint="default"/>
      </w:rPr>
    </w:lvl>
    <w:lvl w:ilvl="5">
      <w:start w:val="1"/>
      <w:numFmt w:val="lowerRoman"/>
      <w:lvlText w:val="(%6)"/>
      <w:lvlJc w:val="left"/>
      <w:pPr>
        <w:tabs>
          <w:tab w:val="num" w:pos="2724"/>
        </w:tabs>
        <w:ind w:left="2497" w:firstLine="0"/>
      </w:pPr>
      <w:rPr>
        <w:rFonts w:hint="default"/>
      </w:rPr>
    </w:lvl>
    <w:lvl w:ilvl="6">
      <w:start w:val="1"/>
      <w:numFmt w:val="decimal"/>
      <w:lvlText w:val="%7."/>
      <w:lvlJc w:val="left"/>
      <w:pPr>
        <w:tabs>
          <w:tab w:val="num" w:pos="3178"/>
        </w:tabs>
        <w:ind w:left="2951" w:firstLine="0"/>
      </w:pPr>
      <w:rPr>
        <w:rFonts w:hint="default"/>
      </w:rPr>
    </w:lvl>
    <w:lvl w:ilvl="7">
      <w:start w:val="1"/>
      <w:numFmt w:val="lowerLetter"/>
      <w:lvlText w:val="%8."/>
      <w:lvlJc w:val="left"/>
      <w:pPr>
        <w:tabs>
          <w:tab w:val="num" w:pos="3632"/>
        </w:tabs>
        <w:ind w:left="3405" w:firstLine="0"/>
      </w:pPr>
      <w:rPr>
        <w:rFonts w:hint="default"/>
      </w:rPr>
    </w:lvl>
    <w:lvl w:ilvl="8">
      <w:start w:val="1"/>
      <w:numFmt w:val="lowerRoman"/>
      <w:lvlText w:val="%9."/>
      <w:lvlJc w:val="left"/>
      <w:pPr>
        <w:tabs>
          <w:tab w:val="num" w:pos="4086"/>
        </w:tabs>
        <w:ind w:left="3859" w:firstLine="0"/>
      </w:pPr>
      <w:rPr>
        <w:rFonts w:hint="default"/>
      </w:rPr>
    </w:lvl>
  </w:abstractNum>
  <w:abstractNum w:abstractNumId="18" w15:restartNumberingAfterBreak="0">
    <w:nsid w:val="32F472DA"/>
    <w:multiLevelType w:val="singleLevel"/>
    <w:tmpl w:val="699E4E62"/>
    <w:lvl w:ilvl="0">
      <w:start w:val="1"/>
      <w:numFmt w:val="bullet"/>
      <w:pStyle w:val="Bullet1"/>
      <w:lvlText w:val=""/>
      <w:lvlJc w:val="left"/>
      <w:pPr>
        <w:tabs>
          <w:tab w:val="num" w:pos="3556"/>
        </w:tabs>
        <w:ind w:left="3556" w:hanging="720"/>
      </w:pPr>
      <w:rPr>
        <w:rFonts w:ascii="Symbol" w:hAnsi="Symbol" w:hint="default"/>
        <w:sz w:val="28"/>
      </w:rPr>
    </w:lvl>
  </w:abstractNum>
  <w:abstractNum w:abstractNumId="19" w15:restartNumberingAfterBreak="0">
    <w:nsid w:val="3AF87C5B"/>
    <w:multiLevelType w:val="hybridMultilevel"/>
    <w:tmpl w:val="4CBC31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B9F784B"/>
    <w:multiLevelType w:val="hybridMultilevel"/>
    <w:tmpl w:val="3E3CD570"/>
    <w:lvl w:ilvl="0" w:tplc="A308F860">
      <w:start w:val="4"/>
      <w:numFmt w:val="bullet"/>
      <w:lvlText w:val="-"/>
      <w:lvlJc w:val="left"/>
      <w:pPr>
        <w:ind w:left="720" w:hanging="360"/>
      </w:pPr>
      <w:rPr>
        <w:rFonts w:ascii="Calibri Light" w:eastAsia="Times New Roman" w:hAnsi="Calibri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0924652"/>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2" w15:restartNumberingAfterBreak="0">
    <w:nsid w:val="5AB921CA"/>
    <w:multiLevelType w:val="hybridMultilevel"/>
    <w:tmpl w:val="EECA3E92"/>
    <w:lvl w:ilvl="0" w:tplc="A308F860">
      <w:start w:val="4"/>
      <w:numFmt w:val="bullet"/>
      <w:lvlText w:val="-"/>
      <w:lvlJc w:val="left"/>
      <w:pPr>
        <w:ind w:left="720" w:hanging="360"/>
      </w:pPr>
      <w:rPr>
        <w:rFonts w:ascii="Calibri Light" w:eastAsia="Times New Roman" w:hAnsi="Calibri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E412050"/>
    <w:multiLevelType w:val="singleLevel"/>
    <w:tmpl w:val="FEF21080"/>
    <w:lvl w:ilvl="0">
      <w:start w:val="1"/>
      <w:numFmt w:val="bullet"/>
      <w:pStyle w:val="Bullet"/>
      <w:lvlText w:val=""/>
      <w:lvlJc w:val="left"/>
      <w:pPr>
        <w:tabs>
          <w:tab w:val="num" w:pos="1440"/>
        </w:tabs>
        <w:ind w:left="1440" w:hanging="720"/>
      </w:pPr>
      <w:rPr>
        <w:rFonts w:ascii="Symbol" w:hAnsi="Symbol" w:hint="default"/>
        <w:sz w:val="28"/>
      </w:rPr>
    </w:lvl>
  </w:abstractNum>
  <w:abstractNum w:abstractNumId="24" w15:restartNumberingAfterBreak="0">
    <w:nsid w:val="60F741FF"/>
    <w:multiLevelType w:val="multilevel"/>
    <w:tmpl w:val="34449086"/>
    <w:styleLink w:val="Numbers"/>
    <w:lvl w:ilvl="0">
      <w:start w:val="1"/>
      <w:numFmt w:val="decimal"/>
      <w:pStyle w:val="Number1"/>
      <w:suff w:val="space"/>
      <w:lvlText w:val="%1."/>
      <w:lvlJc w:val="left"/>
      <w:pPr>
        <w:ind w:left="454" w:hanging="227"/>
      </w:pPr>
      <w:rPr>
        <w:rFonts w:ascii="Arial" w:hAnsi="Arial" w:hint="default"/>
        <w:color w:val="272727"/>
        <w:sz w:val="20"/>
      </w:rPr>
    </w:lvl>
    <w:lvl w:ilvl="1">
      <w:start w:val="1"/>
      <w:numFmt w:val="lowerLetter"/>
      <w:pStyle w:val="Number2"/>
      <w:suff w:val="space"/>
      <w:lvlText w:val="%2."/>
      <w:lvlJc w:val="left"/>
      <w:pPr>
        <w:ind w:left="680" w:hanging="226"/>
      </w:pPr>
      <w:rPr>
        <w:rFonts w:ascii="Arial" w:hAnsi="Arial" w:hint="default"/>
        <w:b w:val="0"/>
        <w:i w:val="0"/>
        <w:color w:val="272727"/>
        <w:sz w:val="20"/>
      </w:rPr>
    </w:lvl>
    <w:lvl w:ilvl="2">
      <w:start w:val="1"/>
      <w:numFmt w:val="lowerRoman"/>
      <w:pStyle w:val="Number3"/>
      <w:suff w:val="space"/>
      <w:lvlText w:val="%3."/>
      <w:lvlJc w:val="left"/>
      <w:pPr>
        <w:ind w:left="907" w:hanging="227"/>
      </w:pPr>
      <w:rPr>
        <w:rFonts w:ascii="Arial" w:hAnsi="Arial" w:hint="default"/>
      </w:rPr>
    </w:lvl>
    <w:lvl w:ilvl="3">
      <w:start w:val="1"/>
      <w:numFmt w:val="decimal"/>
      <w:lvlText w:val="(%4)"/>
      <w:lvlJc w:val="left"/>
      <w:pPr>
        <w:tabs>
          <w:tab w:val="num" w:pos="2269"/>
        </w:tabs>
        <w:ind w:left="2042" w:firstLine="0"/>
      </w:pPr>
      <w:rPr>
        <w:rFonts w:hint="default"/>
      </w:rPr>
    </w:lvl>
    <w:lvl w:ilvl="4">
      <w:start w:val="1"/>
      <w:numFmt w:val="lowerLetter"/>
      <w:lvlText w:val="(%5)"/>
      <w:lvlJc w:val="left"/>
      <w:pPr>
        <w:tabs>
          <w:tab w:val="num" w:pos="2723"/>
        </w:tabs>
        <w:ind w:left="2496" w:firstLine="0"/>
      </w:pPr>
      <w:rPr>
        <w:rFonts w:hint="default"/>
      </w:rPr>
    </w:lvl>
    <w:lvl w:ilvl="5">
      <w:start w:val="1"/>
      <w:numFmt w:val="lowerRoman"/>
      <w:lvlText w:val="(%6)"/>
      <w:lvlJc w:val="left"/>
      <w:pPr>
        <w:tabs>
          <w:tab w:val="num" w:pos="3177"/>
        </w:tabs>
        <w:ind w:left="2950" w:firstLine="0"/>
      </w:pPr>
      <w:rPr>
        <w:rFonts w:hint="default"/>
      </w:rPr>
    </w:lvl>
    <w:lvl w:ilvl="6">
      <w:start w:val="1"/>
      <w:numFmt w:val="decimal"/>
      <w:lvlText w:val="%7."/>
      <w:lvlJc w:val="left"/>
      <w:pPr>
        <w:tabs>
          <w:tab w:val="num" w:pos="3631"/>
        </w:tabs>
        <w:ind w:left="3404" w:firstLine="0"/>
      </w:pPr>
      <w:rPr>
        <w:rFonts w:hint="default"/>
      </w:rPr>
    </w:lvl>
    <w:lvl w:ilvl="7">
      <w:start w:val="1"/>
      <w:numFmt w:val="lowerLetter"/>
      <w:lvlText w:val="%8."/>
      <w:lvlJc w:val="left"/>
      <w:pPr>
        <w:tabs>
          <w:tab w:val="num" w:pos="4085"/>
        </w:tabs>
        <w:ind w:left="3858" w:firstLine="0"/>
      </w:pPr>
      <w:rPr>
        <w:rFonts w:hint="default"/>
      </w:rPr>
    </w:lvl>
    <w:lvl w:ilvl="8">
      <w:start w:val="1"/>
      <w:numFmt w:val="lowerRoman"/>
      <w:lvlText w:val="%9."/>
      <w:lvlJc w:val="left"/>
      <w:pPr>
        <w:tabs>
          <w:tab w:val="num" w:pos="4539"/>
        </w:tabs>
        <w:ind w:left="4312" w:firstLine="0"/>
      </w:pPr>
      <w:rPr>
        <w:rFonts w:hint="default"/>
      </w:rPr>
    </w:lvl>
  </w:abstractNum>
  <w:abstractNum w:abstractNumId="25" w15:restartNumberingAfterBreak="0">
    <w:nsid w:val="65984BA5"/>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68566944"/>
    <w:multiLevelType w:val="hybridMultilevel"/>
    <w:tmpl w:val="305EE2D0"/>
    <w:lvl w:ilvl="0" w:tplc="A308F860">
      <w:start w:val="4"/>
      <w:numFmt w:val="bullet"/>
      <w:lvlText w:val="-"/>
      <w:lvlJc w:val="left"/>
      <w:pPr>
        <w:ind w:left="720" w:hanging="360"/>
      </w:pPr>
      <w:rPr>
        <w:rFonts w:ascii="Calibri Light" w:eastAsia="Times New Roman" w:hAnsi="Calibri Light"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8A25867"/>
    <w:multiLevelType w:val="hybridMultilevel"/>
    <w:tmpl w:val="4530AC96"/>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32B142D"/>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74426918"/>
    <w:multiLevelType w:val="hybridMultilevel"/>
    <w:tmpl w:val="32AAFB60"/>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A8879A3"/>
    <w:multiLevelType w:val="hybridMultilevel"/>
    <w:tmpl w:val="A38478C4"/>
    <w:lvl w:ilvl="0" w:tplc="65BE7F60">
      <w:numFmt w:val="bullet"/>
      <w:lvlText w:val="•"/>
      <w:lvlJc w:val="left"/>
      <w:pPr>
        <w:ind w:left="360" w:hanging="360"/>
      </w:pPr>
      <w:rPr>
        <w:rFonts w:ascii="Calibri" w:eastAsia="Times New Roman" w:hAnsi="Calibri" w:hint="default"/>
        <w:w w:val="13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D0C7F34"/>
    <w:multiLevelType w:val="multilevel"/>
    <w:tmpl w:val="6360B1EA"/>
    <w:numStyleLink w:val="Bullets"/>
  </w:abstractNum>
  <w:abstractNum w:abstractNumId="32" w15:restartNumberingAfterBreak="0">
    <w:nsid w:val="7F0E13FC"/>
    <w:multiLevelType w:val="singleLevel"/>
    <w:tmpl w:val="0C090001"/>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7F647748"/>
    <w:multiLevelType w:val="hybridMultilevel"/>
    <w:tmpl w:val="705043D8"/>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7F7B6FDE"/>
    <w:multiLevelType w:val="hybridMultilevel"/>
    <w:tmpl w:val="B9848A82"/>
    <w:lvl w:ilvl="0" w:tplc="A308F860">
      <w:start w:val="4"/>
      <w:numFmt w:val="bullet"/>
      <w:lvlText w:val="-"/>
      <w:lvlJc w:val="left"/>
      <w:pPr>
        <w:ind w:left="360" w:hanging="360"/>
      </w:pPr>
      <w:rPr>
        <w:rFonts w:ascii="Calibri Light" w:eastAsia="Times New Roman" w:hAnsi="Calibri Light"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10"/>
  </w:num>
  <w:num w:numId="4">
    <w:abstractNumId w:val="17"/>
  </w:num>
  <w:num w:numId="5">
    <w:abstractNumId w:val="31"/>
  </w:num>
  <w:num w:numId="6">
    <w:abstractNumId w:val="15"/>
  </w:num>
  <w:num w:numId="7">
    <w:abstractNumId w:val="19"/>
  </w:num>
  <w:num w:numId="8">
    <w:abstractNumId w:val="23"/>
  </w:num>
  <w:num w:numId="9">
    <w:abstractNumId w:val="18"/>
  </w:num>
  <w:num w:numId="10">
    <w:abstractNumId w:val="21"/>
  </w:num>
  <w:num w:numId="11">
    <w:abstractNumId w:val="32"/>
  </w:num>
  <w:num w:numId="12">
    <w:abstractNumId w:val="25"/>
  </w:num>
  <w:num w:numId="13">
    <w:abstractNumId w:val="28"/>
  </w:num>
  <w:num w:numId="14">
    <w:abstractNumId w:val="1"/>
  </w:num>
  <w:num w:numId="15">
    <w:abstractNumId w:val="14"/>
  </w:num>
  <w:num w:numId="16">
    <w:abstractNumId w:val="16"/>
  </w:num>
  <w:num w:numId="17">
    <w:abstractNumId w:val="5"/>
  </w:num>
  <w:num w:numId="18">
    <w:abstractNumId w:val="9"/>
  </w:num>
  <w:num w:numId="19">
    <w:abstractNumId w:val="30"/>
  </w:num>
  <w:num w:numId="20">
    <w:abstractNumId w:val="27"/>
  </w:num>
  <w:num w:numId="21">
    <w:abstractNumId w:val="4"/>
  </w:num>
  <w:num w:numId="22">
    <w:abstractNumId w:val="13"/>
  </w:num>
  <w:num w:numId="23">
    <w:abstractNumId w:val="7"/>
  </w:num>
  <w:num w:numId="24">
    <w:abstractNumId w:val="34"/>
  </w:num>
  <w:num w:numId="25">
    <w:abstractNumId w:val="11"/>
  </w:num>
  <w:num w:numId="26">
    <w:abstractNumId w:val="29"/>
  </w:num>
  <w:num w:numId="27">
    <w:abstractNumId w:val="33"/>
  </w:num>
  <w:num w:numId="28">
    <w:abstractNumId w:val="3"/>
  </w:num>
  <w:num w:numId="29">
    <w:abstractNumId w:val="6"/>
  </w:num>
  <w:num w:numId="30">
    <w:abstractNumId w:val="12"/>
  </w:num>
  <w:num w:numId="31">
    <w:abstractNumId w:val="2"/>
  </w:num>
  <w:num w:numId="32">
    <w:abstractNumId w:val="26"/>
  </w:num>
  <w:num w:numId="33">
    <w:abstractNumId w:val="22"/>
  </w:num>
  <w:num w:numId="34">
    <w:abstractNumId w:val="20"/>
  </w:num>
  <w:num w:numId="35">
    <w:abstractNumId w:val="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WwNDUyMze2sDQ0MDBU0lEKTi0uzszPAykwrgUAOB2v/CwAAAA="/>
  </w:docVars>
  <w:rsids>
    <w:rsidRoot w:val="0010189E"/>
    <w:rsid w:val="00001436"/>
    <w:rsid w:val="00002B47"/>
    <w:rsid w:val="00003B30"/>
    <w:rsid w:val="00023260"/>
    <w:rsid w:val="00027ABB"/>
    <w:rsid w:val="000433C5"/>
    <w:rsid w:val="00047E1C"/>
    <w:rsid w:val="000529FD"/>
    <w:rsid w:val="00064EDE"/>
    <w:rsid w:val="00072C13"/>
    <w:rsid w:val="0009123C"/>
    <w:rsid w:val="000B0051"/>
    <w:rsid w:val="000B0FF9"/>
    <w:rsid w:val="000B1B8B"/>
    <w:rsid w:val="000B3218"/>
    <w:rsid w:val="000B47F8"/>
    <w:rsid w:val="000C2890"/>
    <w:rsid w:val="000C4F3D"/>
    <w:rsid w:val="000C6642"/>
    <w:rsid w:val="000E2147"/>
    <w:rsid w:val="000E736D"/>
    <w:rsid w:val="000F21FB"/>
    <w:rsid w:val="000F6BF2"/>
    <w:rsid w:val="0010189E"/>
    <w:rsid w:val="00113FB9"/>
    <w:rsid w:val="00120909"/>
    <w:rsid w:val="001229BB"/>
    <w:rsid w:val="00126E6C"/>
    <w:rsid w:val="001772B8"/>
    <w:rsid w:val="00190AD4"/>
    <w:rsid w:val="00193AA2"/>
    <w:rsid w:val="00194101"/>
    <w:rsid w:val="001D6E33"/>
    <w:rsid w:val="0020220F"/>
    <w:rsid w:val="00206B2C"/>
    <w:rsid w:val="00207B70"/>
    <w:rsid w:val="00224C20"/>
    <w:rsid w:val="00236132"/>
    <w:rsid w:val="0024118C"/>
    <w:rsid w:val="00255FAC"/>
    <w:rsid w:val="00256FD8"/>
    <w:rsid w:val="00262BEC"/>
    <w:rsid w:val="00265759"/>
    <w:rsid w:val="00270EA6"/>
    <w:rsid w:val="00291E41"/>
    <w:rsid w:val="00296079"/>
    <w:rsid w:val="00297978"/>
    <w:rsid w:val="002C1271"/>
    <w:rsid w:val="002C18D6"/>
    <w:rsid w:val="002C52B7"/>
    <w:rsid w:val="003026E1"/>
    <w:rsid w:val="00305E4F"/>
    <w:rsid w:val="0033106A"/>
    <w:rsid w:val="00370EE3"/>
    <w:rsid w:val="00393572"/>
    <w:rsid w:val="003A0318"/>
    <w:rsid w:val="003B4DFC"/>
    <w:rsid w:val="003C75F7"/>
    <w:rsid w:val="003E2397"/>
    <w:rsid w:val="003F3286"/>
    <w:rsid w:val="00400BCE"/>
    <w:rsid w:val="004176DC"/>
    <w:rsid w:val="00424608"/>
    <w:rsid w:val="00427636"/>
    <w:rsid w:val="00446852"/>
    <w:rsid w:val="00473FF1"/>
    <w:rsid w:val="00496A22"/>
    <w:rsid w:val="004A4E9D"/>
    <w:rsid w:val="004B02D5"/>
    <w:rsid w:val="004D258B"/>
    <w:rsid w:val="004E0E9F"/>
    <w:rsid w:val="004F0CEA"/>
    <w:rsid w:val="00524D55"/>
    <w:rsid w:val="0053514C"/>
    <w:rsid w:val="005378C1"/>
    <w:rsid w:val="005425A1"/>
    <w:rsid w:val="005509A3"/>
    <w:rsid w:val="005730DE"/>
    <w:rsid w:val="0058312F"/>
    <w:rsid w:val="00583BA2"/>
    <w:rsid w:val="0058482B"/>
    <w:rsid w:val="005874F7"/>
    <w:rsid w:val="005A0008"/>
    <w:rsid w:val="005D3FB8"/>
    <w:rsid w:val="00600E97"/>
    <w:rsid w:val="00602763"/>
    <w:rsid w:val="006318C2"/>
    <w:rsid w:val="0063485F"/>
    <w:rsid w:val="00637CBB"/>
    <w:rsid w:val="00655313"/>
    <w:rsid w:val="0065627A"/>
    <w:rsid w:val="00665236"/>
    <w:rsid w:val="0067089D"/>
    <w:rsid w:val="006764BC"/>
    <w:rsid w:val="00690452"/>
    <w:rsid w:val="006B3862"/>
    <w:rsid w:val="00721840"/>
    <w:rsid w:val="00731945"/>
    <w:rsid w:val="00746A38"/>
    <w:rsid w:val="00760D08"/>
    <w:rsid w:val="007613AA"/>
    <w:rsid w:val="00762247"/>
    <w:rsid w:val="00777530"/>
    <w:rsid w:val="00777605"/>
    <w:rsid w:val="007805EA"/>
    <w:rsid w:val="007A15EC"/>
    <w:rsid w:val="007C2A2E"/>
    <w:rsid w:val="007D0836"/>
    <w:rsid w:val="007D1D56"/>
    <w:rsid w:val="007F7023"/>
    <w:rsid w:val="0080247D"/>
    <w:rsid w:val="0080422C"/>
    <w:rsid w:val="00827ADE"/>
    <w:rsid w:val="00845B44"/>
    <w:rsid w:val="00851D68"/>
    <w:rsid w:val="008633C3"/>
    <w:rsid w:val="00870912"/>
    <w:rsid w:val="008842D7"/>
    <w:rsid w:val="008A49EE"/>
    <w:rsid w:val="008B713C"/>
    <w:rsid w:val="008C1DF0"/>
    <w:rsid w:val="008D7060"/>
    <w:rsid w:val="008E0F06"/>
    <w:rsid w:val="008E48AA"/>
    <w:rsid w:val="008E727B"/>
    <w:rsid w:val="009173CE"/>
    <w:rsid w:val="0093571D"/>
    <w:rsid w:val="00937694"/>
    <w:rsid w:val="00940350"/>
    <w:rsid w:val="00947A6F"/>
    <w:rsid w:val="00965048"/>
    <w:rsid w:val="00983FB9"/>
    <w:rsid w:val="009C2A02"/>
    <w:rsid w:val="009D06CD"/>
    <w:rsid w:val="009F21E8"/>
    <w:rsid w:val="009F4C18"/>
    <w:rsid w:val="00A16FF0"/>
    <w:rsid w:val="00A267EE"/>
    <w:rsid w:val="00A30D93"/>
    <w:rsid w:val="00A40DD3"/>
    <w:rsid w:val="00A4798A"/>
    <w:rsid w:val="00A5421A"/>
    <w:rsid w:val="00A670D2"/>
    <w:rsid w:val="00A70ED6"/>
    <w:rsid w:val="00A96576"/>
    <w:rsid w:val="00AC28CA"/>
    <w:rsid w:val="00B359FB"/>
    <w:rsid w:val="00B36333"/>
    <w:rsid w:val="00B54439"/>
    <w:rsid w:val="00B672BC"/>
    <w:rsid w:val="00B71D63"/>
    <w:rsid w:val="00B9203A"/>
    <w:rsid w:val="00BC4AC1"/>
    <w:rsid w:val="00BE0AF0"/>
    <w:rsid w:val="00C045AC"/>
    <w:rsid w:val="00C2244D"/>
    <w:rsid w:val="00C25D85"/>
    <w:rsid w:val="00C305F5"/>
    <w:rsid w:val="00C33733"/>
    <w:rsid w:val="00C4381F"/>
    <w:rsid w:val="00C63B35"/>
    <w:rsid w:val="00C84AE3"/>
    <w:rsid w:val="00CA4245"/>
    <w:rsid w:val="00CA513D"/>
    <w:rsid w:val="00CA761F"/>
    <w:rsid w:val="00CB7EEF"/>
    <w:rsid w:val="00CC0AAC"/>
    <w:rsid w:val="00CC4CF0"/>
    <w:rsid w:val="00CD1A39"/>
    <w:rsid w:val="00CE01D8"/>
    <w:rsid w:val="00CF75C6"/>
    <w:rsid w:val="00D268AA"/>
    <w:rsid w:val="00D401D0"/>
    <w:rsid w:val="00D433B7"/>
    <w:rsid w:val="00D438DF"/>
    <w:rsid w:val="00D44727"/>
    <w:rsid w:val="00D53A0F"/>
    <w:rsid w:val="00D74114"/>
    <w:rsid w:val="00D82760"/>
    <w:rsid w:val="00D9347B"/>
    <w:rsid w:val="00D95DBD"/>
    <w:rsid w:val="00DC7631"/>
    <w:rsid w:val="00DD59BF"/>
    <w:rsid w:val="00DE6EF3"/>
    <w:rsid w:val="00DF24BF"/>
    <w:rsid w:val="00DF6E91"/>
    <w:rsid w:val="00E26DD9"/>
    <w:rsid w:val="00E63955"/>
    <w:rsid w:val="00E63A6A"/>
    <w:rsid w:val="00E82A45"/>
    <w:rsid w:val="00E940EB"/>
    <w:rsid w:val="00EA30B7"/>
    <w:rsid w:val="00EA3B9F"/>
    <w:rsid w:val="00EA666A"/>
    <w:rsid w:val="00EC20A5"/>
    <w:rsid w:val="00ED09B0"/>
    <w:rsid w:val="00ED4B41"/>
    <w:rsid w:val="00EE0079"/>
    <w:rsid w:val="00EE37DB"/>
    <w:rsid w:val="00EF769B"/>
    <w:rsid w:val="00F1162A"/>
    <w:rsid w:val="00F4234C"/>
    <w:rsid w:val="00F66C10"/>
    <w:rsid w:val="00F83E76"/>
    <w:rsid w:val="00F84C73"/>
    <w:rsid w:val="00F865B2"/>
    <w:rsid w:val="00F9398D"/>
    <w:rsid w:val="00FB1707"/>
    <w:rsid w:val="00FD7C63"/>
    <w:rsid w:val="00FF3CE5"/>
    <w:rsid w:val="00FF4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090E10"/>
  <w14:defaultImageDpi w14:val="330"/>
  <w15:docId w15:val="{DFC9F6DE-C9E3-4337-ADC5-E7F5CB26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89E"/>
    <w:pPr>
      <w:spacing w:after="200" w:line="276" w:lineRule="auto"/>
    </w:pPr>
    <w:rPr>
      <w:rFonts w:ascii="Calibri" w:eastAsia="Times New Roman" w:hAnsi="Calibri" w:cs="Times New Roman"/>
      <w:sz w:val="22"/>
      <w:szCs w:val="22"/>
    </w:rPr>
  </w:style>
  <w:style w:type="paragraph" w:styleId="Heading1">
    <w:name w:val="heading 1"/>
    <w:next w:val="Body"/>
    <w:link w:val="Heading1Char"/>
    <w:qFormat/>
    <w:rsid w:val="00255FAC"/>
    <w:pPr>
      <w:keepNext/>
      <w:keepLines/>
      <w:numPr>
        <w:numId w:val="6"/>
      </w:numPr>
      <w:spacing w:before="240" w:after="120"/>
      <w:outlineLvl w:val="0"/>
    </w:pPr>
    <w:rPr>
      <w:rFonts w:ascii="Arial" w:eastAsiaTheme="majorEastAsia" w:hAnsi="Arial" w:cstheme="majorBidi"/>
      <w:b/>
      <w:caps/>
      <w:color w:val="F05A22"/>
      <w:sz w:val="32"/>
      <w:szCs w:val="32"/>
    </w:rPr>
  </w:style>
  <w:style w:type="paragraph" w:styleId="Heading2">
    <w:name w:val="heading 2"/>
    <w:basedOn w:val="Heading1"/>
    <w:next w:val="Body"/>
    <w:link w:val="Heading2Char"/>
    <w:unhideWhenUsed/>
    <w:qFormat/>
    <w:rsid w:val="00D95DBD"/>
    <w:pPr>
      <w:numPr>
        <w:ilvl w:val="1"/>
      </w:numPr>
      <w:spacing w:before="200"/>
      <w:outlineLvl w:val="1"/>
    </w:pPr>
    <w:rPr>
      <w:b w:val="0"/>
      <w:bCs/>
      <w:caps w:val="0"/>
      <w:sz w:val="24"/>
      <w:szCs w:val="26"/>
    </w:rPr>
  </w:style>
  <w:style w:type="paragraph" w:styleId="Heading3">
    <w:name w:val="heading 3"/>
    <w:basedOn w:val="Heading2"/>
    <w:next w:val="Body"/>
    <w:link w:val="Heading3Char"/>
    <w:unhideWhenUsed/>
    <w:qFormat/>
    <w:rsid w:val="00424608"/>
    <w:pPr>
      <w:numPr>
        <w:ilvl w:val="2"/>
      </w:numPr>
      <w:outlineLvl w:val="2"/>
    </w:pPr>
    <w:rPr>
      <w:b/>
      <w:bCs w:val="0"/>
      <w:color w:val="404041"/>
      <w:sz w:val="20"/>
    </w:rPr>
  </w:style>
  <w:style w:type="paragraph" w:styleId="Heading4">
    <w:name w:val="heading 4"/>
    <w:basedOn w:val="Normal"/>
    <w:next w:val="Normal"/>
    <w:link w:val="Heading4Char"/>
    <w:unhideWhenUsed/>
    <w:qFormat/>
    <w:rsid w:val="00113FB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209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12090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F24BF"/>
    <w:pPr>
      <w:spacing w:before="240" w:after="60" w:line="240" w:lineRule="auto"/>
      <w:outlineLvl w:val="6"/>
    </w:pPr>
    <w:rPr>
      <w:rFonts w:ascii="Arial" w:hAnsi="Arial"/>
      <w:szCs w:val="24"/>
      <w:lang w:eastAsia="en-AU"/>
    </w:rPr>
  </w:style>
  <w:style w:type="paragraph" w:styleId="Heading8">
    <w:name w:val="heading 8"/>
    <w:basedOn w:val="Normal"/>
    <w:next w:val="Normal"/>
    <w:link w:val="Heading8Char"/>
    <w:qFormat/>
    <w:rsid w:val="00DF24BF"/>
    <w:pPr>
      <w:keepNext/>
      <w:spacing w:before="240" w:after="60" w:line="240" w:lineRule="auto"/>
      <w:jc w:val="center"/>
      <w:outlineLvl w:val="7"/>
    </w:pPr>
    <w:rPr>
      <w:rFonts w:ascii="Arial" w:hAnsi="Arial"/>
      <w:b/>
      <w:bCs/>
      <w:i/>
      <w:iCs/>
      <w:szCs w:val="24"/>
      <w:lang w:eastAsia="en-AU"/>
    </w:rPr>
  </w:style>
  <w:style w:type="paragraph" w:styleId="Heading9">
    <w:name w:val="heading 9"/>
    <w:basedOn w:val="Normal"/>
    <w:next w:val="Normal"/>
    <w:link w:val="Heading9Char"/>
    <w:qFormat/>
    <w:rsid w:val="00DF24BF"/>
    <w:pPr>
      <w:keepNext/>
      <w:spacing w:before="240" w:after="60" w:line="240" w:lineRule="auto"/>
      <w:jc w:val="center"/>
      <w:outlineLvl w:val="8"/>
    </w:pPr>
    <w:rPr>
      <w:rFonts w:ascii="Arial" w:hAnsi="Arial"/>
      <w:b/>
      <w:bCs/>
      <w:color w:val="00000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5FAC"/>
    <w:rPr>
      <w:rFonts w:ascii="Arial" w:eastAsiaTheme="majorEastAsia" w:hAnsi="Arial" w:cstheme="majorBidi"/>
      <w:b/>
      <w:caps/>
      <w:color w:val="F05A22"/>
      <w:sz w:val="32"/>
      <w:szCs w:val="32"/>
    </w:rPr>
  </w:style>
  <w:style w:type="character" w:customStyle="1" w:styleId="Heading2Char">
    <w:name w:val="Heading 2 Char"/>
    <w:basedOn w:val="DefaultParagraphFont"/>
    <w:link w:val="Heading2"/>
    <w:rsid w:val="00D95DBD"/>
    <w:rPr>
      <w:rFonts w:ascii="Arial" w:eastAsiaTheme="majorEastAsia" w:hAnsi="Arial" w:cstheme="majorBidi"/>
      <w:bCs/>
      <w:color w:val="F05A22"/>
      <w:szCs w:val="26"/>
    </w:rPr>
  </w:style>
  <w:style w:type="character" w:customStyle="1" w:styleId="Heading3Char">
    <w:name w:val="Heading 3 Char"/>
    <w:basedOn w:val="DefaultParagraphFont"/>
    <w:link w:val="Heading3"/>
    <w:rsid w:val="00424608"/>
    <w:rPr>
      <w:rFonts w:ascii="Arial" w:eastAsiaTheme="majorEastAsia" w:hAnsi="Arial" w:cstheme="majorBidi"/>
      <w:b/>
      <w:color w:val="404041"/>
      <w:sz w:val="20"/>
      <w:szCs w:val="26"/>
    </w:rPr>
  </w:style>
  <w:style w:type="character" w:customStyle="1" w:styleId="Heading4Char">
    <w:name w:val="Heading 4 Char"/>
    <w:basedOn w:val="DefaultParagraphFont"/>
    <w:link w:val="Heading4"/>
    <w:rsid w:val="00113FB9"/>
    <w:rPr>
      <w:rFonts w:asciiTheme="majorHAnsi" w:eastAsiaTheme="majorEastAsia" w:hAnsiTheme="majorHAnsi" w:cstheme="majorBidi"/>
      <w:b/>
      <w:bCs/>
      <w:i/>
      <w:iCs/>
      <w:color w:val="4F81BD" w:themeColor="accent1"/>
    </w:rPr>
  </w:style>
  <w:style w:type="paragraph" w:styleId="Header">
    <w:name w:val="header"/>
    <w:link w:val="HeaderChar"/>
    <w:unhideWhenUsed/>
    <w:qFormat/>
    <w:rsid w:val="00255FAC"/>
    <w:pPr>
      <w:tabs>
        <w:tab w:val="center" w:pos="4320"/>
        <w:tab w:val="right" w:pos="8640"/>
      </w:tabs>
    </w:pPr>
    <w:rPr>
      <w:rFonts w:ascii="Arial" w:hAnsi="Arial"/>
      <w:b/>
      <w:caps/>
      <w:color w:val="F05A22"/>
      <w:szCs w:val="20"/>
      <w:lang w:val="en-US"/>
    </w:rPr>
  </w:style>
  <w:style w:type="character" w:customStyle="1" w:styleId="HeaderChar">
    <w:name w:val="Header Char"/>
    <w:basedOn w:val="DefaultParagraphFont"/>
    <w:link w:val="Header"/>
    <w:rsid w:val="00255FAC"/>
    <w:rPr>
      <w:rFonts w:ascii="Arial" w:hAnsi="Arial"/>
      <w:b/>
      <w:caps/>
      <w:color w:val="F05A22"/>
      <w:szCs w:val="20"/>
      <w:lang w:val="en-US"/>
    </w:rPr>
  </w:style>
  <w:style w:type="paragraph" w:styleId="Footer">
    <w:name w:val="footer"/>
    <w:basedOn w:val="Normal"/>
    <w:link w:val="FooterChar"/>
    <w:autoRedefine/>
    <w:uiPriority w:val="99"/>
    <w:unhideWhenUsed/>
    <w:qFormat/>
    <w:rsid w:val="00762247"/>
    <w:pPr>
      <w:framePr w:hSpace="180" w:wrap="around" w:vAnchor="page" w:hAnchor="page" w:x="1373" w:y="15473"/>
      <w:tabs>
        <w:tab w:val="center" w:pos="4320"/>
        <w:tab w:val="right" w:pos="8640"/>
      </w:tabs>
      <w:spacing w:after="0" w:line="240" w:lineRule="auto"/>
    </w:pPr>
    <w:rPr>
      <w:rFonts w:ascii="Arial" w:hAnsi="Arial"/>
      <w:color w:val="404041"/>
      <w:sz w:val="12"/>
    </w:rPr>
  </w:style>
  <w:style w:type="character" w:customStyle="1" w:styleId="FooterChar">
    <w:name w:val="Footer Char"/>
    <w:basedOn w:val="DefaultParagraphFont"/>
    <w:link w:val="Footer"/>
    <w:uiPriority w:val="99"/>
    <w:rsid w:val="00762247"/>
    <w:rPr>
      <w:rFonts w:ascii="Arial" w:eastAsia="Times New Roman" w:hAnsi="Arial" w:cs="Times New Roman"/>
      <w:color w:val="404041"/>
      <w:sz w:val="12"/>
      <w:szCs w:val="22"/>
      <w:lang w:val="en-US"/>
    </w:rPr>
  </w:style>
  <w:style w:type="table" w:styleId="TableGrid">
    <w:name w:val="Table Grid"/>
    <w:basedOn w:val="TableNormal"/>
    <w:uiPriority w:val="39"/>
    <w:rsid w:val="000E7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nhideWhenUsed/>
    <w:rsid w:val="000E736D"/>
  </w:style>
  <w:style w:type="paragraph" w:styleId="BalloonText">
    <w:name w:val="Balloon Text"/>
    <w:basedOn w:val="Normal"/>
    <w:link w:val="BalloonTextChar"/>
    <w:unhideWhenUsed/>
    <w:rsid w:val="00B36333"/>
    <w:rPr>
      <w:rFonts w:ascii="Lucida Grande" w:hAnsi="Lucida Grande" w:cs="Lucida Grande"/>
      <w:sz w:val="18"/>
      <w:szCs w:val="18"/>
    </w:rPr>
  </w:style>
  <w:style w:type="character" w:customStyle="1" w:styleId="BalloonTextChar">
    <w:name w:val="Balloon Text Char"/>
    <w:basedOn w:val="DefaultParagraphFont"/>
    <w:link w:val="BalloonText"/>
    <w:rsid w:val="00B36333"/>
    <w:rPr>
      <w:rFonts w:ascii="Lucida Grande" w:hAnsi="Lucida Grande" w:cs="Lucida Grande"/>
      <w:sz w:val="18"/>
      <w:szCs w:val="18"/>
    </w:rPr>
  </w:style>
  <w:style w:type="paragraph" w:styleId="ListParagraph">
    <w:name w:val="List Paragraph"/>
    <w:basedOn w:val="Normal"/>
    <w:link w:val="ListParagraphChar"/>
    <w:uiPriority w:val="34"/>
    <w:qFormat/>
    <w:rsid w:val="00E63955"/>
    <w:pPr>
      <w:ind w:left="720"/>
      <w:contextualSpacing/>
    </w:pPr>
  </w:style>
  <w:style w:type="paragraph" w:styleId="TOC1">
    <w:name w:val="toc 1"/>
    <w:basedOn w:val="Body"/>
    <w:next w:val="Body"/>
    <w:unhideWhenUsed/>
    <w:qFormat/>
    <w:rsid w:val="009F21E8"/>
    <w:pPr>
      <w:tabs>
        <w:tab w:val="right" w:pos="9627"/>
      </w:tabs>
      <w:spacing w:line="360" w:lineRule="auto"/>
    </w:pPr>
    <w:rPr>
      <w:rFonts w:eastAsiaTheme="majorEastAsia" w:cstheme="majorBidi"/>
      <w:b/>
      <w:caps/>
      <w:noProof/>
      <w:szCs w:val="22"/>
    </w:rPr>
  </w:style>
  <w:style w:type="paragraph" w:styleId="TOC2">
    <w:name w:val="toc 2"/>
    <w:next w:val="Body"/>
    <w:unhideWhenUsed/>
    <w:qFormat/>
    <w:rsid w:val="00424608"/>
    <w:pPr>
      <w:tabs>
        <w:tab w:val="right" w:pos="9627"/>
      </w:tabs>
      <w:spacing w:line="360" w:lineRule="auto"/>
    </w:pPr>
    <w:rPr>
      <w:rFonts w:ascii="Arial" w:hAnsi="Arial"/>
      <w:noProof/>
      <w:color w:val="404041"/>
      <w:sz w:val="20"/>
      <w:szCs w:val="20"/>
      <w:lang w:val="en-US"/>
    </w:rPr>
  </w:style>
  <w:style w:type="paragraph" w:styleId="TOC3">
    <w:name w:val="toc 3"/>
    <w:next w:val="Body"/>
    <w:unhideWhenUsed/>
    <w:qFormat/>
    <w:rsid w:val="00424608"/>
    <w:pPr>
      <w:tabs>
        <w:tab w:val="right" w:pos="9627"/>
      </w:tabs>
      <w:spacing w:line="360" w:lineRule="auto"/>
    </w:pPr>
    <w:rPr>
      <w:rFonts w:ascii="Arial" w:hAnsi="Arial"/>
      <w:noProof/>
      <w:color w:val="404041"/>
      <w:sz w:val="20"/>
      <w:szCs w:val="22"/>
    </w:rPr>
  </w:style>
  <w:style w:type="paragraph" w:styleId="TOC4">
    <w:name w:val="toc 4"/>
    <w:basedOn w:val="Normal"/>
    <w:next w:val="Normal"/>
    <w:autoRedefine/>
    <w:unhideWhenUsed/>
    <w:rsid w:val="00CA513D"/>
    <w:pPr>
      <w:ind w:left="720"/>
    </w:pPr>
    <w:rPr>
      <w:sz w:val="20"/>
      <w:szCs w:val="20"/>
    </w:rPr>
  </w:style>
  <w:style w:type="paragraph" w:styleId="TOC8">
    <w:name w:val="toc 8"/>
    <w:basedOn w:val="Normal"/>
    <w:next w:val="Normal"/>
    <w:autoRedefine/>
    <w:unhideWhenUsed/>
    <w:rsid w:val="00CA513D"/>
    <w:pPr>
      <w:ind w:left="1680"/>
    </w:pPr>
    <w:rPr>
      <w:sz w:val="20"/>
      <w:szCs w:val="20"/>
    </w:rPr>
  </w:style>
  <w:style w:type="character" w:customStyle="1" w:styleId="Heading">
    <w:name w:val="Heading"/>
    <w:basedOn w:val="Heading1Char"/>
    <w:uiPriority w:val="1"/>
    <w:rsid w:val="00ED4B41"/>
    <w:rPr>
      <w:rFonts w:ascii="GothamMedium" w:eastAsiaTheme="majorEastAsia" w:hAnsi="GothamMedium" w:cstheme="majorBidi"/>
      <w:b w:val="0"/>
      <w:caps/>
      <w:color w:val="D53D20"/>
      <w:sz w:val="32"/>
      <w:szCs w:val="32"/>
      <w:lang w:val="en-US"/>
    </w:rPr>
  </w:style>
  <w:style w:type="character" w:customStyle="1" w:styleId="SubHeading">
    <w:name w:val="Sub Heading"/>
    <w:uiPriority w:val="1"/>
    <w:rsid w:val="00ED4B41"/>
    <w:rPr>
      <w:rFonts w:ascii="GothamMedium" w:hAnsi="GothamMedium"/>
      <w:color w:val="D53D20"/>
      <w:lang w:val="en-US"/>
    </w:rPr>
  </w:style>
  <w:style w:type="paragraph" w:customStyle="1" w:styleId="Body">
    <w:name w:val="Body"/>
    <w:basedOn w:val="Normal"/>
    <w:link w:val="BodyChar"/>
    <w:qFormat/>
    <w:rsid w:val="00424608"/>
    <w:pPr>
      <w:spacing w:before="120" w:after="120" w:line="300" w:lineRule="atLeast"/>
    </w:pPr>
    <w:rPr>
      <w:rFonts w:ascii="Arial" w:hAnsi="Arial"/>
      <w:color w:val="404041"/>
      <w:sz w:val="20"/>
      <w:szCs w:val="20"/>
    </w:rPr>
  </w:style>
  <w:style w:type="paragraph" w:customStyle="1" w:styleId="BulletPoint">
    <w:name w:val="Bullet Point"/>
    <w:basedOn w:val="ListParagraph"/>
    <w:link w:val="BulletPointChar"/>
    <w:qFormat/>
    <w:rsid w:val="00424608"/>
    <w:pPr>
      <w:numPr>
        <w:numId w:val="5"/>
      </w:numPr>
      <w:spacing w:before="120" w:after="120" w:line="300" w:lineRule="atLeast"/>
      <w:contextualSpacing w:val="0"/>
    </w:pPr>
    <w:rPr>
      <w:rFonts w:ascii="Arial" w:hAnsi="Arial"/>
      <w:color w:val="404041"/>
      <w:sz w:val="20"/>
      <w:szCs w:val="20"/>
    </w:rPr>
  </w:style>
  <w:style w:type="paragraph" w:customStyle="1" w:styleId="SubBulletPoint">
    <w:name w:val="Sub Bullet Point"/>
    <w:basedOn w:val="ListParagraph"/>
    <w:qFormat/>
    <w:rsid w:val="00424608"/>
    <w:pPr>
      <w:numPr>
        <w:ilvl w:val="1"/>
        <w:numId w:val="5"/>
      </w:numPr>
      <w:spacing w:before="120" w:after="120" w:line="300" w:lineRule="atLeast"/>
      <w:ind w:left="681" w:hanging="227"/>
      <w:contextualSpacing w:val="0"/>
    </w:pPr>
    <w:rPr>
      <w:rFonts w:ascii="Arial" w:hAnsi="Arial"/>
      <w:color w:val="404041"/>
      <w:sz w:val="20"/>
      <w:szCs w:val="20"/>
    </w:rPr>
  </w:style>
  <w:style w:type="paragraph" w:styleId="Title">
    <w:name w:val="Title"/>
    <w:basedOn w:val="Normal"/>
    <w:next w:val="Normal"/>
    <w:link w:val="TitleChar"/>
    <w:qFormat/>
    <w:rsid w:val="00ED4B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B4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ED4B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B41"/>
    <w:rPr>
      <w:rFonts w:asciiTheme="majorHAnsi" w:eastAsiaTheme="majorEastAsia" w:hAnsiTheme="majorHAnsi" w:cstheme="majorBidi"/>
      <w:i/>
      <w:iCs/>
      <w:color w:val="4F81BD" w:themeColor="accent1"/>
      <w:spacing w:val="15"/>
    </w:rPr>
  </w:style>
  <w:style w:type="paragraph" w:styleId="NoSpacing">
    <w:name w:val="No Spacing"/>
    <w:uiPriority w:val="1"/>
    <w:qFormat/>
    <w:rsid w:val="00ED4B41"/>
  </w:style>
  <w:style w:type="character" w:styleId="SubtleEmphasis">
    <w:name w:val="Subtle Emphasis"/>
    <w:basedOn w:val="DefaultParagraphFont"/>
    <w:uiPriority w:val="19"/>
    <w:rsid w:val="00ED4B41"/>
    <w:rPr>
      <w:i/>
      <w:iCs/>
      <w:color w:val="808080" w:themeColor="text1" w:themeTint="7F"/>
    </w:rPr>
  </w:style>
  <w:style w:type="character" w:styleId="Emphasis">
    <w:name w:val="Emphasis"/>
    <w:basedOn w:val="DefaultParagraphFont"/>
    <w:qFormat/>
    <w:rsid w:val="00ED4B41"/>
    <w:rPr>
      <w:i/>
      <w:iCs/>
    </w:rPr>
  </w:style>
  <w:style w:type="character" w:styleId="IntenseEmphasis">
    <w:name w:val="Intense Emphasis"/>
    <w:basedOn w:val="DefaultParagraphFont"/>
    <w:uiPriority w:val="21"/>
    <w:rsid w:val="00ED4B41"/>
    <w:rPr>
      <w:b/>
      <w:bCs/>
      <w:i/>
      <w:iCs/>
      <w:color w:val="4F81BD" w:themeColor="accent1"/>
    </w:rPr>
  </w:style>
  <w:style w:type="character" w:styleId="Strong">
    <w:name w:val="Strong"/>
    <w:basedOn w:val="DefaultParagraphFont"/>
    <w:uiPriority w:val="22"/>
    <w:rsid w:val="00ED4B41"/>
    <w:rPr>
      <w:b/>
      <w:bCs/>
    </w:rPr>
  </w:style>
  <w:style w:type="paragraph" w:styleId="Quote">
    <w:name w:val="Quote"/>
    <w:basedOn w:val="Normal"/>
    <w:next w:val="Normal"/>
    <w:link w:val="QuoteChar"/>
    <w:uiPriority w:val="29"/>
    <w:rsid w:val="00ED4B41"/>
    <w:rPr>
      <w:i/>
      <w:iCs/>
      <w:color w:val="000000" w:themeColor="text1"/>
    </w:rPr>
  </w:style>
  <w:style w:type="character" w:customStyle="1" w:styleId="QuoteChar">
    <w:name w:val="Quote Char"/>
    <w:basedOn w:val="DefaultParagraphFont"/>
    <w:link w:val="Quote"/>
    <w:uiPriority w:val="29"/>
    <w:rsid w:val="00ED4B41"/>
    <w:rPr>
      <w:i/>
      <w:iCs/>
      <w:color w:val="000000" w:themeColor="text1"/>
    </w:rPr>
  </w:style>
  <w:style w:type="paragraph" w:styleId="IntenseQuote">
    <w:name w:val="Intense Quote"/>
    <w:basedOn w:val="Normal"/>
    <w:next w:val="Normal"/>
    <w:link w:val="IntenseQuoteChar"/>
    <w:uiPriority w:val="30"/>
    <w:rsid w:val="00ED4B4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B41"/>
    <w:rPr>
      <w:b/>
      <w:bCs/>
      <w:i/>
      <w:iCs/>
      <w:color w:val="4F81BD" w:themeColor="accent1"/>
    </w:rPr>
  </w:style>
  <w:style w:type="character" w:styleId="SubtleReference">
    <w:name w:val="Subtle Reference"/>
    <w:basedOn w:val="DefaultParagraphFont"/>
    <w:uiPriority w:val="31"/>
    <w:rsid w:val="00ED4B41"/>
    <w:rPr>
      <w:smallCaps/>
      <w:color w:val="C0504D" w:themeColor="accent2"/>
      <w:u w:val="single"/>
    </w:rPr>
  </w:style>
  <w:style w:type="character" w:styleId="IntenseReference">
    <w:name w:val="Intense Reference"/>
    <w:basedOn w:val="DefaultParagraphFont"/>
    <w:uiPriority w:val="32"/>
    <w:rsid w:val="00ED4B41"/>
    <w:rPr>
      <w:b/>
      <w:bCs/>
      <w:smallCaps/>
      <w:color w:val="C0504D" w:themeColor="accent2"/>
      <w:spacing w:val="5"/>
      <w:u w:val="single"/>
    </w:rPr>
  </w:style>
  <w:style w:type="character" w:styleId="BookTitle">
    <w:name w:val="Book Title"/>
    <w:basedOn w:val="DefaultParagraphFont"/>
    <w:uiPriority w:val="33"/>
    <w:rsid w:val="00ED4B41"/>
    <w:rPr>
      <w:b/>
      <w:bCs/>
      <w:smallCaps/>
      <w:spacing w:val="5"/>
    </w:rPr>
  </w:style>
  <w:style w:type="paragraph" w:customStyle="1" w:styleId="BodyBold">
    <w:name w:val="Body Bold"/>
    <w:basedOn w:val="Body"/>
    <w:qFormat/>
    <w:rsid w:val="00655313"/>
    <w:rPr>
      <w:b/>
    </w:rPr>
  </w:style>
  <w:style w:type="paragraph" w:customStyle="1" w:styleId="DocumentHeading">
    <w:name w:val="Document Heading"/>
    <w:basedOn w:val="Normal"/>
    <w:qFormat/>
    <w:rsid w:val="00255FAC"/>
    <w:pPr>
      <w:spacing w:line="660" w:lineRule="exact"/>
    </w:pPr>
    <w:rPr>
      <w:rFonts w:ascii="Arial" w:hAnsi="Arial"/>
      <w:b/>
      <w:noProof/>
      <w:color w:val="F05A22"/>
      <w:sz w:val="66"/>
      <w:szCs w:val="66"/>
    </w:rPr>
  </w:style>
  <w:style w:type="paragraph" w:customStyle="1" w:styleId="Captionfont">
    <w:name w:val="Caption font"/>
    <w:basedOn w:val="Body"/>
    <w:link w:val="CaptionfontChar"/>
    <w:rsid w:val="0033106A"/>
    <w:rPr>
      <w:i/>
      <w:color w:val="C0C1BF"/>
    </w:rPr>
  </w:style>
  <w:style w:type="paragraph" w:styleId="TOCHeading">
    <w:name w:val="TOC Heading"/>
    <w:next w:val="TOC1"/>
    <w:uiPriority w:val="39"/>
    <w:unhideWhenUsed/>
    <w:qFormat/>
    <w:rsid w:val="00193AA2"/>
    <w:pPr>
      <w:spacing w:before="480"/>
    </w:pPr>
    <w:rPr>
      <w:rFonts w:ascii="Arial" w:eastAsiaTheme="majorEastAsia" w:hAnsi="Arial" w:cstheme="majorBidi"/>
      <w:b/>
      <w:bCs/>
      <w:caps/>
      <w:color w:val="F05A22"/>
      <w:sz w:val="32"/>
      <w:szCs w:val="28"/>
    </w:rPr>
  </w:style>
  <w:style w:type="paragraph" w:customStyle="1" w:styleId="MainBodyNumbered">
    <w:name w:val="Main Body Numbered"/>
    <w:link w:val="MainBodyNumberedChar"/>
    <w:uiPriority w:val="99"/>
    <w:rsid w:val="00DF6E91"/>
    <w:pPr>
      <w:spacing w:before="60" w:after="60"/>
    </w:pPr>
    <w:rPr>
      <w:rFonts w:ascii="Calibri" w:eastAsia="Times New Roman" w:hAnsi="Calibri" w:cs="Times New Roman"/>
      <w:sz w:val="22"/>
      <w:szCs w:val="20"/>
      <w:lang w:eastAsia="en-AU"/>
    </w:rPr>
  </w:style>
  <w:style w:type="paragraph" w:customStyle="1" w:styleId="MainBodyText">
    <w:name w:val="Main Body Text"/>
    <w:link w:val="MainBodyTextCharChar"/>
    <w:uiPriority w:val="99"/>
    <w:rsid w:val="000C6642"/>
    <w:pPr>
      <w:spacing w:before="120" w:after="120"/>
    </w:pPr>
    <w:rPr>
      <w:rFonts w:ascii="Calibri" w:eastAsia="Times New Roman" w:hAnsi="Calibri" w:cs="Times New Roman"/>
      <w:sz w:val="22"/>
      <w:szCs w:val="20"/>
      <w:lang w:eastAsia="en-AU"/>
    </w:rPr>
  </w:style>
  <w:style w:type="character" w:customStyle="1" w:styleId="MainBodyTextCharChar">
    <w:name w:val="Main Body Text Char Char"/>
    <w:link w:val="MainBodyText"/>
    <w:uiPriority w:val="99"/>
    <w:locked/>
    <w:rsid w:val="000C6642"/>
    <w:rPr>
      <w:rFonts w:ascii="Calibri" w:eastAsia="Times New Roman" w:hAnsi="Calibri" w:cs="Times New Roman"/>
      <w:sz w:val="22"/>
      <w:szCs w:val="20"/>
      <w:lang w:eastAsia="en-AU"/>
    </w:rPr>
  </w:style>
  <w:style w:type="character" w:customStyle="1" w:styleId="MainBodyNumberedChar">
    <w:name w:val="Main Body Numbered Char"/>
    <w:link w:val="MainBodyNumbered"/>
    <w:uiPriority w:val="99"/>
    <w:locked/>
    <w:rsid w:val="000C6642"/>
    <w:rPr>
      <w:rFonts w:ascii="Calibri" w:eastAsia="Times New Roman" w:hAnsi="Calibri" w:cs="Times New Roman"/>
      <w:sz w:val="22"/>
      <w:szCs w:val="20"/>
      <w:lang w:eastAsia="en-AU"/>
    </w:rPr>
  </w:style>
  <w:style w:type="character" w:customStyle="1" w:styleId="MainBodyItalic">
    <w:name w:val="Main Body Italic"/>
    <w:uiPriority w:val="99"/>
    <w:rsid w:val="000C6642"/>
    <w:rPr>
      <w:rFonts w:cs="Times New Roman"/>
      <w:i/>
      <w:sz w:val="22"/>
    </w:rPr>
  </w:style>
  <w:style w:type="numbering" w:customStyle="1" w:styleId="Headings">
    <w:name w:val="Headings"/>
    <w:rsid w:val="00731945"/>
    <w:pPr>
      <w:numPr>
        <w:numId w:val="1"/>
      </w:numPr>
    </w:pPr>
  </w:style>
  <w:style w:type="character" w:styleId="CommentReference">
    <w:name w:val="annotation reference"/>
    <w:basedOn w:val="DefaultParagraphFont"/>
    <w:uiPriority w:val="99"/>
    <w:semiHidden/>
    <w:unhideWhenUsed/>
    <w:rsid w:val="000C6642"/>
    <w:rPr>
      <w:sz w:val="16"/>
      <w:szCs w:val="16"/>
    </w:rPr>
  </w:style>
  <w:style w:type="paragraph" w:styleId="CommentText">
    <w:name w:val="annotation text"/>
    <w:basedOn w:val="Normal"/>
    <w:link w:val="CommentTextChar"/>
    <w:uiPriority w:val="99"/>
    <w:semiHidden/>
    <w:unhideWhenUsed/>
    <w:rsid w:val="000C6642"/>
    <w:pPr>
      <w:spacing w:before="120" w:after="120"/>
    </w:pPr>
    <w:rPr>
      <w:szCs w:val="20"/>
      <w:lang w:eastAsia="en-AU"/>
    </w:rPr>
  </w:style>
  <w:style w:type="character" w:customStyle="1" w:styleId="CommentTextChar">
    <w:name w:val="Comment Text Char"/>
    <w:basedOn w:val="DefaultParagraphFont"/>
    <w:link w:val="CommentText"/>
    <w:uiPriority w:val="99"/>
    <w:semiHidden/>
    <w:rsid w:val="000C6642"/>
    <w:rPr>
      <w:rFonts w:ascii="Calibri" w:eastAsia="Times New Roman" w:hAnsi="Calibri" w:cs="Times New Roman"/>
      <w:sz w:val="22"/>
      <w:szCs w:val="20"/>
      <w:lang w:eastAsia="en-AU"/>
    </w:rPr>
  </w:style>
  <w:style w:type="paragraph" w:customStyle="1" w:styleId="Number1">
    <w:name w:val="Number 1"/>
    <w:basedOn w:val="Body"/>
    <w:link w:val="Number1Char"/>
    <w:qFormat/>
    <w:rsid w:val="00F865B2"/>
    <w:pPr>
      <w:numPr>
        <w:numId w:val="2"/>
      </w:numPr>
    </w:pPr>
  </w:style>
  <w:style w:type="numbering" w:customStyle="1" w:styleId="Numbers">
    <w:name w:val="Numbers"/>
    <w:uiPriority w:val="99"/>
    <w:rsid w:val="00F865B2"/>
    <w:pPr>
      <w:numPr>
        <w:numId w:val="2"/>
      </w:numPr>
    </w:pPr>
  </w:style>
  <w:style w:type="character" w:customStyle="1" w:styleId="BodyChar">
    <w:name w:val="Body Char"/>
    <w:basedOn w:val="DefaultParagraphFont"/>
    <w:link w:val="Body"/>
    <w:rsid w:val="00424608"/>
    <w:rPr>
      <w:rFonts w:ascii="Arial" w:hAnsi="Arial"/>
      <w:color w:val="404041"/>
      <w:sz w:val="20"/>
      <w:szCs w:val="20"/>
      <w:lang w:val="en-US"/>
    </w:rPr>
  </w:style>
  <w:style w:type="character" w:customStyle="1" w:styleId="Number1Char">
    <w:name w:val="Number 1 Char"/>
    <w:basedOn w:val="BodyChar"/>
    <w:link w:val="Number1"/>
    <w:rsid w:val="00F865B2"/>
    <w:rPr>
      <w:rFonts w:ascii="Arial" w:eastAsia="Times New Roman" w:hAnsi="Arial" w:cs="Times New Roman"/>
      <w:color w:val="404041"/>
      <w:sz w:val="20"/>
      <w:szCs w:val="20"/>
      <w:lang w:val="en-US"/>
    </w:rPr>
  </w:style>
  <w:style w:type="character" w:styleId="Hyperlink">
    <w:name w:val="Hyperlink"/>
    <w:rsid w:val="00BE0AF0"/>
    <w:rPr>
      <w:rFonts w:cs="Times New Roman"/>
      <w:color w:val="0000FF"/>
      <w:u w:val="single"/>
    </w:rPr>
  </w:style>
  <w:style w:type="character" w:customStyle="1" w:styleId="MainBodyBold">
    <w:name w:val="Main Body Bold"/>
    <w:uiPriority w:val="99"/>
    <w:rsid w:val="00BE0AF0"/>
    <w:rPr>
      <w:rFonts w:cs="Times New Roman"/>
      <w:b/>
    </w:rPr>
  </w:style>
  <w:style w:type="numbering" w:customStyle="1" w:styleId="MainBodyList">
    <w:name w:val="Main Body List"/>
    <w:rsid w:val="00BE0AF0"/>
    <w:pPr>
      <w:numPr>
        <w:numId w:val="3"/>
      </w:numPr>
    </w:pPr>
  </w:style>
  <w:style w:type="paragraph" w:customStyle="1" w:styleId="Number2">
    <w:name w:val="Number 2"/>
    <w:basedOn w:val="Number1"/>
    <w:link w:val="Number2Char"/>
    <w:qFormat/>
    <w:rsid w:val="00F865B2"/>
    <w:pPr>
      <w:numPr>
        <w:ilvl w:val="1"/>
      </w:numPr>
    </w:pPr>
  </w:style>
  <w:style w:type="paragraph" w:customStyle="1" w:styleId="SmallHeader">
    <w:name w:val="Small Header"/>
    <w:basedOn w:val="Header"/>
    <w:link w:val="SmallHeaderChar"/>
    <w:qFormat/>
    <w:rsid w:val="00255FAC"/>
    <w:pPr>
      <w:spacing w:line="160" w:lineRule="exact"/>
      <w:jc w:val="right"/>
    </w:pPr>
    <w:rPr>
      <w:sz w:val="16"/>
      <w:szCs w:val="16"/>
    </w:rPr>
  </w:style>
  <w:style w:type="character" w:customStyle="1" w:styleId="Number2Char">
    <w:name w:val="Number 2 Char"/>
    <w:basedOn w:val="Number1Char"/>
    <w:link w:val="Number2"/>
    <w:rsid w:val="00F865B2"/>
    <w:rPr>
      <w:rFonts w:ascii="Arial" w:eastAsia="Times New Roman" w:hAnsi="Arial" w:cs="Times New Roman"/>
      <w:color w:val="404041"/>
      <w:sz w:val="20"/>
      <w:szCs w:val="20"/>
      <w:lang w:val="en-US"/>
    </w:rPr>
  </w:style>
  <w:style w:type="paragraph" w:customStyle="1" w:styleId="Number3">
    <w:name w:val="Number 3"/>
    <w:basedOn w:val="Number2"/>
    <w:link w:val="Number3Char"/>
    <w:qFormat/>
    <w:rsid w:val="00F865B2"/>
    <w:pPr>
      <w:numPr>
        <w:ilvl w:val="2"/>
      </w:numPr>
    </w:pPr>
  </w:style>
  <w:style w:type="character" w:customStyle="1" w:styleId="SmallHeaderChar">
    <w:name w:val="Small Header Char"/>
    <w:basedOn w:val="HeaderChar"/>
    <w:link w:val="SmallHeader"/>
    <w:rsid w:val="00255FAC"/>
    <w:rPr>
      <w:rFonts w:ascii="Arial" w:hAnsi="Arial"/>
      <w:b/>
      <w:caps/>
      <w:color w:val="F05A22"/>
      <w:sz w:val="16"/>
      <w:szCs w:val="16"/>
      <w:lang w:val="en-US"/>
    </w:rPr>
  </w:style>
  <w:style w:type="paragraph" w:customStyle="1" w:styleId="Bullet2">
    <w:name w:val="Bullet 2"/>
    <w:basedOn w:val="BulletPoint"/>
    <w:link w:val="Bullet2Char"/>
    <w:rsid w:val="003026E1"/>
  </w:style>
  <w:style w:type="character" w:customStyle="1" w:styleId="Number3Char">
    <w:name w:val="Number 3 Char"/>
    <w:basedOn w:val="Number2Char"/>
    <w:link w:val="Number3"/>
    <w:rsid w:val="00F865B2"/>
    <w:rPr>
      <w:rFonts w:ascii="Arial" w:eastAsia="Times New Roman" w:hAnsi="Arial" w:cs="Times New Roman"/>
      <w:color w:val="404041"/>
      <w:sz w:val="20"/>
      <w:szCs w:val="20"/>
      <w:lang w:val="en-US"/>
    </w:rPr>
  </w:style>
  <w:style w:type="numbering" w:customStyle="1" w:styleId="Bullets">
    <w:name w:val="Bullets"/>
    <w:uiPriority w:val="99"/>
    <w:rsid w:val="00AC28CA"/>
    <w:pPr>
      <w:numPr>
        <w:numId w:val="4"/>
      </w:numPr>
    </w:pPr>
  </w:style>
  <w:style w:type="character" w:customStyle="1" w:styleId="ListParagraphChar">
    <w:name w:val="List Paragraph Char"/>
    <w:basedOn w:val="DefaultParagraphFont"/>
    <w:link w:val="ListParagraph"/>
    <w:uiPriority w:val="34"/>
    <w:rsid w:val="000F6BF2"/>
  </w:style>
  <w:style w:type="character" w:customStyle="1" w:styleId="BulletPointChar">
    <w:name w:val="Bullet Point Char"/>
    <w:basedOn w:val="ListParagraphChar"/>
    <w:link w:val="BulletPoint"/>
    <w:rsid w:val="00424608"/>
    <w:rPr>
      <w:rFonts w:ascii="Arial" w:eastAsia="Times New Roman" w:hAnsi="Arial" w:cs="Times New Roman"/>
      <w:color w:val="404041"/>
      <w:sz w:val="20"/>
      <w:szCs w:val="20"/>
    </w:rPr>
  </w:style>
  <w:style w:type="character" w:customStyle="1" w:styleId="Bullet2Char">
    <w:name w:val="Bullet 2 Char"/>
    <w:basedOn w:val="BulletPointChar"/>
    <w:link w:val="Bullet2"/>
    <w:rsid w:val="007D0836"/>
    <w:rPr>
      <w:rFonts w:ascii="Arial" w:eastAsia="Times New Roman" w:hAnsi="Arial" w:cs="Times New Roman"/>
      <w:color w:val="404041"/>
      <w:sz w:val="20"/>
      <w:szCs w:val="20"/>
    </w:rPr>
  </w:style>
  <w:style w:type="paragraph" w:styleId="Caption">
    <w:name w:val="caption"/>
    <w:next w:val="Body"/>
    <w:unhideWhenUsed/>
    <w:qFormat/>
    <w:rsid w:val="00400BCE"/>
    <w:pPr>
      <w:spacing w:before="120" w:after="120" w:line="300" w:lineRule="atLeast"/>
    </w:pPr>
    <w:rPr>
      <w:rFonts w:ascii="Arial" w:hAnsi="Arial"/>
      <w:bCs/>
      <w:i/>
      <w:color w:val="C0C1BF"/>
      <w:sz w:val="20"/>
      <w:szCs w:val="18"/>
    </w:rPr>
  </w:style>
  <w:style w:type="character" w:customStyle="1" w:styleId="CaptionfontChar">
    <w:name w:val="Caption font Char"/>
    <w:basedOn w:val="BodyChar"/>
    <w:link w:val="Captionfont"/>
    <w:rsid w:val="008633C3"/>
    <w:rPr>
      <w:rFonts w:ascii="Arial" w:hAnsi="Arial"/>
      <w:i/>
      <w:color w:val="C0C1BF"/>
      <w:sz w:val="20"/>
      <w:szCs w:val="20"/>
      <w:lang w:val="en-US"/>
    </w:rPr>
  </w:style>
  <w:style w:type="paragraph" w:styleId="TableofFigures">
    <w:name w:val="table of figures"/>
    <w:basedOn w:val="Normal"/>
    <w:next w:val="Normal"/>
    <w:uiPriority w:val="99"/>
    <w:unhideWhenUsed/>
    <w:rsid w:val="00E26DD9"/>
  </w:style>
  <w:style w:type="character" w:customStyle="1" w:styleId="Heading5Char">
    <w:name w:val="Heading 5 Char"/>
    <w:basedOn w:val="DefaultParagraphFont"/>
    <w:link w:val="Heading5"/>
    <w:uiPriority w:val="9"/>
    <w:semiHidden/>
    <w:rsid w:val="00120909"/>
    <w:rPr>
      <w:rFonts w:asciiTheme="majorHAnsi" w:eastAsiaTheme="majorEastAsia" w:hAnsiTheme="majorHAnsi" w:cstheme="majorBidi"/>
      <w:color w:val="365F91" w:themeColor="accent1" w:themeShade="BF"/>
      <w:sz w:val="22"/>
      <w:szCs w:val="22"/>
      <w:lang w:val="en-US"/>
    </w:rPr>
  </w:style>
  <w:style w:type="character" w:customStyle="1" w:styleId="Heading6Char">
    <w:name w:val="Heading 6 Char"/>
    <w:basedOn w:val="DefaultParagraphFont"/>
    <w:link w:val="Heading6"/>
    <w:uiPriority w:val="9"/>
    <w:semiHidden/>
    <w:rsid w:val="00120909"/>
    <w:rPr>
      <w:rFonts w:asciiTheme="majorHAnsi" w:eastAsiaTheme="majorEastAsia" w:hAnsiTheme="majorHAnsi" w:cstheme="majorBidi"/>
      <w:color w:val="243F60" w:themeColor="accent1" w:themeShade="7F"/>
      <w:sz w:val="22"/>
      <w:szCs w:val="22"/>
      <w:lang w:val="en-US"/>
    </w:rPr>
  </w:style>
  <w:style w:type="character" w:customStyle="1" w:styleId="Heading7Char">
    <w:name w:val="Heading 7 Char"/>
    <w:basedOn w:val="DefaultParagraphFont"/>
    <w:link w:val="Heading7"/>
    <w:rsid w:val="00DF24BF"/>
    <w:rPr>
      <w:rFonts w:ascii="Arial" w:eastAsia="Times New Roman" w:hAnsi="Arial" w:cs="Times New Roman"/>
      <w:sz w:val="22"/>
      <w:lang w:eastAsia="en-AU"/>
    </w:rPr>
  </w:style>
  <w:style w:type="character" w:customStyle="1" w:styleId="Heading8Char">
    <w:name w:val="Heading 8 Char"/>
    <w:basedOn w:val="DefaultParagraphFont"/>
    <w:link w:val="Heading8"/>
    <w:rsid w:val="00DF24BF"/>
    <w:rPr>
      <w:rFonts w:ascii="Arial" w:eastAsia="Times New Roman" w:hAnsi="Arial" w:cs="Times New Roman"/>
      <w:b/>
      <w:bCs/>
      <w:i/>
      <w:iCs/>
      <w:sz w:val="22"/>
      <w:lang w:eastAsia="en-AU"/>
    </w:rPr>
  </w:style>
  <w:style w:type="character" w:customStyle="1" w:styleId="Heading9Char">
    <w:name w:val="Heading 9 Char"/>
    <w:basedOn w:val="DefaultParagraphFont"/>
    <w:link w:val="Heading9"/>
    <w:rsid w:val="00DF24BF"/>
    <w:rPr>
      <w:rFonts w:ascii="Arial" w:eastAsia="Times New Roman" w:hAnsi="Arial" w:cs="Times New Roman"/>
      <w:b/>
      <w:bCs/>
      <w:color w:val="000000"/>
      <w:sz w:val="22"/>
      <w:szCs w:val="22"/>
      <w:lang w:eastAsia="en-AU"/>
    </w:rPr>
  </w:style>
  <w:style w:type="paragraph" w:styleId="BodyTextIndent">
    <w:name w:val="Body Text Indent"/>
    <w:basedOn w:val="Normal"/>
    <w:link w:val="BodyTextIndentChar"/>
    <w:rsid w:val="00DF24BF"/>
    <w:pPr>
      <w:spacing w:before="240" w:after="60" w:line="240" w:lineRule="auto"/>
      <w:ind w:left="357"/>
    </w:pPr>
    <w:rPr>
      <w:rFonts w:ascii="Arial" w:hAnsi="Arial"/>
      <w:szCs w:val="24"/>
      <w:lang w:eastAsia="en-AU"/>
    </w:rPr>
  </w:style>
  <w:style w:type="character" w:customStyle="1" w:styleId="BodyTextIndentChar">
    <w:name w:val="Body Text Indent Char"/>
    <w:basedOn w:val="DefaultParagraphFont"/>
    <w:link w:val="BodyTextIndent"/>
    <w:rsid w:val="00DF24BF"/>
    <w:rPr>
      <w:rFonts w:ascii="Arial" w:eastAsia="Times New Roman" w:hAnsi="Arial" w:cs="Times New Roman"/>
      <w:sz w:val="22"/>
      <w:lang w:eastAsia="en-AU"/>
    </w:rPr>
  </w:style>
  <w:style w:type="paragraph" w:styleId="BodyText">
    <w:name w:val="Body Text"/>
    <w:basedOn w:val="Normal"/>
    <w:link w:val="BodyTextChar"/>
    <w:rsid w:val="00DF24BF"/>
    <w:pPr>
      <w:spacing w:before="240" w:after="60" w:line="240" w:lineRule="auto"/>
    </w:pPr>
    <w:rPr>
      <w:rFonts w:ascii="Arial" w:hAnsi="Arial"/>
      <w:b/>
      <w:bCs/>
      <w:i/>
      <w:iCs/>
      <w:szCs w:val="24"/>
      <w:lang w:eastAsia="en-AU"/>
    </w:rPr>
  </w:style>
  <w:style w:type="character" w:customStyle="1" w:styleId="BodyTextChar">
    <w:name w:val="Body Text Char"/>
    <w:basedOn w:val="DefaultParagraphFont"/>
    <w:link w:val="BodyText"/>
    <w:rsid w:val="00DF24BF"/>
    <w:rPr>
      <w:rFonts w:ascii="Arial" w:eastAsia="Times New Roman" w:hAnsi="Arial" w:cs="Times New Roman"/>
      <w:b/>
      <w:bCs/>
      <w:i/>
      <w:iCs/>
      <w:sz w:val="22"/>
      <w:lang w:eastAsia="en-AU"/>
    </w:rPr>
  </w:style>
  <w:style w:type="paragraph" w:styleId="BodyText3">
    <w:name w:val="Body Text 3"/>
    <w:basedOn w:val="Normal"/>
    <w:link w:val="BodyText3Char"/>
    <w:rsid w:val="00DF24BF"/>
    <w:pPr>
      <w:spacing w:before="240" w:after="60" w:line="360" w:lineRule="auto"/>
    </w:pPr>
    <w:rPr>
      <w:rFonts w:ascii="Arial" w:hAnsi="Arial"/>
      <w:sz w:val="24"/>
      <w:szCs w:val="24"/>
      <w:lang w:eastAsia="en-AU"/>
    </w:rPr>
  </w:style>
  <w:style w:type="character" w:customStyle="1" w:styleId="BodyText3Char">
    <w:name w:val="Body Text 3 Char"/>
    <w:basedOn w:val="DefaultParagraphFont"/>
    <w:link w:val="BodyText3"/>
    <w:rsid w:val="00DF24BF"/>
    <w:rPr>
      <w:rFonts w:ascii="Arial" w:eastAsia="Times New Roman" w:hAnsi="Arial" w:cs="Times New Roman"/>
      <w:lang w:eastAsia="en-AU"/>
    </w:rPr>
  </w:style>
  <w:style w:type="paragraph" w:customStyle="1" w:styleId="NormalNoSpace">
    <w:name w:val="Normal No Space"/>
    <w:basedOn w:val="Normal"/>
    <w:rsid w:val="00DF24BF"/>
    <w:pPr>
      <w:spacing w:before="240" w:after="0" w:line="240" w:lineRule="auto"/>
    </w:pPr>
    <w:rPr>
      <w:rFonts w:ascii="Arial" w:hAnsi="Arial"/>
      <w:szCs w:val="24"/>
      <w:lang w:eastAsia="en-AU"/>
    </w:rPr>
  </w:style>
  <w:style w:type="paragraph" w:customStyle="1" w:styleId="Grabberpara">
    <w:name w:val="Grabber para"/>
    <w:basedOn w:val="Normal"/>
    <w:next w:val="Normal"/>
    <w:rsid w:val="00DF24BF"/>
    <w:pPr>
      <w:framePr w:w="2835" w:hSpace="181" w:wrap="auto" w:vAnchor="page" w:hAnchor="text" w:y="1"/>
      <w:pBdr>
        <w:top w:val="single" w:sz="12" w:space="8" w:color="auto"/>
        <w:bottom w:val="single" w:sz="18" w:space="8" w:color="auto"/>
      </w:pBdr>
      <w:spacing w:before="240" w:after="240" w:line="240" w:lineRule="auto"/>
    </w:pPr>
    <w:rPr>
      <w:rFonts w:ascii="Arial" w:hAnsi="Arial" w:cs="Arial"/>
      <w:b/>
      <w:bCs/>
      <w:lang w:val="en-GB" w:eastAsia="en-AU"/>
    </w:rPr>
  </w:style>
  <w:style w:type="paragraph" w:customStyle="1" w:styleId="Highlightbox">
    <w:name w:val="Highlight box"/>
    <w:basedOn w:val="Normal"/>
    <w:next w:val="Normal"/>
    <w:rsid w:val="00DF24BF"/>
    <w:pPr>
      <w:pBdr>
        <w:top w:val="single" w:sz="12" w:space="15" w:color="auto" w:shadow="1"/>
        <w:left w:val="single" w:sz="12" w:space="15" w:color="auto" w:shadow="1"/>
        <w:bottom w:val="single" w:sz="12" w:space="15" w:color="auto" w:shadow="1"/>
        <w:right w:val="single" w:sz="12" w:space="15" w:color="auto" w:shadow="1"/>
      </w:pBdr>
      <w:shd w:val="pct5" w:color="auto" w:fill="auto"/>
      <w:spacing w:before="240" w:after="240" w:line="240" w:lineRule="auto"/>
      <w:ind w:left="851" w:right="851"/>
      <w:jc w:val="center"/>
    </w:pPr>
    <w:rPr>
      <w:rFonts w:ascii="Arial" w:hAnsi="Arial" w:cs="Arial"/>
      <w:b/>
      <w:bCs/>
      <w:szCs w:val="24"/>
      <w:lang w:eastAsia="en-AU"/>
    </w:rPr>
  </w:style>
  <w:style w:type="paragraph" w:customStyle="1" w:styleId="NormalHanging">
    <w:name w:val="Normal Hanging"/>
    <w:basedOn w:val="Normal"/>
    <w:rsid w:val="00DF24BF"/>
    <w:pPr>
      <w:spacing w:before="240" w:after="60" w:line="240" w:lineRule="auto"/>
      <w:ind w:left="567" w:hanging="567"/>
    </w:pPr>
    <w:rPr>
      <w:rFonts w:ascii="Arial" w:hAnsi="Arial"/>
      <w:szCs w:val="24"/>
      <w:lang w:eastAsia="en-AU"/>
    </w:rPr>
  </w:style>
  <w:style w:type="paragraph" w:styleId="BodyTextIndent3">
    <w:name w:val="Body Text Indent 3"/>
    <w:basedOn w:val="Normal"/>
    <w:link w:val="BodyTextIndent3Char"/>
    <w:rsid w:val="00DF24BF"/>
    <w:pPr>
      <w:tabs>
        <w:tab w:val="left" w:pos="-720"/>
        <w:tab w:val="left" w:pos="0"/>
        <w:tab w:val="left" w:pos="720"/>
        <w:tab w:val="left" w:pos="1440"/>
        <w:tab w:val="left" w:pos="2160"/>
        <w:tab w:val="left" w:pos="2552"/>
        <w:tab w:val="left" w:pos="3261"/>
      </w:tabs>
      <w:suppressAutoHyphens/>
      <w:spacing w:before="240" w:after="160" w:line="240" w:lineRule="auto"/>
      <w:ind w:left="2126" w:hanging="2126"/>
    </w:pPr>
    <w:rPr>
      <w:rFonts w:ascii="Arial" w:hAnsi="Arial" w:cs="Arial"/>
      <w:spacing w:val="-3"/>
      <w:lang w:eastAsia="en-AU"/>
    </w:rPr>
  </w:style>
  <w:style w:type="character" w:customStyle="1" w:styleId="BodyTextIndent3Char">
    <w:name w:val="Body Text Indent 3 Char"/>
    <w:basedOn w:val="DefaultParagraphFont"/>
    <w:link w:val="BodyTextIndent3"/>
    <w:rsid w:val="00DF24BF"/>
    <w:rPr>
      <w:rFonts w:ascii="Arial" w:eastAsia="Times New Roman" w:hAnsi="Arial" w:cs="Arial"/>
      <w:spacing w:val="-3"/>
      <w:sz w:val="22"/>
      <w:szCs w:val="22"/>
      <w:lang w:eastAsia="en-AU"/>
    </w:rPr>
  </w:style>
  <w:style w:type="character" w:styleId="FollowedHyperlink">
    <w:name w:val="FollowedHyperlink"/>
    <w:rsid w:val="00DF24BF"/>
    <w:rPr>
      <w:color w:val="800080"/>
      <w:u w:val="single"/>
    </w:rPr>
  </w:style>
  <w:style w:type="paragraph" w:customStyle="1" w:styleId="Indent1">
    <w:name w:val="Indent 1"/>
    <w:basedOn w:val="Normal"/>
    <w:link w:val="Indent1Char"/>
    <w:rsid w:val="00DF24BF"/>
    <w:pPr>
      <w:spacing w:before="240" w:after="60" w:line="240" w:lineRule="auto"/>
      <w:ind w:left="720"/>
      <w:jc w:val="both"/>
    </w:pPr>
    <w:rPr>
      <w:rFonts w:ascii="Arial" w:hAnsi="Arial"/>
      <w:szCs w:val="20"/>
      <w:lang w:eastAsia="en-AU"/>
    </w:rPr>
  </w:style>
  <w:style w:type="character" w:customStyle="1" w:styleId="Indent1Char">
    <w:name w:val="Indent 1 Char"/>
    <w:link w:val="Indent1"/>
    <w:rsid w:val="00DF24BF"/>
    <w:rPr>
      <w:rFonts w:ascii="Arial" w:eastAsia="Times New Roman" w:hAnsi="Arial" w:cs="Times New Roman"/>
      <w:sz w:val="22"/>
      <w:szCs w:val="20"/>
      <w:lang w:eastAsia="en-AU"/>
    </w:rPr>
  </w:style>
  <w:style w:type="paragraph" w:customStyle="1" w:styleId="4Document">
    <w:name w:val="4Document"/>
    <w:rsid w:val="00DF24BF"/>
    <w:pPr>
      <w:widowControl w:val="0"/>
    </w:pPr>
    <w:rPr>
      <w:rFonts w:ascii="Arial" w:eastAsia="Times New Roman" w:hAnsi="Arial" w:cs="Times New Roman"/>
      <w:snapToGrid w:val="0"/>
      <w:szCs w:val="20"/>
    </w:rPr>
  </w:style>
  <w:style w:type="paragraph" w:customStyle="1" w:styleId="Bullet1">
    <w:name w:val="Bullet 1"/>
    <w:basedOn w:val="Normal"/>
    <w:rsid w:val="00DF24BF"/>
    <w:pPr>
      <w:numPr>
        <w:numId w:val="9"/>
      </w:numPr>
      <w:spacing w:before="240" w:after="60" w:line="240" w:lineRule="auto"/>
      <w:jc w:val="both"/>
    </w:pPr>
    <w:rPr>
      <w:rFonts w:ascii="Arial" w:hAnsi="Arial"/>
      <w:szCs w:val="20"/>
      <w:lang w:eastAsia="en-AU"/>
    </w:rPr>
  </w:style>
  <w:style w:type="paragraph" w:customStyle="1" w:styleId="Indent2">
    <w:name w:val="Indent 2"/>
    <w:basedOn w:val="Normal"/>
    <w:rsid w:val="00DF24BF"/>
    <w:pPr>
      <w:spacing w:before="240" w:after="60" w:line="240" w:lineRule="auto"/>
      <w:ind w:left="1440"/>
      <w:jc w:val="both"/>
    </w:pPr>
    <w:rPr>
      <w:rFonts w:ascii="Arial" w:hAnsi="Arial"/>
      <w:szCs w:val="20"/>
      <w:lang w:eastAsia="en-AU"/>
    </w:rPr>
  </w:style>
  <w:style w:type="paragraph" w:styleId="BodyText2">
    <w:name w:val="Body Text 2"/>
    <w:basedOn w:val="Normal"/>
    <w:link w:val="BodyText2Char"/>
    <w:rsid w:val="00DF24BF"/>
    <w:pPr>
      <w:spacing w:before="240" w:after="60" w:line="240" w:lineRule="auto"/>
      <w:jc w:val="center"/>
    </w:pPr>
    <w:rPr>
      <w:rFonts w:ascii="Arial" w:hAnsi="Arial"/>
      <w:b/>
      <w:bCs/>
      <w:i/>
      <w:iCs/>
      <w:szCs w:val="24"/>
      <w:lang w:eastAsia="en-AU"/>
    </w:rPr>
  </w:style>
  <w:style w:type="character" w:customStyle="1" w:styleId="BodyText2Char">
    <w:name w:val="Body Text 2 Char"/>
    <w:basedOn w:val="DefaultParagraphFont"/>
    <w:link w:val="BodyText2"/>
    <w:rsid w:val="00DF24BF"/>
    <w:rPr>
      <w:rFonts w:ascii="Arial" w:eastAsia="Times New Roman" w:hAnsi="Arial" w:cs="Times New Roman"/>
      <w:b/>
      <w:bCs/>
      <w:i/>
      <w:iCs/>
      <w:sz w:val="22"/>
      <w:lang w:eastAsia="en-AU"/>
    </w:rPr>
  </w:style>
  <w:style w:type="paragraph" w:styleId="BodyTextIndent2">
    <w:name w:val="Body Text Indent 2"/>
    <w:basedOn w:val="Normal"/>
    <w:link w:val="BodyTextIndent2Char"/>
    <w:rsid w:val="00DF24BF"/>
    <w:pPr>
      <w:spacing w:before="240" w:after="60" w:line="240" w:lineRule="auto"/>
      <w:ind w:left="357"/>
    </w:pPr>
    <w:rPr>
      <w:rFonts w:ascii="Arial" w:hAnsi="Arial"/>
      <w:i/>
      <w:iCs/>
      <w:szCs w:val="24"/>
      <w:lang w:eastAsia="en-AU"/>
    </w:rPr>
  </w:style>
  <w:style w:type="character" w:customStyle="1" w:styleId="BodyTextIndent2Char">
    <w:name w:val="Body Text Indent 2 Char"/>
    <w:basedOn w:val="DefaultParagraphFont"/>
    <w:link w:val="BodyTextIndent2"/>
    <w:rsid w:val="00DF24BF"/>
    <w:rPr>
      <w:rFonts w:ascii="Arial" w:eastAsia="Times New Roman" w:hAnsi="Arial" w:cs="Times New Roman"/>
      <w:i/>
      <w:iCs/>
      <w:sz w:val="22"/>
      <w:lang w:eastAsia="en-AU"/>
    </w:rPr>
  </w:style>
  <w:style w:type="paragraph" w:customStyle="1" w:styleId="Bullet">
    <w:name w:val="Bullet"/>
    <w:basedOn w:val="Normal"/>
    <w:rsid w:val="00DF24BF"/>
    <w:pPr>
      <w:numPr>
        <w:numId w:val="8"/>
      </w:numPr>
      <w:spacing w:before="240" w:after="60" w:line="240" w:lineRule="auto"/>
      <w:jc w:val="both"/>
    </w:pPr>
    <w:rPr>
      <w:rFonts w:ascii="Arial" w:hAnsi="Arial"/>
      <w:szCs w:val="20"/>
      <w:lang w:eastAsia="en-AU"/>
    </w:rPr>
  </w:style>
  <w:style w:type="paragraph" w:customStyle="1" w:styleId="CenteredHeading">
    <w:name w:val="Centered Heading"/>
    <w:basedOn w:val="Normal"/>
    <w:next w:val="Normal"/>
    <w:rsid w:val="00DF24BF"/>
    <w:pPr>
      <w:spacing w:before="240" w:after="60" w:line="240" w:lineRule="auto"/>
      <w:jc w:val="center"/>
    </w:pPr>
    <w:rPr>
      <w:rFonts w:ascii="Arial" w:hAnsi="Arial"/>
      <w:b/>
      <w:sz w:val="40"/>
      <w:szCs w:val="24"/>
      <w:lang w:eastAsia="en-AU"/>
    </w:rPr>
  </w:style>
  <w:style w:type="paragraph" w:customStyle="1" w:styleId="CenteredSmall">
    <w:name w:val="Centered Small"/>
    <w:basedOn w:val="Normal"/>
    <w:next w:val="Normal"/>
    <w:rsid w:val="00DF24BF"/>
    <w:pPr>
      <w:spacing w:before="240" w:after="60" w:line="240" w:lineRule="auto"/>
      <w:jc w:val="center"/>
    </w:pPr>
    <w:rPr>
      <w:rFonts w:ascii="Arial" w:hAnsi="Arial"/>
      <w:b/>
      <w:sz w:val="24"/>
      <w:szCs w:val="24"/>
      <w:lang w:eastAsia="en-AU"/>
    </w:rPr>
  </w:style>
  <w:style w:type="paragraph" w:styleId="Closing">
    <w:name w:val="Closing"/>
    <w:basedOn w:val="Normal"/>
    <w:link w:val="ClosingChar"/>
    <w:rsid w:val="00DF24BF"/>
    <w:pPr>
      <w:spacing w:before="240" w:after="60" w:line="240" w:lineRule="auto"/>
    </w:pPr>
    <w:rPr>
      <w:rFonts w:ascii="Arial" w:hAnsi="Arial"/>
      <w:szCs w:val="24"/>
      <w:lang w:eastAsia="en-AU"/>
    </w:rPr>
  </w:style>
  <w:style w:type="character" w:customStyle="1" w:styleId="ClosingChar">
    <w:name w:val="Closing Char"/>
    <w:basedOn w:val="DefaultParagraphFont"/>
    <w:link w:val="Closing"/>
    <w:rsid w:val="00DF24BF"/>
    <w:rPr>
      <w:rFonts w:ascii="Arial" w:eastAsia="Times New Roman" w:hAnsi="Arial" w:cs="Times New Roman"/>
      <w:sz w:val="22"/>
      <w:lang w:eastAsia="en-AU"/>
    </w:rPr>
  </w:style>
  <w:style w:type="paragraph" w:styleId="DocumentMap">
    <w:name w:val="Document Map"/>
    <w:basedOn w:val="Normal"/>
    <w:link w:val="DocumentMapChar"/>
    <w:rsid w:val="00DF24BF"/>
    <w:pPr>
      <w:spacing w:before="240" w:after="60" w:line="240" w:lineRule="auto"/>
    </w:pPr>
    <w:rPr>
      <w:rFonts w:ascii="Tahoma" w:hAnsi="Tahoma" w:cs="Tahoma"/>
      <w:sz w:val="16"/>
      <w:szCs w:val="16"/>
      <w:lang w:eastAsia="en-AU"/>
    </w:rPr>
  </w:style>
  <w:style w:type="character" w:customStyle="1" w:styleId="DocumentMapChar">
    <w:name w:val="Document Map Char"/>
    <w:basedOn w:val="DefaultParagraphFont"/>
    <w:link w:val="DocumentMap"/>
    <w:rsid w:val="00DF24BF"/>
    <w:rPr>
      <w:rFonts w:ascii="Tahoma" w:eastAsia="Times New Roman" w:hAnsi="Tahoma" w:cs="Tahoma"/>
      <w:sz w:val="16"/>
      <w:szCs w:val="16"/>
      <w:lang w:eastAsia="en-AU"/>
    </w:rPr>
  </w:style>
  <w:style w:type="paragraph" w:customStyle="1" w:styleId="Header1Fill">
    <w:name w:val="Header 1 Fill"/>
    <w:basedOn w:val="Heading1"/>
    <w:rsid w:val="00DF24BF"/>
    <w:pPr>
      <w:keepNext w:val="0"/>
      <w:keepLines w:val="0"/>
      <w:numPr>
        <w:numId w:val="0"/>
      </w:numPr>
      <w:pBdr>
        <w:top w:val="single" w:sz="4" w:space="1" w:color="auto"/>
        <w:left w:val="single" w:sz="4" w:space="4" w:color="auto"/>
        <w:bottom w:val="single" w:sz="4" w:space="1" w:color="auto"/>
        <w:right w:val="single" w:sz="4" w:space="4" w:color="auto"/>
      </w:pBdr>
      <w:shd w:val="pct25" w:color="auto" w:fill="auto"/>
      <w:tabs>
        <w:tab w:val="center" w:pos="4153"/>
        <w:tab w:val="right" w:pos="9498"/>
      </w:tabs>
      <w:spacing w:before="60" w:after="60"/>
    </w:pPr>
    <w:rPr>
      <w:rFonts w:ascii="Calibri" w:eastAsia="Times New Roman" w:hAnsi="Calibri" w:cs="Calibri"/>
      <w:caps w:val="0"/>
      <w:color w:val="002060"/>
      <w:lang w:eastAsia="en-AU"/>
    </w:rPr>
  </w:style>
  <w:style w:type="paragraph" w:customStyle="1" w:styleId="HeaderFooter">
    <w:name w:val="Header/Footer"/>
    <w:basedOn w:val="Footer"/>
    <w:rsid w:val="00DF24BF"/>
    <w:pPr>
      <w:framePr w:hSpace="0" w:wrap="auto" w:vAnchor="margin" w:hAnchor="text" w:xAlign="left" w:yAlign="inline"/>
      <w:tabs>
        <w:tab w:val="clear" w:pos="4320"/>
        <w:tab w:val="clear" w:pos="8640"/>
        <w:tab w:val="center" w:pos="4153"/>
        <w:tab w:val="right" w:pos="8306"/>
      </w:tabs>
    </w:pPr>
    <w:rPr>
      <w:color w:val="auto"/>
      <w:sz w:val="18"/>
      <w:szCs w:val="24"/>
      <w:lang w:eastAsia="en-AU"/>
    </w:rPr>
  </w:style>
  <w:style w:type="paragraph" w:customStyle="1" w:styleId="Heading-ReverseVideo">
    <w:name w:val="Heading - Reverse Video"/>
    <w:basedOn w:val="Normal"/>
    <w:next w:val="Normal"/>
    <w:rsid w:val="00DF24BF"/>
    <w:pPr>
      <w:pBdr>
        <w:top w:val="single" w:sz="6" w:space="1" w:color="auto"/>
        <w:left w:val="single" w:sz="6" w:space="4" w:color="auto"/>
        <w:bottom w:val="single" w:sz="6" w:space="1" w:color="auto"/>
        <w:right w:val="single" w:sz="6" w:space="4" w:color="auto"/>
      </w:pBdr>
      <w:shd w:val="solid" w:color="auto" w:fill="auto"/>
      <w:spacing w:before="240" w:after="60" w:line="240" w:lineRule="auto"/>
      <w:ind w:right="6719"/>
    </w:pPr>
    <w:rPr>
      <w:rFonts w:ascii="Arial" w:hAnsi="Arial"/>
      <w:b/>
      <w:sz w:val="26"/>
      <w:szCs w:val="24"/>
      <w:lang w:eastAsia="en-AU"/>
    </w:rPr>
  </w:style>
  <w:style w:type="paragraph" w:customStyle="1" w:styleId="Heading1noTOC">
    <w:name w:val="Heading 1 no TOC"/>
    <w:basedOn w:val="Heading1"/>
    <w:rsid w:val="00DF24BF"/>
    <w:pPr>
      <w:keepNext w:val="0"/>
      <w:keepLines w:val="0"/>
      <w:numPr>
        <w:numId w:val="0"/>
      </w:numPr>
      <w:tabs>
        <w:tab w:val="center" w:pos="4153"/>
        <w:tab w:val="right" w:pos="9498"/>
      </w:tabs>
      <w:spacing w:before="60" w:after="60"/>
      <w:outlineLvl w:val="9"/>
    </w:pPr>
    <w:rPr>
      <w:rFonts w:ascii="Calibri" w:eastAsia="Times New Roman" w:hAnsi="Calibri" w:cs="Calibri"/>
      <w:caps w:val="0"/>
      <w:color w:val="002060"/>
      <w:lang w:eastAsia="en-AU"/>
    </w:rPr>
  </w:style>
  <w:style w:type="paragraph" w:styleId="MessageHeader">
    <w:name w:val="Message Header"/>
    <w:basedOn w:val="Normal"/>
    <w:link w:val="MessageHeaderChar"/>
    <w:rsid w:val="00DF24BF"/>
    <w:pPr>
      <w:pBdr>
        <w:top w:val="single" w:sz="6" w:space="1" w:color="auto"/>
        <w:left w:val="single" w:sz="6" w:space="1" w:color="auto"/>
        <w:bottom w:val="single" w:sz="6" w:space="1" w:color="auto"/>
        <w:right w:val="single" w:sz="6" w:space="1" w:color="auto"/>
      </w:pBdr>
      <w:shd w:val="pct20" w:color="auto" w:fill="auto"/>
      <w:spacing w:before="240" w:after="60" w:line="240" w:lineRule="auto"/>
      <w:ind w:left="1134" w:hanging="1134"/>
    </w:pPr>
    <w:rPr>
      <w:rFonts w:ascii="Arial" w:hAnsi="Arial" w:cs="Arial"/>
      <w:sz w:val="24"/>
      <w:szCs w:val="24"/>
      <w:lang w:eastAsia="en-AU"/>
    </w:rPr>
  </w:style>
  <w:style w:type="character" w:customStyle="1" w:styleId="MessageHeaderChar">
    <w:name w:val="Message Header Char"/>
    <w:basedOn w:val="DefaultParagraphFont"/>
    <w:link w:val="MessageHeader"/>
    <w:rsid w:val="00DF24BF"/>
    <w:rPr>
      <w:rFonts w:ascii="Arial" w:eastAsia="Times New Roman" w:hAnsi="Arial" w:cs="Arial"/>
      <w:shd w:val="pct20" w:color="auto" w:fill="auto"/>
      <w:lang w:eastAsia="en-AU"/>
    </w:rPr>
  </w:style>
  <w:style w:type="paragraph" w:customStyle="1" w:styleId="NewFooter">
    <w:name w:val="New Footer"/>
    <w:basedOn w:val="Footer"/>
    <w:qFormat/>
    <w:rsid w:val="00DF24BF"/>
    <w:pPr>
      <w:framePr w:hSpace="0" w:wrap="auto" w:vAnchor="margin" w:hAnchor="text" w:xAlign="left" w:yAlign="inline"/>
      <w:tabs>
        <w:tab w:val="clear" w:pos="4320"/>
        <w:tab w:val="clear" w:pos="8640"/>
        <w:tab w:val="center" w:pos="4153"/>
        <w:tab w:val="right" w:pos="8306"/>
      </w:tabs>
      <w:spacing w:before="60"/>
    </w:pPr>
    <w:rPr>
      <w:color w:val="auto"/>
      <w:sz w:val="18"/>
      <w:szCs w:val="24"/>
      <w:lang w:eastAsia="en-AU"/>
    </w:rPr>
  </w:style>
  <w:style w:type="paragraph" w:styleId="NormalIndent">
    <w:name w:val="Normal Indent"/>
    <w:basedOn w:val="Normal"/>
    <w:rsid w:val="00DF24BF"/>
    <w:pPr>
      <w:spacing w:before="240" w:after="60" w:line="240" w:lineRule="auto"/>
      <w:ind w:left="567"/>
    </w:pPr>
    <w:rPr>
      <w:rFonts w:ascii="Arial" w:hAnsi="Arial"/>
      <w:szCs w:val="24"/>
      <w:lang w:eastAsia="en-AU"/>
    </w:rPr>
  </w:style>
  <w:style w:type="paragraph" w:styleId="Salutation">
    <w:name w:val="Salutation"/>
    <w:basedOn w:val="Normal"/>
    <w:next w:val="Normal"/>
    <w:link w:val="SalutationChar"/>
    <w:rsid w:val="00DF24BF"/>
    <w:pPr>
      <w:spacing w:before="240" w:after="60" w:line="240" w:lineRule="auto"/>
    </w:pPr>
    <w:rPr>
      <w:rFonts w:ascii="Arial" w:hAnsi="Arial"/>
      <w:szCs w:val="24"/>
      <w:lang w:eastAsia="en-AU"/>
    </w:rPr>
  </w:style>
  <w:style w:type="character" w:customStyle="1" w:styleId="SalutationChar">
    <w:name w:val="Salutation Char"/>
    <w:basedOn w:val="DefaultParagraphFont"/>
    <w:link w:val="Salutation"/>
    <w:rsid w:val="00DF24BF"/>
    <w:rPr>
      <w:rFonts w:ascii="Arial" w:eastAsia="Times New Roman" w:hAnsi="Arial" w:cs="Times New Roman"/>
      <w:sz w:val="22"/>
      <w:lang w:eastAsia="en-AU"/>
    </w:rPr>
  </w:style>
  <w:style w:type="paragraph" w:styleId="TOC5">
    <w:name w:val="toc 5"/>
    <w:basedOn w:val="Normal"/>
    <w:next w:val="Normal"/>
    <w:autoRedefine/>
    <w:rsid w:val="00DF24BF"/>
    <w:pPr>
      <w:spacing w:before="240" w:after="60" w:line="240" w:lineRule="auto"/>
      <w:ind w:left="794"/>
    </w:pPr>
    <w:rPr>
      <w:rFonts w:ascii="Arial" w:hAnsi="Arial"/>
      <w:szCs w:val="24"/>
      <w:lang w:eastAsia="en-AU"/>
    </w:rPr>
  </w:style>
  <w:style w:type="paragraph" w:styleId="TOC6">
    <w:name w:val="toc 6"/>
    <w:basedOn w:val="Normal"/>
    <w:next w:val="Normal"/>
    <w:autoRedefine/>
    <w:rsid w:val="00DF24BF"/>
    <w:pPr>
      <w:spacing w:before="240" w:after="60" w:line="240" w:lineRule="auto"/>
      <w:ind w:left="992"/>
    </w:pPr>
    <w:rPr>
      <w:rFonts w:ascii="Arial" w:hAnsi="Arial"/>
      <w:szCs w:val="24"/>
      <w:lang w:eastAsia="en-AU"/>
    </w:rPr>
  </w:style>
  <w:style w:type="paragraph" w:styleId="TOC7">
    <w:name w:val="toc 7"/>
    <w:basedOn w:val="Normal"/>
    <w:next w:val="Normal"/>
    <w:autoRedefine/>
    <w:rsid w:val="00DF24BF"/>
    <w:pPr>
      <w:spacing w:before="240" w:after="60" w:line="240" w:lineRule="auto"/>
      <w:ind w:left="1202"/>
    </w:pPr>
    <w:rPr>
      <w:rFonts w:ascii="Arial" w:hAnsi="Arial"/>
      <w:szCs w:val="24"/>
      <w:lang w:eastAsia="en-AU"/>
    </w:rPr>
  </w:style>
  <w:style w:type="paragraph" w:styleId="TOC9">
    <w:name w:val="toc 9"/>
    <w:basedOn w:val="Normal"/>
    <w:next w:val="Normal"/>
    <w:autoRedefine/>
    <w:rsid w:val="00DF24BF"/>
    <w:pPr>
      <w:spacing w:before="240" w:after="60" w:line="240" w:lineRule="auto"/>
      <w:ind w:left="1599"/>
    </w:pPr>
    <w:rPr>
      <w:rFonts w:ascii="Arial" w:hAnsi="Arial"/>
      <w:szCs w:val="24"/>
      <w:lang w:eastAsia="en-AU"/>
    </w:rPr>
  </w:style>
  <w:style w:type="paragraph" w:customStyle="1" w:styleId="TableText">
    <w:name w:val="Table Text"/>
    <w:basedOn w:val="Normal"/>
    <w:rsid w:val="00DF24BF"/>
    <w:pPr>
      <w:spacing w:before="60" w:after="0" w:line="240" w:lineRule="auto"/>
    </w:pPr>
    <w:rPr>
      <w:rFonts w:ascii="Arial" w:hAnsi="Arial"/>
      <w:spacing w:val="-5"/>
      <w:sz w:val="16"/>
      <w:szCs w:val="20"/>
    </w:rPr>
  </w:style>
  <w:style w:type="paragraph" w:customStyle="1" w:styleId="TOCBase">
    <w:name w:val="TOC Base"/>
    <w:basedOn w:val="Normal"/>
    <w:rsid w:val="00DF24BF"/>
    <w:pPr>
      <w:tabs>
        <w:tab w:val="right" w:leader="dot" w:pos="6480"/>
      </w:tabs>
      <w:spacing w:after="240" w:line="240" w:lineRule="atLeast"/>
    </w:pPr>
    <w:rPr>
      <w:rFonts w:ascii="Arial" w:hAnsi="Arial"/>
      <w:spacing w:val="-5"/>
      <w:sz w:val="20"/>
      <w:szCs w:val="20"/>
    </w:rPr>
  </w:style>
  <w:style w:type="paragraph" w:customStyle="1" w:styleId="1BulletList">
    <w:name w:val="1Bullet List"/>
    <w:rsid w:val="00DF24BF"/>
    <w:pPr>
      <w:widowControl w:val="0"/>
      <w:tabs>
        <w:tab w:val="left" w:pos="720"/>
      </w:tabs>
      <w:ind w:left="720" w:hanging="720"/>
      <w:jc w:val="both"/>
    </w:pPr>
    <w:rPr>
      <w:rFonts w:ascii="Times New Roman" w:eastAsia="Times New Roman" w:hAnsi="Times New Roman" w:cs="Times New Roman"/>
      <w:szCs w:val="20"/>
      <w:lang w:eastAsia="en-AU"/>
    </w:rPr>
  </w:style>
  <w:style w:type="paragraph" w:styleId="TOAHeading">
    <w:name w:val="toa heading"/>
    <w:basedOn w:val="Normal"/>
    <w:next w:val="Normal"/>
    <w:rsid w:val="00DF24BF"/>
    <w:pPr>
      <w:tabs>
        <w:tab w:val="left" w:pos="9000"/>
        <w:tab w:val="right" w:pos="9360"/>
      </w:tabs>
      <w:suppressAutoHyphens/>
      <w:spacing w:after="120" w:line="240" w:lineRule="auto"/>
      <w:jc w:val="both"/>
    </w:pPr>
    <w:rPr>
      <w:rFonts w:ascii="Helv 10pt" w:hAnsi="Helv 10pt"/>
      <w:szCs w:val="20"/>
    </w:rPr>
  </w:style>
  <w:style w:type="paragraph" w:customStyle="1" w:styleId="HeadingPurpose">
    <w:name w:val="HeadingPurpose"/>
    <w:basedOn w:val="Heading1"/>
    <w:next w:val="Normal"/>
    <w:rsid w:val="00DF24BF"/>
    <w:pPr>
      <w:numPr>
        <w:numId w:val="0"/>
      </w:numPr>
      <w:tabs>
        <w:tab w:val="num" w:pos="794"/>
      </w:tabs>
      <w:spacing w:after="60"/>
      <w:ind w:left="794" w:hanging="794"/>
    </w:pPr>
    <w:rPr>
      <w:rFonts w:ascii="Swis721 BlkCn BT" w:eastAsia="Times New Roman" w:hAnsi="Swis721 BlkCn BT" w:cs="Times New Roman"/>
      <w:caps w:val="0"/>
      <w:color w:val="auto"/>
      <w:kern w:val="28"/>
      <w:sz w:val="30"/>
      <w:szCs w:val="20"/>
      <w:lang w:eastAsia="en-AU"/>
    </w:rPr>
  </w:style>
  <w:style w:type="paragraph" w:customStyle="1" w:styleId="HeadingMajor">
    <w:name w:val="HeadingMajor"/>
    <w:basedOn w:val="Heading2"/>
    <w:next w:val="HeadingMinor"/>
    <w:rsid w:val="00DF24BF"/>
    <w:pPr>
      <w:numPr>
        <w:ilvl w:val="0"/>
        <w:numId w:val="0"/>
      </w:numPr>
      <w:pBdr>
        <w:top w:val="single" w:sz="6" w:space="1" w:color="auto"/>
      </w:pBdr>
      <w:tabs>
        <w:tab w:val="num" w:pos="794"/>
      </w:tabs>
      <w:spacing w:before="300" w:after="60"/>
      <w:ind w:left="794" w:hanging="794"/>
    </w:pPr>
    <w:rPr>
      <w:rFonts w:ascii="Swis721 BlkCn BT" w:eastAsia="Times New Roman" w:hAnsi="Swis721 BlkCn BT" w:cs="Times New Roman"/>
      <w:b/>
      <w:bCs w:val="0"/>
      <w:color w:val="auto"/>
      <w:kern w:val="28"/>
      <w:sz w:val="30"/>
      <w:szCs w:val="20"/>
      <w:lang w:eastAsia="en-AU"/>
    </w:rPr>
  </w:style>
  <w:style w:type="paragraph" w:customStyle="1" w:styleId="HeadingMinor">
    <w:name w:val="HeadingMinor"/>
    <w:basedOn w:val="Heading3"/>
    <w:rsid w:val="00DF24BF"/>
    <w:pPr>
      <w:numPr>
        <w:ilvl w:val="0"/>
        <w:numId w:val="0"/>
      </w:numPr>
      <w:tabs>
        <w:tab w:val="num" w:pos="794"/>
      </w:tabs>
      <w:spacing w:before="240" w:after="60"/>
      <w:ind w:left="794" w:hanging="794"/>
    </w:pPr>
    <w:rPr>
      <w:rFonts w:ascii="Swis721 BlkCn BT" w:eastAsia="Times New Roman" w:hAnsi="Swis721 BlkCn BT" w:cs="Times New Roman"/>
      <w:color w:val="auto"/>
      <w:sz w:val="24"/>
      <w:szCs w:val="20"/>
      <w:lang w:eastAsia="en-AU"/>
    </w:rPr>
  </w:style>
  <w:style w:type="paragraph" w:styleId="NormalWeb">
    <w:name w:val="Normal (Web)"/>
    <w:basedOn w:val="Normal"/>
    <w:rsid w:val="00DF24BF"/>
    <w:pPr>
      <w:spacing w:before="100" w:beforeAutospacing="1" w:after="100" w:afterAutospacing="1" w:line="240" w:lineRule="auto"/>
    </w:pPr>
    <w:rPr>
      <w:rFonts w:ascii="Times New Roman" w:hAnsi="Times New Roman"/>
      <w:sz w:val="24"/>
      <w:szCs w:val="24"/>
      <w:lang w:eastAsia="en-AU"/>
    </w:rPr>
  </w:style>
  <w:style w:type="paragraph" w:customStyle="1" w:styleId="Default">
    <w:name w:val="Default"/>
    <w:rsid w:val="00CC4CF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479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rump\Documents\Vacation\Re-Branding\Kinetic%20Branding%20Files\WORD\Kinetic_WordTemplate_Portrait_Blank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w="12700" cmpd="sng">
          <a:solidFill>
            <a:srgbClr val="A5A6A5"/>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F2633-4FC9-4372-8CEF-5DA046BF4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Kinetic_WordTemplate_Portrait_Blank1</Template>
  <TotalTime>6</TotalTime>
  <Pages>1</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Entrega Pty Ltd</dc:creator>
  <cp:lastModifiedBy>Jon Hollingworth</cp:lastModifiedBy>
  <cp:revision>5</cp:revision>
  <cp:lastPrinted>2020-05-28T01:16:00Z</cp:lastPrinted>
  <dcterms:created xsi:type="dcterms:W3CDTF">2020-05-28T01:14:00Z</dcterms:created>
  <dcterms:modified xsi:type="dcterms:W3CDTF">2020-05-28T01:21:00Z</dcterms:modified>
</cp:coreProperties>
</file>