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3CBA78B"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9772E">
              <w:rPr>
                <w:color w:val="404040" w:themeColor="text1" w:themeTint="BF"/>
              </w:rPr>
              <w:t>2</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5E7918E2" w:rsidR="0063651F" w:rsidRPr="00D95DB0" w:rsidRDefault="0069772E" w:rsidP="00D95DB0">
            <w:pPr>
              <w:pStyle w:val="Body"/>
              <w:spacing w:before="60" w:after="60" w:line="240" w:lineRule="auto"/>
              <w:rPr>
                <w:color w:val="404040" w:themeColor="text1" w:themeTint="BF"/>
              </w:rPr>
            </w:pPr>
            <w:r>
              <w:rPr>
                <w:color w:val="404040" w:themeColor="text1" w:themeTint="BF"/>
              </w:rPr>
              <w:t>2-Dec-2019</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4A49408D" w:rsidR="0063651F" w:rsidRPr="00D95DB0" w:rsidRDefault="00E76DCF" w:rsidP="00D95DB0">
            <w:pPr>
              <w:pStyle w:val="BulletPoint"/>
              <w:spacing w:before="60" w:after="60" w:line="240" w:lineRule="auto"/>
              <w:rPr>
                <w:color w:val="404040" w:themeColor="text1" w:themeTint="BF"/>
              </w:rPr>
            </w:pPr>
            <w:r>
              <w:rPr>
                <w:color w:val="404040" w:themeColor="text1" w:themeTint="BF"/>
              </w:rPr>
              <w:t xml:space="preserve">Huracan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Rowbotham,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471DEA5F"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Permanent Monitoring </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CAB611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CD620A"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6FE24D61"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738F8A6B" w14:textId="77777777" w:rsidR="002E3C5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ongoing gas testing is performed</w:t>
            </w:r>
            <w:r w:rsidR="00B2773B">
              <w:rPr>
                <w:rFonts w:ascii="Arial" w:eastAsiaTheme="minorEastAsia" w:hAnsi="Arial" w:cs="Arial"/>
                <w:color w:val="404040" w:themeColor="text1" w:themeTint="BF"/>
                <w:sz w:val="20"/>
                <w:szCs w:val="20"/>
                <w:lang w:val="en-AU"/>
              </w:rPr>
              <w:t>.</w:t>
            </w:r>
          </w:p>
          <w:p w14:paraId="143EB409" w14:textId="1251267A" w:rsidR="00B2773B" w:rsidRPr="00D95DB0" w:rsidRDefault="00B2773B"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sheave checked for DROP’s prior to lifting.</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63651F" w:rsidRPr="00D95DB0" w:rsidRDefault="00E76DCF"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00A705DB" w:rsidRPr="00D95DB0">
              <w:rPr>
                <w:rFonts w:ascii="Arial" w:eastAsiaTheme="minorEastAsia" w:hAnsi="Arial" w:cs="Arial"/>
                <w:color w:val="404040" w:themeColor="text1" w:themeTint="BF"/>
                <w:sz w:val="16"/>
                <w:szCs w:val="16"/>
                <w:lang w:val="en-AU"/>
              </w:rPr>
              <w:t xml:space="preserve">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61A3D94A"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A705DB"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63651F" w:rsidRPr="00D95DB0" w:rsidRDefault="00E76DCF" w:rsidP="00437A85">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Running In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25574A92"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16068743"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lastRenderedPageBreak/>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2733D804"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15EE2"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20345C38"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2AD7437A"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D47CA"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1E034CEF"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D47CA"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DD301F9" w14:textId="77777777" w:rsidR="002E3C50"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p w14:paraId="5A2FAC7F" w14:textId="18FD6AFF" w:rsidR="00C74FE4" w:rsidRPr="007C74DF" w:rsidRDefault="00C74F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HA meter used during final gauge check inside HA area</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670DCD16"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648E8DD7"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123E1F04" w:rsidR="00160CA9" w:rsidRPr="00D95DB0" w:rsidRDefault="00E76DCF"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Pr>
                <w:rFonts w:ascii="Arial" w:hAnsi="Arial" w:cs="Arial"/>
                <w:color w:val="404040" w:themeColor="text1" w:themeTint="BF"/>
                <w:spacing w:val="-1"/>
                <w:sz w:val="16"/>
                <w:szCs w:val="16"/>
              </w:rPr>
              <w:t>Huracan</w:t>
            </w:r>
            <w:r w:rsidR="00160CA9" w:rsidRPr="00D95DB0">
              <w:rPr>
                <w:rFonts w:ascii="Arial" w:hAnsi="Arial" w:cs="Arial"/>
                <w:color w:val="404040" w:themeColor="text1" w:themeTint="BF"/>
                <w:spacing w:val="-1"/>
                <w:sz w:val="16"/>
                <w:szCs w:val="16"/>
              </w:rPr>
              <w:t xml:space="preserve"> Cr</w:t>
            </w:r>
            <w:r w:rsidR="00160CA9" w:rsidRPr="00D95DB0">
              <w:rPr>
                <w:rFonts w:ascii="Arial" w:hAnsi="Arial" w:cs="Arial"/>
                <w:color w:val="404040" w:themeColor="text1" w:themeTint="BF"/>
                <w:spacing w:val="2"/>
                <w:sz w:val="16"/>
                <w:szCs w:val="16"/>
              </w:rPr>
              <w:t>e</w:t>
            </w:r>
            <w:r w:rsidR="00160CA9"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TapRoot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8777E3">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F4FF1" w14:textId="77777777" w:rsidR="00C0573C" w:rsidRDefault="00C0573C" w:rsidP="000E736D">
      <w:r>
        <w:separator/>
      </w:r>
    </w:p>
    <w:p w14:paraId="335AC3A4" w14:textId="77777777" w:rsidR="00C0573C" w:rsidRDefault="00C0573C"/>
  </w:endnote>
  <w:endnote w:type="continuationSeparator" w:id="0">
    <w:p w14:paraId="571D8E8B" w14:textId="77777777" w:rsidR="00C0573C" w:rsidRDefault="00C0573C" w:rsidP="000E736D">
      <w:r>
        <w:continuationSeparator/>
      </w:r>
    </w:p>
    <w:p w14:paraId="23F243E3" w14:textId="77777777" w:rsidR="00C0573C" w:rsidRDefault="00C05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6EAACCB1" w:rsidR="00160CA9" w:rsidRPr="00A670D2" w:rsidRDefault="0069772E" w:rsidP="00762247">
          <w:pPr>
            <w:pStyle w:val="Footer"/>
            <w:framePr w:hSpace="0" w:wrap="auto" w:vAnchor="margin" w:hAnchor="text" w:xAlign="left" w:yAlign="inline"/>
          </w:pPr>
          <w:r>
            <w:t>2-Dec-2021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r w:rsidR="00C0573C">
            <w:fldChar w:fldCharType="begin"/>
          </w:r>
          <w:r w:rsidR="00C0573C">
            <w:instrText xml:space="preserve"> NUMPAGES  \* Arabic  \* MERGEFORMAT </w:instrText>
          </w:r>
          <w:r w:rsidR="00C0573C">
            <w:fldChar w:fldCharType="separate"/>
          </w:r>
          <w:r w:rsidR="007C74DF">
            <w:rPr>
              <w:noProof/>
            </w:rPr>
            <w:t>6</w:t>
          </w:r>
          <w:r w:rsidR="00C0573C">
            <w:rPr>
              <w:noProof/>
            </w:rPr>
            <w:fldChar w:fldCharType="end"/>
          </w:r>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CB16D" w14:textId="77777777" w:rsidR="00C0573C" w:rsidRDefault="00C0573C" w:rsidP="000E736D">
      <w:r>
        <w:separator/>
      </w:r>
    </w:p>
    <w:p w14:paraId="665F95AF" w14:textId="77777777" w:rsidR="00C0573C" w:rsidRDefault="00C0573C"/>
  </w:footnote>
  <w:footnote w:type="continuationSeparator" w:id="0">
    <w:p w14:paraId="67ED55F6" w14:textId="77777777" w:rsidR="00C0573C" w:rsidRDefault="00C0573C" w:rsidP="000E736D">
      <w:r>
        <w:continuationSeparator/>
      </w:r>
    </w:p>
    <w:p w14:paraId="1707BE46" w14:textId="77777777" w:rsidR="00C0573C" w:rsidRDefault="00C05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qQUAfeQ6QC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A31D7"/>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777E3"/>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2773B"/>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E71A9"/>
    <w:rsid w:val="00BF570A"/>
    <w:rsid w:val="00C045AC"/>
    <w:rsid w:val="00C0573C"/>
    <w:rsid w:val="00C2244D"/>
    <w:rsid w:val="00C25D85"/>
    <w:rsid w:val="00C26289"/>
    <w:rsid w:val="00C305F5"/>
    <w:rsid w:val="00C3205C"/>
    <w:rsid w:val="00C33733"/>
    <w:rsid w:val="00C4381F"/>
    <w:rsid w:val="00C5125F"/>
    <w:rsid w:val="00C5131F"/>
    <w:rsid w:val="00C678E6"/>
    <w:rsid w:val="00C74FE4"/>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778F2"/>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A4DE-CDB8-4F93-B9E9-98C24B30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11</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12</cp:revision>
  <cp:lastPrinted>2020-06-14T07:13:00Z</cp:lastPrinted>
  <dcterms:created xsi:type="dcterms:W3CDTF">2019-12-02T06:17:00Z</dcterms:created>
  <dcterms:modified xsi:type="dcterms:W3CDTF">2020-06-14T11:57:00Z</dcterms:modified>
</cp:coreProperties>
</file>