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5D975E95"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661621">
              <w:rPr>
                <w:color w:val="404040" w:themeColor="text1" w:themeTint="BF"/>
              </w:rPr>
              <w:t>3</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3C2CD1F5" w:rsidR="0063651F" w:rsidRPr="00D95DB0" w:rsidRDefault="00882732" w:rsidP="00D95DB0">
            <w:pPr>
              <w:pStyle w:val="Body"/>
              <w:spacing w:before="60" w:after="60" w:line="240" w:lineRule="auto"/>
              <w:rPr>
                <w:color w:val="404040" w:themeColor="text1" w:themeTint="BF"/>
              </w:rPr>
            </w:pPr>
            <w:r>
              <w:rPr>
                <w:color w:val="404040" w:themeColor="text1" w:themeTint="BF"/>
              </w:rPr>
              <w:t>9-Jul-20</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4A49408D" w:rsidR="0063651F" w:rsidRPr="00D95DB0" w:rsidRDefault="00E76DCF" w:rsidP="00D95DB0">
            <w:pPr>
              <w:pStyle w:val="BulletPoint"/>
              <w:spacing w:before="60" w:after="60" w:line="240" w:lineRule="auto"/>
              <w:rPr>
                <w:color w:val="404040" w:themeColor="text1" w:themeTint="BF"/>
              </w:rPr>
            </w:pPr>
            <w:r>
              <w:rPr>
                <w:color w:val="404040" w:themeColor="text1" w:themeTint="BF"/>
              </w:rPr>
              <w:t xml:space="preserve">Huracan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7149B67E"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 xml:space="preserve">G. Humphreys, </w:t>
            </w:r>
            <w:r w:rsidR="002E3C50">
              <w:rPr>
                <w:color w:val="404040" w:themeColor="text1" w:themeTint="BF"/>
              </w:rPr>
              <w:t xml:space="preserve">K. </w:t>
            </w:r>
            <w:proofErr w:type="spellStart"/>
            <w:r w:rsidR="002E3C50">
              <w:rPr>
                <w:color w:val="404040" w:themeColor="text1" w:themeTint="BF"/>
              </w:rPr>
              <w:t>Rowbotham</w:t>
            </w:r>
            <w:proofErr w:type="spellEnd"/>
            <w:r w:rsidR="002E3C50">
              <w:rPr>
                <w:color w:val="404040" w:themeColor="text1" w:themeTint="BF"/>
              </w:rPr>
              <w:t xml:space="preserve">, </w:t>
            </w:r>
            <w:r w:rsidRPr="00D95DB0">
              <w:rPr>
                <w:color w:val="404040" w:themeColor="text1" w:themeTint="BF"/>
              </w:rPr>
              <w:t>J. Hollingworth</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471DEA5F" w:rsidR="0063651F" w:rsidRPr="00D95DB0" w:rsidRDefault="00E76DCF" w:rsidP="00D95DB0">
            <w:pPr>
              <w:pStyle w:val="Body"/>
              <w:spacing w:before="60" w:after="60" w:line="240" w:lineRule="auto"/>
              <w:rPr>
                <w:color w:val="404040" w:themeColor="text1" w:themeTint="BF"/>
              </w:rPr>
            </w:pPr>
            <w:r>
              <w:rPr>
                <w:color w:val="404040" w:themeColor="text1" w:themeTint="BF"/>
              </w:rPr>
              <w:t xml:space="preserve">Huracan / Permanent Monitoring </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2CAB611C"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CD620A" w:rsidRPr="00D95DB0">
              <w:rPr>
                <w:color w:val="404040" w:themeColor="text1" w:themeTint="BF"/>
              </w:rPr>
              <w:t>, Rig 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6FE24D61"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7DD8501C" w14:textId="77777777" w:rsidR="002E3C5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w:t>
            </w:r>
            <w:r w:rsidR="002E3C50">
              <w:rPr>
                <w:rFonts w:ascii="Arial" w:eastAsiaTheme="minorEastAsia" w:hAnsi="Arial" w:cs="Arial"/>
                <w:color w:val="404040" w:themeColor="text1" w:themeTint="BF"/>
                <w:sz w:val="20"/>
                <w:szCs w:val="20"/>
                <w:lang w:val="en-AU"/>
              </w:rPr>
              <w:t>k</w:t>
            </w:r>
          </w:p>
          <w:p w14:paraId="6FBF6F5C" w14:textId="60E2B603" w:rsidR="0063651F"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lastRenderedPageBreak/>
              <w:t>E</w:t>
            </w:r>
            <w:r w:rsidR="005809F0" w:rsidRPr="00D95DB0">
              <w:rPr>
                <w:rFonts w:ascii="Arial" w:eastAsiaTheme="minorEastAsia" w:hAnsi="Arial" w:cs="Arial"/>
                <w:color w:val="404040" w:themeColor="text1" w:themeTint="BF"/>
                <w:sz w:val="20"/>
                <w:szCs w:val="20"/>
                <w:lang w:val="en-AU"/>
              </w:rPr>
              <w:t>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p w14:paraId="746D7138" w14:textId="1833DCAA" w:rsidR="00106D17" w:rsidRDefault="00106D17"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Only use Megohm meter at &gt;30m from the wellhead</w:t>
            </w:r>
          </w:p>
          <w:p w14:paraId="18A531D0" w14:textId="00ADEEB7" w:rsidR="00106D17" w:rsidRDefault="00106D17"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All other meters except for IECEx meters to be used outside of hazardous area.</w:t>
            </w:r>
          </w:p>
          <w:p w14:paraId="738F8A6B" w14:textId="77777777" w:rsidR="002E3C50"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Ensure ongoing gas testing is performed</w:t>
            </w:r>
            <w:r w:rsidR="00B2773B">
              <w:rPr>
                <w:rFonts w:ascii="Arial" w:eastAsiaTheme="minorEastAsia" w:hAnsi="Arial" w:cs="Arial"/>
                <w:color w:val="404040" w:themeColor="text1" w:themeTint="BF"/>
                <w:sz w:val="20"/>
                <w:szCs w:val="20"/>
                <w:lang w:val="en-AU"/>
              </w:rPr>
              <w:t>.</w:t>
            </w:r>
          </w:p>
          <w:p w14:paraId="143EB409" w14:textId="1251267A" w:rsidR="00B2773B" w:rsidRPr="00D95DB0" w:rsidRDefault="00B2773B"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Ensure sheave checked for DROP’s prior to lifting.</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68F63B0E" w:rsidR="0063651F" w:rsidRPr="00D95DB0" w:rsidRDefault="00E76DCF"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Pr>
                <w:rFonts w:ascii="Arial" w:eastAsiaTheme="minorEastAsia" w:hAnsi="Arial" w:cs="Arial"/>
                <w:color w:val="404040" w:themeColor="text1" w:themeTint="BF"/>
                <w:sz w:val="16"/>
                <w:szCs w:val="16"/>
                <w:lang w:val="en-AU"/>
              </w:rPr>
              <w:lastRenderedPageBreak/>
              <w:t>Huracan</w:t>
            </w:r>
            <w:r w:rsidR="00A705DB" w:rsidRPr="00D95DB0">
              <w:rPr>
                <w:rFonts w:ascii="Arial" w:eastAsiaTheme="minorEastAsia" w:hAnsi="Arial" w:cs="Arial"/>
                <w:color w:val="404040" w:themeColor="text1" w:themeTint="BF"/>
                <w:sz w:val="16"/>
                <w:szCs w:val="16"/>
                <w:lang w:val="en-AU"/>
              </w:rPr>
              <w:t xml:space="preserve">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61A3D94A"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0D15052D" w:rsidR="00A705DB"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r w:rsidRPr="00D95DB0">
              <w:t>Injury,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584E21D5" w14:textId="77777777" w:rsidR="0063651F"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p w14:paraId="43F23D01" w14:textId="77777777" w:rsidR="002E3C50" w:rsidRPr="002E3C50" w:rsidRDefault="002E3C50" w:rsidP="002E3C50"/>
          <w:p w14:paraId="112AD481" w14:textId="77777777" w:rsidR="002E3C50" w:rsidRPr="002E3C50" w:rsidRDefault="002E3C50" w:rsidP="002E3C50"/>
          <w:p w14:paraId="7CDD4E17" w14:textId="77777777" w:rsidR="002E3C50" w:rsidRPr="002E3C50" w:rsidRDefault="002E3C50" w:rsidP="002E3C50"/>
          <w:p w14:paraId="0173AFB3" w14:textId="77777777" w:rsidR="002E3C50" w:rsidRPr="002E3C50" w:rsidRDefault="002E3C50" w:rsidP="002E3C50"/>
          <w:p w14:paraId="7410D3E7" w14:textId="77777777" w:rsidR="002E3C50" w:rsidRPr="002E3C50" w:rsidRDefault="002E3C50" w:rsidP="002E3C50"/>
          <w:p w14:paraId="0683CB60" w14:textId="77777777" w:rsidR="002E3C50" w:rsidRPr="002E3C50" w:rsidRDefault="002E3C50" w:rsidP="002E3C50"/>
          <w:p w14:paraId="473AE757" w14:textId="449E432C" w:rsidR="002E3C50" w:rsidRPr="002E3C50" w:rsidRDefault="002E3C50" w:rsidP="002E3C50"/>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lastRenderedPageBreak/>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5C5C25FB" w:rsidR="0063651F" w:rsidRPr="00D95DB0" w:rsidRDefault="00E76DCF" w:rsidP="00437A85">
            <w:pPr>
              <w:pStyle w:val="Body"/>
              <w:spacing w:before="0" w:after="0" w:line="240" w:lineRule="auto"/>
              <w:jc w:val="both"/>
              <w:rPr>
                <w:color w:val="404040" w:themeColor="text1" w:themeTint="BF"/>
                <w:sz w:val="16"/>
                <w:szCs w:val="16"/>
              </w:rPr>
            </w:pPr>
            <w:r>
              <w:rPr>
                <w:color w:val="404040" w:themeColor="text1" w:themeTint="BF"/>
                <w:sz w:val="16"/>
                <w:szCs w:val="16"/>
              </w:rPr>
              <w:lastRenderedPageBreak/>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 xml:space="preserve">Running </w:t>
            </w:r>
            <w:proofErr w:type="gramStart"/>
            <w:r w:rsidRPr="00D95DB0">
              <w:rPr>
                <w:color w:val="404040" w:themeColor="text1" w:themeTint="BF"/>
              </w:rPr>
              <w:t>In</w:t>
            </w:r>
            <w:proofErr w:type="gramEnd"/>
            <w:r w:rsidRPr="00D95DB0">
              <w:rPr>
                <w:color w:val="404040" w:themeColor="text1" w:themeTint="BF"/>
              </w:rPr>
              <w:t xml:space="preserve">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25574A92"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16068743"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lastRenderedPageBreak/>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2733D804"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15EE2"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20345C38"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15EE2"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proofErr w:type="gramStart"/>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proofErr w:type="gramEnd"/>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Fill void between hanger seals and required and tighten upper seal</w:t>
            </w:r>
          </w:p>
          <w:p w14:paraId="251465EE"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w:t>
            </w:r>
            <w:r w:rsidR="0010752E" w:rsidRPr="007C74DF">
              <w:rPr>
                <w:rFonts w:eastAsiaTheme="minorEastAsia" w:cs="Arial"/>
                <w:color w:val="404040" w:themeColor="text1" w:themeTint="BF"/>
                <w:sz w:val="20"/>
                <w:lang w:val="en-AU"/>
              </w:rPr>
              <w:t>ressure test seal 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2AD7437A"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D47CA"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1E034CEF"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D47CA"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proofErr w:type="gramStart"/>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proofErr w:type="gramEnd"/>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439DAF51" w14:textId="77777777" w:rsidR="008322E4"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p w14:paraId="5DD301F9" w14:textId="77777777" w:rsidR="002E3C50" w:rsidRDefault="002E3C50"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ongoing gas testing is performed and only assessed competent personnel perform the final gauge check</w:t>
            </w:r>
          </w:p>
          <w:p w14:paraId="5A2FAC7F" w14:textId="18FD6AFF" w:rsidR="00C74FE4" w:rsidRPr="007C74DF" w:rsidRDefault="00C74F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HA meter used during final gauge check inside HA area</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670DCD16"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648E8DD7"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123E1F04" w:rsidR="00160CA9" w:rsidRPr="00D95DB0" w:rsidRDefault="00E76DCF"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Pr>
                <w:rFonts w:ascii="Arial" w:hAnsi="Arial" w:cs="Arial"/>
                <w:color w:val="404040" w:themeColor="text1" w:themeTint="BF"/>
                <w:spacing w:val="-1"/>
                <w:sz w:val="16"/>
                <w:szCs w:val="16"/>
              </w:rPr>
              <w:t>Huracan</w:t>
            </w:r>
            <w:r w:rsidR="00160CA9" w:rsidRPr="00D95DB0">
              <w:rPr>
                <w:rFonts w:ascii="Arial" w:hAnsi="Arial" w:cs="Arial"/>
                <w:color w:val="404040" w:themeColor="text1" w:themeTint="BF"/>
                <w:spacing w:val="-1"/>
                <w:sz w:val="16"/>
                <w:szCs w:val="16"/>
              </w:rPr>
              <w:t xml:space="preserve"> Cr</w:t>
            </w:r>
            <w:r w:rsidR="00160CA9" w:rsidRPr="00D95DB0">
              <w:rPr>
                <w:rFonts w:ascii="Arial" w:hAnsi="Arial" w:cs="Arial"/>
                <w:color w:val="404040" w:themeColor="text1" w:themeTint="BF"/>
                <w:spacing w:val="2"/>
                <w:sz w:val="16"/>
                <w:szCs w:val="16"/>
              </w:rPr>
              <w:t>e</w:t>
            </w:r>
            <w:r w:rsidR="00160CA9"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lastRenderedPageBreak/>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4D5767A8" w:rsidR="009A795C" w:rsidRPr="00D95DB0" w:rsidRDefault="0069772E"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2-Dec-19</w:t>
            </w:r>
          </w:p>
        </w:tc>
      </w:tr>
    </w:tbl>
    <w:p w14:paraId="14E774E4" w14:textId="77777777" w:rsidR="000C5109" w:rsidRDefault="000C5109" w:rsidP="00D44727">
      <w:pPr>
        <w:jc w:val="both"/>
        <w:rPr>
          <w:rFonts w:ascii="Arial" w:hAnsi="Arial" w:cs="Arial"/>
          <w:b/>
          <w:color w:val="FF0000"/>
          <w:sz w:val="18"/>
          <w:szCs w:val="18"/>
        </w:rPr>
      </w:pPr>
    </w:p>
    <w:p w14:paraId="35E75D20"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w:t>
            </w:r>
            <w:proofErr w:type="gramStart"/>
            <w:r w:rsidRPr="00D44727">
              <w:rPr>
                <w:rFonts w:ascii="Arial" w:hAnsi="Arial" w:cs="Arial"/>
                <w:color w:val="000000"/>
                <w:sz w:val="16"/>
                <w:szCs w:val="16"/>
                <w:lang w:val="en-AU" w:eastAsia="en-AU"/>
              </w:rPr>
              <w:t>localised  but</w:t>
            </w:r>
            <w:proofErr w:type="gramEnd"/>
            <w:r w:rsidRPr="00D44727">
              <w:rPr>
                <w:rFonts w:ascii="Arial" w:hAnsi="Arial" w:cs="Arial"/>
                <w:color w:val="000000"/>
                <w:sz w:val="16"/>
                <w:szCs w:val="16"/>
                <w:lang w:val="en-AU" w:eastAsia="en-AU"/>
              </w:rPr>
              <w:t xml:space="preserve">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w:t>
            </w:r>
            <w:proofErr w:type="gramStart"/>
            <w:r w:rsidRPr="00D44727">
              <w:rPr>
                <w:rFonts w:ascii="Arial" w:hAnsi="Arial" w:cs="Arial"/>
                <w:color w:val="000000"/>
                <w:sz w:val="16"/>
                <w:szCs w:val="16"/>
                <w:lang w:val="en-AU" w:eastAsia="en-AU"/>
              </w:rPr>
              <w:t>long term</w:t>
            </w:r>
            <w:proofErr w:type="gramEnd"/>
            <w:r w:rsidRPr="00D44727">
              <w:rPr>
                <w:rFonts w:ascii="Arial" w:hAnsi="Arial" w:cs="Arial"/>
                <w:color w:val="000000"/>
                <w:sz w:val="16"/>
                <w:szCs w:val="16"/>
                <w:lang w:val="en-AU" w:eastAsia="en-AU"/>
              </w:rPr>
              <w:t xml:space="preserve">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8777E3">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B2ACB" w14:textId="77777777" w:rsidR="004F181F" w:rsidRDefault="004F181F" w:rsidP="000E736D">
      <w:r>
        <w:separator/>
      </w:r>
    </w:p>
    <w:p w14:paraId="57957155" w14:textId="77777777" w:rsidR="004F181F" w:rsidRDefault="004F181F"/>
  </w:endnote>
  <w:endnote w:type="continuationSeparator" w:id="0">
    <w:p w14:paraId="268EE61F" w14:textId="77777777" w:rsidR="004F181F" w:rsidRDefault="004F181F" w:rsidP="000E736D">
      <w:r>
        <w:continuationSeparator/>
      </w:r>
    </w:p>
    <w:p w14:paraId="531F054F" w14:textId="77777777" w:rsidR="004F181F" w:rsidRDefault="004F1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6DF498C7" w:rsidR="00160CA9" w:rsidRPr="00A670D2" w:rsidRDefault="0069772E" w:rsidP="00762247">
          <w:pPr>
            <w:pStyle w:val="Footer"/>
            <w:framePr w:hSpace="0" w:wrap="auto" w:vAnchor="margin" w:hAnchor="text" w:xAlign="left" w:yAlign="inline"/>
          </w:pPr>
          <w:r>
            <w:t>Rev 1.</w:t>
          </w:r>
          <w:r w:rsidR="00106D17">
            <w:t>3</w:t>
          </w:r>
          <w:r>
            <w:t xml:space="preserve">, </w:t>
          </w:r>
          <w:r w:rsidR="00106D17">
            <w:t>9-Jul-20</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215347B1" w:rsidR="00160CA9" w:rsidRPr="00A670D2" w:rsidRDefault="00106D17" w:rsidP="00762247">
          <w:pPr>
            <w:pStyle w:val="Footer"/>
            <w:framePr w:hSpace="0" w:wrap="auto" w:vAnchor="margin" w:hAnchor="text" w:xAlign="left" w:yAlign="inline"/>
          </w:pPr>
          <w:r>
            <w:t>9-Jul-22</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6B68E" w14:textId="77777777" w:rsidR="004F181F" w:rsidRDefault="004F181F" w:rsidP="000E736D">
      <w:r>
        <w:separator/>
      </w:r>
    </w:p>
    <w:p w14:paraId="44E63383" w14:textId="77777777" w:rsidR="004F181F" w:rsidRDefault="004F181F"/>
  </w:footnote>
  <w:footnote w:type="continuationSeparator" w:id="0">
    <w:p w14:paraId="61070DD7" w14:textId="77777777" w:rsidR="004F181F" w:rsidRDefault="004F181F" w:rsidP="000E736D">
      <w:r>
        <w:continuationSeparator/>
      </w:r>
    </w:p>
    <w:p w14:paraId="66AAD07D" w14:textId="77777777" w:rsidR="004F181F" w:rsidRDefault="004F1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rQUAPNUhWSwAAAA="/>
  </w:docVars>
  <w:rsids>
    <w:rsidRoot w:val="0010189E"/>
    <w:rsid w:val="00001436"/>
    <w:rsid w:val="00003B30"/>
    <w:rsid w:val="00012FE4"/>
    <w:rsid w:val="000179C3"/>
    <w:rsid w:val="00023260"/>
    <w:rsid w:val="00023C44"/>
    <w:rsid w:val="00027ABB"/>
    <w:rsid w:val="00031663"/>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6D17"/>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73FF1"/>
    <w:rsid w:val="004859F2"/>
    <w:rsid w:val="004A4E9D"/>
    <w:rsid w:val="004A76CF"/>
    <w:rsid w:val="004A7F60"/>
    <w:rsid w:val="004B02D5"/>
    <w:rsid w:val="004D258B"/>
    <w:rsid w:val="004D4AEC"/>
    <w:rsid w:val="004E2BFB"/>
    <w:rsid w:val="004F181F"/>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1621"/>
    <w:rsid w:val="00665236"/>
    <w:rsid w:val="0067089D"/>
    <w:rsid w:val="006764BC"/>
    <w:rsid w:val="00690452"/>
    <w:rsid w:val="0069432B"/>
    <w:rsid w:val="0069772E"/>
    <w:rsid w:val="006A01A7"/>
    <w:rsid w:val="006A65DB"/>
    <w:rsid w:val="006B3862"/>
    <w:rsid w:val="006B42F6"/>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A31D7"/>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777E3"/>
    <w:rsid w:val="00882732"/>
    <w:rsid w:val="008842D7"/>
    <w:rsid w:val="008A49EE"/>
    <w:rsid w:val="008C1DF0"/>
    <w:rsid w:val="008C6EEB"/>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2773B"/>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E71A9"/>
    <w:rsid w:val="00BF570A"/>
    <w:rsid w:val="00C045AC"/>
    <w:rsid w:val="00C2244D"/>
    <w:rsid w:val="00C25D85"/>
    <w:rsid w:val="00C26289"/>
    <w:rsid w:val="00C305F5"/>
    <w:rsid w:val="00C3205C"/>
    <w:rsid w:val="00C33733"/>
    <w:rsid w:val="00C4381F"/>
    <w:rsid w:val="00C5125F"/>
    <w:rsid w:val="00C5131F"/>
    <w:rsid w:val="00C678E6"/>
    <w:rsid w:val="00C74FE4"/>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778F2"/>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A4DE-CDB8-4F93-B9E9-98C24B30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4</TotalTime>
  <Pages>7</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4</cp:revision>
  <cp:lastPrinted>2020-07-18T09:36:00Z</cp:lastPrinted>
  <dcterms:created xsi:type="dcterms:W3CDTF">2020-07-18T09:17:00Z</dcterms:created>
  <dcterms:modified xsi:type="dcterms:W3CDTF">2020-07-18T09:36:00Z</dcterms:modified>
</cp:coreProperties>
</file>