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171" w14:textId="77777777" w:rsidR="00713494" w:rsidRDefault="006D3E50" w:rsidP="008E719C">
      <w:pPr>
        <w:pStyle w:val="Subtitle"/>
      </w:pPr>
      <w:r>
        <w:rPr>
          <w:noProof/>
        </w:rPr>
        <w:pict w14:anchorId="1F7C811D">
          <v:group id="Group 2" o:spid="_x0000_s2121" style="position:absolute;margin-left:17.8pt;margin-top:28.9pt;width:581.4pt;height:752.4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" o:allowincell="f">
            <v:group id="Group 3" o:spid="_x0000_s2122"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2123"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v:rect id="Rectangle 5" o:spid="_x0000_s2124"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36733CC8" w14:textId="77777777" w:rsidR="00267F63" w:rsidRDefault="00267F63" w:rsidP="006D3E50">
                      <w:pPr>
                        <w:pStyle w:val="NoSpacing"/>
                        <w:rPr>
                          <w:sz w:val="80"/>
                          <w:szCs w:val="80"/>
                        </w:rPr>
                      </w:pPr>
                      <w:r w:rsidRPr="00904A8C">
                        <w:rPr>
                          <w:sz w:val="80"/>
                          <w:szCs w:val="80"/>
                        </w:rPr>
                        <w:t>Land Transport Management Standard</w:t>
                      </w:r>
                    </w:p>
                    <w:p w14:paraId="7DEF91AE" w14:textId="77777777" w:rsidR="00267F63" w:rsidRPr="00713494" w:rsidRDefault="00267F63" w:rsidP="006D3E50">
                      <w:pPr>
                        <w:pStyle w:val="NoSpacing"/>
                        <w:rPr>
                          <w:color w:val="FFFFFF"/>
                          <w:sz w:val="40"/>
                          <w:szCs w:val="40"/>
                        </w:rPr>
                      </w:pPr>
                      <w:r>
                        <w:rPr>
                          <w:sz w:val="40"/>
                          <w:szCs w:val="40"/>
                        </w:rPr>
                        <w:t>Huracan Pty Ltd</w:t>
                      </w:r>
                    </w:p>
                    <w:p w14:paraId="6AB4B5EC" w14:textId="77777777" w:rsidR="00267F63" w:rsidRPr="00713494" w:rsidRDefault="00267F63" w:rsidP="006D3E50">
                      <w:pPr>
                        <w:pStyle w:val="NoSpacing"/>
                        <w:jc w:val="center"/>
                        <w:rPr>
                          <w:color w:val="FFFFFF"/>
                        </w:rPr>
                      </w:pPr>
                    </w:p>
                    <w:p w14:paraId="31B4065D" w14:textId="77777777" w:rsidR="00267F63" w:rsidRPr="00713494" w:rsidRDefault="00267F63" w:rsidP="006D3E50">
                      <w:pPr>
                        <w:pStyle w:val="NoSpacing"/>
                        <w:jc w:val="center"/>
                        <w:rPr>
                          <w:color w:val="FFFFFF"/>
                        </w:rPr>
                      </w:pPr>
                    </w:p>
                    <w:p w14:paraId="6264D947" w14:textId="77777777" w:rsidR="00267F63" w:rsidRPr="00713494" w:rsidRDefault="00267F63" w:rsidP="004A35D5">
                      <w:pPr>
                        <w:pStyle w:val="NoSpacing"/>
                        <w:jc w:val="center"/>
                        <w:rPr>
                          <w:color w:val="FFFFFF"/>
                        </w:rPr>
                      </w:pPr>
                    </w:p>
                  </w:txbxContent>
                </v:textbox>
              </v:rect>
              <v:group id="Group 6" o:spid="_x0000_s2125"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v:rect id="Rectangle 13" o:spid="_x0000_s2132"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0CE693C9" w14:textId="268B21F4" w:rsidR="00267F63" w:rsidRPr="00713494" w:rsidRDefault="00267F63">
                      <w:pPr>
                        <w:jc w:val="center"/>
                        <w:rPr>
                          <w:color w:val="FFFFFF"/>
                          <w:sz w:val="48"/>
                          <w:szCs w:val="52"/>
                        </w:rPr>
                      </w:pPr>
                      <w:r>
                        <w:rPr>
                          <w:sz w:val="52"/>
                          <w:szCs w:val="52"/>
                          <w:lang w:val="en-US"/>
                        </w:rPr>
                        <w:t>20</w:t>
                      </w:r>
                      <w:r w:rsidR="00F9468F">
                        <w:rPr>
                          <w:sz w:val="52"/>
                          <w:szCs w:val="52"/>
                          <w:lang w:val="en-US"/>
                        </w:rPr>
                        <w:t>2</w:t>
                      </w:r>
                      <w:r w:rsidR="008D79D7">
                        <w:rPr>
                          <w:sz w:val="52"/>
                          <w:szCs w:val="52"/>
                          <w:lang w:val="en-US"/>
                        </w:rPr>
                        <w:t>2</w:t>
                      </w:r>
                    </w:p>
                  </w:txbxContent>
                </v:textbox>
              </v:rect>
            </v:group>
            <v:group id="Group 14" o:spid="_x0000_s2133"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213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2138"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14:paraId="5BEF1FE1" w14:textId="77777777" w:rsidR="00267F63" w:rsidRDefault="00267F63">
                      <w:pPr>
                        <w:pStyle w:val="NoSpacing"/>
                        <w:jc w:val="right"/>
                      </w:pPr>
                    </w:p>
                    <w:p w14:paraId="7FA6DB04" w14:textId="77777777" w:rsidR="00267F63" w:rsidRDefault="00267F63">
                      <w:pPr>
                        <w:pStyle w:val="NoSpacing"/>
                        <w:jc w:val="right"/>
                      </w:pPr>
                    </w:p>
                    <w:p w14:paraId="3F2D3851" w14:textId="77777777" w:rsidR="00267F63" w:rsidRPr="00713494" w:rsidRDefault="00267F63">
                      <w:pPr>
                        <w:pStyle w:val="NoSpacing"/>
                        <w:jc w:val="right"/>
                        <w:rPr>
                          <w:color w:val="FFFFFF"/>
                        </w:rPr>
                      </w:pPr>
                      <w:r>
                        <w:t>Huracan Pty Ltd</w:t>
                      </w:r>
                    </w:p>
                    <w:p w14:paraId="44D64BAD" w14:textId="562AAE49" w:rsidR="00267F63" w:rsidRDefault="008D79D7">
                      <w:pPr>
                        <w:pStyle w:val="NoSpacing"/>
                        <w:jc w:val="right"/>
                      </w:pPr>
                      <w:r>
                        <w:t>8-Nov-22</w:t>
                      </w:r>
                    </w:p>
                    <w:p w14:paraId="6C21F3ED" w14:textId="77777777" w:rsidR="00267F63" w:rsidRPr="00713494" w:rsidRDefault="00267F63">
                      <w:pPr>
                        <w:pStyle w:val="NoSpacing"/>
                        <w:jc w:val="right"/>
                        <w:rPr>
                          <w:color w:val="FFFFFF"/>
                        </w:rPr>
                      </w:pPr>
                      <w:r>
                        <w:t>Revision 1.</w:t>
                      </w:r>
                      <w:r w:rsidR="00F9468F">
                        <w:t>3</w:t>
                      </w:r>
                    </w:p>
                  </w:txbxContent>
                </v:textbox>
              </v:rect>
            </v:group>
            <w10:wrap anchorx="page" anchory="page"/>
          </v:group>
        </w:pict>
      </w:r>
    </w:p>
    <w:p w14:paraId="2705E6B7" w14:textId="77777777" w:rsidR="00713494" w:rsidRDefault="00713494"/>
    <w:p w14:paraId="2870CC14" w14:textId="77777777" w:rsidR="00EE5DB9" w:rsidRDefault="00950B2D">
      <w:pPr>
        <w:widowControl w:val="0"/>
        <w:autoSpaceDE w:val="0"/>
        <w:autoSpaceDN w:val="0"/>
        <w:adjustRightInd w:val="0"/>
        <w:spacing w:after="0" w:line="200" w:lineRule="exact"/>
        <w:rPr>
          <w:rFonts w:ascii="Times New Roman" w:hAnsi="Times New Roman"/>
        </w:rPr>
      </w:pPr>
      <w:r>
        <w:rPr>
          <w:noProof/>
        </w:rPr>
        <w:pict w14:anchorId="06720AF5">
          <v:shapetype id="_x0000_t202" coordsize="21600,21600" o:spt="202" path="m,l,21600r21600,l21600,xe">
            <v:stroke joinstyle="miter"/>
            <v:path gradientshapeok="t" o:connecttype="rect"/>
          </v:shapetype>
          <v:shape id="Text Box 2" o:spid="_x0000_s2142" type="#_x0000_t202" style="position:absolute;margin-left:130.6pt;margin-top:542.65pt;width:284.35pt;height:48.75pt;z-index:2;visibility:visible;mso-width-relative:margin;mso-height-relative:margin" filled="f" stroked="f">
            <v:textbox style="mso-next-textbox:#Text Box 2">
              <w:txbxContent>
                <w:p w14:paraId="71DDEC0C" w14:textId="77777777" w:rsidR="00267F63" w:rsidRPr="00FB443C" w:rsidRDefault="00267F63" w:rsidP="00D255F0">
                  <w:pPr>
                    <w:rPr>
                      <w:sz w:val="44"/>
                      <w:szCs w:val="44"/>
                    </w:rPr>
                  </w:pPr>
                  <w:r>
                    <w:rPr>
                      <w:sz w:val="44"/>
                      <w:szCs w:val="44"/>
                    </w:rPr>
                    <w:t>Document Control: Public</w:t>
                  </w:r>
                </w:p>
                <w:p w14:paraId="69B577ED" w14:textId="77777777" w:rsidR="00267F63" w:rsidRDefault="00267F63"/>
              </w:txbxContent>
            </v:textbox>
          </v:shape>
        </w:pict>
      </w:r>
      <w:r w:rsidR="00713494">
        <w:rPr>
          <w:rFonts w:ascii="Times New Roman" w:hAnsi="Times New Roman"/>
        </w:rPr>
        <w:br w:type="page"/>
      </w:r>
    </w:p>
    <w:p w14:paraId="0A51EDB1" w14:textId="77777777" w:rsidR="00EE5DB9" w:rsidRDefault="00EE5DB9">
      <w:pPr>
        <w:widowControl w:val="0"/>
        <w:autoSpaceDE w:val="0"/>
        <w:autoSpaceDN w:val="0"/>
        <w:adjustRightInd w:val="0"/>
        <w:spacing w:after="0" w:line="200" w:lineRule="exact"/>
        <w:rPr>
          <w:rFonts w:ascii="Times New Roman" w:hAnsi="Times New Roman"/>
        </w:rPr>
      </w:pPr>
    </w:p>
    <w:p w14:paraId="04184B4A" w14:textId="77777777" w:rsidR="00FA3167" w:rsidRDefault="00FA3167">
      <w:pPr>
        <w:widowControl w:val="0"/>
        <w:autoSpaceDE w:val="0"/>
        <w:autoSpaceDN w:val="0"/>
        <w:adjustRightInd w:val="0"/>
        <w:spacing w:after="0" w:line="200" w:lineRule="exact"/>
        <w:rPr>
          <w:rFonts w:ascii="Times New Roman" w:hAnsi="Times New Roman"/>
        </w:rPr>
      </w:pPr>
    </w:p>
    <w:p w14:paraId="330CFAE6" w14:textId="77777777" w:rsidR="00EE5DB9" w:rsidRDefault="00904A8C" w:rsidP="00E54A5D">
      <w:pPr>
        <w:widowControl w:val="0"/>
        <w:autoSpaceDE w:val="0"/>
        <w:autoSpaceDN w:val="0"/>
        <w:adjustRightInd w:val="0"/>
        <w:spacing w:before="9" w:after="0" w:line="240" w:lineRule="auto"/>
        <w:jc w:val="center"/>
        <w:rPr>
          <w:rFonts w:ascii="Arial" w:hAnsi="Arial" w:cs="Arial"/>
          <w:color w:val="000000"/>
          <w:sz w:val="40"/>
          <w:szCs w:val="40"/>
        </w:rPr>
      </w:pPr>
      <w:r w:rsidRPr="00904A8C">
        <w:rPr>
          <w:rFonts w:ascii="Arial" w:hAnsi="Arial" w:cs="Arial"/>
          <w:b/>
          <w:bCs/>
          <w:color w:val="006FBF"/>
          <w:spacing w:val="-1"/>
          <w:sz w:val="40"/>
          <w:szCs w:val="40"/>
        </w:rPr>
        <w:t>Land Transport Management Standard</w:t>
      </w:r>
      <w:r>
        <w:rPr>
          <w:rFonts w:ascii="Arial" w:hAnsi="Arial" w:cs="Arial"/>
          <w:b/>
          <w:bCs/>
          <w:color w:val="006FBF"/>
          <w:spacing w:val="-1"/>
          <w:sz w:val="40"/>
          <w:szCs w:val="40"/>
        </w:rPr>
        <w:t xml:space="preserve"> </w:t>
      </w:r>
      <w:r w:rsidR="00BE3F60">
        <w:rPr>
          <w:rFonts w:ascii="Arial" w:hAnsi="Arial" w:cs="Arial"/>
          <w:b/>
          <w:bCs/>
          <w:color w:val="006FBF"/>
          <w:spacing w:val="-1"/>
          <w:sz w:val="40"/>
          <w:szCs w:val="40"/>
        </w:rPr>
        <w:t>Revision</w:t>
      </w:r>
    </w:p>
    <w:p w14:paraId="1402190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F87FD36" w14:textId="77777777" w:rsidR="00EE5DB9" w:rsidRDefault="00EE5DB9">
      <w:pPr>
        <w:widowControl w:val="0"/>
        <w:autoSpaceDE w:val="0"/>
        <w:autoSpaceDN w:val="0"/>
        <w:adjustRightInd w:val="0"/>
        <w:spacing w:after="0" w:line="200" w:lineRule="exact"/>
        <w:rPr>
          <w:rFonts w:ascii="Arial" w:hAnsi="Arial" w:cs="Arial"/>
          <w:color w:val="000000"/>
        </w:rPr>
      </w:pPr>
    </w:p>
    <w:p w14:paraId="0F09D344"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8495ED8" w14:textId="77777777" w:rsidTr="00804635">
        <w:tblPrEx>
          <w:tblCellMar>
            <w:top w:w="0" w:type="dxa"/>
            <w:left w:w="0" w:type="dxa"/>
            <w:bottom w:w="0" w:type="dxa"/>
            <w:right w:w="0" w:type="dxa"/>
          </w:tblCellMar>
        </w:tblPrEx>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6FA9898"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56BCBE3B"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1DAD46C"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6313F7CB"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1016084E"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D8766FD" w14:textId="77777777" w:rsidTr="00BE3F60">
        <w:tblPrEx>
          <w:tblCellMar>
            <w:top w:w="0" w:type="dxa"/>
            <w:left w:w="0" w:type="dxa"/>
            <w:bottom w:w="0" w:type="dxa"/>
            <w:right w:w="0" w:type="dxa"/>
          </w:tblCellMar>
        </w:tblPrEx>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1C85B62"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2E66B36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FDCA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744731C" w14:textId="77777777" w:rsidR="00E54A5D" w:rsidRPr="009E724A"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9E724A">
              <w:rPr>
                <w:rFonts w:ascii="Arial" w:hAnsi="Arial" w:cs="Arial"/>
                <w:b/>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800B0B1" w14:textId="77777777" w:rsidR="00E54A5D" w:rsidRPr="009E724A" w:rsidRDefault="00E54A5D" w:rsidP="000F78D9">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904A8C" w:rsidRPr="00904A8C">
              <w:rPr>
                <w:rFonts w:ascii="Arial" w:hAnsi="Arial" w:cs="Arial"/>
                <w:sz w:val="16"/>
                <w:szCs w:val="16"/>
              </w:rPr>
              <w:t>Land Transport Management Standard</w:t>
            </w:r>
          </w:p>
        </w:tc>
      </w:tr>
      <w:tr w:rsidR="007C396B" w:rsidRPr="009E724A" w14:paraId="5C34E23D" w14:textId="77777777" w:rsidTr="00BE3F60">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4E86FF4E" w14:textId="77777777" w:rsidR="007C396B" w:rsidRPr="009E724A" w:rsidRDefault="00BE3F60" w:rsidP="007C396B">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BFD35DE" w14:textId="77777777" w:rsidR="007C396B" w:rsidRPr="00BE3F60" w:rsidRDefault="00BE3F60" w:rsidP="007C396B">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C085A05" w14:textId="77777777" w:rsidR="007C396B" w:rsidRPr="00BE3F60" w:rsidRDefault="00BE3F60" w:rsidP="007C396B">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7723986" w14:textId="77777777" w:rsidR="007C396B" w:rsidRPr="00BE3F60" w:rsidRDefault="00BE3F60" w:rsidP="007C396B">
            <w:pPr>
              <w:widowControl w:val="0"/>
              <w:autoSpaceDE w:val="0"/>
              <w:autoSpaceDN w:val="0"/>
              <w:adjustRightInd w:val="0"/>
              <w:spacing w:beforeLines="84" w:before="201" w:after="0" w:line="360" w:lineRule="auto"/>
              <w:jc w:val="center"/>
              <w:rPr>
                <w:rFonts w:ascii="Arial" w:hAnsi="Arial" w:cs="Arial"/>
                <w:b/>
                <w:sz w:val="16"/>
                <w:szCs w:val="16"/>
              </w:rPr>
            </w:pPr>
            <w:r w:rsidRPr="00BE3F60">
              <w:rPr>
                <w:rFonts w:ascii="Arial" w:hAnsi="Arial" w:cs="Arial"/>
                <w:b/>
                <w:sz w:val="16"/>
                <w:szCs w:val="16"/>
              </w:rPr>
              <w:t>16-Oct-2013</w:t>
            </w:r>
          </w:p>
        </w:tc>
        <w:tc>
          <w:tcPr>
            <w:tcW w:w="4529" w:type="dxa"/>
            <w:tcBorders>
              <w:top w:val="single" w:sz="4" w:space="0" w:color="808181"/>
              <w:left w:val="single" w:sz="4" w:space="0" w:color="808181"/>
              <w:bottom w:val="single" w:sz="4" w:space="0" w:color="808181"/>
              <w:right w:val="single" w:sz="8" w:space="0" w:color="000000"/>
            </w:tcBorders>
          </w:tcPr>
          <w:p w14:paraId="54159D00" w14:textId="77777777" w:rsidR="007C396B" w:rsidRPr="009E724A" w:rsidRDefault="00DD472B" w:rsidP="000F78D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Addition of Driver </w:t>
            </w:r>
            <w:r w:rsidR="00BE3F60">
              <w:rPr>
                <w:rFonts w:ascii="Arial" w:hAnsi="Arial" w:cs="Arial"/>
                <w:sz w:val="16"/>
                <w:szCs w:val="16"/>
              </w:rPr>
              <w:t>Demerit System</w:t>
            </w:r>
          </w:p>
        </w:tc>
      </w:tr>
      <w:tr w:rsidR="004A35D5" w:rsidRPr="009E724A" w14:paraId="7DA52E35" w14:textId="77777777" w:rsidTr="004A35D5">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73D824CF" w14:textId="77777777" w:rsidR="004A35D5" w:rsidRPr="009E724A" w:rsidRDefault="004A35D5" w:rsidP="004A35D5">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4609138F" w14:textId="77777777" w:rsidR="004A35D5" w:rsidRPr="00BE3F60" w:rsidRDefault="004A35D5" w:rsidP="004A35D5">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5402040" w14:textId="77777777" w:rsidR="004A35D5" w:rsidRPr="00BE3F60" w:rsidRDefault="004A35D5" w:rsidP="004A35D5">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222624" w14:textId="77777777" w:rsidR="004A35D5" w:rsidRPr="00BE3F60" w:rsidRDefault="004A35D5" w:rsidP="004A35D5">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9-Mar-2015</w:t>
            </w:r>
          </w:p>
        </w:tc>
        <w:tc>
          <w:tcPr>
            <w:tcW w:w="4529" w:type="dxa"/>
            <w:tcBorders>
              <w:top w:val="single" w:sz="4" w:space="0" w:color="808181"/>
              <w:left w:val="single" w:sz="4" w:space="0" w:color="808181"/>
              <w:bottom w:val="single" w:sz="4" w:space="0" w:color="808181"/>
              <w:right w:val="single" w:sz="8" w:space="0" w:color="000000"/>
            </w:tcBorders>
          </w:tcPr>
          <w:p w14:paraId="011E2CB1" w14:textId="77777777" w:rsidR="004A35D5" w:rsidRPr="009E724A" w:rsidRDefault="004A35D5" w:rsidP="000F78D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Document review with minor </w:t>
            </w:r>
            <w:r w:rsidR="00FC2D53">
              <w:rPr>
                <w:rFonts w:ascii="Arial" w:hAnsi="Arial" w:cs="Arial"/>
                <w:sz w:val="16"/>
                <w:szCs w:val="16"/>
              </w:rPr>
              <w:t>changes</w:t>
            </w:r>
          </w:p>
        </w:tc>
      </w:tr>
      <w:tr w:rsidR="000F78D9" w:rsidRPr="009E724A" w14:paraId="01C9630F" w14:textId="77777777" w:rsidTr="00BE3F60">
        <w:tblPrEx>
          <w:tblCellMar>
            <w:top w:w="0" w:type="dxa"/>
            <w:left w:w="0" w:type="dxa"/>
            <w:bottom w:w="0" w:type="dxa"/>
            <w:right w:w="0" w:type="dxa"/>
          </w:tblCellMar>
        </w:tblPrEx>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44EA9207" w14:textId="77777777" w:rsidR="000F78D9" w:rsidRPr="009E724A" w:rsidRDefault="000F78D9" w:rsidP="000F78D9">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75F0F5C6" w14:textId="77777777" w:rsidR="000F78D9" w:rsidRPr="00BE3F60" w:rsidRDefault="000F78D9" w:rsidP="000F78D9">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11A7F6" w14:textId="77777777" w:rsidR="000F78D9" w:rsidRPr="00BE3F60" w:rsidRDefault="000F78D9" w:rsidP="000F78D9">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18656C19" w14:textId="77777777" w:rsidR="000F78D9" w:rsidRPr="00BE3F60" w:rsidRDefault="000F78D9" w:rsidP="000F78D9">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9-Mar-2017</w:t>
            </w:r>
          </w:p>
        </w:tc>
        <w:tc>
          <w:tcPr>
            <w:tcW w:w="4529" w:type="dxa"/>
            <w:tcBorders>
              <w:top w:val="single" w:sz="4" w:space="0" w:color="808181"/>
              <w:left w:val="single" w:sz="4" w:space="0" w:color="808181"/>
              <w:bottom w:val="single" w:sz="4" w:space="0" w:color="808181"/>
              <w:right w:val="single" w:sz="8" w:space="0" w:color="000000"/>
            </w:tcBorders>
          </w:tcPr>
          <w:p w14:paraId="05F0CBDC" w14:textId="77777777" w:rsidR="000F78D9" w:rsidRPr="009E724A" w:rsidRDefault="000F78D9" w:rsidP="000F78D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w:t>
            </w:r>
          </w:p>
        </w:tc>
      </w:tr>
      <w:tr w:rsidR="008D046A" w:rsidRPr="009E724A" w14:paraId="6481EB51" w14:textId="77777777" w:rsidTr="00BE3F60">
        <w:tblPrEx>
          <w:tblCellMar>
            <w:top w:w="0" w:type="dxa"/>
            <w:left w:w="0" w:type="dxa"/>
            <w:bottom w:w="0" w:type="dxa"/>
            <w:right w:w="0" w:type="dxa"/>
          </w:tblCellMar>
        </w:tblPrEx>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25E9E967" w14:textId="77777777" w:rsidR="008D046A" w:rsidRPr="009E724A" w:rsidRDefault="008D046A" w:rsidP="008D046A">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19ABDBAE" w14:textId="77777777" w:rsidR="008D046A" w:rsidRPr="00BE3F60" w:rsidRDefault="008D046A" w:rsidP="008D046A">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11762B9" w14:textId="77777777" w:rsidR="008D046A" w:rsidRPr="00BE3F60" w:rsidRDefault="008D046A" w:rsidP="008D046A">
            <w:pPr>
              <w:widowControl w:val="0"/>
              <w:autoSpaceDE w:val="0"/>
              <w:autoSpaceDN w:val="0"/>
              <w:adjustRightInd w:val="0"/>
              <w:spacing w:beforeLines="84" w:before="201" w:after="0" w:line="240" w:lineRule="auto"/>
              <w:jc w:val="center"/>
              <w:rPr>
                <w:rFonts w:ascii="Arial" w:hAnsi="Arial" w:cs="Arial"/>
                <w:b/>
                <w:sz w:val="16"/>
                <w:szCs w:val="16"/>
              </w:rPr>
            </w:pPr>
            <w:r w:rsidRPr="00BE3F60">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9333C1C" w14:textId="77777777" w:rsidR="008D046A" w:rsidRPr="00BE3F60" w:rsidRDefault="008D046A" w:rsidP="008D046A">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7-Mar-2019</w:t>
            </w:r>
          </w:p>
        </w:tc>
        <w:tc>
          <w:tcPr>
            <w:tcW w:w="4529" w:type="dxa"/>
            <w:tcBorders>
              <w:top w:val="single" w:sz="4" w:space="0" w:color="808181"/>
              <w:left w:val="single" w:sz="4" w:space="0" w:color="808181"/>
              <w:bottom w:val="single" w:sz="4" w:space="0" w:color="808181"/>
              <w:right w:val="single" w:sz="8" w:space="0" w:color="000000"/>
            </w:tcBorders>
          </w:tcPr>
          <w:p w14:paraId="2D95BD0A" w14:textId="77777777" w:rsidR="008D046A" w:rsidRPr="009E724A" w:rsidRDefault="008D046A" w:rsidP="008D046A">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Document review.  </w:t>
            </w:r>
          </w:p>
        </w:tc>
      </w:tr>
      <w:tr w:rsidR="008D046A" w:rsidRPr="009E724A" w14:paraId="4358A656" w14:textId="77777777" w:rsidTr="00BE3F60">
        <w:tblPrEx>
          <w:tblCellMar>
            <w:top w:w="0" w:type="dxa"/>
            <w:left w:w="0" w:type="dxa"/>
            <w:bottom w:w="0" w:type="dxa"/>
            <w:right w:w="0" w:type="dxa"/>
          </w:tblCellMar>
        </w:tblPrEx>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672D7597" w14:textId="77777777" w:rsidR="008D046A" w:rsidRPr="002A5566" w:rsidRDefault="00F9468F" w:rsidP="008D046A">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2A5566">
              <w:rPr>
                <w:rFonts w:ascii="Arial" w:hAnsi="Arial" w:cs="Arial"/>
                <w:b/>
                <w:bCs/>
                <w:sz w:val="16"/>
                <w:szCs w:val="16"/>
              </w:rPr>
              <w:t>1.3</w:t>
            </w:r>
          </w:p>
        </w:tc>
        <w:tc>
          <w:tcPr>
            <w:tcW w:w="1701" w:type="dxa"/>
            <w:tcBorders>
              <w:top w:val="single" w:sz="4" w:space="0" w:color="808181"/>
              <w:left w:val="single" w:sz="4" w:space="0" w:color="808181"/>
              <w:bottom w:val="single" w:sz="4" w:space="0" w:color="808181"/>
              <w:right w:val="single" w:sz="4" w:space="0" w:color="808181"/>
            </w:tcBorders>
          </w:tcPr>
          <w:p w14:paraId="560502A9" w14:textId="77777777" w:rsidR="008D046A" w:rsidRPr="002A5566" w:rsidRDefault="002A5566" w:rsidP="008D046A">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9440150" w14:textId="77777777" w:rsidR="008D046A" w:rsidRPr="002A5566" w:rsidRDefault="002A5566" w:rsidP="008D046A">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F30D76" w14:textId="77777777" w:rsidR="008D046A" w:rsidRPr="002A5566" w:rsidRDefault="002A5566" w:rsidP="008D046A">
            <w:pPr>
              <w:widowControl w:val="0"/>
              <w:autoSpaceDE w:val="0"/>
              <w:autoSpaceDN w:val="0"/>
              <w:adjustRightInd w:val="0"/>
              <w:spacing w:beforeLines="84" w:before="201" w:after="0" w:line="240" w:lineRule="auto"/>
              <w:jc w:val="center"/>
              <w:rPr>
                <w:rFonts w:ascii="Arial" w:hAnsi="Arial" w:cs="Arial"/>
                <w:b/>
                <w:bCs/>
                <w:sz w:val="16"/>
                <w:szCs w:val="16"/>
              </w:rPr>
            </w:pPr>
            <w:r w:rsidRPr="002A5566">
              <w:rPr>
                <w:rFonts w:ascii="Arial" w:hAnsi="Arial" w:cs="Arial"/>
                <w:b/>
                <w:bCs/>
                <w:sz w:val="16"/>
                <w:szCs w:val="16"/>
              </w:rPr>
              <w:t>2-Dec-20</w:t>
            </w:r>
            <w:r>
              <w:rPr>
                <w:rFonts w:ascii="Arial" w:hAnsi="Arial" w:cs="Arial"/>
                <w:b/>
                <w:bCs/>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675858EF" w14:textId="77777777" w:rsidR="008D046A" w:rsidRPr="009E724A" w:rsidRDefault="002A5566" w:rsidP="008D046A">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Compliance added to Santos MS</w:t>
            </w:r>
          </w:p>
        </w:tc>
      </w:tr>
      <w:tr w:rsidR="008D79D7" w:rsidRPr="009E724A" w14:paraId="3B363C4F" w14:textId="77777777" w:rsidTr="00BE3F60">
        <w:tblPrEx>
          <w:tblCellMar>
            <w:top w:w="0" w:type="dxa"/>
            <w:left w:w="0" w:type="dxa"/>
            <w:bottom w:w="0" w:type="dxa"/>
            <w:right w:w="0" w:type="dxa"/>
          </w:tblCellMar>
        </w:tblPrEx>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3AF1FF18" w14:textId="23EA3699" w:rsidR="008D79D7" w:rsidRPr="009E724A" w:rsidRDefault="008D79D7" w:rsidP="008D79D7">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2A5566">
              <w:rPr>
                <w:rFonts w:ascii="Arial" w:hAnsi="Arial" w:cs="Arial"/>
                <w:b/>
                <w:bCs/>
                <w:sz w:val="16"/>
                <w:szCs w:val="16"/>
              </w:rPr>
              <w:t>1.3</w:t>
            </w:r>
          </w:p>
        </w:tc>
        <w:tc>
          <w:tcPr>
            <w:tcW w:w="1701" w:type="dxa"/>
            <w:tcBorders>
              <w:top w:val="single" w:sz="4" w:space="0" w:color="808181"/>
              <w:left w:val="single" w:sz="4" w:space="0" w:color="808181"/>
              <w:bottom w:val="single" w:sz="4" w:space="0" w:color="808181"/>
              <w:right w:val="single" w:sz="4" w:space="0" w:color="808181"/>
            </w:tcBorders>
          </w:tcPr>
          <w:p w14:paraId="70D40AFD" w14:textId="6B3D5E13"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1B692DC" w14:textId="2C4EFE95"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r w:rsidRPr="002A5566">
              <w:rPr>
                <w:rFonts w:ascii="Arial" w:hAnsi="Arial" w:cs="Arial"/>
                <w:b/>
                <w:bCs/>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42CBAA5" w14:textId="4DF078B7"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bCs/>
                <w:sz w:val="16"/>
                <w:szCs w:val="16"/>
              </w:rPr>
              <w:t>8</w:t>
            </w:r>
            <w:r w:rsidRPr="002A5566">
              <w:rPr>
                <w:rFonts w:ascii="Arial" w:hAnsi="Arial" w:cs="Arial"/>
                <w:b/>
                <w:bCs/>
                <w:sz w:val="16"/>
                <w:szCs w:val="16"/>
              </w:rPr>
              <w:t>-</w:t>
            </w:r>
            <w:r>
              <w:rPr>
                <w:rFonts w:ascii="Arial" w:hAnsi="Arial" w:cs="Arial"/>
                <w:b/>
                <w:bCs/>
                <w:sz w:val="16"/>
                <w:szCs w:val="16"/>
              </w:rPr>
              <w:t>Nov</w:t>
            </w:r>
            <w:r w:rsidRPr="002A5566">
              <w:rPr>
                <w:rFonts w:ascii="Arial" w:hAnsi="Arial" w:cs="Arial"/>
                <w:b/>
                <w:bCs/>
                <w:sz w:val="16"/>
                <w:szCs w:val="16"/>
              </w:rPr>
              <w:t>-20</w:t>
            </w:r>
            <w:r>
              <w:rPr>
                <w:rFonts w:ascii="Arial" w:hAnsi="Arial" w:cs="Arial"/>
                <w:b/>
                <w:bCs/>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630112AC" w14:textId="5C9DE668"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8D79D7" w:rsidRPr="009E724A" w14:paraId="7B13BF6B" w14:textId="77777777" w:rsidTr="00BE3F60">
        <w:tblPrEx>
          <w:tblCellMar>
            <w:top w:w="0" w:type="dxa"/>
            <w:left w:w="0" w:type="dxa"/>
            <w:bottom w:w="0" w:type="dxa"/>
            <w:right w:w="0" w:type="dxa"/>
          </w:tblCellMar>
        </w:tblPrEx>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2AB464CA" w14:textId="77777777" w:rsidR="008D79D7" w:rsidRPr="009E724A" w:rsidRDefault="008D79D7" w:rsidP="008D79D7">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658B54CD" w14:textId="77777777"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D4117E3" w14:textId="77777777"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53E2A05" w14:textId="77777777"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CDED164" w14:textId="77777777" w:rsidR="008D79D7" w:rsidRPr="009E724A" w:rsidRDefault="008D79D7" w:rsidP="008D79D7">
            <w:pPr>
              <w:widowControl w:val="0"/>
              <w:autoSpaceDE w:val="0"/>
              <w:autoSpaceDN w:val="0"/>
              <w:adjustRightInd w:val="0"/>
              <w:spacing w:beforeLines="84" w:before="201" w:after="0" w:line="240" w:lineRule="auto"/>
              <w:jc w:val="center"/>
              <w:rPr>
                <w:rFonts w:ascii="Arial" w:hAnsi="Arial" w:cs="Arial"/>
                <w:sz w:val="16"/>
                <w:szCs w:val="16"/>
              </w:rPr>
            </w:pPr>
          </w:p>
        </w:tc>
      </w:tr>
    </w:tbl>
    <w:p w14:paraId="5872D5D9" w14:textId="77777777" w:rsidR="0065032C" w:rsidRPr="0065032C" w:rsidRDefault="0065032C" w:rsidP="0065032C">
      <w:pPr>
        <w:rPr>
          <w:rFonts w:ascii="Times New Roman" w:hAnsi="Times New Roman"/>
          <w:sz w:val="24"/>
          <w:szCs w:val="24"/>
        </w:rPr>
      </w:pPr>
    </w:p>
    <w:p w14:paraId="5A36C435" w14:textId="0A5F6BC5" w:rsidR="0065032C" w:rsidRDefault="0065032C" w:rsidP="0065032C">
      <w:pPr>
        <w:tabs>
          <w:tab w:val="left" w:pos="6785"/>
        </w:tabs>
        <w:rPr>
          <w:rFonts w:ascii="Times New Roman" w:hAnsi="Times New Roman"/>
          <w:sz w:val="24"/>
          <w:szCs w:val="24"/>
        </w:rPr>
      </w:pPr>
      <w:r>
        <w:rPr>
          <w:rFonts w:ascii="Times New Roman" w:hAnsi="Times New Roman"/>
          <w:sz w:val="24"/>
          <w:szCs w:val="24"/>
        </w:rPr>
        <w:tab/>
      </w:r>
    </w:p>
    <w:p w14:paraId="4672E181" w14:textId="02121294" w:rsidR="0065032C" w:rsidRPr="0065032C" w:rsidRDefault="0065032C" w:rsidP="0065032C">
      <w:pPr>
        <w:tabs>
          <w:tab w:val="left" w:pos="6785"/>
        </w:tabs>
        <w:rPr>
          <w:rFonts w:ascii="Times New Roman" w:hAnsi="Times New Roman"/>
          <w:sz w:val="24"/>
          <w:szCs w:val="24"/>
        </w:rPr>
        <w:sectPr w:rsidR="0065032C" w:rsidRPr="0065032C"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4041E63C" w14:textId="77777777" w:rsidR="00804635" w:rsidRDefault="00804635">
      <w:pPr>
        <w:pStyle w:val="TOCHeading"/>
      </w:pPr>
      <w:r>
        <w:lastRenderedPageBreak/>
        <w:t>Table of Contents</w:t>
      </w:r>
    </w:p>
    <w:p w14:paraId="3B2A5381" w14:textId="391A0DC9" w:rsidR="009840A1" w:rsidRPr="00E3380C" w:rsidRDefault="00804635">
      <w:pPr>
        <w:pStyle w:val="TOC1"/>
        <w:tabs>
          <w:tab w:val="left" w:pos="442"/>
        </w:tabs>
        <w:rPr>
          <w:noProof/>
        </w:rPr>
      </w:pPr>
      <w:r w:rsidRPr="00E3380C">
        <w:rPr>
          <w:sz w:val="18"/>
          <w:szCs w:val="18"/>
        </w:rPr>
        <w:fldChar w:fldCharType="begin"/>
      </w:r>
      <w:r w:rsidRPr="00E3380C">
        <w:rPr>
          <w:sz w:val="18"/>
          <w:szCs w:val="18"/>
        </w:rPr>
        <w:instrText xml:space="preserve"> TOC \o "1-3" \h \z \u </w:instrText>
      </w:r>
      <w:r w:rsidRPr="00E3380C">
        <w:rPr>
          <w:sz w:val="18"/>
          <w:szCs w:val="18"/>
        </w:rPr>
        <w:fldChar w:fldCharType="separate"/>
      </w:r>
      <w:hyperlink w:anchor="_Toc57807474" w:history="1">
        <w:r w:rsidR="009840A1" w:rsidRPr="00E3380C">
          <w:rPr>
            <w:rStyle w:val="Hyperlink"/>
            <w:rFonts w:cs="Calibri"/>
            <w:noProof/>
            <w:spacing w:val="-1"/>
            <w:sz w:val="18"/>
            <w:szCs w:val="18"/>
          </w:rPr>
          <w:t>1</w:t>
        </w:r>
        <w:r w:rsidR="009840A1" w:rsidRPr="00E3380C">
          <w:rPr>
            <w:noProof/>
          </w:rPr>
          <w:tab/>
        </w:r>
        <w:r w:rsidR="009840A1" w:rsidRPr="00E3380C">
          <w:rPr>
            <w:rStyle w:val="Hyperlink"/>
            <w:rFonts w:cs="Calibri"/>
            <w:noProof/>
            <w:sz w:val="18"/>
            <w:szCs w:val="18"/>
          </w:rPr>
          <w:t>Docu</w:t>
        </w:r>
        <w:r w:rsidR="009840A1" w:rsidRPr="00E3380C">
          <w:rPr>
            <w:rStyle w:val="Hyperlink"/>
            <w:rFonts w:cs="Calibri"/>
            <w:noProof/>
            <w:spacing w:val="-3"/>
            <w:sz w:val="18"/>
            <w:szCs w:val="18"/>
          </w:rPr>
          <w:t>m</w:t>
        </w:r>
        <w:r w:rsidR="009840A1" w:rsidRPr="00E3380C">
          <w:rPr>
            <w:rStyle w:val="Hyperlink"/>
            <w:rFonts w:cs="Calibri"/>
            <w:noProof/>
            <w:sz w:val="18"/>
            <w:szCs w:val="18"/>
          </w:rPr>
          <w:t>e</w:t>
        </w:r>
        <w:r w:rsidR="009840A1" w:rsidRPr="00E3380C">
          <w:rPr>
            <w:rStyle w:val="Hyperlink"/>
            <w:rFonts w:cs="Calibri"/>
            <w:noProof/>
            <w:spacing w:val="-2"/>
            <w:sz w:val="18"/>
            <w:szCs w:val="18"/>
          </w:rPr>
          <w:t>n</w:t>
        </w:r>
        <w:r w:rsidR="009840A1" w:rsidRPr="00E3380C">
          <w:rPr>
            <w:rStyle w:val="Hyperlink"/>
            <w:rFonts w:cs="Calibri"/>
            <w:noProof/>
            <w:sz w:val="18"/>
            <w:szCs w:val="18"/>
          </w:rPr>
          <w:t>t Co</w:t>
        </w:r>
        <w:r w:rsidR="009840A1" w:rsidRPr="00E3380C">
          <w:rPr>
            <w:rStyle w:val="Hyperlink"/>
            <w:rFonts w:cs="Calibri"/>
            <w:noProof/>
            <w:spacing w:val="-2"/>
            <w:sz w:val="18"/>
            <w:szCs w:val="18"/>
          </w:rPr>
          <w:t>n</w:t>
        </w:r>
        <w:r w:rsidR="009840A1" w:rsidRPr="00E3380C">
          <w:rPr>
            <w:rStyle w:val="Hyperlink"/>
            <w:rFonts w:cs="Calibri"/>
            <w:noProof/>
            <w:spacing w:val="1"/>
            <w:sz w:val="18"/>
            <w:szCs w:val="18"/>
          </w:rPr>
          <w:t>tr</w:t>
        </w:r>
        <w:r w:rsidR="009840A1" w:rsidRPr="00E3380C">
          <w:rPr>
            <w:rStyle w:val="Hyperlink"/>
            <w:rFonts w:cs="Calibri"/>
            <w:noProof/>
            <w:spacing w:val="-2"/>
            <w:sz w:val="18"/>
            <w:szCs w:val="18"/>
          </w:rPr>
          <w:t>o</w:t>
        </w:r>
        <w:r w:rsidR="009840A1" w:rsidRPr="00E3380C">
          <w:rPr>
            <w:rStyle w:val="Hyperlink"/>
            <w:rFonts w:cs="Calibri"/>
            <w:noProof/>
            <w:sz w:val="18"/>
            <w:szCs w:val="18"/>
          </w:rPr>
          <w:t>l</w:t>
        </w:r>
        <w:r w:rsidR="009840A1" w:rsidRPr="00E3380C">
          <w:rPr>
            <w:noProof/>
            <w:webHidden/>
            <w:sz w:val="18"/>
            <w:szCs w:val="18"/>
          </w:rPr>
          <w:tab/>
        </w:r>
        <w:r w:rsidR="009840A1" w:rsidRPr="00E3380C">
          <w:rPr>
            <w:noProof/>
            <w:webHidden/>
            <w:sz w:val="18"/>
            <w:szCs w:val="18"/>
          </w:rPr>
          <w:fldChar w:fldCharType="begin"/>
        </w:r>
        <w:r w:rsidR="009840A1" w:rsidRPr="00E3380C">
          <w:rPr>
            <w:noProof/>
            <w:webHidden/>
            <w:sz w:val="18"/>
            <w:szCs w:val="18"/>
          </w:rPr>
          <w:instrText xml:space="preserve"> PAGEREF _Toc57807474 \h </w:instrText>
        </w:r>
        <w:r w:rsidR="009840A1" w:rsidRPr="00E3380C">
          <w:rPr>
            <w:noProof/>
            <w:webHidden/>
            <w:sz w:val="18"/>
            <w:szCs w:val="18"/>
          </w:rPr>
        </w:r>
        <w:r w:rsidR="009840A1" w:rsidRPr="00E3380C">
          <w:rPr>
            <w:noProof/>
            <w:webHidden/>
            <w:sz w:val="18"/>
            <w:szCs w:val="18"/>
          </w:rPr>
          <w:fldChar w:fldCharType="separate"/>
        </w:r>
        <w:r w:rsidR="005E4BC5">
          <w:rPr>
            <w:noProof/>
            <w:webHidden/>
            <w:sz w:val="18"/>
            <w:szCs w:val="18"/>
          </w:rPr>
          <w:t>3</w:t>
        </w:r>
        <w:r w:rsidR="009840A1" w:rsidRPr="00E3380C">
          <w:rPr>
            <w:noProof/>
            <w:webHidden/>
            <w:sz w:val="18"/>
            <w:szCs w:val="18"/>
          </w:rPr>
          <w:fldChar w:fldCharType="end"/>
        </w:r>
      </w:hyperlink>
    </w:p>
    <w:p w14:paraId="61D24F2F" w14:textId="76DC8B61" w:rsidR="009840A1" w:rsidRPr="00E3380C" w:rsidRDefault="009840A1">
      <w:pPr>
        <w:pStyle w:val="TOC2"/>
        <w:rPr>
          <w:noProof/>
        </w:rPr>
      </w:pPr>
      <w:hyperlink w:anchor="_Toc57807475" w:history="1">
        <w:r w:rsidRPr="00E3380C">
          <w:rPr>
            <w:rStyle w:val="Hyperlink"/>
            <w:rFonts w:cs="Calibri"/>
            <w:iCs/>
            <w:noProof/>
            <w:spacing w:val="-1"/>
            <w:sz w:val="18"/>
            <w:szCs w:val="18"/>
          </w:rPr>
          <w:t>1</w:t>
        </w:r>
        <w:r w:rsidRPr="00E3380C">
          <w:rPr>
            <w:rStyle w:val="Hyperlink"/>
            <w:rFonts w:cs="Calibri"/>
            <w:iCs/>
            <w:noProof/>
            <w:spacing w:val="1"/>
            <w:sz w:val="18"/>
            <w:szCs w:val="18"/>
          </w:rPr>
          <w:t>.1</w:t>
        </w:r>
        <w:r w:rsidRPr="00E3380C">
          <w:rPr>
            <w:noProof/>
          </w:rPr>
          <w:tab/>
        </w:r>
        <w:r w:rsidRPr="00E3380C">
          <w:rPr>
            <w:rStyle w:val="Hyperlink"/>
            <w:rFonts w:cs="Calibri"/>
            <w:iCs/>
            <w:noProof/>
            <w:spacing w:val="1"/>
            <w:sz w:val="18"/>
            <w:szCs w:val="18"/>
          </w:rPr>
          <w:t>R</w:t>
        </w:r>
        <w:r w:rsidRPr="00E3380C">
          <w:rPr>
            <w:rStyle w:val="Hyperlink"/>
            <w:rFonts w:cs="Calibri"/>
            <w:iCs/>
            <w:noProof/>
            <w:sz w:val="18"/>
            <w:szCs w:val="18"/>
          </w:rPr>
          <w:t>e</w:t>
        </w:r>
        <w:r w:rsidRPr="00E3380C">
          <w:rPr>
            <w:rStyle w:val="Hyperlink"/>
            <w:rFonts w:cs="Calibri"/>
            <w:iCs/>
            <w:noProof/>
            <w:spacing w:val="-1"/>
            <w:sz w:val="18"/>
            <w:szCs w:val="18"/>
          </w:rPr>
          <w:t>v</w:t>
        </w:r>
        <w:r w:rsidRPr="00E3380C">
          <w:rPr>
            <w:rStyle w:val="Hyperlink"/>
            <w:rFonts w:cs="Calibri"/>
            <w:iCs/>
            <w:noProof/>
            <w:sz w:val="18"/>
            <w:szCs w:val="18"/>
          </w:rPr>
          <w:t>i</w:t>
        </w:r>
        <w:r w:rsidRPr="00E3380C">
          <w:rPr>
            <w:rStyle w:val="Hyperlink"/>
            <w:rFonts w:cs="Calibri"/>
            <w:iCs/>
            <w:noProof/>
            <w:spacing w:val="-2"/>
            <w:sz w:val="18"/>
            <w:szCs w:val="18"/>
          </w:rPr>
          <w:t>e</w:t>
        </w:r>
        <w:r w:rsidRPr="00E3380C">
          <w:rPr>
            <w:rStyle w:val="Hyperlink"/>
            <w:rFonts w:cs="Calibri"/>
            <w:iCs/>
            <w:noProof/>
            <w:sz w:val="18"/>
            <w:szCs w:val="18"/>
          </w:rPr>
          <w:t>w and</w:t>
        </w:r>
        <w:r w:rsidRPr="00E3380C">
          <w:rPr>
            <w:rStyle w:val="Hyperlink"/>
            <w:rFonts w:cs="Calibri"/>
            <w:iCs/>
            <w:noProof/>
            <w:spacing w:val="-1"/>
            <w:sz w:val="18"/>
            <w:szCs w:val="18"/>
          </w:rPr>
          <w:t xml:space="preserve"> </w:t>
        </w:r>
        <w:r w:rsidRPr="00E3380C">
          <w:rPr>
            <w:rStyle w:val="Hyperlink"/>
            <w:rFonts w:cs="Calibri"/>
            <w:iCs/>
            <w:noProof/>
            <w:sz w:val="18"/>
            <w:szCs w:val="18"/>
          </w:rPr>
          <w:t>Upda</w:t>
        </w:r>
        <w:r w:rsidRPr="00E3380C">
          <w:rPr>
            <w:rStyle w:val="Hyperlink"/>
            <w:rFonts w:cs="Calibri"/>
            <w:iCs/>
            <w:noProof/>
            <w:spacing w:val="-1"/>
            <w:sz w:val="18"/>
            <w:szCs w:val="18"/>
          </w:rPr>
          <w:t>t</w:t>
        </w:r>
        <w:r w:rsidRPr="00E3380C">
          <w:rPr>
            <w:rStyle w:val="Hyperlink"/>
            <w:rFonts w:cs="Calibri"/>
            <w:iCs/>
            <w:noProof/>
            <w:sz w:val="18"/>
            <w:szCs w:val="18"/>
          </w:rPr>
          <w:t xml:space="preserve">e </w:t>
        </w:r>
        <w:r w:rsidRPr="00E3380C">
          <w:rPr>
            <w:rStyle w:val="Hyperlink"/>
            <w:rFonts w:cs="Calibri"/>
            <w:iCs/>
            <w:noProof/>
            <w:spacing w:val="-1"/>
            <w:sz w:val="18"/>
            <w:szCs w:val="18"/>
          </w:rPr>
          <w:t>P</w:t>
        </w:r>
        <w:r w:rsidRPr="00E3380C">
          <w:rPr>
            <w:rStyle w:val="Hyperlink"/>
            <w:rFonts w:cs="Calibri"/>
            <w:iCs/>
            <w:noProof/>
            <w:sz w:val="18"/>
            <w:szCs w:val="18"/>
          </w:rPr>
          <w:t>ro</w:t>
        </w:r>
        <w:r w:rsidRPr="00E3380C">
          <w:rPr>
            <w:rStyle w:val="Hyperlink"/>
            <w:rFonts w:cs="Calibri"/>
            <w:iCs/>
            <w:noProof/>
            <w:spacing w:val="1"/>
            <w:sz w:val="18"/>
            <w:szCs w:val="18"/>
          </w:rPr>
          <w:t>c</w:t>
        </w:r>
        <w:r w:rsidRPr="00E3380C">
          <w:rPr>
            <w:rStyle w:val="Hyperlink"/>
            <w:rFonts w:cs="Calibri"/>
            <w:iCs/>
            <w:noProof/>
            <w:sz w:val="18"/>
            <w:szCs w:val="18"/>
          </w:rPr>
          <w:t>edur</w:t>
        </w:r>
        <w:r w:rsidRPr="00E3380C">
          <w:rPr>
            <w:rStyle w:val="Hyperlink"/>
            <w:rFonts w:cs="Calibri"/>
            <w:iCs/>
            <w:noProof/>
            <w:spacing w:val="-2"/>
            <w:sz w:val="18"/>
            <w:szCs w:val="18"/>
          </w:rPr>
          <w:t>e</w:t>
        </w:r>
        <w:r w:rsidRPr="00E3380C">
          <w:rPr>
            <w:rStyle w:val="Hyperlink"/>
            <w:rFonts w:cs="Calibri"/>
            <w:iCs/>
            <w:noProof/>
            <w:sz w:val="18"/>
            <w:szCs w:val="18"/>
          </w:rPr>
          <w:t>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_Toc57807475 \h </w:instrText>
        </w:r>
        <w:r w:rsidRPr="00E3380C">
          <w:rPr>
            <w:noProof/>
            <w:webHidden/>
            <w:sz w:val="18"/>
            <w:szCs w:val="18"/>
          </w:rPr>
        </w:r>
        <w:r w:rsidRPr="00E3380C">
          <w:rPr>
            <w:noProof/>
            <w:webHidden/>
            <w:sz w:val="18"/>
            <w:szCs w:val="18"/>
          </w:rPr>
          <w:fldChar w:fldCharType="separate"/>
        </w:r>
        <w:r w:rsidR="005E4BC5">
          <w:rPr>
            <w:noProof/>
            <w:webHidden/>
            <w:sz w:val="18"/>
            <w:szCs w:val="18"/>
          </w:rPr>
          <w:t>3</w:t>
        </w:r>
        <w:r w:rsidRPr="00E3380C">
          <w:rPr>
            <w:noProof/>
            <w:webHidden/>
            <w:sz w:val="18"/>
            <w:szCs w:val="18"/>
          </w:rPr>
          <w:fldChar w:fldCharType="end"/>
        </w:r>
      </w:hyperlink>
    </w:p>
    <w:p w14:paraId="5C349750" w14:textId="6467F25E" w:rsidR="009840A1" w:rsidRPr="00E3380C" w:rsidRDefault="009840A1">
      <w:pPr>
        <w:pStyle w:val="TOC2"/>
        <w:rPr>
          <w:noProof/>
        </w:rPr>
      </w:pPr>
      <w:hyperlink w:anchor="_Toc57807476" w:history="1">
        <w:r w:rsidRPr="00E3380C">
          <w:rPr>
            <w:rStyle w:val="Hyperlink"/>
            <w:rFonts w:cs="Calibri"/>
            <w:iCs/>
            <w:noProof/>
            <w:spacing w:val="-1"/>
            <w:sz w:val="18"/>
            <w:szCs w:val="18"/>
          </w:rPr>
          <w:t>1</w:t>
        </w:r>
        <w:r w:rsidRPr="00E3380C">
          <w:rPr>
            <w:rStyle w:val="Hyperlink"/>
            <w:rFonts w:cs="Calibri"/>
            <w:iCs/>
            <w:noProof/>
            <w:spacing w:val="1"/>
            <w:sz w:val="18"/>
            <w:szCs w:val="18"/>
          </w:rPr>
          <w:t>.2</w:t>
        </w:r>
        <w:r w:rsidRPr="00E3380C">
          <w:rPr>
            <w:noProof/>
          </w:rPr>
          <w:tab/>
        </w:r>
        <w:r w:rsidRPr="00E3380C">
          <w:rPr>
            <w:rStyle w:val="Hyperlink"/>
            <w:rFonts w:cs="Calibri"/>
            <w:iCs/>
            <w:noProof/>
            <w:spacing w:val="1"/>
            <w:sz w:val="18"/>
            <w:szCs w:val="18"/>
          </w:rPr>
          <w:t>Distribution</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_Toc57807476 \h </w:instrText>
        </w:r>
        <w:r w:rsidRPr="00E3380C">
          <w:rPr>
            <w:noProof/>
            <w:webHidden/>
            <w:sz w:val="18"/>
            <w:szCs w:val="18"/>
          </w:rPr>
        </w:r>
        <w:r w:rsidRPr="00E3380C">
          <w:rPr>
            <w:noProof/>
            <w:webHidden/>
            <w:sz w:val="18"/>
            <w:szCs w:val="18"/>
          </w:rPr>
          <w:fldChar w:fldCharType="separate"/>
        </w:r>
        <w:r w:rsidR="005E4BC5">
          <w:rPr>
            <w:noProof/>
            <w:webHidden/>
            <w:sz w:val="18"/>
            <w:szCs w:val="18"/>
          </w:rPr>
          <w:t>3</w:t>
        </w:r>
        <w:r w:rsidRPr="00E3380C">
          <w:rPr>
            <w:noProof/>
            <w:webHidden/>
            <w:sz w:val="18"/>
            <w:szCs w:val="18"/>
          </w:rPr>
          <w:fldChar w:fldCharType="end"/>
        </w:r>
      </w:hyperlink>
    </w:p>
    <w:p w14:paraId="689DBEB6" w14:textId="156BE8B2" w:rsidR="009840A1" w:rsidRPr="00E3380C" w:rsidRDefault="009840A1">
      <w:pPr>
        <w:pStyle w:val="TOC2"/>
        <w:rPr>
          <w:noProof/>
        </w:rPr>
      </w:pPr>
      <w:hyperlink w:anchor="_Toc57807477" w:history="1">
        <w:r w:rsidRPr="00E3380C">
          <w:rPr>
            <w:rStyle w:val="Hyperlink"/>
            <w:rFonts w:cs="Calibri"/>
            <w:iCs/>
            <w:noProof/>
            <w:spacing w:val="-1"/>
            <w:sz w:val="18"/>
            <w:szCs w:val="18"/>
          </w:rPr>
          <w:t>1</w:t>
        </w:r>
        <w:r w:rsidRPr="00E3380C">
          <w:rPr>
            <w:rStyle w:val="Hyperlink"/>
            <w:rFonts w:cs="Calibri"/>
            <w:iCs/>
            <w:noProof/>
            <w:spacing w:val="1"/>
            <w:sz w:val="18"/>
            <w:szCs w:val="18"/>
          </w:rPr>
          <w:t>.3</w:t>
        </w:r>
        <w:r w:rsidRPr="00E3380C">
          <w:rPr>
            <w:noProof/>
          </w:rPr>
          <w:tab/>
        </w:r>
        <w:r w:rsidRPr="00E3380C">
          <w:rPr>
            <w:rStyle w:val="Hyperlink"/>
            <w:rFonts w:cs="Calibri"/>
            <w:iCs/>
            <w:noProof/>
            <w:sz w:val="18"/>
            <w:szCs w:val="18"/>
          </w:rPr>
          <w:t>Do</w:t>
        </w:r>
        <w:r w:rsidRPr="00E3380C">
          <w:rPr>
            <w:rStyle w:val="Hyperlink"/>
            <w:rFonts w:cs="Calibri"/>
            <w:iCs/>
            <w:noProof/>
            <w:spacing w:val="1"/>
            <w:sz w:val="18"/>
            <w:szCs w:val="18"/>
          </w:rPr>
          <w:t>c</w:t>
        </w:r>
        <w:r w:rsidRPr="00E3380C">
          <w:rPr>
            <w:rStyle w:val="Hyperlink"/>
            <w:rFonts w:cs="Calibri"/>
            <w:iCs/>
            <w:noProof/>
            <w:spacing w:val="-3"/>
            <w:sz w:val="18"/>
            <w:szCs w:val="18"/>
          </w:rPr>
          <w:t>u</w:t>
        </w:r>
        <w:r w:rsidRPr="00E3380C">
          <w:rPr>
            <w:rStyle w:val="Hyperlink"/>
            <w:rFonts w:cs="Calibri"/>
            <w:iCs/>
            <w:noProof/>
            <w:spacing w:val="1"/>
            <w:sz w:val="18"/>
            <w:szCs w:val="18"/>
          </w:rPr>
          <w:t>m</w:t>
        </w:r>
        <w:r w:rsidRPr="00E3380C">
          <w:rPr>
            <w:rStyle w:val="Hyperlink"/>
            <w:rFonts w:cs="Calibri"/>
            <w:iCs/>
            <w:noProof/>
            <w:sz w:val="18"/>
            <w:szCs w:val="18"/>
          </w:rPr>
          <w:t>ent</w:t>
        </w:r>
        <w:r w:rsidRPr="00E3380C">
          <w:rPr>
            <w:rStyle w:val="Hyperlink"/>
            <w:rFonts w:cs="Calibri"/>
            <w:iCs/>
            <w:noProof/>
            <w:spacing w:val="-2"/>
            <w:sz w:val="18"/>
            <w:szCs w:val="18"/>
          </w:rPr>
          <w:t xml:space="preserve"> </w:t>
        </w:r>
        <w:r w:rsidRPr="00E3380C">
          <w:rPr>
            <w:rStyle w:val="Hyperlink"/>
            <w:rFonts w:cs="Calibri"/>
            <w:iCs/>
            <w:noProof/>
            <w:sz w:val="18"/>
            <w:szCs w:val="18"/>
          </w:rPr>
          <w:t>Upda</w:t>
        </w:r>
        <w:r w:rsidRPr="00E3380C">
          <w:rPr>
            <w:rStyle w:val="Hyperlink"/>
            <w:rFonts w:cs="Calibri"/>
            <w:iCs/>
            <w:noProof/>
            <w:spacing w:val="-1"/>
            <w:sz w:val="18"/>
            <w:szCs w:val="18"/>
          </w:rPr>
          <w:t>t</w:t>
        </w:r>
        <w:r w:rsidRPr="00E3380C">
          <w:rPr>
            <w:rStyle w:val="Hyperlink"/>
            <w:rFonts w:cs="Calibri"/>
            <w:iCs/>
            <w:noProof/>
            <w:sz w:val="18"/>
            <w:szCs w:val="18"/>
          </w:rPr>
          <w:t>es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_Toc57807477 \h </w:instrText>
        </w:r>
        <w:r w:rsidRPr="00E3380C">
          <w:rPr>
            <w:noProof/>
            <w:webHidden/>
            <w:sz w:val="18"/>
            <w:szCs w:val="18"/>
          </w:rPr>
        </w:r>
        <w:r w:rsidRPr="00E3380C">
          <w:rPr>
            <w:noProof/>
            <w:webHidden/>
            <w:sz w:val="18"/>
            <w:szCs w:val="18"/>
          </w:rPr>
          <w:fldChar w:fldCharType="separate"/>
        </w:r>
        <w:r w:rsidR="005E4BC5">
          <w:rPr>
            <w:noProof/>
            <w:webHidden/>
            <w:sz w:val="18"/>
            <w:szCs w:val="18"/>
          </w:rPr>
          <w:t>3</w:t>
        </w:r>
        <w:r w:rsidRPr="00E3380C">
          <w:rPr>
            <w:noProof/>
            <w:webHidden/>
            <w:sz w:val="18"/>
            <w:szCs w:val="18"/>
          </w:rPr>
          <w:fldChar w:fldCharType="end"/>
        </w:r>
      </w:hyperlink>
    </w:p>
    <w:p w14:paraId="06AA467B" w14:textId="672258E9" w:rsidR="009840A1" w:rsidRPr="00E3380C" w:rsidRDefault="009840A1">
      <w:pPr>
        <w:pStyle w:val="TOC2"/>
        <w:rPr>
          <w:noProof/>
        </w:rPr>
      </w:pPr>
      <w:hyperlink w:anchor="_Toc57807478" w:history="1">
        <w:r w:rsidRPr="00E3380C">
          <w:rPr>
            <w:rStyle w:val="Hyperlink"/>
            <w:rFonts w:cs="Calibri"/>
            <w:iCs/>
            <w:noProof/>
            <w:spacing w:val="-1"/>
            <w:sz w:val="18"/>
            <w:szCs w:val="18"/>
          </w:rPr>
          <w:t>1</w:t>
        </w:r>
        <w:r w:rsidRPr="00E3380C">
          <w:rPr>
            <w:rStyle w:val="Hyperlink"/>
            <w:rFonts w:cs="Calibri"/>
            <w:iCs/>
            <w:noProof/>
            <w:spacing w:val="1"/>
            <w:sz w:val="18"/>
            <w:szCs w:val="18"/>
          </w:rPr>
          <w:t>.4</w:t>
        </w:r>
        <w:r w:rsidRPr="00E3380C">
          <w:rPr>
            <w:noProof/>
          </w:rPr>
          <w:tab/>
        </w:r>
        <w:r w:rsidRPr="00E3380C">
          <w:rPr>
            <w:rStyle w:val="Hyperlink"/>
            <w:rFonts w:cs="Calibri"/>
            <w:iCs/>
            <w:noProof/>
            <w:sz w:val="18"/>
            <w:szCs w:val="18"/>
          </w:rPr>
          <w:t>Do</w:t>
        </w:r>
        <w:r w:rsidRPr="00E3380C">
          <w:rPr>
            <w:rStyle w:val="Hyperlink"/>
            <w:rFonts w:cs="Calibri"/>
            <w:iCs/>
            <w:noProof/>
            <w:spacing w:val="1"/>
            <w:sz w:val="18"/>
            <w:szCs w:val="18"/>
          </w:rPr>
          <w:t>c</w:t>
        </w:r>
        <w:r w:rsidRPr="00E3380C">
          <w:rPr>
            <w:rStyle w:val="Hyperlink"/>
            <w:rFonts w:cs="Calibri"/>
            <w:iCs/>
            <w:noProof/>
            <w:spacing w:val="-3"/>
            <w:sz w:val="18"/>
            <w:szCs w:val="18"/>
          </w:rPr>
          <w:t>u</w:t>
        </w:r>
        <w:r w:rsidRPr="00E3380C">
          <w:rPr>
            <w:rStyle w:val="Hyperlink"/>
            <w:rFonts w:cs="Calibri"/>
            <w:iCs/>
            <w:noProof/>
            <w:spacing w:val="1"/>
            <w:sz w:val="18"/>
            <w:szCs w:val="18"/>
          </w:rPr>
          <w:t>m</w:t>
        </w:r>
        <w:r w:rsidRPr="00E3380C">
          <w:rPr>
            <w:rStyle w:val="Hyperlink"/>
            <w:rFonts w:cs="Calibri"/>
            <w:iCs/>
            <w:noProof/>
            <w:sz w:val="18"/>
            <w:szCs w:val="18"/>
          </w:rPr>
          <w:t>ent</w:t>
        </w:r>
        <w:r w:rsidRPr="00E3380C">
          <w:rPr>
            <w:rStyle w:val="Hyperlink"/>
            <w:rFonts w:cs="Calibri"/>
            <w:iCs/>
            <w:noProof/>
            <w:spacing w:val="-2"/>
            <w:sz w:val="18"/>
            <w:szCs w:val="18"/>
          </w:rPr>
          <w:t xml:space="preserve"> </w:t>
        </w:r>
        <w:r w:rsidRPr="00E3380C">
          <w:rPr>
            <w:rStyle w:val="Hyperlink"/>
            <w:rFonts w:cs="Calibri"/>
            <w:iCs/>
            <w:noProof/>
            <w:spacing w:val="-1"/>
            <w:sz w:val="18"/>
            <w:szCs w:val="18"/>
          </w:rPr>
          <w:t>P</w:t>
        </w:r>
        <w:r w:rsidRPr="00E3380C">
          <w:rPr>
            <w:rStyle w:val="Hyperlink"/>
            <w:rFonts w:cs="Calibri"/>
            <w:iCs/>
            <w:noProof/>
            <w:sz w:val="18"/>
            <w:szCs w:val="18"/>
          </w:rPr>
          <w:t>ubli</w:t>
        </w:r>
        <w:r w:rsidRPr="00E3380C">
          <w:rPr>
            <w:rStyle w:val="Hyperlink"/>
            <w:rFonts w:cs="Calibri"/>
            <w:iCs/>
            <w:noProof/>
            <w:spacing w:val="1"/>
            <w:sz w:val="18"/>
            <w:szCs w:val="18"/>
          </w:rPr>
          <w:t>c</w:t>
        </w:r>
        <w:r w:rsidRPr="00E3380C">
          <w:rPr>
            <w:rStyle w:val="Hyperlink"/>
            <w:rFonts w:cs="Calibri"/>
            <w:iCs/>
            <w:noProof/>
            <w:sz w:val="18"/>
            <w:szCs w:val="18"/>
          </w:rPr>
          <w:t>a</w:t>
        </w:r>
        <w:r w:rsidRPr="00E3380C">
          <w:rPr>
            <w:rStyle w:val="Hyperlink"/>
            <w:rFonts w:cs="Calibri"/>
            <w:iCs/>
            <w:noProof/>
            <w:spacing w:val="-1"/>
            <w:sz w:val="18"/>
            <w:szCs w:val="18"/>
          </w:rPr>
          <w:t>t</w:t>
        </w:r>
        <w:r w:rsidRPr="00E3380C">
          <w:rPr>
            <w:rStyle w:val="Hyperlink"/>
            <w:rFonts w:cs="Calibri"/>
            <w:iCs/>
            <w:noProof/>
            <w:sz w:val="18"/>
            <w:szCs w:val="18"/>
          </w:rPr>
          <w:t>i</w:t>
        </w:r>
        <w:r w:rsidRPr="00E3380C">
          <w:rPr>
            <w:rStyle w:val="Hyperlink"/>
            <w:rFonts w:cs="Calibri"/>
            <w:iCs/>
            <w:noProof/>
            <w:spacing w:val="-3"/>
            <w:sz w:val="18"/>
            <w:szCs w:val="18"/>
          </w:rPr>
          <w:t>o</w:t>
        </w:r>
        <w:r w:rsidRPr="00E3380C">
          <w:rPr>
            <w:rStyle w:val="Hyperlink"/>
            <w:rFonts w:cs="Calibri"/>
            <w:iCs/>
            <w:noProof/>
            <w:sz w:val="18"/>
            <w:szCs w:val="18"/>
          </w:rPr>
          <w:t>n</w:t>
        </w:r>
        <w:r w:rsidRPr="00E3380C">
          <w:rPr>
            <w:rStyle w:val="Hyperlink"/>
            <w:rFonts w:cs="Calibri"/>
            <w:iCs/>
            <w:noProof/>
            <w:spacing w:val="-1"/>
            <w:sz w:val="18"/>
            <w:szCs w:val="18"/>
          </w:rPr>
          <w:t xml:space="preserve"> </w:t>
        </w:r>
        <w:r w:rsidRPr="00E3380C">
          <w:rPr>
            <w:rStyle w:val="Hyperlink"/>
            <w:rFonts w:cs="Calibri"/>
            <w:iCs/>
            <w:noProof/>
            <w:sz w:val="18"/>
            <w:szCs w:val="18"/>
          </w:rPr>
          <w:t>and</w:t>
        </w:r>
        <w:r w:rsidRPr="00E3380C">
          <w:rPr>
            <w:rStyle w:val="Hyperlink"/>
            <w:rFonts w:cs="Calibri"/>
            <w:iCs/>
            <w:noProof/>
            <w:spacing w:val="-1"/>
            <w:sz w:val="18"/>
            <w:szCs w:val="18"/>
          </w:rPr>
          <w:t xml:space="preserve"> </w:t>
        </w:r>
        <w:r w:rsidRPr="00E3380C">
          <w:rPr>
            <w:rStyle w:val="Hyperlink"/>
            <w:rFonts w:cs="Calibri"/>
            <w:iCs/>
            <w:noProof/>
            <w:sz w:val="18"/>
            <w:szCs w:val="18"/>
          </w:rPr>
          <w:t>Di</w:t>
        </w:r>
        <w:r w:rsidRPr="00E3380C">
          <w:rPr>
            <w:rStyle w:val="Hyperlink"/>
            <w:rFonts w:cs="Calibri"/>
            <w:iCs/>
            <w:noProof/>
            <w:spacing w:val="1"/>
            <w:sz w:val="18"/>
            <w:szCs w:val="18"/>
          </w:rPr>
          <w:t>s</w:t>
        </w:r>
        <w:r w:rsidRPr="00E3380C">
          <w:rPr>
            <w:rStyle w:val="Hyperlink"/>
            <w:rFonts w:cs="Calibri"/>
            <w:iCs/>
            <w:noProof/>
            <w:sz w:val="18"/>
            <w:szCs w:val="18"/>
          </w:rPr>
          <w:t>play</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_Toc57807478 \h </w:instrText>
        </w:r>
        <w:r w:rsidRPr="00E3380C">
          <w:rPr>
            <w:noProof/>
            <w:webHidden/>
            <w:sz w:val="18"/>
            <w:szCs w:val="18"/>
          </w:rPr>
        </w:r>
        <w:r w:rsidRPr="00E3380C">
          <w:rPr>
            <w:noProof/>
            <w:webHidden/>
            <w:sz w:val="18"/>
            <w:szCs w:val="18"/>
          </w:rPr>
          <w:fldChar w:fldCharType="separate"/>
        </w:r>
        <w:r w:rsidR="005E4BC5">
          <w:rPr>
            <w:noProof/>
            <w:webHidden/>
            <w:sz w:val="18"/>
            <w:szCs w:val="18"/>
          </w:rPr>
          <w:t>3</w:t>
        </w:r>
        <w:r w:rsidRPr="00E3380C">
          <w:rPr>
            <w:noProof/>
            <w:webHidden/>
            <w:sz w:val="18"/>
            <w:szCs w:val="18"/>
          </w:rPr>
          <w:fldChar w:fldCharType="end"/>
        </w:r>
      </w:hyperlink>
    </w:p>
    <w:p w14:paraId="4D5E818C" w14:textId="14157DF5" w:rsidR="009840A1" w:rsidRPr="00E3380C" w:rsidRDefault="009840A1">
      <w:pPr>
        <w:pStyle w:val="TOC2"/>
        <w:rPr>
          <w:noProof/>
        </w:rPr>
      </w:pPr>
      <w:hyperlink w:anchor="_Toc57807479" w:history="1">
        <w:r w:rsidRPr="00E3380C">
          <w:rPr>
            <w:rStyle w:val="Hyperlink"/>
            <w:rFonts w:cs="Calibri"/>
            <w:iCs/>
            <w:noProof/>
            <w:spacing w:val="-1"/>
            <w:sz w:val="18"/>
            <w:szCs w:val="18"/>
          </w:rPr>
          <w:t>1</w:t>
        </w:r>
        <w:r w:rsidRPr="00E3380C">
          <w:rPr>
            <w:rStyle w:val="Hyperlink"/>
            <w:rFonts w:cs="Calibri"/>
            <w:iCs/>
            <w:noProof/>
            <w:spacing w:val="1"/>
            <w:sz w:val="18"/>
            <w:szCs w:val="18"/>
          </w:rPr>
          <w:t>.5</w:t>
        </w:r>
        <w:r w:rsidRPr="00E3380C">
          <w:rPr>
            <w:noProof/>
          </w:rPr>
          <w:tab/>
        </w:r>
        <w:r w:rsidRPr="00E3380C">
          <w:rPr>
            <w:rStyle w:val="Hyperlink"/>
            <w:rFonts w:cs="Calibri"/>
            <w:iCs/>
            <w:noProof/>
            <w:sz w:val="18"/>
            <w:szCs w:val="18"/>
          </w:rPr>
          <w:t>Di</w:t>
        </w:r>
        <w:r w:rsidRPr="00E3380C">
          <w:rPr>
            <w:rStyle w:val="Hyperlink"/>
            <w:rFonts w:cs="Calibri"/>
            <w:iCs/>
            <w:noProof/>
            <w:spacing w:val="1"/>
            <w:sz w:val="18"/>
            <w:szCs w:val="18"/>
          </w:rPr>
          <w:t>s</w:t>
        </w:r>
        <w:r w:rsidRPr="00E3380C">
          <w:rPr>
            <w:rStyle w:val="Hyperlink"/>
            <w:rFonts w:cs="Calibri"/>
            <w:iCs/>
            <w:noProof/>
            <w:spacing w:val="-3"/>
            <w:sz w:val="18"/>
            <w:szCs w:val="18"/>
          </w:rPr>
          <w:t>p</w:t>
        </w:r>
        <w:r w:rsidRPr="00E3380C">
          <w:rPr>
            <w:rStyle w:val="Hyperlink"/>
            <w:rFonts w:cs="Calibri"/>
            <w:iCs/>
            <w:noProof/>
            <w:sz w:val="18"/>
            <w:szCs w:val="18"/>
          </w:rPr>
          <w:t>lay</w:t>
        </w:r>
        <w:r w:rsidRPr="00E3380C">
          <w:rPr>
            <w:rStyle w:val="Hyperlink"/>
            <w:rFonts w:cs="Calibri"/>
            <w:iCs/>
            <w:noProof/>
            <w:spacing w:val="-2"/>
            <w:sz w:val="18"/>
            <w:szCs w:val="18"/>
          </w:rPr>
          <w:t xml:space="preserve"> </w:t>
        </w:r>
        <w:r w:rsidRPr="00E3380C">
          <w:rPr>
            <w:rStyle w:val="Hyperlink"/>
            <w:rFonts w:cs="Calibri"/>
            <w:iCs/>
            <w:noProof/>
            <w:sz w:val="18"/>
            <w:szCs w:val="18"/>
          </w:rPr>
          <w:t>Lo</w:t>
        </w:r>
        <w:r w:rsidRPr="00E3380C">
          <w:rPr>
            <w:rStyle w:val="Hyperlink"/>
            <w:rFonts w:cs="Calibri"/>
            <w:iCs/>
            <w:noProof/>
            <w:spacing w:val="1"/>
            <w:sz w:val="18"/>
            <w:szCs w:val="18"/>
          </w:rPr>
          <w:t>c</w:t>
        </w:r>
        <w:r w:rsidRPr="00E3380C">
          <w:rPr>
            <w:rStyle w:val="Hyperlink"/>
            <w:rFonts w:cs="Calibri"/>
            <w:iCs/>
            <w:noProof/>
            <w:sz w:val="18"/>
            <w:szCs w:val="18"/>
          </w:rPr>
          <w:t>a</w:t>
        </w:r>
        <w:r w:rsidRPr="00E3380C">
          <w:rPr>
            <w:rStyle w:val="Hyperlink"/>
            <w:rFonts w:cs="Calibri"/>
            <w:iCs/>
            <w:noProof/>
            <w:spacing w:val="-3"/>
            <w:sz w:val="18"/>
            <w:szCs w:val="18"/>
          </w:rPr>
          <w:t>t</w:t>
        </w:r>
        <w:r w:rsidRPr="00E3380C">
          <w:rPr>
            <w:rStyle w:val="Hyperlink"/>
            <w:rFonts w:cs="Calibri"/>
            <w:iCs/>
            <w:noProof/>
            <w:sz w:val="18"/>
            <w:szCs w:val="18"/>
          </w:rPr>
          <w:t>ions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_Toc57807479 \h </w:instrText>
        </w:r>
        <w:r w:rsidRPr="00E3380C">
          <w:rPr>
            <w:noProof/>
            <w:webHidden/>
            <w:sz w:val="18"/>
            <w:szCs w:val="18"/>
          </w:rPr>
        </w:r>
        <w:r w:rsidRPr="00E3380C">
          <w:rPr>
            <w:noProof/>
            <w:webHidden/>
            <w:sz w:val="18"/>
            <w:szCs w:val="18"/>
          </w:rPr>
          <w:fldChar w:fldCharType="separate"/>
        </w:r>
        <w:r w:rsidR="005E4BC5">
          <w:rPr>
            <w:noProof/>
            <w:webHidden/>
            <w:sz w:val="18"/>
            <w:szCs w:val="18"/>
          </w:rPr>
          <w:t>3</w:t>
        </w:r>
        <w:r w:rsidRPr="00E3380C">
          <w:rPr>
            <w:noProof/>
            <w:webHidden/>
            <w:sz w:val="18"/>
            <w:szCs w:val="18"/>
          </w:rPr>
          <w:fldChar w:fldCharType="end"/>
        </w:r>
      </w:hyperlink>
    </w:p>
    <w:p w14:paraId="3D9CBFC9" w14:textId="37E29CC0" w:rsidR="009840A1" w:rsidRPr="00E3380C" w:rsidRDefault="009840A1">
      <w:pPr>
        <w:pStyle w:val="TOC1"/>
        <w:tabs>
          <w:tab w:val="left" w:pos="442"/>
        </w:tabs>
        <w:rPr>
          <w:noProof/>
        </w:rPr>
      </w:pPr>
      <w:hyperlink w:anchor="_Toc57807480" w:history="1">
        <w:r w:rsidRPr="00E3380C">
          <w:rPr>
            <w:rStyle w:val="Hyperlink"/>
            <w:noProof/>
            <w:spacing w:val="-1"/>
            <w:sz w:val="18"/>
            <w:szCs w:val="18"/>
          </w:rPr>
          <w:t>2</w:t>
        </w:r>
        <w:r w:rsidRPr="00E3380C">
          <w:rPr>
            <w:noProof/>
          </w:rPr>
          <w:tab/>
        </w:r>
        <w:r w:rsidRPr="00E3380C">
          <w:rPr>
            <w:rStyle w:val="Hyperlink"/>
            <w:noProof/>
            <w:sz w:val="18"/>
            <w:szCs w:val="18"/>
          </w:rPr>
          <w:t>O</w:t>
        </w:r>
        <w:r w:rsidRPr="00E3380C">
          <w:rPr>
            <w:rStyle w:val="Hyperlink"/>
            <w:noProof/>
            <w:spacing w:val="-1"/>
            <w:sz w:val="18"/>
            <w:szCs w:val="18"/>
          </w:rPr>
          <w:t>v</w:t>
        </w:r>
        <w:r w:rsidRPr="00E3380C">
          <w:rPr>
            <w:rStyle w:val="Hyperlink"/>
            <w:noProof/>
            <w:sz w:val="18"/>
            <w:szCs w:val="18"/>
          </w:rPr>
          <w:t>e</w:t>
        </w:r>
        <w:r w:rsidRPr="00E3380C">
          <w:rPr>
            <w:rStyle w:val="Hyperlink"/>
            <w:noProof/>
            <w:spacing w:val="1"/>
            <w:sz w:val="18"/>
            <w:szCs w:val="18"/>
          </w:rPr>
          <w:t>r</w:t>
        </w:r>
        <w:r w:rsidRPr="00E3380C">
          <w:rPr>
            <w:rStyle w:val="Hyperlink"/>
            <w:noProof/>
            <w:spacing w:val="-1"/>
            <w:sz w:val="18"/>
            <w:szCs w:val="18"/>
          </w:rPr>
          <w:t>v</w:t>
        </w:r>
        <w:r w:rsidRPr="00E3380C">
          <w:rPr>
            <w:rStyle w:val="Hyperlink"/>
            <w:noProof/>
            <w:spacing w:val="1"/>
            <w:sz w:val="18"/>
            <w:szCs w:val="18"/>
          </w:rPr>
          <w:t>i</w:t>
        </w:r>
        <w:r w:rsidRPr="00E3380C">
          <w:rPr>
            <w:rStyle w:val="Hyperlink"/>
            <w:noProof/>
            <w:sz w:val="18"/>
            <w:szCs w:val="18"/>
          </w:rPr>
          <w:t>ew</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_Toc57807480 \h </w:instrText>
        </w:r>
        <w:r w:rsidRPr="00E3380C">
          <w:rPr>
            <w:noProof/>
            <w:webHidden/>
            <w:sz w:val="18"/>
            <w:szCs w:val="18"/>
          </w:rPr>
        </w:r>
        <w:r w:rsidRPr="00E3380C">
          <w:rPr>
            <w:noProof/>
            <w:webHidden/>
            <w:sz w:val="18"/>
            <w:szCs w:val="18"/>
          </w:rPr>
          <w:fldChar w:fldCharType="separate"/>
        </w:r>
        <w:r w:rsidR="005E4BC5">
          <w:rPr>
            <w:noProof/>
            <w:webHidden/>
            <w:sz w:val="18"/>
            <w:szCs w:val="18"/>
          </w:rPr>
          <w:t>4</w:t>
        </w:r>
        <w:r w:rsidRPr="00E3380C">
          <w:rPr>
            <w:noProof/>
            <w:webHidden/>
            <w:sz w:val="18"/>
            <w:szCs w:val="18"/>
          </w:rPr>
          <w:fldChar w:fldCharType="end"/>
        </w:r>
      </w:hyperlink>
    </w:p>
    <w:p w14:paraId="41765963" w14:textId="39FD25A1" w:rsidR="009840A1" w:rsidRPr="00E3380C" w:rsidRDefault="009840A1">
      <w:pPr>
        <w:pStyle w:val="TOC2"/>
        <w:rPr>
          <w:noProof/>
        </w:rPr>
      </w:pPr>
      <w:hyperlink w:anchor="_Toc57807481" w:history="1">
        <w:r w:rsidRPr="00E3380C">
          <w:rPr>
            <w:rStyle w:val="Hyperlink"/>
            <w:rFonts w:cs="Calibri"/>
            <w:iCs/>
            <w:noProof/>
            <w:spacing w:val="-1"/>
            <w:sz w:val="18"/>
            <w:szCs w:val="18"/>
          </w:rPr>
          <w:t>2</w:t>
        </w:r>
        <w:r w:rsidRPr="00E3380C">
          <w:rPr>
            <w:rStyle w:val="Hyperlink"/>
            <w:rFonts w:cs="Calibri"/>
            <w:iCs/>
            <w:noProof/>
            <w:spacing w:val="1"/>
            <w:sz w:val="18"/>
            <w:szCs w:val="18"/>
          </w:rPr>
          <w:t>.</w:t>
        </w:r>
        <w:r w:rsidRPr="00E3380C">
          <w:rPr>
            <w:rStyle w:val="Hyperlink"/>
            <w:rFonts w:cs="Calibri"/>
            <w:iCs/>
            <w:noProof/>
            <w:sz w:val="18"/>
            <w:szCs w:val="18"/>
          </w:rPr>
          <w:t>1</w:t>
        </w:r>
        <w:r w:rsidRPr="00E3380C">
          <w:rPr>
            <w:noProof/>
          </w:rPr>
          <w:tab/>
        </w:r>
        <w:r w:rsidRPr="00E3380C">
          <w:rPr>
            <w:rStyle w:val="Hyperlink"/>
            <w:rFonts w:cs="Calibri"/>
            <w:iCs/>
            <w:noProof/>
            <w:sz w:val="18"/>
            <w:szCs w:val="18"/>
          </w:rPr>
          <w:t xml:space="preserve">Huracan Gerneral Code of </w:t>
        </w:r>
        <w:r w:rsidRPr="00E3380C">
          <w:rPr>
            <w:rStyle w:val="Hyperlink"/>
            <w:rFonts w:cs="Calibri"/>
            <w:iCs/>
            <w:noProof/>
            <w:spacing w:val="1"/>
            <w:sz w:val="18"/>
            <w:szCs w:val="18"/>
          </w:rPr>
          <w:t>B</w:t>
        </w:r>
        <w:r w:rsidRPr="00E3380C">
          <w:rPr>
            <w:rStyle w:val="Hyperlink"/>
            <w:rFonts w:cs="Calibri"/>
            <w:iCs/>
            <w:noProof/>
            <w:sz w:val="18"/>
            <w:szCs w:val="18"/>
          </w:rPr>
          <w:t>eha</w:t>
        </w:r>
        <w:r w:rsidRPr="00E3380C">
          <w:rPr>
            <w:rStyle w:val="Hyperlink"/>
            <w:rFonts w:cs="Calibri"/>
            <w:iCs/>
            <w:noProof/>
            <w:spacing w:val="-1"/>
            <w:sz w:val="18"/>
            <w:szCs w:val="18"/>
          </w:rPr>
          <w:t>v</w:t>
        </w:r>
        <w:r w:rsidRPr="00E3380C">
          <w:rPr>
            <w:rStyle w:val="Hyperlink"/>
            <w:rFonts w:cs="Calibri"/>
            <w:iCs/>
            <w:noProof/>
            <w:sz w:val="18"/>
            <w:szCs w:val="18"/>
          </w:rPr>
          <w:t>iour</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_Toc57807481 \h </w:instrText>
        </w:r>
        <w:r w:rsidRPr="00E3380C">
          <w:rPr>
            <w:noProof/>
            <w:webHidden/>
            <w:sz w:val="18"/>
            <w:szCs w:val="18"/>
          </w:rPr>
        </w:r>
        <w:r w:rsidRPr="00E3380C">
          <w:rPr>
            <w:noProof/>
            <w:webHidden/>
            <w:sz w:val="18"/>
            <w:szCs w:val="18"/>
          </w:rPr>
          <w:fldChar w:fldCharType="separate"/>
        </w:r>
        <w:r w:rsidR="005E4BC5">
          <w:rPr>
            <w:noProof/>
            <w:webHidden/>
            <w:sz w:val="18"/>
            <w:szCs w:val="18"/>
          </w:rPr>
          <w:t>4</w:t>
        </w:r>
        <w:r w:rsidRPr="00E3380C">
          <w:rPr>
            <w:noProof/>
            <w:webHidden/>
            <w:sz w:val="18"/>
            <w:szCs w:val="18"/>
          </w:rPr>
          <w:fldChar w:fldCharType="end"/>
        </w:r>
      </w:hyperlink>
    </w:p>
    <w:p w14:paraId="744FFCDC" w14:textId="7C528033" w:rsidR="009840A1" w:rsidRPr="00E3380C" w:rsidRDefault="009840A1">
      <w:pPr>
        <w:pStyle w:val="TOC2"/>
        <w:rPr>
          <w:noProof/>
        </w:rPr>
      </w:pPr>
      <w:hyperlink w:anchor="_Toc57807482" w:history="1">
        <w:r w:rsidRPr="00E3380C">
          <w:rPr>
            <w:rStyle w:val="Hyperlink"/>
            <w:rFonts w:cs="Calibri"/>
            <w:iCs/>
            <w:noProof/>
            <w:spacing w:val="-1"/>
            <w:sz w:val="18"/>
            <w:szCs w:val="18"/>
          </w:rPr>
          <w:t>2</w:t>
        </w:r>
        <w:r w:rsidRPr="00E3380C">
          <w:rPr>
            <w:rStyle w:val="Hyperlink"/>
            <w:rFonts w:cs="Calibri"/>
            <w:iCs/>
            <w:noProof/>
            <w:spacing w:val="1"/>
            <w:sz w:val="18"/>
            <w:szCs w:val="18"/>
          </w:rPr>
          <w:t>.</w:t>
        </w:r>
        <w:r w:rsidRPr="00E3380C">
          <w:rPr>
            <w:rStyle w:val="Hyperlink"/>
            <w:rFonts w:cs="Calibri"/>
            <w:iCs/>
            <w:noProof/>
            <w:sz w:val="18"/>
            <w:szCs w:val="18"/>
          </w:rPr>
          <w:t>2</w:t>
        </w:r>
        <w:r w:rsidRPr="00E3380C">
          <w:rPr>
            <w:noProof/>
          </w:rPr>
          <w:tab/>
        </w:r>
        <w:r w:rsidRPr="00E3380C">
          <w:rPr>
            <w:rStyle w:val="Hyperlink"/>
            <w:rFonts w:cs="Calibri"/>
            <w:iCs/>
            <w:noProof/>
            <w:sz w:val="18"/>
            <w:szCs w:val="18"/>
          </w:rPr>
          <w:t>Ter</w:t>
        </w:r>
        <w:r w:rsidRPr="00E3380C">
          <w:rPr>
            <w:rStyle w:val="Hyperlink"/>
            <w:rFonts w:cs="Calibri"/>
            <w:iCs/>
            <w:noProof/>
            <w:spacing w:val="1"/>
            <w:sz w:val="18"/>
            <w:szCs w:val="18"/>
          </w:rPr>
          <w:t>m</w:t>
        </w:r>
        <w:r w:rsidRPr="00E3380C">
          <w:rPr>
            <w:rStyle w:val="Hyperlink"/>
            <w:rFonts w:cs="Calibri"/>
            <w:iCs/>
            <w:noProof/>
            <w:sz w:val="18"/>
            <w:szCs w:val="18"/>
          </w:rPr>
          <w:t>in</w:t>
        </w:r>
        <w:r w:rsidRPr="00E3380C">
          <w:rPr>
            <w:rStyle w:val="Hyperlink"/>
            <w:rFonts w:cs="Calibri"/>
            <w:iCs/>
            <w:noProof/>
            <w:spacing w:val="-3"/>
            <w:sz w:val="18"/>
            <w:szCs w:val="18"/>
          </w:rPr>
          <w:t>o</w:t>
        </w:r>
        <w:r w:rsidRPr="00E3380C">
          <w:rPr>
            <w:rStyle w:val="Hyperlink"/>
            <w:rFonts w:cs="Calibri"/>
            <w:iCs/>
            <w:noProof/>
            <w:sz w:val="18"/>
            <w:szCs w:val="18"/>
          </w:rPr>
          <w:t>logy</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_Toc57807482 \h </w:instrText>
        </w:r>
        <w:r w:rsidRPr="00E3380C">
          <w:rPr>
            <w:noProof/>
            <w:webHidden/>
            <w:sz w:val="18"/>
            <w:szCs w:val="18"/>
          </w:rPr>
        </w:r>
        <w:r w:rsidRPr="00E3380C">
          <w:rPr>
            <w:noProof/>
            <w:webHidden/>
            <w:sz w:val="18"/>
            <w:szCs w:val="18"/>
          </w:rPr>
          <w:fldChar w:fldCharType="separate"/>
        </w:r>
        <w:r w:rsidR="005E4BC5">
          <w:rPr>
            <w:noProof/>
            <w:webHidden/>
            <w:sz w:val="18"/>
            <w:szCs w:val="18"/>
          </w:rPr>
          <w:t>4</w:t>
        </w:r>
        <w:r w:rsidRPr="00E3380C">
          <w:rPr>
            <w:noProof/>
            <w:webHidden/>
            <w:sz w:val="18"/>
            <w:szCs w:val="18"/>
          </w:rPr>
          <w:fldChar w:fldCharType="end"/>
        </w:r>
      </w:hyperlink>
    </w:p>
    <w:p w14:paraId="3BA47238" w14:textId="085ADF45" w:rsidR="009840A1" w:rsidRPr="00E3380C" w:rsidRDefault="009840A1">
      <w:pPr>
        <w:pStyle w:val="TOC1"/>
        <w:tabs>
          <w:tab w:val="left" w:pos="442"/>
        </w:tabs>
        <w:rPr>
          <w:noProof/>
        </w:rPr>
      </w:pPr>
      <w:hyperlink w:anchor="_Toc57807483" w:history="1">
        <w:r w:rsidRPr="00E3380C">
          <w:rPr>
            <w:rStyle w:val="Hyperlink"/>
            <w:noProof/>
            <w:spacing w:val="-1"/>
            <w:sz w:val="18"/>
            <w:szCs w:val="18"/>
          </w:rPr>
          <w:t>3</w:t>
        </w:r>
        <w:r w:rsidRPr="00E3380C">
          <w:rPr>
            <w:noProof/>
          </w:rPr>
          <w:tab/>
        </w:r>
        <w:r w:rsidRPr="00E3380C">
          <w:rPr>
            <w:rStyle w:val="Hyperlink"/>
            <w:noProof/>
            <w:spacing w:val="-1"/>
            <w:sz w:val="18"/>
            <w:szCs w:val="18"/>
          </w:rPr>
          <w:t>Statement of Standard</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_Toc57807483 \h </w:instrText>
        </w:r>
        <w:r w:rsidRPr="00E3380C">
          <w:rPr>
            <w:noProof/>
            <w:webHidden/>
            <w:sz w:val="18"/>
            <w:szCs w:val="18"/>
          </w:rPr>
        </w:r>
        <w:r w:rsidRPr="00E3380C">
          <w:rPr>
            <w:noProof/>
            <w:webHidden/>
            <w:sz w:val="18"/>
            <w:szCs w:val="18"/>
          </w:rPr>
          <w:fldChar w:fldCharType="separate"/>
        </w:r>
        <w:r w:rsidR="005E4BC5">
          <w:rPr>
            <w:noProof/>
            <w:webHidden/>
            <w:sz w:val="18"/>
            <w:szCs w:val="18"/>
          </w:rPr>
          <w:t>4</w:t>
        </w:r>
        <w:r w:rsidRPr="00E3380C">
          <w:rPr>
            <w:noProof/>
            <w:webHidden/>
            <w:sz w:val="18"/>
            <w:szCs w:val="18"/>
          </w:rPr>
          <w:fldChar w:fldCharType="end"/>
        </w:r>
      </w:hyperlink>
    </w:p>
    <w:p w14:paraId="2EBE9035" w14:textId="6426889B" w:rsidR="009840A1" w:rsidRPr="00E3380C" w:rsidRDefault="009840A1">
      <w:pPr>
        <w:pStyle w:val="TOC1"/>
        <w:tabs>
          <w:tab w:val="left" w:pos="442"/>
        </w:tabs>
        <w:rPr>
          <w:noProof/>
        </w:rPr>
      </w:pPr>
      <w:hyperlink w:anchor="_Toc57807484" w:history="1">
        <w:r w:rsidRPr="00E3380C">
          <w:rPr>
            <w:rStyle w:val="Hyperlink"/>
            <w:noProof/>
            <w:sz w:val="18"/>
            <w:szCs w:val="18"/>
          </w:rPr>
          <w:t>4</w:t>
        </w:r>
        <w:r w:rsidRPr="00E3380C">
          <w:rPr>
            <w:noProof/>
          </w:rPr>
          <w:tab/>
        </w:r>
        <w:r w:rsidRPr="00E3380C">
          <w:rPr>
            <w:rStyle w:val="Hyperlink"/>
            <w:noProof/>
            <w:sz w:val="18"/>
            <w:szCs w:val="18"/>
          </w:rPr>
          <w:t>Objective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_Toc57807484 \h </w:instrText>
        </w:r>
        <w:r w:rsidRPr="00E3380C">
          <w:rPr>
            <w:noProof/>
            <w:webHidden/>
            <w:sz w:val="18"/>
            <w:szCs w:val="18"/>
          </w:rPr>
        </w:r>
        <w:r w:rsidRPr="00E3380C">
          <w:rPr>
            <w:noProof/>
            <w:webHidden/>
            <w:sz w:val="18"/>
            <w:szCs w:val="18"/>
          </w:rPr>
          <w:fldChar w:fldCharType="separate"/>
        </w:r>
        <w:r w:rsidR="005E4BC5">
          <w:rPr>
            <w:noProof/>
            <w:webHidden/>
            <w:sz w:val="18"/>
            <w:szCs w:val="18"/>
          </w:rPr>
          <w:t>5</w:t>
        </w:r>
        <w:r w:rsidRPr="00E3380C">
          <w:rPr>
            <w:noProof/>
            <w:webHidden/>
            <w:sz w:val="18"/>
            <w:szCs w:val="18"/>
          </w:rPr>
          <w:fldChar w:fldCharType="end"/>
        </w:r>
      </w:hyperlink>
    </w:p>
    <w:p w14:paraId="5FAF0E21" w14:textId="63943883" w:rsidR="009840A1" w:rsidRPr="00E3380C" w:rsidRDefault="009840A1">
      <w:pPr>
        <w:pStyle w:val="TOC1"/>
        <w:tabs>
          <w:tab w:val="left" w:pos="442"/>
        </w:tabs>
        <w:rPr>
          <w:noProof/>
        </w:rPr>
      </w:pPr>
      <w:hyperlink w:anchor="_Toc57807485" w:history="1">
        <w:r w:rsidRPr="00E3380C">
          <w:rPr>
            <w:rStyle w:val="Hyperlink"/>
            <w:noProof/>
            <w:sz w:val="18"/>
            <w:szCs w:val="18"/>
          </w:rPr>
          <w:t>5</w:t>
        </w:r>
        <w:r w:rsidRPr="00E3380C">
          <w:rPr>
            <w:noProof/>
          </w:rPr>
          <w:tab/>
        </w:r>
        <w:r w:rsidRPr="00E3380C">
          <w:rPr>
            <w:rStyle w:val="Hyperlink"/>
            <w:noProof/>
            <w:sz w:val="18"/>
            <w:szCs w:val="18"/>
          </w:rPr>
          <w:t>Scope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_Toc57807485 \h </w:instrText>
        </w:r>
        <w:r w:rsidRPr="00E3380C">
          <w:rPr>
            <w:noProof/>
            <w:webHidden/>
            <w:sz w:val="18"/>
            <w:szCs w:val="18"/>
          </w:rPr>
        </w:r>
        <w:r w:rsidRPr="00E3380C">
          <w:rPr>
            <w:noProof/>
            <w:webHidden/>
            <w:sz w:val="18"/>
            <w:szCs w:val="18"/>
          </w:rPr>
          <w:fldChar w:fldCharType="separate"/>
        </w:r>
        <w:r w:rsidR="005E4BC5">
          <w:rPr>
            <w:noProof/>
            <w:webHidden/>
            <w:sz w:val="18"/>
            <w:szCs w:val="18"/>
          </w:rPr>
          <w:t>5</w:t>
        </w:r>
        <w:r w:rsidRPr="00E3380C">
          <w:rPr>
            <w:noProof/>
            <w:webHidden/>
            <w:sz w:val="18"/>
            <w:szCs w:val="18"/>
          </w:rPr>
          <w:fldChar w:fldCharType="end"/>
        </w:r>
      </w:hyperlink>
    </w:p>
    <w:p w14:paraId="59BDEFC3" w14:textId="2ECF7E85" w:rsidR="009840A1" w:rsidRPr="00E3380C" w:rsidRDefault="009840A1">
      <w:pPr>
        <w:pStyle w:val="TOC1"/>
        <w:tabs>
          <w:tab w:val="left" w:pos="442"/>
        </w:tabs>
        <w:rPr>
          <w:noProof/>
        </w:rPr>
      </w:pPr>
      <w:hyperlink w:anchor="_Toc57807486" w:history="1">
        <w:r w:rsidRPr="00E3380C">
          <w:rPr>
            <w:rStyle w:val="Hyperlink"/>
            <w:noProof/>
            <w:sz w:val="18"/>
            <w:szCs w:val="18"/>
          </w:rPr>
          <w:t>6</w:t>
        </w:r>
        <w:r w:rsidRPr="00E3380C">
          <w:rPr>
            <w:noProof/>
          </w:rPr>
          <w:tab/>
        </w:r>
        <w:r w:rsidRPr="00E3380C">
          <w:rPr>
            <w:rStyle w:val="Hyperlink"/>
            <w:noProof/>
            <w:sz w:val="18"/>
            <w:szCs w:val="18"/>
          </w:rPr>
          <w:t>Responsibility</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_Toc57807486 \h </w:instrText>
        </w:r>
        <w:r w:rsidRPr="00E3380C">
          <w:rPr>
            <w:noProof/>
            <w:webHidden/>
            <w:sz w:val="18"/>
            <w:szCs w:val="18"/>
          </w:rPr>
        </w:r>
        <w:r w:rsidRPr="00E3380C">
          <w:rPr>
            <w:noProof/>
            <w:webHidden/>
            <w:sz w:val="18"/>
            <w:szCs w:val="18"/>
          </w:rPr>
          <w:fldChar w:fldCharType="separate"/>
        </w:r>
        <w:r w:rsidR="005E4BC5">
          <w:rPr>
            <w:noProof/>
            <w:webHidden/>
            <w:sz w:val="18"/>
            <w:szCs w:val="18"/>
          </w:rPr>
          <w:t>5</w:t>
        </w:r>
        <w:r w:rsidRPr="00E3380C">
          <w:rPr>
            <w:noProof/>
            <w:webHidden/>
            <w:sz w:val="18"/>
            <w:szCs w:val="18"/>
          </w:rPr>
          <w:fldChar w:fldCharType="end"/>
        </w:r>
      </w:hyperlink>
    </w:p>
    <w:p w14:paraId="66A3FBA1" w14:textId="446ADF6C" w:rsidR="009840A1" w:rsidRPr="00E3380C" w:rsidRDefault="009840A1">
      <w:pPr>
        <w:pStyle w:val="TOC2"/>
        <w:rPr>
          <w:noProof/>
        </w:rPr>
      </w:pPr>
      <w:hyperlink w:anchor="_Toc57807487" w:history="1">
        <w:r w:rsidRPr="00E3380C">
          <w:rPr>
            <w:rStyle w:val="Hyperlink"/>
            <w:noProof/>
            <w:sz w:val="18"/>
            <w:szCs w:val="18"/>
          </w:rPr>
          <w:t>6.1</w:t>
        </w:r>
        <w:r w:rsidRPr="00E3380C">
          <w:rPr>
            <w:noProof/>
          </w:rPr>
          <w:tab/>
        </w:r>
        <w:r w:rsidRPr="00E3380C">
          <w:rPr>
            <w:rStyle w:val="Hyperlink"/>
            <w:noProof/>
            <w:sz w:val="18"/>
            <w:szCs w:val="18"/>
          </w:rPr>
          <w:t>Managers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_Toc57807487 \h </w:instrText>
        </w:r>
        <w:r w:rsidRPr="00E3380C">
          <w:rPr>
            <w:noProof/>
            <w:webHidden/>
            <w:sz w:val="18"/>
            <w:szCs w:val="18"/>
          </w:rPr>
        </w:r>
        <w:r w:rsidRPr="00E3380C">
          <w:rPr>
            <w:noProof/>
            <w:webHidden/>
            <w:sz w:val="18"/>
            <w:szCs w:val="18"/>
          </w:rPr>
          <w:fldChar w:fldCharType="separate"/>
        </w:r>
        <w:r w:rsidR="005E4BC5">
          <w:rPr>
            <w:noProof/>
            <w:webHidden/>
            <w:sz w:val="18"/>
            <w:szCs w:val="18"/>
          </w:rPr>
          <w:t>5</w:t>
        </w:r>
        <w:r w:rsidRPr="00E3380C">
          <w:rPr>
            <w:noProof/>
            <w:webHidden/>
            <w:sz w:val="18"/>
            <w:szCs w:val="18"/>
          </w:rPr>
          <w:fldChar w:fldCharType="end"/>
        </w:r>
      </w:hyperlink>
    </w:p>
    <w:p w14:paraId="3BF94FFE" w14:textId="431F2AD8" w:rsidR="009840A1" w:rsidRPr="00E3380C" w:rsidRDefault="009840A1">
      <w:pPr>
        <w:pStyle w:val="TOC2"/>
        <w:rPr>
          <w:noProof/>
        </w:rPr>
      </w:pPr>
      <w:hyperlink w:anchor="_Toc57807488" w:history="1">
        <w:r w:rsidRPr="00E3380C">
          <w:rPr>
            <w:rStyle w:val="Hyperlink"/>
            <w:noProof/>
            <w:sz w:val="18"/>
            <w:szCs w:val="18"/>
          </w:rPr>
          <w:t>6.2</w:t>
        </w:r>
        <w:r w:rsidRPr="00E3380C">
          <w:rPr>
            <w:noProof/>
          </w:rPr>
          <w:tab/>
        </w:r>
        <w:r w:rsidRPr="00E3380C">
          <w:rPr>
            <w:rStyle w:val="Hyperlink"/>
            <w:noProof/>
            <w:sz w:val="18"/>
            <w:szCs w:val="18"/>
          </w:rPr>
          <w:t>Employees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_Toc57807488 \h </w:instrText>
        </w:r>
        <w:r w:rsidRPr="00E3380C">
          <w:rPr>
            <w:noProof/>
            <w:webHidden/>
            <w:sz w:val="18"/>
            <w:szCs w:val="18"/>
          </w:rPr>
        </w:r>
        <w:r w:rsidRPr="00E3380C">
          <w:rPr>
            <w:noProof/>
            <w:webHidden/>
            <w:sz w:val="18"/>
            <w:szCs w:val="18"/>
          </w:rPr>
          <w:fldChar w:fldCharType="separate"/>
        </w:r>
        <w:r w:rsidR="005E4BC5">
          <w:rPr>
            <w:noProof/>
            <w:webHidden/>
            <w:sz w:val="18"/>
            <w:szCs w:val="18"/>
          </w:rPr>
          <w:t>5</w:t>
        </w:r>
        <w:r w:rsidRPr="00E3380C">
          <w:rPr>
            <w:noProof/>
            <w:webHidden/>
            <w:sz w:val="18"/>
            <w:szCs w:val="18"/>
          </w:rPr>
          <w:fldChar w:fldCharType="end"/>
        </w:r>
      </w:hyperlink>
    </w:p>
    <w:p w14:paraId="667E8A74" w14:textId="39A0F948" w:rsidR="009840A1" w:rsidRPr="00E3380C" w:rsidRDefault="009840A1">
      <w:pPr>
        <w:pStyle w:val="TOC1"/>
        <w:tabs>
          <w:tab w:val="left" w:pos="442"/>
        </w:tabs>
        <w:rPr>
          <w:noProof/>
        </w:rPr>
      </w:pPr>
      <w:hyperlink w:anchor="_Toc57807489" w:history="1">
        <w:r w:rsidRPr="00E3380C">
          <w:rPr>
            <w:rStyle w:val="Hyperlink"/>
            <w:noProof/>
            <w:sz w:val="18"/>
            <w:szCs w:val="18"/>
          </w:rPr>
          <w:t>7</w:t>
        </w:r>
        <w:r w:rsidRPr="00E3380C">
          <w:rPr>
            <w:noProof/>
          </w:rPr>
          <w:tab/>
        </w:r>
        <w:r w:rsidRPr="00E3380C">
          <w:rPr>
            <w:rStyle w:val="Hyperlink"/>
            <w:noProof/>
            <w:sz w:val="18"/>
            <w:szCs w:val="18"/>
          </w:rPr>
          <w:t>Drivers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_Toc57807489 \h </w:instrText>
        </w:r>
        <w:r w:rsidRPr="00E3380C">
          <w:rPr>
            <w:noProof/>
            <w:webHidden/>
            <w:sz w:val="18"/>
            <w:szCs w:val="18"/>
          </w:rPr>
        </w:r>
        <w:r w:rsidRPr="00E3380C">
          <w:rPr>
            <w:noProof/>
            <w:webHidden/>
            <w:sz w:val="18"/>
            <w:szCs w:val="18"/>
          </w:rPr>
          <w:fldChar w:fldCharType="separate"/>
        </w:r>
        <w:r w:rsidR="005E4BC5">
          <w:rPr>
            <w:noProof/>
            <w:webHidden/>
            <w:sz w:val="18"/>
            <w:szCs w:val="18"/>
          </w:rPr>
          <w:t>6</w:t>
        </w:r>
        <w:r w:rsidRPr="00E3380C">
          <w:rPr>
            <w:noProof/>
            <w:webHidden/>
            <w:sz w:val="18"/>
            <w:szCs w:val="18"/>
          </w:rPr>
          <w:fldChar w:fldCharType="end"/>
        </w:r>
      </w:hyperlink>
    </w:p>
    <w:p w14:paraId="1F927369" w14:textId="514276AE" w:rsidR="009840A1" w:rsidRPr="00E3380C" w:rsidRDefault="009840A1">
      <w:pPr>
        <w:pStyle w:val="TOC2"/>
        <w:rPr>
          <w:noProof/>
        </w:rPr>
      </w:pPr>
      <w:hyperlink w:anchor="_Toc57807490" w:history="1">
        <w:r w:rsidRPr="00E3380C">
          <w:rPr>
            <w:rStyle w:val="Hyperlink"/>
            <w:noProof/>
            <w:sz w:val="18"/>
            <w:szCs w:val="18"/>
          </w:rPr>
          <w:t xml:space="preserve">7.1 </w:t>
        </w:r>
        <w:r w:rsidRPr="00E3380C">
          <w:rPr>
            <w:noProof/>
          </w:rPr>
          <w:tab/>
        </w:r>
        <w:r w:rsidRPr="00E3380C">
          <w:rPr>
            <w:rStyle w:val="Hyperlink"/>
            <w:noProof/>
            <w:sz w:val="18"/>
            <w:szCs w:val="18"/>
          </w:rPr>
          <w:t>Initial Driver Training</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_Toc57807490 \h </w:instrText>
        </w:r>
        <w:r w:rsidRPr="00E3380C">
          <w:rPr>
            <w:noProof/>
            <w:webHidden/>
            <w:sz w:val="18"/>
            <w:szCs w:val="18"/>
          </w:rPr>
        </w:r>
        <w:r w:rsidRPr="00E3380C">
          <w:rPr>
            <w:noProof/>
            <w:webHidden/>
            <w:sz w:val="18"/>
            <w:szCs w:val="18"/>
          </w:rPr>
          <w:fldChar w:fldCharType="separate"/>
        </w:r>
        <w:r w:rsidR="005E4BC5">
          <w:rPr>
            <w:noProof/>
            <w:webHidden/>
            <w:sz w:val="18"/>
            <w:szCs w:val="18"/>
          </w:rPr>
          <w:t>6</w:t>
        </w:r>
        <w:r w:rsidRPr="00E3380C">
          <w:rPr>
            <w:noProof/>
            <w:webHidden/>
            <w:sz w:val="18"/>
            <w:szCs w:val="18"/>
          </w:rPr>
          <w:fldChar w:fldCharType="end"/>
        </w:r>
      </w:hyperlink>
    </w:p>
    <w:p w14:paraId="506252DE" w14:textId="2AFA9D60" w:rsidR="009840A1" w:rsidRPr="00E3380C" w:rsidRDefault="009840A1">
      <w:pPr>
        <w:pStyle w:val="TOC2"/>
        <w:rPr>
          <w:noProof/>
        </w:rPr>
      </w:pPr>
      <w:hyperlink w:anchor="_Toc57807491" w:history="1">
        <w:r w:rsidRPr="00E3380C">
          <w:rPr>
            <w:rStyle w:val="Hyperlink"/>
            <w:noProof/>
            <w:sz w:val="18"/>
            <w:szCs w:val="18"/>
          </w:rPr>
          <w:t>7.2</w:t>
        </w:r>
        <w:r w:rsidRPr="00E3380C">
          <w:rPr>
            <w:noProof/>
          </w:rPr>
          <w:tab/>
        </w:r>
        <w:r w:rsidRPr="00E3380C">
          <w:rPr>
            <w:rStyle w:val="Hyperlink"/>
            <w:noProof/>
            <w:sz w:val="18"/>
            <w:szCs w:val="18"/>
          </w:rPr>
          <w:t>Refresher Driver Training</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_Toc57807491 \h </w:instrText>
        </w:r>
        <w:r w:rsidRPr="00E3380C">
          <w:rPr>
            <w:noProof/>
            <w:webHidden/>
            <w:sz w:val="18"/>
            <w:szCs w:val="18"/>
          </w:rPr>
        </w:r>
        <w:r w:rsidRPr="00E3380C">
          <w:rPr>
            <w:noProof/>
            <w:webHidden/>
            <w:sz w:val="18"/>
            <w:szCs w:val="18"/>
          </w:rPr>
          <w:fldChar w:fldCharType="separate"/>
        </w:r>
        <w:r w:rsidR="005E4BC5">
          <w:rPr>
            <w:noProof/>
            <w:webHidden/>
            <w:sz w:val="18"/>
            <w:szCs w:val="18"/>
          </w:rPr>
          <w:t>7</w:t>
        </w:r>
        <w:r w:rsidRPr="00E3380C">
          <w:rPr>
            <w:noProof/>
            <w:webHidden/>
            <w:sz w:val="18"/>
            <w:szCs w:val="18"/>
          </w:rPr>
          <w:fldChar w:fldCharType="end"/>
        </w:r>
      </w:hyperlink>
    </w:p>
    <w:p w14:paraId="6711F2AD" w14:textId="63397677" w:rsidR="009840A1" w:rsidRPr="00E3380C" w:rsidRDefault="009840A1">
      <w:pPr>
        <w:pStyle w:val="TOC2"/>
        <w:rPr>
          <w:noProof/>
        </w:rPr>
      </w:pPr>
      <w:hyperlink w:anchor="_Toc57807492" w:history="1">
        <w:r w:rsidRPr="00E3380C">
          <w:rPr>
            <w:rStyle w:val="Hyperlink"/>
            <w:noProof/>
            <w:sz w:val="18"/>
            <w:szCs w:val="18"/>
          </w:rPr>
          <w:t>7.3</w:t>
        </w:r>
        <w:r w:rsidRPr="00E3380C">
          <w:rPr>
            <w:noProof/>
          </w:rPr>
          <w:tab/>
        </w:r>
        <w:r w:rsidRPr="00E3380C">
          <w:rPr>
            <w:rStyle w:val="Hyperlink"/>
            <w:noProof/>
            <w:sz w:val="18"/>
            <w:szCs w:val="18"/>
          </w:rPr>
          <w:t>Reassignments and Huracan Visitors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_Toc57807492 \h </w:instrText>
        </w:r>
        <w:r w:rsidRPr="00E3380C">
          <w:rPr>
            <w:noProof/>
            <w:webHidden/>
            <w:sz w:val="18"/>
            <w:szCs w:val="18"/>
          </w:rPr>
        </w:r>
        <w:r w:rsidRPr="00E3380C">
          <w:rPr>
            <w:noProof/>
            <w:webHidden/>
            <w:sz w:val="18"/>
            <w:szCs w:val="18"/>
          </w:rPr>
          <w:fldChar w:fldCharType="separate"/>
        </w:r>
        <w:r w:rsidR="005E4BC5">
          <w:rPr>
            <w:noProof/>
            <w:webHidden/>
            <w:sz w:val="18"/>
            <w:szCs w:val="18"/>
          </w:rPr>
          <w:t>8</w:t>
        </w:r>
        <w:r w:rsidRPr="00E3380C">
          <w:rPr>
            <w:noProof/>
            <w:webHidden/>
            <w:sz w:val="18"/>
            <w:szCs w:val="18"/>
          </w:rPr>
          <w:fldChar w:fldCharType="end"/>
        </w:r>
      </w:hyperlink>
    </w:p>
    <w:p w14:paraId="3697C37F" w14:textId="65251246" w:rsidR="009840A1" w:rsidRPr="00E3380C" w:rsidRDefault="009840A1">
      <w:pPr>
        <w:pStyle w:val="TOC2"/>
        <w:rPr>
          <w:noProof/>
        </w:rPr>
      </w:pPr>
      <w:hyperlink w:anchor="_Toc57807493" w:history="1">
        <w:r w:rsidRPr="00E3380C">
          <w:rPr>
            <w:rStyle w:val="Hyperlink"/>
            <w:noProof/>
            <w:sz w:val="18"/>
            <w:szCs w:val="18"/>
          </w:rPr>
          <w:t>7.4</w:t>
        </w:r>
        <w:r w:rsidRPr="00E3380C">
          <w:rPr>
            <w:noProof/>
          </w:rPr>
          <w:tab/>
        </w:r>
        <w:r w:rsidRPr="00E3380C">
          <w:rPr>
            <w:rStyle w:val="Hyperlink"/>
            <w:noProof/>
            <w:sz w:val="18"/>
            <w:szCs w:val="18"/>
          </w:rPr>
          <w:t>Driver Fitness and Alertness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_Toc57807493 \h </w:instrText>
        </w:r>
        <w:r w:rsidRPr="00E3380C">
          <w:rPr>
            <w:noProof/>
            <w:webHidden/>
            <w:sz w:val="18"/>
            <w:szCs w:val="18"/>
          </w:rPr>
        </w:r>
        <w:r w:rsidRPr="00E3380C">
          <w:rPr>
            <w:noProof/>
            <w:webHidden/>
            <w:sz w:val="18"/>
            <w:szCs w:val="18"/>
          </w:rPr>
          <w:fldChar w:fldCharType="separate"/>
        </w:r>
        <w:r w:rsidR="005E4BC5">
          <w:rPr>
            <w:noProof/>
            <w:webHidden/>
            <w:sz w:val="18"/>
            <w:szCs w:val="18"/>
          </w:rPr>
          <w:t>8</w:t>
        </w:r>
        <w:r w:rsidRPr="00E3380C">
          <w:rPr>
            <w:noProof/>
            <w:webHidden/>
            <w:sz w:val="18"/>
            <w:szCs w:val="18"/>
          </w:rPr>
          <w:fldChar w:fldCharType="end"/>
        </w:r>
      </w:hyperlink>
    </w:p>
    <w:p w14:paraId="7733A125" w14:textId="21BE1046" w:rsidR="009840A1" w:rsidRPr="00E3380C" w:rsidRDefault="009840A1">
      <w:pPr>
        <w:pStyle w:val="TOC2"/>
        <w:rPr>
          <w:noProof/>
        </w:rPr>
      </w:pPr>
      <w:hyperlink w:anchor="_Toc57807494" w:history="1">
        <w:r w:rsidRPr="00E3380C">
          <w:rPr>
            <w:rStyle w:val="Hyperlink"/>
            <w:noProof/>
            <w:sz w:val="18"/>
            <w:szCs w:val="18"/>
          </w:rPr>
          <w:t>7.5</w:t>
        </w:r>
        <w:r w:rsidRPr="00E3380C">
          <w:rPr>
            <w:noProof/>
          </w:rPr>
          <w:tab/>
        </w:r>
        <w:r w:rsidRPr="00E3380C">
          <w:rPr>
            <w:rStyle w:val="Hyperlink"/>
            <w:noProof/>
            <w:sz w:val="18"/>
            <w:szCs w:val="18"/>
          </w:rPr>
          <w:t>14-Hour Rule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_Toc57807494 \h </w:instrText>
        </w:r>
        <w:r w:rsidRPr="00E3380C">
          <w:rPr>
            <w:noProof/>
            <w:webHidden/>
            <w:sz w:val="18"/>
            <w:szCs w:val="18"/>
          </w:rPr>
        </w:r>
        <w:r w:rsidRPr="00E3380C">
          <w:rPr>
            <w:noProof/>
            <w:webHidden/>
            <w:sz w:val="18"/>
            <w:szCs w:val="18"/>
          </w:rPr>
          <w:fldChar w:fldCharType="separate"/>
        </w:r>
        <w:r w:rsidR="005E4BC5">
          <w:rPr>
            <w:noProof/>
            <w:webHidden/>
            <w:sz w:val="18"/>
            <w:szCs w:val="18"/>
          </w:rPr>
          <w:t>8</w:t>
        </w:r>
        <w:r w:rsidRPr="00E3380C">
          <w:rPr>
            <w:noProof/>
            <w:webHidden/>
            <w:sz w:val="18"/>
            <w:szCs w:val="18"/>
          </w:rPr>
          <w:fldChar w:fldCharType="end"/>
        </w:r>
      </w:hyperlink>
    </w:p>
    <w:p w14:paraId="12BA099F" w14:textId="24AC8B9C" w:rsidR="009840A1" w:rsidRPr="00E3380C" w:rsidRDefault="009840A1">
      <w:pPr>
        <w:pStyle w:val="TOC3"/>
        <w:tabs>
          <w:tab w:val="left" w:pos="1100"/>
        </w:tabs>
        <w:rPr>
          <w:noProof/>
        </w:rPr>
      </w:pPr>
      <w:hyperlink w:anchor="_Toc57807495" w:history="1">
        <w:r w:rsidRPr="00E3380C">
          <w:rPr>
            <w:rStyle w:val="Hyperlink"/>
            <w:noProof/>
            <w:sz w:val="18"/>
            <w:szCs w:val="18"/>
          </w:rPr>
          <w:t>7.5.1</w:t>
        </w:r>
        <w:r w:rsidRPr="00E3380C">
          <w:rPr>
            <w:noProof/>
          </w:rPr>
          <w:tab/>
        </w:r>
        <w:r w:rsidRPr="00E3380C">
          <w:rPr>
            <w:rStyle w:val="Hyperlink"/>
            <w:noProof/>
            <w:sz w:val="18"/>
            <w:szCs w:val="18"/>
          </w:rPr>
          <w:t>Rest Periods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_Toc57807495 \h </w:instrText>
        </w:r>
        <w:r w:rsidRPr="00E3380C">
          <w:rPr>
            <w:noProof/>
            <w:webHidden/>
            <w:sz w:val="18"/>
            <w:szCs w:val="18"/>
          </w:rPr>
        </w:r>
        <w:r w:rsidRPr="00E3380C">
          <w:rPr>
            <w:noProof/>
            <w:webHidden/>
            <w:sz w:val="18"/>
            <w:szCs w:val="18"/>
          </w:rPr>
          <w:fldChar w:fldCharType="separate"/>
        </w:r>
        <w:r w:rsidR="005E4BC5">
          <w:rPr>
            <w:noProof/>
            <w:webHidden/>
            <w:sz w:val="18"/>
            <w:szCs w:val="18"/>
          </w:rPr>
          <w:t>9</w:t>
        </w:r>
        <w:r w:rsidRPr="00E3380C">
          <w:rPr>
            <w:noProof/>
            <w:webHidden/>
            <w:sz w:val="18"/>
            <w:szCs w:val="18"/>
          </w:rPr>
          <w:fldChar w:fldCharType="end"/>
        </w:r>
      </w:hyperlink>
    </w:p>
    <w:p w14:paraId="060FD1F0" w14:textId="3782905B" w:rsidR="009840A1" w:rsidRPr="00E3380C" w:rsidRDefault="009840A1">
      <w:pPr>
        <w:pStyle w:val="TOC3"/>
        <w:tabs>
          <w:tab w:val="left" w:pos="1100"/>
        </w:tabs>
        <w:rPr>
          <w:noProof/>
        </w:rPr>
      </w:pPr>
      <w:hyperlink w:anchor="_Toc57807496" w:history="1">
        <w:r w:rsidRPr="00E3380C">
          <w:rPr>
            <w:rStyle w:val="Hyperlink"/>
            <w:noProof/>
            <w:sz w:val="18"/>
            <w:szCs w:val="18"/>
          </w:rPr>
          <w:t>7.5.2</w:t>
        </w:r>
        <w:r w:rsidRPr="00E3380C">
          <w:rPr>
            <w:noProof/>
          </w:rPr>
          <w:tab/>
        </w:r>
        <w:r w:rsidRPr="00E3380C">
          <w:rPr>
            <w:rStyle w:val="Hyperlink"/>
            <w:noProof/>
            <w:sz w:val="18"/>
            <w:szCs w:val="18"/>
          </w:rPr>
          <w:t>Variance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_Toc57807496 \h </w:instrText>
        </w:r>
        <w:r w:rsidRPr="00E3380C">
          <w:rPr>
            <w:noProof/>
            <w:webHidden/>
            <w:sz w:val="18"/>
            <w:szCs w:val="18"/>
          </w:rPr>
        </w:r>
        <w:r w:rsidRPr="00E3380C">
          <w:rPr>
            <w:noProof/>
            <w:webHidden/>
            <w:sz w:val="18"/>
            <w:szCs w:val="18"/>
          </w:rPr>
          <w:fldChar w:fldCharType="separate"/>
        </w:r>
        <w:r w:rsidR="005E4BC5">
          <w:rPr>
            <w:noProof/>
            <w:webHidden/>
            <w:sz w:val="18"/>
            <w:szCs w:val="18"/>
          </w:rPr>
          <w:t>9</w:t>
        </w:r>
        <w:r w:rsidRPr="00E3380C">
          <w:rPr>
            <w:noProof/>
            <w:webHidden/>
            <w:sz w:val="18"/>
            <w:szCs w:val="18"/>
          </w:rPr>
          <w:fldChar w:fldCharType="end"/>
        </w:r>
      </w:hyperlink>
    </w:p>
    <w:p w14:paraId="27F58801" w14:textId="47F3144D" w:rsidR="009840A1" w:rsidRPr="00E3380C" w:rsidRDefault="009840A1">
      <w:pPr>
        <w:pStyle w:val="TOC1"/>
        <w:tabs>
          <w:tab w:val="left" w:pos="442"/>
        </w:tabs>
        <w:rPr>
          <w:noProof/>
        </w:rPr>
      </w:pPr>
      <w:hyperlink w:anchor="_Toc57807497" w:history="1">
        <w:r w:rsidRPr="00E3380C">
          <w:rPr>
            <w:rStyle w:val="Hyperlink"/>
            <w:noProof/>
            <w:sz w:val="18"/>
            <w:szCs w:val="18"/>
          </w:rPr>
          <w:t>8</w:t>
        </w:r>
        <w:r w:rsidRPr="00E3380C">
          <w:rPr>
            <w:noProof/>
          </w:rPr>
          <w:tab/>
        </w:r>
        <w:r w:rsidRPr="00E3380C">
          <w:rPr>
            <w:rStyle w:val="Hyperlink"/>
            <w:noProof/>
            <w:sz w:val="18"/>
            <w:szCs w:val="18"/>
          </w:rPr>
          <w:t>Vehicles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_Toc57807497 \h </w:instrText>
        </w:r>
        <w:r w:rsidRPr="00E3380C">
          <w:rPr>
            <w:noProof/>
            <w:webHidden/>
            <w:sz w:val="18"/>
            <w:szCs w:val="18"/>
          </w:rPr>
        </w:r>
        <w:r w:rsidRPr="00E3380C">
          <w:rPr>
            <w:noProof/>
            <w:webHidden/>
            <w:sz w:val="18"/>
            <w:szCs w:val="18"/>
          </w:rPr>
          <w:fldChar w:fldCharType="separate"/>
        </w:r>
        <w:r w:rsidR="005E4BC5">
          <w:rPr>
            <w:noProof/>
            <w:webHidden/>
            <w:sz w:val="18"/>
            <w:szCs w:val="18"/>
          </w:rPr>
          <w:t>10</w:t>
        </w:r>
        <w:r w:rsidRPr="00E3380C">
          <w:rPr>
            <w:noProof/>
            <w:webHidden/>
            <w:sz w:val="18"/>
            <w:szCs w:val="18"/>
          </w:rPr>
          <w:fldChar w:fldCharType="end"/>
        </w:r>
      </w:hyperlink>
    </w:p>
    <w:p w14:paraId="116F6176" w14:textId="71DCE248" w:rsidR="009840A1" w:rsidRPr="00E3380C" w:rsidRDefault="009840A1">
      <w:pPr>
        <w:pStyle w:val="TOC2"/>
        <w:rPr>
          <w:noProof/>
        </w:rPr>
      </w:pPr>
      <w:hyperlink w:anchor="_Toc57807498" w:history="1">
        <w:r w:rsidRPr="00E3380C">
          <w:rPr>
            <w:rStyle w:val="Hyperlink"/>
            <w:noProof/>
            <w:sz w:val="18"/>
            <w:szCs w:val="18"/>
          </w:rPr>
          <w:t>8.1</w:t>
        </w:r>
        <w:r w:rsidRPr="00E3380C">
          <w:rPr>
            <w:noProof/>
          </w:rPr>
          <w:tab/>
        </w:r>
        <w:r w:rsidRPr="00E3380C">
          <w:rPr>
            <w:rStyle w:val="Hyperlink"/>
            <w:noProof/>
            <w:sz w:val="18"/>
            <w:szCs w:val="18"/>
          </w:rPr>
          <w:t>Vehicle Safety and Equipment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_Toc57807498 \h </w:instrText>
        </w:r>
        <w:r w:rsidRPr="00E3380C">
          <w:rPr>
            <w:noProof/>
            <w:webHidden/>
            <w:sz w:val="18"/>
            <w:szCs w:val="18"/>
          </w:rPr>
        </w:r>
        <w:r w:rsidRPr="00E3380C">
          <w:rPr>
            <w:noProof/>
            <w:webHidden/>
            <w:sz w:val="18"/>
            <w:szCs w:val="18"/>
          </w:rPr>
          <w:fldChar w:fldCharType="separate"/>
        </w:r>
        <w:r w:rsidR="005E4BC5">
          <w:rPr>
            <w:noProof/>
            <w:webHidden/>
            <w:sz w:val="18"/>
            <w:szCs w:val="18"/>
          </w:rPr>
          <w:t>10</w:t>
        </w:r>
        <w:r w:rsidRPr="00E3380C">
          <w:rPr>
            <w:noProof/>
            <w:webHidden/>
            <w:sz w:val="18"/>
            <w:szCs w:val="18"/>
          </w:rPr>
          <w:fldChar w:fldCharType="end"/>
        </w:r>
      </w:hyperlink>
    </w:p>
    <w:p w14:paraId="78FAB033" w14:textId="12476C11" w:rsidR="009840A1" w:rsidRPr="00E3380C" w:rsidRDefault="009840A1">
      <w:pPr>
        <w:pStyle w:val="TOC2"/>
        <w:rPr>
          <w:noProof/>
        </w:rPr>
      </w:pPr>
      <w:hyperlink w:anchor="_Toc57807499" w:history="1">
        <w:r w:rsidRPr="00E3380C">
          <w:rPr>
            <w:rStyle w:val="Hyperlink"/>
            <w:noProof/>
            <w:sz w:val="18"/>
            <w:szCs w:val="18"/>
          </w:rPr>
          <w:t>8.2</w:t>
        </w:r>
        <w:r w:rsidRPr="00E3380C">
          <w:rPr>
            <w:noProof/>
          </w:rPr>
          <w:tab/>
        </w:r>
        <w:r w:rsidRPr="00E3380C">
          <w:rPr>
            <w:rStyle w:val="Hyperlink"/>
            <w:noProof/>
            <w:sz w:val="18"/>
            <w:szCs w:val="18"/>
          </w:rPr>
          <w:t>Cruise Control</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_Toc57807499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4446878B" w14:textId="5F408027" w:rsidR="009840A1" w:rsidRPr="00E3380C" w:rsidRDefault="009840A1">
      <w:pPr>
        <w:pStyle w:val="TOC2"/>
        <w:rPr>
          <w:noProof/>
        </w:rPr>
      </w:pPr>
      <w:hyperlink w:anchor="_Toc57807500" w:history="1">
        <w:r w:rsidRPr="00E3380C">
          <w:rPr>
            <w:rStyle w:val="Hyperlink"/>
            <w:noProof/>
            <w:sz w:val="18"/>
            <w:szCs w:val="18"/>
          </w:rPr>
          <w:t>8.3</w:t>
        </w:r>
        <w:r w:rsidRPr="00E3380C">
          <w:rPr>
            <w:noProof/>
          </w:rPr>
          <w:tab/>
        </w:r>
        <w:r w:rsidRPr="00E3380C">
          <w:rPr>
            <w:rStyle w:val="Hyperlink"/>
            <w:noProof/>
            <w:sz w:val="18"/>
            <w:szCs w:val="18"/>
          </w:rPr>
          <w:t>Seatbelts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_Toc57807500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60CAB271" w14:textId="21EF0B4D" w:rsidR="009840A1" w:rsidRPr="00E3380C" w:rsidRDefault="009840A1">
      <w:pPr>
        <w:pStyle w:val="TOC2"/>
        <w:rPr>
          <w:noProof/>
        </w:rPr>
      </w:pPr>
      <w:hyperlink w:anchor="_Toc57807501" w:history="1">
        <w:r w:rsidRPr="00E3380C">
          <w:rPr>
            <w:rStyle w:val="Hyperlink"/>
            <w:noProof/>
            <w:sz w:val="18"/>
            <w:szCs w:val="18"/>
          </w:rPr>
          <w:t>8.4</w:t>
        </w:r>
        <w:r w:rsidRPr="00E3380C">
          <w:rPr>
            <w:noProof/>
          </w:rPr>
          <w:tab/>
        </w:r>
        <w:r w:rsidRPr="00E3380C">
          <w:rPr>
            <w:rStyle w:val="Hyperlink"/>
            <w:noProof/>
            <w:sz w:val="18"/>
            <w:szCs w:val="18"/>
          </w:rPr>
          <w:t>MaiNtenance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_Toc57807501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5B2C75D0" w14:textId="657D4342" w:rsidR="009840A1" w:rsidRPr="00E3380C" w:rsidRDefault="009840A1">
      <w:pPr>
        <w:pStyle w:val="TOC2"/>
        <w:rPr>
          <w:noProof/>
        </w:rPr>
      </w:pPr>
      <w:hyperlink w:anchor="_Toc57807502" w:history="1">
        <w:r w:rsidRPr="00E3380C">
          <w:rPr>
            <w:rStyle w:val="Hyperlink"/>
            <w:noProof/>
            <w:sz w:val="18"/>
            <w:szCs w:val="18"/>
          </w:rPr>
          <w:t>8.5</w:t>
        </w:r>
        <w:r w:rsidRPr="00E3380C">
          <w:rPr>
            <w:noProof/>
          </w:rPr>
          <w:tab/>
        </w:r>
        <w:r w:rsidRPr="00E3380C">
          <w:rPr>
            <w:rStyle w:val="Hyperlink"/>
            <w:noProof/>
            <w:sz w:val="18"/>
            <w:szCs w:val="18"/>
          </w:rPr>
          <w:t>Heavy Vehicle Operation and Maintenance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_Toc57807502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53B08175" w14:textId="7EED86CD" w:rsidR="009840A1" w:rsidRPr="00E3380C" w:rsidRDefault="009840A1">
      <w:pPr>
        <w:pStyle w:val="TOC1"/>
        <w:tabs>
          <w:tab w:val="left" w:pos="442"/>
        </w:tabs>
        <w:rPr>
          <w:noProof/>
        </w:rPr>
      </w:pPr>
      <w:hyperlink w:anchor="_Toc57807503" w:history="1">
        <w:r w:rsidRPr="00E3380C">
          <w:rPr>
            <w:rStyle w:val="Hyperlink"/>
            <w:noProof/>
            <w:sz w:val="18"/>
            <w:szCs w:val="18"/>
          </w:rPr>
          <w:t>9</w:t>
        </w:r>
        <w:r w:rsidRPr="00E3380C">
          <w:rPr>
            <w:noProof/>
          </w:rPr>
          <w:tab/>
        </w:r>
        <w:r w:rsidRPr="00E3380C">
          <w:rPr>
            <w:rStyle w:val="Hyperlink"/>
            <w:noProof/>
            <w:sz w:val="18"/>
            <w:szCs w:val="18"/>
          </w:rPr>
          <w:t>Journey Management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_Toc57807503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356337A0" w14:textId="76BEE16A" w:rsidR="009840A1" w:rsidRPr="00E3380C" w:rsidRDefault="009840A1">
      <w:pPr>
        <w:pStyle w:val="TOC2"/>
        <w:rPr>
          <w:noProof/>
        </w:rPr>
      </w:pPr>
      <w:hyperlink w:anchor="_Toc57807504" w:history="1">
        <w:r w:rsidRPr="00E3380C">
          <w:rPr>
            <w:rStyle w:val="Hyperlink"/>
            <w:noProof/>
            <w:sz w:val="18"/>
            <w:szCs w:val="18"/>
          </w:rPr>
          <w:t>9.1</w:t>
        </w:r>
        <w:r w:rsidRPr="00E3380C">
          <w:rPr>
            <w:noProof/>
          </w:rPr>
          <w:tab/>
        </w:r>
        <w:r w:rsidRPr="00E3380C">
          <w:rPr>
            <w:rStyle w:val="Hyperlink"/>
            <w:noProof/>
            <w:sz w:val="18"/>
            <w:szCs w:val="18"/>
          </w:rPr>
          <w:t>Management Review of Trip Necessity</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_Toc57807504 \h </w:instrText>
        </w:r>
        <w:r w:rsidRPr="00E3380C">
          <w:rPr>
            <w:noProof/>
            <w:webHidden/>
            <w:sz w:val="18"/>
            <w:szCs w:val="18"/>
          </w:rPr>
        </w:r>
        <w:r w:rsidRPr="00E3380C">
          <w:rPr>
            <w:noProof/>
            <w:webHidden/>
            <w:sz w:val="18"/>
            <w:szCs w:val="18"/>
          </w:rPr>
          <w:fldChar w:fldCharType="separate"/>
        </w:r>
        <w:r w:rsidR="005E4BC5">
          <w:rPr>
            <w:noProof/>
            <w:webHidden/>
            <w:sz w:val="18"/>
            <w:szCs w:val="18"/>
          </w:rPr>
          <w:t>11</w:t>
        </w:r>
        <w:r w:rsidRPr="00E3380C">
          <w:rPr>
            <w:noProof/>
            <w:webHidden/>
            <w:sz w:val="18"/>
            <w:szCs w:val="18"/>
          </w:rPr>
          <w:fldChar w:fldCharType="end"/>
        </w:r>
      </w:hyperlink>
    </w:p>
    <w:p w14:paraId="3A59D1F6" w14:textId="45395A59" w:rsidR="009840A1" w:rsidRPr="00E3380C" w:rsidRDefault="009840A1">
      <w:pPr>
        <w:pStyle w:val="TOC2"/>
        <w:rPr>
          <w:noProof/>
        </w:rPr>
      </w:pPr>
      <w:hyperlink w:anchor="_Toc57807505" w:history="1">
        <w:r w:rsidRPr="00E3380C">
          <w:rPr>
            <w:rStyle w:val="Hyperlink"/>
            <w:noProof/>
            <w:sz w:val="18"/>
            <w:szCs w:val="18"/>
          </w:rPr>
          <w:t>9.2</w:t>
        </w:r>
        <w:r w:rsidRPr="00E3380C">
          <w:rPr>
            <w:noProof/>
          </w:rPr>
          <w:tab/>
        </w:r>
        <w:r w:rsidRPr="00E3380C">
          <w:rPr>
            <w:rStyle w:val="Hyperlink"/>
            <w:noProof/>
            <w:sz w:val="18"/>
            <w:szCs w:val="18"/>
          </w:rPr>
          <w:t>Local Journey Management Plan</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_Toc57807505 \h </w:instrText>
        </w:r>
        <w:r w:rsidRPr="00E3380C">
          <w:rPr>
            <w:noProof/>
            <w:webHidden/>
            <w:sz w:val="18"/>
            <w:szCs w:val="18"/>
          </w:rPr>
        </w:r>
        <w:r w:rsidRPr="00E3380C">
          <w:rPr>
            <w:noProof/>
            <w:webHidden/>
            <w:sz w:val="18"/>
            <w:szCs w:val="18"/>
          </w:rPr>
          <w:fldChar w:fldCharType="separate"/>
        </w:r>
        <w:r w:rsidR="005E4BC5">
          <w:rPr>
            <w:noProof/>
            <w:webHidden/>
            <w:sz w:val="18"/>
            <w:szCs w:val="18"/>
          </w:rPr>
          <w:t>12</w:t>
        </w:r>
        <w:r w:rsidRPr="00E3380C">
          <w:rPr>
            <w:noProof/>
            <w:webHidden/>
            <w:sz w:val="18"/>
            <w:szCs w:val="18"/>
          </w:rPr>
          <w:fldChar w:fldCharType="end"/>
        </w:r>
      </w:hyperlink>
    </w:p>
    <w:p w14:paraId="22D8A63B" w14:textId="2CB234DC" w:rsidR="009840A1" w:rsidRPr="00E3380C" w:rsidRDefault="009840A1">
      <w:pPr>
        <w:pStyle w:val="TOC2"/>
        <w:rPr>
          <w:noProof/>
        </w:rPr>
      </w:pPr>
      <w:hyperlink w:anchor="_Toc57807506" w:history="1">
        <w:r w:rsidRPr="00E3380C">
          <w:rPr>
            <w:rStyle w:val="Hyperlink"/>
            <w:noProof/>
            <w:sz w:val="18"/>
            <w:szCs w:val="18"/>
          </w:rPr>
          <w:t>9.3</w:t>
        </w:r>
        <w:r w:rsidRPr="00E3380C">
          <w:rPr>
            <w:noProof/>
          </w:rPr>
          <w:tab/>
        </w:r>
        <w:r w:rsidRPr="00E3380C">
          <w:rPr>
            <w:rStyle w:val="Hyperlink"/>
            <w:noProof/>
            <w:sz w:val="18"/>
            <w:szCs w:val="18"/>
          </w:rPr>
          <w:t>Assignment of Equipment and Personnel</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_Toc57807506 \h </w:instrText>
        </w:r>
        <w:r w:rsidRPr="00E3380C">
          <w:rPr>
            <w:noProof/>
            <w:webHidden/>
            <w:sz w:val="18"/>
            <w:szCs w:val="18"/>
          </w:rPr>
        </w:r>
        <w:r w:rsidRPr="00E3380C">
          <w:rPr>
            <w:noProof/>
            <w:webHidden/>
            <w:sz w:val="18"/>
            <w:szCs w:val="18"/>
          </w:rPr>
          <w:fldChar w:fldCharType="separate"/>
        </w:r>
        <w:r w:rsidR="005E4BC5">
          <w:rPr>
            <w:noProof/>
            <w:webHidden/>
            <w:sz w:val="18"/>
            <w:szCs w:val="18"/>
          </w:rPr>
          <w:t>12</w:t>
        </w:r>
        <w:r w:rsidRPr="00E3380C">
          <w:rPr>
            <w:noProof/>
            <w:webHidden/>
            <w:sz w:val="18"/>
            <w:szCs w:val="18"/>
          </w:rPr>
          <w:fldChar w:fldCharType="end"/>
        </w:r>
      </w:hyperlink>
    </w:p>
    <w:p w14:paraId="6C6DF36E" w14:textId="37F95B7E" w:rsidR="009840A1" w:rsidRPr="00E3380C" w:rsidRDefault="009840A1">
      <w:pPr>
        <w:pStyle w:val="TOC2"/>
        <w:rPr>
          <w:noProof/>
        </w:rPr>
      </w:pPr>
      <w:hyperlink w:anchor="_Toc57807507" w:history="1">
        <w:r w:rsidRPr="00E3380C">
          <w:rPr>
            <w:rStyle w:val="Hyperlink"/>
            <w:noProof/>
            <w:sz w:val="18"/>
            <w:szCs w:val="18"/>
          </w:rPr>
          <w:t>9.4</w:t>
        </w:r>
        <w:r w:rsidRPr="00E3380C">
          <w:rPr>
            <w:noProof/>
          </w:rPr>
          <w:tab/>
        </w:r>
        <w:r w:rsidRPr="00E3380C">
          <w:rPr>
            <w:rStyle w:val="Hyperlink"/>
            <w:noProof/>
            <w:sz w:val="18"/>
            <w:szCs w:val="18"/>
          </w:rPr>
          <w:t>Trip Planning and Execution</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_Toc57807507 \h </w:instrText>
        </w:r>
        <w:r w:rsidRPr="00E3380C">
          <w:rPr>
            <w:noProof/>
            <w:webHidden/>
            <w:sz w:val="18"/>
            <w:szCs w:val="18"/>
          </w:rPr>
        </w:r>
        <w:r w:rsidRPr="00E3380C">
          <w:rPr>
            <w:noProof/>
            <w:webHidden/>
            <w:sz w:val="18"/>
            <w:szCs w:val="18"/>
          </w:rPr>
          <w:fldChar w:fldCharType="separate"/>
        </w:r>
        <w:r w:rsidR="005E4BC5">
          <w:rPr>
            <w:noProof/>
            <w:webHidden/>
            <w:sz w:val="18"/>
            <w:szCs w:val="18"/>
          </w:rPr>
          <w:t>13</w:t>
        </w:r>
        <w:r w:rsidRPr="00E3380C">
          <w:rPr>
            <w:noProof/>
            <w:webHidden/>
            <w:sz w:val="18"/>
            <w:szCs w:val="18"/>
          </w:rPr>
          <w:fldChar w:fldCharType="end"/>
        </w:r>
      </w:hyperlink>
    </w:p>
    <w:p w14:paraId="5120C689" w14:textId="1A7BE52F" w:rsidR="009840A1" w:rsidRPr="00E3380C" w:rsidRDefault="009840A1">
      <w:pPr>
        <w:pStyle w:val="TOC2"/>
        <w:rPr>
          <w:noProof/>
        </w:rPr>
      </w:pPr>
      <w:hyperlink w:anchor="_Toc57807508" w:history="1">
        <w:r w:rsidRPr="00E3380C">
          <w:rPr>
            <w:rStyle w:val="Hyperlink"/>
            <w:noProof/>
            <w:sz w:val="18"/>
            <w:szCs w:val="18"/>
          </w:rPr>
          <w:t>9.5</w:t>
        </w:r>
        <w:r w:rsidRPr="00E3380C">
          <w:rPr>
            <w:noProof/>
          </w:rPr>
          <w:tab/>
        </w:r>
        <w:r w:rsidRPr="00E3380C">
          <w:rPr>
            <w:rStyle w:val="Hyperlink"/>
            <w:noProof/>
            <w:sz w:val="18"/>
            <w:szCs w:val="18"/>
          </w:rPr>
          <w:t>Convoys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_Toc57807508 \h </w:instrText>
        </w:r>
        <w:r w:rsidRPr="00E3380C">
          <w:rPr>
            <w:noProof/>
            <w:webHidden/>
            <w:sz w:val="18"/>
            <w:szCs w:val="18"/>
          </w:rPr>
        </w:r>
        <w:r w:rsidRPr="00E3380C">
          <w:rPr>
            <w:noProof/>
            <w:webHidden/>
            <w:sz w:val="18"/>
            <w:szCs w:val="18"/>
          </w:rPr>
          <w:fldChar w:fldCharType="separate"/>
        </w:r>
        <w:r w:rsidR="005E4BC5">
          <w:rPr>
            <w:noProof/>
            <w:webHidden/>
            <w:sz w:val="18"/>
            <w:szCs w:val="18"/>
          </w:rPr>
          <w:t>14</w:t>
        </w:r>
        <w:r w:rsidRPr="00E3380C">
          <w:rPr>
            <w:noProof/>
            <w:webHidden/>
            <w:sz w:val="18"/>
            <w:szCs w:val="18"/>
          </w:rPr>
          <w:fldChar w:fldCharType="end"/>
        </w:r>
      </w:hyperlink>
    </w:p>
    <w:p w14:paraId="716D4E1B" w14:textId="01D3581E" w:rsidR="009840A1" w:rsidRPr="00E3380C" w:rsidRDefault="009840A1">
      <w:pPr>
        <w:pStyle w:val="TOC2"/>
        <w:rPr>
          <w:noProof/>
        </w:rPr>
      </w:pPr>
      <w:hyperlink w:anchor="_Toc57807509" w:history="1">
        <w:r w:rsidRPr="00E3380C">
          <w:rPr>
            <w:rStyle w:val="Hyperlink"/>
            <w:noProof/>
            <w:sz w:val="18"/>
            <w:szCs w:val="18"/>
          </w:rPr>
          <w:t>9.6</w:t>
        </w:r>
        <w:r w:rsidRPr="00E3380C">
          <w:rPr>
            <w:noProof/>
          </w:rPr>
          <w:tab/>
        </w:r>
        <w:r w:rsidRPr="00E3380C">
          <w:rPr>
            <w:rStyle w:val="Hyperlink"/>
            <w:noProof/>
            <w:sz w:val="18"/>
            <w:szCs w:val="18"/>
          </w:rPr>
          <w:t>Driving During Hours of Darkness / Low Visibility Conditions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_Toc57807509 \h </w:instrText>
        </w:r>
        <w:r w:rsidRPr="00E3380C">
          <w:rPr>
            <w:noProof/>
            <w:webHidden/>
            <w:sz w:val="18"/>
            <w:szCs w:val="18"/>
          </w:rPr>
        </w:r>
        <w:r w:rsidRPr="00E3380C">
          <w:rPr>
            <w:noProof/>
            <w:webHidden/>
            <w:sz w:val="18"/>
            <w:szCs w:val="18"/>
          </w:rPr>
          <w:fldChar w:fldCharType="separate"/>
        </w:r>
        <w:r w:rsidR="005E4BC5">
          <w:rPr>
            <w:noProof/>
            <w:webHidden/>
            <w:sz w:val="18"/>
            <w:szCs w:val="18"/>
          </w:rPr>
          <w:t>15</w:t>
        </w:r>
        <w:r w:rsidRPr="00E3380C">
          <w:rPr>
            <w:noProof/>
            <w:webHidden/>
            <w:sz w:val="18"/>
            <w:szCs w:val="18"/>
          </w:rPr>
          <w:fldChar w:fldCharType="end"/>
        </w:r>
      </w:hyperlink>
    </w:p>
    <w:p w14:paraId="095A67EF" w14:textId="1C74F923" w:rsidR="009840A1" w:rsidRPr="00E3380C" w:rsidRDefault="009840A1">
      <w:pPr>
        <w:pStyle w:val="TOC2"/>
        <w:rPr>
          <w:noProof/>
        </w:rPr>
      </w:pPr>
      <w:hyperlink w:anchor="_Toc57807510" w:history="1">
        <w:r w:rsidRPr="00E3380C">
          <w:rPr>
            <w:rStyle w:val="Hyperlink"/>
            <w:noProof/>
            <w:sz w:val="18"/>
            <w:szCs w:val="18"/>
          </w:rPr>
          <w:t>9.7</w:t>
        </w:r>
        <w:r w:rsidRPr="00E3380C">
          <w:rPr>
            <w:noProof/>
          </w:rPr>
          <w:tab/>
        </w:r>
        <w:r w:rsidRPr="00E3380C">
          <w:rPr>
            <w:rStyle w:val="Hyperlink"/>
            <w:noProof/>
            <w:sz w:val="18"/>
            <w:szCs w:val="18"/>
          </w:rPr>
          <w:t>Water C</w:t>
        </w:r>
        <w:r w:rsidRPr="00E3380C">
          <w:rPr>
            <w:rStyle w:val="Hyperlink"/>
            <w:noProof/>
            <w:sz w:val="18"/>
            <w:szCs w:val="18"/>
          </w:rPr>
          <w:t>r</w:t>
        </w:r>
        <w:r w:rsidRPr="00E3380C">
          <w:rPr>
            <w:rStyle w:val="Hyperlink"/>
            <w:noProof/>
            <w:sz w:val="18"/>
            <w:szCs w:val="18"/>
          </w:rPr>
          <w:t>ossings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_Toc57807510 \h </w:instrText>
        </w:r>
        <w:r w:rsidRPr="00E3380C">
          <w:rPr>
            <w:noProof/>
            <w:webHidden/>
            <w:sz w:val="18"/>
            <w:szCs w:val="18"/>
          </w:rPr>
        </w:r>
        <w:r w:rsidRPr="00E3380C">
          <w:rPr>
            <w:noProof/>
            <w:webHidden/>
            <w:sz w:val="18"/>
            <w:szCs w:val="18"/>
          </w:rPr>
          <w:fldChar w:fldCharType="separate"/>
        </w:r>
        <w:r w:rsidR="005E4BC5">
          <w:rPr>
            <w:noProof/>
            <w:webHidden/>
            <w:sz w:val="18"/>
            <w:szCs w:val="18"/>
          </w:rPr>
          <w:t>15</w:t>
        </w:r>
        <w:r w:rsidRPr="00E3380C">
          <w:rPr>
            <w:noProof/>
            <w:webHidden/>
            <w:sz w:val="18"/>
            <w:szCs w:val="18"/>
          </w:rPr>
          <w:fldChar w:fldCharType="end"/>
        </w:r>
      </w:hyperlink>
    </w:p>
    <w:p w14:paraId="6C51F4B1" w14:textId="196D43B8" w:rsidR="009840A1" w:rsidRPr="00E3380C" w:rsidRDefault="009840A1">
      <w:pPr>
        <w:pStyle w:val="TOC1"/>
        <w:tabs>
          <w:tab w:val="left" w:pos="442"/>
        </w:tabs>
        <w:rPr>
          <w:noProof/>
        </w:rPr>
      </w:pPr>
      <w:hyperlink w:anchor="_Toc57807511" w:history="1">
        <w:r w:rsidRPr="00E3380C">
          <w:rPr>
            <w:rStyle w:val="Hyperlink"/>
            <w:noProof/>
            <w:sz w:val="18"/>
            <w:szCs w:val="18"/>
          </w:rPr>
          <w:t>10</w:t>
        </w:r>
        <w:r w:rsidRPr="00E3380C">
          <w:rPr>
            <w:noProof/>
          </w:rPr>
          <w:tab/>
        </w:r>
        <w:r w:rsidRPr="00E3380C">
          <w:rPr>
            <w:rStyle w:val="Hyperlink"/>
            <w:noProof/>
            <w:sz w:val="18"/>
            <w:szCs w:val="18"/>
          </w:rPr>
          <w:t>Vehicle Monitoring and Driver Improvement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_Toc57807511 \h </w:instrText>
        </w:r>
        <w:r w:rsidRPr="00E3380C">
          <w:rPr>
            <w:noProof/>
            <w:webHidden/>
            <w:sz w:val="18"/>
            <w:szCs w:val="18"/>
          </w:rPr>
        </w:r>
        <w:r w:rsidRPr="00E3380C">
          <w:rPr>
            <w:noProof/>
            <w:webHidden/>
            <w:sz w:val="18"/>
            <w:szCs w:val="18"/>
          </w:rPr>
          <w:fldChar w:fldCharType="separate"/>
        </w:r>
        <w:r w:rsidR="005E4BC5">
          <w:rPr>
            <w:noProof/>
            <w:webHidden/>
            <w:sz w:val="18"/>
            <w:szCs w:val="18"/>
          </w:rPr>
          <w:t>15</w:t>
        </w:r>
        <w:r w:rsidRPr="00E3380C">
          <w:rPr>
            <w:noProof/>
            <w:webHidden/>
            <w:sz w:val="18"/>
            <w:szCs w:val="18"/>
          </w:rPr>
          <w:fldChar w:fldCharType="end"/>
        </w:r>
      </w:hyperlink>
    </w:p>
    <w:p w14:paraId="1F252556" w14:textId="1430A401" w:rsidR="009840A1" w:rsidRPr="00E3380C" w:rsidRDefault="009840A1">
      <w:pPr>
        <w:pStyle w:val="TOC2"/>
        <w:rPr>
          <w:noProof/>
        </w:rPr>
      </w:pPr>
      <w:hyperlink w:anchor="_Toc57807512" w:history="1">
        <w:r w:rsidRPr="00E3380C">
          <w:rPr>
            <w:rStyle w:val="Hyperlink"/>
            <w:noProof/>
            <w:sz w:val="18"/>
            <w:szCs w:val="18"/>
          </w:rPr>
          <w:t>10.1</w:t>
        </w:r>
        <w:r w:rsidRPr="00E3380C">
          <w:rPr>
            <w:noProof/>
          </w:rPr>
          <w:tab/>
        </w:r>
        <w:r w:rsidRPr="00E3380C">
          <w:rPr>
            <w:rStyle w:val="Hyperlink"/>
            <w:noProof/>
            <w:sz w:val="18"/>
            <w:szCs w:val="18"/>
          </w:rPr>
          <w:t>Driver Demerit Point System</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_Toc57807512 \h </w:instrText>
        </w:r>
        <w:r w:rsidRPr="00E3380C">
          <w:rPr>
            <w:noProof/>
            <w:webHidden/>
            <w:sz w:val="18"/>
            <w:szCs w:val="18"/>
          </w:rPr>
        </w:r>
        <w:r w:rsidRPr="00E3380C">
          <w:rPr>
            <w:noProof/>
            <w:webHidden/>
            <w:sz w:val="18"/>
            <w:szCs w:val="18"/>
          </w:rPr>
          <w:fldChar w:fldCharType="separate"/>
        </w:r>
        <w:r w:rsidR="005E4BC5">
          <w:rPr>
            <w:noProof/>
            <w:webHidden/>
            <w:sz w:val="18"/>
            <w:szCs w:val="18"/>
          </w:rPr>
          <w:t>16</w:t>
        </w:r>
        <w:r w:rsidRPr="00E3380C">
          <w:rPr>
            <w:noProof/>
            <w:webHidden/>
            <w:sz w:val="18"/>
            <w:szCs w:val="18"/>
          </w:rPr>
          <w:fldChar w:fldCharType="end"/>
        </w:r>
      </w:hyperlink>
    </w:p>
    <w:p w14:paraId="6F16119B" w14:textId="76780118" w:rsidR="009840A1" w:rsidRPr="00E3380C" w:rsidRDefault="009840A1">
      <w:pPr>
        <w:pStyle w:val="TOC1"/>
        <w:tabs>
          <w:tab w:val="left" w:pos="442"/>
        </w:tabs>
        <w:rPr>
          <w:noProof/>
        </w:rPr>
      </w:pPr>
      <w:hyperlink w:anchor="_Toc57807513" w:history="1">
        <w:r w:rsidRPr="00E3380C">
          <w:rPr>
            <w:rStyle w:val="Hyperlink"/>
            <w:noProof/>
            <w:sz w:val="18"/>
            <w:szCs w:val="18"/>
          </w:rPr>
          <w:t>11</w:t>
        </w:r>
        <w:r w:rsidRPr="00E3380C">
          <w:rPr>
            <w:noProof/>
          </w:rPr>
          <w:tab/>
        </w:r>
        <w:r w:rsidRPr="00E3380C">
          <w:rPr>
            <w:rStyle w:val="Hyperlink"/>
            <w:noProof/>
            <w:sz w:val="18"/>
            <w:szCs w:val="18"/>
          </w:rPr>
          <w:t>Substance Abuse</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_Toc57807513 \h </w:instrText>
        </w:r>
        <w:r w:rsidRPr="00E3380C">
          <w:rPr>
            <w:noProof/>
            <w:webHidden/>
            <w:sz w:val="18"/>
            <w:szCs w:val="18"/>
          </w:rPr>
        </w:r>
        <w:r w:rsidRPr="00E3380C">
          <w:rPr>
            <w:noProof/>
            <w:webHidden/>
            <w:sz w:val="18"/>
            <w:szCs w:val="18"/>
          </w:rPr>
          <w:fldChar w:fldCharType="separate"/>
        </w:r>
        <w:r w:rsidR="005E4BC5">
          <w:rPr>
            <w:noProof/>
            <w:webHidden/>
            <w:sz w:val="18"/>
            <w:szCs w:val="18"/>
          </w:rPr>
          <w:t>16</w:t>
        </w:r>
        <w:r w:rsidRPr="00E3380C">
          <w:rPr>
            <w:noProof/>
            <w:webHidden/>
            <w:sz w:val="18"/>
            <w:szCs w:val="18"/>
          </w:rPr>
          <w:fldChar w:fldCharType="end"/>
        </w:r>
      </w:hyperlink>
    </w:p>
    <w:p w14:paraId="3CAE5E72" w14:textId="40646B96" w:rsidR="009840A1" w:rsidRPr="00E3380C" w:rsidRDefault="009840A1">
      <w:pPr>
        <w:pStyle w:val="TOC1"/>
        <w:tabs>
          <w:tab w:val="left" w:pos="442"/>
        </w:tabs>
        <w:rPr>
          <w:noProof/>
        </w:rPr>
      </w:pPr>
      <w:hyperlink w:anchor="_Toc57807514" w:history="1">
        <w:r w:rsidRPr="00E3380C">
          <w:rPr>
            <w:rStyle w:val="Hyperlink"/>
            <w:noProof/>
            <w:sz w:val="18"/>
            <w:szCs w:val="18"/>
          </w:rPr>
          <w:t>12</w:t>
        </w:r>
        <w:r w:rsidRPr="00E3380C">
          <w:rPr>
            <w:noProof/>
          </w:rPr>
          <w:tab/>
        </w:r>
        <w:r w:rsidRPr="00E3380C">
          <w:rPr>
            <w:rStyle w:val="Hyperlink"/>
            <w:noProof/>
            <w:sz w:val="18"/>
            <w:szCs w:val="18"/>
          </w:rPr>
          <w:t>Telephones and other Network Enabled Devices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_Toc57807514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086A0E10" w14:textId="3B1EA27C" w:rsidR="009840A1" w:rsidRPr="00E3380C" w:rsidRDefault="009840A1">
      <w:pPr>
        <w:pStyle w:val="TOC1"/>
        <w:tabs>
          <w:tab w:val="left" w:pos="442"/>
        </w:tabs>
        <w:rPr>
          <w:noProof/>
        </w:rPr>
      </w:pPr>
      <w:hyperlink w:anchor="_Toc57807515" w:history="1">
        <w:r w:rsidRPr="00E3380C">
          <w:rPr>
            <w:rStyle w:val="Hyperlink"/>
            <w:noProof/>
            <w:sz w:val="18"/>
            <w:szCs w:val="18"/>
          </w:rPr>
          <w:t>13</w:t>
        </w:r>
        <w:r w:rsidRPr="00E3380C">
          <w:rPr>
            <w:noProof/>
          </w:rPr>
          <w:tab/>
        </w:r>
        <w:r w:rsidRPr="00E3380C">
          <w:rPr>
            <w:rStyle w:val="Hyperlink"/>
            <w:noProof/>
            <w:sz w:val="18"/>
            <w:szCs w:val="18"/>
          </w:rPr>
          <w:t>Unauthorized Passengers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_Toc57807515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67AA3CB3" w14:textId="05084FFD" w:rsidR="009840A1" w:rsidRPr="00E3380C" w:rsidRDefault="009840A1">
      <w:pPr>
        <w:pStyle w:val="TOC1"/>
        <w:tabs>
          <w:tab w:val="left" w:pos="442"/>
        </w:tabs>
        <w:rPr>
          <w:noProof/>
        </w:rPr>
      </w:pPr>
      <w:hyperlink w:anchor="_Toc57807516" w:history="1">
        <w:r w:rsidRPr="00E3380C">
          <w:rPr>
            <w:rStyle w:val="Hyperlink"/>
            <w:noProof/>
            <w:sz w:val="18"/>
            <w:szCs w:val="18"/>
          </w:rPr>
          <w:t>14</w:t>
        </w:r>
        <w:r w:rsidRPr="00E3380C">
          <w:rPr>
            <w:noProof/>
          </w:rPr>
          <w:tab/>
        </w:r>
        <w:r w:rsidRPr="00E3380C">
          <w:rPr>
            <w:rStyle w:val="Hyperlink"/>
            <w:noProof/>
            <w:sz w:val="18"/>
            <w:szCs w:val="18"/>
          </w:rPr>
          <w:t>Assessments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_Toc57807516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08E78469" w14:textId="0591C40E" w:rsidR="009840A1" w:rsidRPr="00E3380C" w:rsidRDefault="009840A1">
      <w:pPr>
        <w:pStyle w:val="TOC1"/>
        <w:tabs>
          <w:tab w:val="left" w:pos="442"/>
        </w:tabs>
        <w:rPr>
          <w:noProof/>
        </w:rPr>
      </w:pPr>
      <w:hyperlink w:anchor="_Toc57807517" w:history="1">
        <w:r w:rsidRPr="00E3380C">
          <w:rPr>
            <w:rStyle w:val="Hyperlink"/>
            <w:noProof/>
            <w:sz w:val="18"/>
            <w:szCs w:val="18"/>
          </w:rPr>
          <w:t>15</w:t>
        </w:r>
        <w:r w:rsidRPr="00E3380C">
          <w:rPr>
            <w:noProof/>
          </w:rPr>
          <w:tab/>
        </w:r>
        <w:r w:rsidRPr="00E3380C">
          <w:rPr>
            <w:rStyle w:val="Hyperlink"/>
            <w:noProof/>
            <w:sz w:val="18"/>
            <w:szCs w:val="18"/>
          </w:rPr>
          <w:t>Inspections</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_Toc57807517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34CF5A68" w14:textId="5CAC1211" w:rsidR="009840A1" w:rsidRPr="00E3380C" w:rsidRDefault="009840A1">
      <w:pPr>
        <w:pStyle w:val="TOC1"/>
        <w:tabs>
          <w:tab w:val="left" w:pos="442"/>
        </w:tabs>
        <w:rPr>
          <w:noProof/>
        </w:rPr>
      </w:pPr>
      <w:hyperlink w:anchor="_Toc57807518" w:history="1">
        <w:r w:rsidRPr="00E3380C">
          <w:rPr>
            <w:rStyle w:val="Hyperlink"/>
            <w:noProof/>
            <w:sz w:val="18"/>
            <w:szCs w:val="18"/>
          </w:rPr>
          <w:t>16</w:t>
        </w:r>
        <w:r w:rsidRPr="00E3380C">
          <w:rPr>
            <w:noProof/>
          </w:rPr>
          <w:tab/>
        </w:r>
        <w:r w:rsidRPr="00E3380C">
          <w:rPr>
            <w:rStyle w:val="Hyperlink"/>
            <w:noProof/>
            <w:sz w:val="18"/>
            <w:szCs w:val="18"/>
          </w:rPr>
          <w:t>Remedial Work Plan (RWP)</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_Toc57807518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11CC0C58" w14:textId="75BCFDA3" w:rsidR="009840A1" w:rsidRPr="00E3380C" w:rsidRDefault="009840A1">
      <w:pPr>
        <w:pStyle w:val="TOC1"/>
        <w:tabs>
          <w:tab w:val="left" w:pos="442"/>
        </w:tabs>
        <w:rPr>
          <w:noProof/>
        </w:rPr>
      </w:pPr>
      <w:hyperlink w:anchor="_Toc57807519" w:history="1">
        <w:r w:rsidRPr="00E3380C">
          <w:rPr>
            <w:rStyle w:val="Hyperlink"/>
            <w:noProof/>
            <w:sz w:val="18"/>
            <w:szCs w:val="18"/>
          </w:rPr>
          <w:t>17</w:t>
        </w:r>
        <w:r w:rsidRPr="00E3380C">
          <w:rPr>
            <w:noProof/>
          </w:rPr>
          <w:tab/>
        </w:r>
        <w:r w:rsidRPr="00E3380C">
          <w:rPr>
            <w:rStyle w:val="Hyperlink"/>
            <w:noProof/>
            <w:sz w:val="18"/>
            <w:szCs w:val="18"/>
          </w:rPr>
          <w:t>Contractor management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_Toc57807519 \h </w:instrText>
        </w:r>
        <w:r w:rsidRPr="00E3380C">
          <w:rPr>
            <w:noProof/>
            <w:webHidden/>
            <w:sz w:val="18"/>
            <w:szCs w:val="18"/>
          </w:rPr>
        </w:r>
        <w:r w:rsidRPr="00E3380C">
          <w:rPr>
            <w:noProof/>
            <w:webHidden/>
            <w:sz w:val="18"/>
            <w:szCs w:val="18"/>
          </w:rPr>
          <w:fldChar w:fldCharType="separate"/>
        </w:r>
        <w:r w:rsidR="005E4BC5">
          <w:rPr>
            <w:noProof/>
            <w:webHidden/>
            <w:sz w:val="18"/>
            <w:szCs w:val="18"/>
          </w:rPr>
          <w:t>17</w:t>
        </w:r>
        <w:r w:rsidRPr="00E3380C">
          <w:rPr>
            <w:noProof/>
            <w:webHidden/>
            <w:sz w:val="18"/>
            <w:szCs w:val="18"/>
          </w:rPr>
          <w:fldChar w:fldCharType="end"/>
        </w:r>
      </w:hyperlink>
    </w:p>
    <w:p w14:paraId="5C024729" w14:textId="3E2979FC" w:rsidR="009840A1" w:rsidRPr="00E3380C" w:rsidRDefault="009840A1">
      <w:pPr>
        <w:pStyle w:val="TOC1"/>
        <w:tabs>
          <w:tab w:val="left" w:pos="1320"/>
        </w:tabs>
        <w:rPr>
          <w:noProof/>
        </w:rPr>
      </w:pPr>
      <w:hyperlink w:anchor="_Toc57807520" w:history="1">
        <w:r w:rsidRPr="00E3380C">
          <w:rPr>
            <w:rStyle w:val="Hyperlink"/>
            <w:noProof/>
            <w:sz w:val="18"/>
            <w:szCs w:val="18"/>
          </w:rPr>
          <w:t>Appendix A</w:t>
        </w:r>
        <w:r w:rsidRPr="00E3380C">
          <w:rPr>
            <w:noProof/>
          </w:rPr>
          <w:tab/>
        </w:r>
        <w:r w:rsidRPr="00E3380C">
          <w:rPr>
            <w:rStyle w:val="Hyperlink"/>
            <w:noProof/>
            <w:sz w:val="18"/>
            <w:szCs w:val="18"/>
          </w:rPr>
          <w:t>Vehicle Criteria and Safety Equipment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_Toc57807520 \h </w:instrText>
        </w:r>
        <w:r w:rsidRPr="00E3380C">
          <w:rPr>
            <w:noProof/>
            <w:webHidden/>
            <w:sz w:val="18"/>
            <w:szCs w:val="18"/>
          </w:rPr>
        </w:r>
        <w:r w:rsidRPr="00E3380C">
          <w:rPr>
            <w:noProof/>
            <w:webHidden/>
            <w:sz w:val="18"/>
            <w:szCs w:val="18"/>
          </w:rPr>
          <w:fldChar w:fldCharType="separate"/>
        </w:r>
        <w:r w:rsidR="005E4BC5">
          <w:rPr>
            <w:noProof/>
            <w:webHidden/>
            <w:sz w:val="18"/>
            <w:szCs w:val="18"/>
          </w:rPr>
          <w:t>19</w:t>
        </w:r>
        <w:r w:rsidRPr="00E3380C">
          <w:rPr>
            <w:noProof/>
            <w:webHidden/>
            <w:sz w:val="18"/>
            <w:szCs w:val="18"/>
          </w:rPr>
          <w:fldChar w:fldCharType="end"/>
        </w:r>
      </w:hyperlink>
    </w:p>
    <w:p w14:paraId="5E70DCC4" w14:textId="330AF924" w:rsidR="009840A1" w:rsidRPr="00E3380C" w:rsidRDefault="009840A1">
      <w:pPr>
        <w:pStyle w:val="TOC1"/>
        <w:tabs>
          <w:tab w:val="left" w:pos="1320"/>
        </w:tabs>
        <w:rPr>
          <w:noProof/>
        </w:rPr>
      </w:pPr>
      <w:hyperlink w:anchor="_Toc57807521" w:history="1">
        <w:r w:rsidRPr="00E3380C">
          <w:rPr>
            <w:rStyle w:val="Hyperlink"/>
            <w:noProof/>
            <w:sz w:val="18"/>
            <w:szCs w:val="18"/>
          </w:rPr>
          <w:t>Appendix B</w:t>
        </w:r>
        <w:r w:rsidRPr="00E3380C">
          <w:rPr>
            <w:noProof/>
          </w:rPr>
          <w:tab/>
        </w:r>
        <w:r w:rsidRPr="00E3380C">
          <w:rPr>
            <w:rStyle w:val="Hyperlink"/>
            <w:noProof/>
            <w:sz w:val="18"/>
            <w:szCs w:val="18"/>
          </w:rPr>
          <w:t>Vehicle Monitoring and Driver Improvement</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_Toc57807521 \h </w:instrText>
        </w:r>
        <w:r w:rsidRPr="00E3380C">
          <w:rPr>
            <w:noProof/>
            <w:webHidden/>
            <w:sz w:val="18"/>
            <w:szCs w:val="18"/>
          </w:rPr>
        </w:r>
        <w:r w:rsidRPr="00E3380C">
          <w:rPr>
            <w:noProof/>
            <w:webHidden/>
            <w:sz w:val="18"/>
            <w:szCs w:val="18"/>
          </w:rPr>
          <w:fldChar w:fldCharType="separate"/>
        </w:r>
        <w:r w:rsidR="005E4BC5">
          <w:rPr>
            <w:noProof/>
            <w:webHidden/>
            <w:sz w:val="18"/>
            <w:szCs w:val="18"/>
          </w:rPr>
          <w:t>21</w:t>
        </w:r>
        <w:r w:rsidRPr="00E3380C">
          <w:rPr>
            <w:noProof/>
            <w:webHidden/>
            <w:sz w:val="18"/>
            <w:szCs w:val="18"/>
          </w:rPr>
          <w:fldChar w:fldCharType="end"/>
        </w:r>
      </w:hyperlink>
    </w:p>
    <w:p w14:paraId="2AD2221F" w14:textId="15F943C7" w:rsidR="009840A1" w:rsidRPr="00E3380C" w:rsidRDefault="009840A1">
      <w:pPr>
        <w:pStyle w:val="TOC1"/>
        <w:tabs>
          <w:tab w:val="left" w:pos="1320"/>
        </w:tabs>
        <w:rPr>
          <w:noProof/>
        </w:rPr>
      </w:pPr>
      <w:hyperlink w:anchor="_Toc57807522" w:history="1">
        <w:r w:rsidRPr="00E3380C">
          <w:rPr>
            <w:rStyle w:val="Hyperlink"/>
            <w:noProof/>
            <w:sz w:val="18"/>
            <w:szCs w:val="18"/>
          </w:rPr>
          <w:t>Appendix C</w:t>
        </w:r>
        <w:r w:rsidRPr="00E3380C">
          <w:rPr>
            <w:noProof/>
          </w:rPr>
          <w:tab/>
        </w:r>
        <w:r w:rsidRPr="00E3380C">
          <w:rPr>
            <w:rStyle w:val="Hyperlink"/>
            <w:noProof/>
            <w:sz w:val="18"/>
            <w:szCs w:val="18"/>
          </w:rPr>
          <w:t>Demerit Points System</w:t>
        </w:r>
        <w:r w:rsidRPr="00E3380C">
          <w:rPr>
            <w:noProof/>
            <w:webHidden/>
            <w:sz w:val="18"/>
            <w:szCs w:val="18"/>
          </w:rPr>
          <w:tab/>
        </w:r>
        <w:r w:rsidRPr="00E3380C">
          <w:rPr>
            <w:noProof/>
            <w:webHidden/>
            <w:sz w:val="18"/>
            <w:szCs w:val="18"/>
          </w:rPr>
          <w:fldChar w:fldCharType="begin"/>
        </w:r>
        <w:r w:rsidRPr="00E3380C">
          <w:rPr>
            <w:noProof/>
            <w:webHidden/>
            <w:sz w:val="18"/>
            <w:szCs w:val="18"/>
          </w:rPr>
          <w:instrText xml:space="preserve"> PAGEREF _Toc57807522 \h </w:instrText>
        </w:r>
        <w:r w:rsidRPr="00E3380C">
          <w:rPr>
            <w:noProof/>
            <w:webHidden/>
            <w:sz w:val="18"/>
            <w:szCs w:val="18"/>
          </w:rPr>
        </w:r>
        <w:r w:rsidRPr="00E3380C">
          <w:rPr>
            <w:noProof/>
            <w:webHidden/>
            <w:sz w:val="18"/>
            <w:szCs w:val="18"/>
          </w:rPr>
          <w:fldChar w:fldCharType="separate"/>
        </w:r>
        <w:r w:rsidR="005E4BC5">
          <w:rPr>
            <w:noProof/>
            <w:webHidden/>
            <w:sz w:val="18"/>
            <w:szCs w:val="18"/>
          </w:rPr>
          <w:t>24</w:t>
        </w:r>
        <w:r w:rsidRPr="00E3380C">
          <w:rPr>
            <w:noProof/>
            <w:webHidden/>
            <w:sz w:val="18"/>
            <w:szCs w:val="18"/>
          </w:rPr>
          <w:fldChar w:fldCharType="end"/>
        </w:r>
      </w:hyperlink>
    </w:p>
    <w:p w14:paraId="5A73CDB6" w14:textId="7777777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E3380C">
        <w:rPr>
          <w:bCs/>
          <w:noProof/>
          <w:sz w:val="18"/>
          <w:szCs w:val="18"/>
        </w:rPr>
        <w:fldChar w:fldCharType="end"/>
      </w:r>
    </w:p>
    <w:p w14:paraId="27A79FC7" w14:textId="77777777" w:rsidR="00EE5DB9" w:rsidRDefault="009507E6" w:rsidP="00804635">
      <w:pPr>
        <w:pStyle w:val="Heading1"/>
        <w:rPr>
          <w:rFonts w:cs="Calibri"/>
          <w:sz w:val="28"/>
          <w:szCs w:val="28"/>
        </w:rPr>
      </w:pPr>
      <w:bookmarkStart w:id="0" w:name="_Toc57807474"/>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64A954E8" w14:textId="77777777" w:rsidR="00EE5DB9" w:rsidRDefault="00EE5DB9">
      <w:pPr>
        <w:widowControl w:val="0"/>
        <w:autoSpaceDE w:val="0"/>
        <w:autoSpaceDN w:val="0"/>
        <w:adjustRightInd w:val="0"/>
        <w:spacing w:before="2" w:after="0" w:line="120" w:lineRule="exact"/>
        <w:rPr>
          <w:rFonts w:cs="Calibri"/>
          <w:sz w:val="12"/>
          <w:szCs w:val="12"/>
        </w:rPr>
      </w:pPr>
    </w:p>
    <w:p w14:paraId="4F2B2A49" w14:textId="77777777" w:rsidR="00EE5DB9" w:rsidRPr="00F83975" w:rsidRDefault="00EE5DB9" w:rsidP="00804635">
      <w:pPr>
        <w:pStyle w:val="Heading2"/>
        <w:rPr>
          <w:rFonts w:cs="Calibri"/>
        </w:rPr>
      </w:pPr>
      <w:bookmarkStart w:id="1" w:name="_Toc57807475"/>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460222D6" w14:textId="77777777" w:rsidR="00EE5DB9" w:rsidRDefault="00EE5DB9">
      <w:pPr>
        <w:widowControl w:val="0"/>
        <w:autoSpaceDE w:val="0"/>
        <w:autoSpaceDN w:val="0"/>
        <w:adjustRightInd w:val="0"/>
        <w:spacing w:before="9" w:after="0" w:line="110" w:lineRule="exact"/>
        <w:rPr>
          <w:rFonts w:cs="Calibri"/>
          <w:sz w:val="11"/>
          <w:szCs w:val="11"/>
        </w:rPr>
      </w:pPr>
    </w:p>
    <w:p w14:paraId="5AFF504B" w14:textId="77777777" w:rsidR="005127A1" w:rsidRDefault="005127A1" w:rsidP="005127A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0FB8444F" w14:textId="77777777" w:rsidR="005127A1" w:rsidRDefault="005127A1" w:rsidP="005127A1">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2B21563B"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8F5CC82" w14:textId="77777777" w:rsidR="005127A1" w:rsidRDefault="005127A1" w:rsidP="005127A1">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48B35E1C"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242E2B92"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A4A39E3" w14:textId="77777777" w:rsidR="005127A1" w:rsidRDefault="005127A1" w:rsidP="005127A1">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 xml:space="preserve"> </w:t>
      </w:r>
      <w:r>
        <w:rPr>
          <w:rFonts w:cs="Calibri"/>
          <w:spacing w:val="-3"/>
          <w:sz w:val="24"/>
          <w:szCs w:val="24"/>
        </w:rPr>
        <w:t>The u</w:t>
      </w:r>
      <w:r>
        <w:rPr>
          <w:rFonts w:cs="Calibri"/>
          <w:spacing w:val="1"/>
          <w:sz w:val="24"/>
          <w:szCs w:val="24"/>
        </w:rPr>
        <w:t>pd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document </w:t>
      </w:r>
      <w:r>
        <w:rPr>
          <w:rFonts w:cs="Calibri"/>
          <w:spacing w:val="1"/>
          <w:sz w:val="24"/>
          <w:szCs w:val="24"/>
        </w:rPr>
        <w:t>is t</w:t>
      </w:r>
      <w:r>
        <w:rPr>
          <w:rFonts w:cs="Calibri"/>
          <w:sz w:val="24"/>
          <w:szCs w:val="24"/>
        </w:rPr>
        <w:t>o</w:t>
      </w:r>
      <w:r>
        <w:rPr>
          <w:rFonts w:cs="Calibri"/>
          <w:spacing w:val="-1"/>
          <w:sz w:val="24"/>
          <w:szCs w:val="24"/>
        </w:rPr>
        <w:t xml:space="preserve"> c</w:t>
      </w:r>
      <w:r>
        <w:rPr>
          <w:rFonts w:cs="Calibri"/>
          <w:sz w:val="24"/>
          <w:szCs w:val="24"/>
        </w:rPr>
        <w:t>arry a</w:t>
      </w:r>
      <w:r>
        <w:rPr>
          <w:rFonts w:cs="Calibri"/>
          <w:spacing w:val="1"/>
          <w:sz w:val="24"/>
          <w:szCs w:val="24"/>
        </w:rPr>
        <w:t xml:space="preserve"> ne</w:t>
      </w:r>
      <w:r>
        <w:rPr>
          <w:rFonts w:cs="Calibri"/>
          <w:sz w:val="24"/>
          <w:szCs w:val="24"/>
        </w:rPr>
        <w:t xml:space="preserve">w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1"/>
          <w:sz w:val="24"/>
          <w:szCs w:val="24"/>
        </w:rPr>
        <w:t xml:space="preserve"> 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on</w:t>
      </w:r>
      <w:r>
        <w:rPr>
          <w:rFonts w:cs="Calibri"/>
          <w:spacing w:val="-1"/>
          <w:sz w:val="24"/>
          <w:szCs w:val="24"/>
        </w:rPr>
        <w:t>c</w:t>
      </w:r>
      <w:r>
        <w:rPr>
          <w:rFonts w:cs="Calibri"/>
          <w:sz w:val="24"/>
          <w:szCs w:val="24"/>
        </w:rPr>
        <w:t>e</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2C9B75A2" w14:textId="77777777" w:rsidR="005127A1" w:rsidRDefault="005127A1" w:rsidP="005127A1">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 xml:space="preserve">Manager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2"/>
          <w:sz w:val="24"/>
          <w:szCs w:val="24"/>
        </w:rPr>
        <w:t>.</w:t>
      </w:r>
    </w:p>
    <w:p w14:paraId="62FC9C38" w14:textId="77777777" w:rsidR="005127A1" w:rsidRDefault="005127A1" w:rsidP="005127A1">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Pr>
          <w:rFonts w:cs="Calibri"/>
          <w:spacing w:val="1"/>
          <w:sz w:val="24"/>
          <w:szCs w:val="24"/>
        </w:rPr>
        <w:t>Huracan</w:t>
      </w:r>
      <w:r>
        <w:rPr>
          <w:rFonts w:cs="Calibri"/>
          <w:spacing w:val="-1"/>
          <w:sz w:val="24"/>
          <w:szCs w:val="24"/>
        </w:rPr>
        <w:t>.</w:t>
      </w:r>
    </w:p>
    <w:p w14:paraId="1001FE6B" w14:textId="77777777" w:rsidR="00EE5DB9" w:rsidRDefault="00EE5DB9">
      <w:pPr>
        <w:widowControl w:val="0"/>
        <w:autoSpaceDE w:val="0"/>
        <w:autoSpaceDN w:val="0"/>
        <w:adjustRightInd w:val="0"/>
        <w:spacing w:before="3" w:after="0" w:line="180" w:lineRule="exact"/>
        <w:rPr>
          <w:rFonts w:cs="Calibri"/>
          <w:sz w:val="18"/>
          <w:szCs w:val="18"/>
        </w:rPr>
      </w:pPr>
    </w:p>
    <w:p w14:paraId="3789FBD4" w14:textId="77777777" w:rsidR="00EE5DB9" w:rsidRPr="00F83975" w:rsidRDefault="00EE5DB9" w:rsidP="00804635">
      <w:pPr>
        <w:pStyle w:val="Heading2"/>
        <w:rPr>
          <w:rFonts w:cs="Calibri"/>
        </w:rPr>
      </w:pPr>
      <w:bookmarkStart w:id="2" w:name="_Toc57807476"/>
      <w:r w:rsidRPr="00F83975">
        <w:rPr>
          <w:rFonts w:cs="Calibri"/>
          <w:iCs/>
          <w:spacing w:val="-1"/>
        </w:rPr>
        <w:t>1</w:t>
      </w:r>
      <w:r w:rsidRPr="00F83975">
        <w:rPr>
          <w:rFonts w:cs="Calibri"/>
          <w:iCs/>
          <w:spacing w:val="1"/>
        </w:rPr>
        <w:t>.</w:t>
      </w:r>
      <w:r w:rsidR="00D42266" w:rsidRPr="00F83975">
        <w:rPr>
          <w:rFonts w:cs="Calibri"/>
          <w:iCs/>
          <w:spacing w:val="1"/>
        </w:rPr>
        <w:t>2</w:t>
      </w:r>
      <w:r w:rsidRPr="00F83975">
        <w:rPr>
          <w:rFonts w:cs="Calibri"/>
          <w:iCs/>
        </w:rPr>
        <w:tab/>
      </w:r>
      <w:r w:rsidR="00267F63">
        <w:rPr>
          <w:rFonts w:cs="Calibri"/>
          <w:iCs/>
          <w:spacing w:val="1"/>
        </w:rPr>
        <w:t>Distribution</w:t>
      </w:r>
      <w:bookmarkEnd w:id="2"/>
    </w:p>
    <w:p w14:paraId="438ECD41" w14:textId="77777777" w:rsidR="00EE5DB9" w:rsidRDefault="00EE5DB9">
      <w:pPr>
        <w:widowControl w:val="0"/>
        <w:autoSpaceDE w:val="0"/>
        <w:autoSpaceDN w:val="0"/>
        <w:adjustRightInd w:val="0"/>
        <w:spacing w:before="7" w:after="0" w:line="190" w:lineRule="exact"/>
        <w:rPr>
          <w:rFonts w:cs="Calibri"/>
          <w:sz w:val="19"/>
          <w:szCs w:val="19"/>
        </w:rPr>
      </w:pPr>
    </w:p>
    <w:p w14:paraId="58651D44" w14:textId="77777777" w:rsidR="00EE5DB9" w:rsidRDefault="00274B9D">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equested</w:t>
      </w:r>
      <w:r w:rsidR="00EE5DB9">
        <w:rPr>
          <w:rFonts w:cs="Calibri"/>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i</w:t>
      </w:r>
      <w:r w:rsidR="00EE5DB9">
        <w:rPr>
          <w:rFonts w:cs="Calibri"/>
          <w:spacing w:val="-3"/>
          <w:sz w:val="24"/>
          <w:szCs w:val="24"/>
        </w:rPr>
        <w:t>s</w:t>
      </w:r>
      <w:r w:rsidR="00EE5DB9">
        <w:rPr>
          <w:rFonts w:cs="Calibri"/>
          <w:spacing w:val="1"/>
          <w:sz w:val="24"/>
          <w:szCs w:val="24"/>
        </w:rPr>
        <w:t>t</w:t>
      </w:r>
      <w:r w:rsidR="00EE5DB9">
        <w:rPr>
          <w:rFonts w:cs="Calibri"/>
          <w:sz w:val="24"/>
          <w:szCs w:val="24"/>
        </w:rPr>
        <w:t>ri</w:t>
      </w:r>
      <w:r w:rsidR="00EE5DB9">
        <w:rPr>
          <w:rFonts w:cs="Calibri"/>
          <w:spacing w:val="-1"/>
          <w:sz w:val="24"/>
          <w:szCs w:val="24"/>
        </w:rPr>
        <w:t>b</w:t>
      </w:r>
      <w:r w:rsidR="00EE5DB9">
        <w:rPr>
          <w:rFonts w:cs="Calibri"/>
          <w:spacing w:val="1"/>
          <w:sz w:val="24"/>
          <w:szCs w:val="24"/>
        </w:rPr>
        <w:t>ut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Li</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dd</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9F0AE8">
        <w:rPr>
          <w:rFonts w:cs="Calibri"/>
          <w:spacing w:val="1"/>
          <w:sz w:val="24"/>
          <w:szCs w:val="24"/>
        </w:rPr>
        <w:t>Huracan</w:t>
      </w:r>
      <w:r w:rsidR="00EE5DB9">
        <w:rPr>
          <w:rFonts w:cs="Calibri"/>
          <w:spacing w:val="-3"/>
          <w:sz w:val="24"/>
          <w:szCs w:val="24"/>
        </w:rPr>
        <w:t xml:space="preserve">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nt.</w:t>
      </w:r>
    </w:p>
    <w:p w14:paraId="3A208DB3"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1E303DFD" w14:textId="77777777" w:rsidTr="00BA0041">
        <w:tblPrEx>
          <w:tblCellMar>
            <w:top w:w="0" w:type="dxa"/>
            <w:left w:w="0" w:type="dxa"/>
            <w:bottom w:w="0" w:type="dxa"/>
            <w:right w:w="0" w:type="dxa"/>
          </w:tblCellMar>
        </w:tblPrEx>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0DE8D74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3896C08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0A654581"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6A281165"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5EFA15F" w14:textId="77777777" w:rsidTr="00281D07">
        <w:tblPrEx>
          <w:tblCellMar>
            <w:top w:w="0" w:type="dxa"/>
            <w:left w:w="0" w:type="dxa"/>
            <w:bottom w:w="0" w:type="dxa"/>
            <w:right w:w="0" w:type="dxa"/>
          </w:tblCellMar>
        </w:tblPrEx>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3BC6D4C6"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55DD7CC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2D09D29D"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6CE19A76" w14:textId="77777777" w:rsidR="00EE5DB9" w:rsidRPr="009E724A" w:rsidRDefault="009F0AE8" w:rsidP="00281D07">
            <w:pPr>
              <w:widowControl w:val="0"/>
              <w:autoSpaceDE w:val="0"/>
              <w:autoSpaceDN w:val="0"/>
              <w:adjustRightInd w:val="0"/>
              <w:spacing w:before="0" w:after="0" w:line="240" w:lineRule="auto"/>
              <w:rPr>
                <w:rFonts w:ascii="Times New Roman" w:hAnsi="Times New Roman"/>
                <w:sz w:val="24"/>
                <w:szCs w:val="24"/>
              </w:rPr>
            </w:pPr>
            <w:proofErr w:type="gramStart"/>
            <w:r w:rsidRPr="009E724A">
              <w:rPr>
                <w:rFonts w:ascii="Arial" w:hAnsi="Arial" w:cs="Arial"/>
                <w:spacing w:val="-1"/>
              </w:rPr>
              <w:t>Huracan</w:t>
            </w:r>
            <w:r w:rsidR="00EE5DB9" w:rsidRPr="009E724A">
              <w:rPr>
                <w:rFonts w:ascii="Arial" w:hAnsi="Arial" w:cs="Arial"/>
                <w:spacing w:val="-9"/>
              </w:rPr>
              <w:t xml:space="preserve"> </w:t>
            </w:r>
            <w:r w:rsidR="00EE5DB9" w:rsidRPr="009E724A">
              <w:rPr>
                <w:rFonts w:ascii="Arial" w:hAnsi="Arial" w:cs="Arial"/>
                <w:spacing w:val="-5"/>
              </w:rPr>
              <w:t xml:space="preserve"> </w:t>
            </w:r>
            <w:r w:rsidR="00EE5DB9" w:rsidRPr="009E724A">
              <w:rPr>
                <w:rFonts w:ascii="Arial" w:hAnsi="Arial" w:cs="Arial"/>
                <w:spacing w:val="-1"/>
              </w:rPr>
              <w:t>P</w:t>
            </w:r>
            <w:r w:rsidR="00EE5DB9" w:rsidRPr="009E724A">
              <w:rPr>
                <w:rFonts w:ascii="Arial" w:hAnsi="Arial" w:cs="Arial"/>
                <w:spacing w:val="5"/>
              </w:rPr>
              <w:t>t</w:t>
            </w:r>
            <w:r w:rsidR="00EE5DB9" w:rsidRPr="009E724A">
              <w:rPr>
                <w:rFonts w:ascii="Arial" w:hAnsi="Arial" w:cs="Arial"/>
              </w:rPr>
              <w:t>y</w:t>
            </w:r>
            <w:proofErr w:type="gramEnd"/>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08E4F457" w14:textId="77777777" w:rsidTr="00281D07">
        <w:tblPrEx>
          <w:tblCellMar>
            <w:top w:w="0" w:type="dxa"/>
            <w:left w:w="0" w:type="dxa"/>
            <w:bottom w:w="0" w:type="dxa"/>
            <w:right w:w="0" w:type="dxa"/>
          </w:tblCellMar>
        </w:tblPrEx>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50E80C4"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486ED571"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5EFF1BCD"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BDA79CF"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800173"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4C44702" w14:textId="77777777" w:rsidR="00EE5DB9" w:rsidRPr="009E724A" w:rsidRDefault="009F0AE8" w:rsidP="00281D07">
            <w:pPr>
              <w:widowControl w:val="0"/>
              <w:autoSpaceDE w:val="0"/>
              <w:autoSpaceDN w:val="0"/>
              <w:adjustRightInd w:val="0"/>
              <w:spacing w:before="0" w:after="0" w:line="240" w:lineRule="auto"/>
              <w:rPr>
                <w:rFonts w:ascii="Times New Roman" w:hAnsi="Times New Roman"/>
                <w:sz w:val="24"/>
                <w:szCs w:val="24"/>
              </w:rPr>
            </w:pPr>
            <w:proofErr w:type="gramStart"/>
            <w:r w:rsidRPr="009E724A">
              <w:rPr>
                <w:rFonts w:ascii="Arial" w:hAnsi="Arial" w:cs="Arial"/>
                <w:spacing w:val="-1"/>
              </w:rPr>
              <w:t>Huracan</w:t>
            </w:r>
            <w:r w:rsidR="00EE5DB9" w:rsidRPr="009E724A">
              <w:rPr>
                <w:rFonts w:ascii="Arial" w:hAnsi="Arial" w:cs="Arial"/>
                <w:spacing w:val="-9"/>
              </w:rPr>
              <w:t xml:space="preserve"> </w:t>
            </w:r>
            <w:r w:rsidR="00EE5DB9" w:rsidRPr="009E724A">
              <w:rPr>
                <w:rFonts w:ascii="Arial" w:hAnsi="Arial" w:cs="Arial"/>
                <w:spacing w:val="-5"/>
              </w:rPr>
              <w:t xml:space="preserve"> </w:t>
            </w:r>
            <w:r w:rsidR="00EE5DB9" w:rsidRPr="009E724A">
              <w:rPr>
                <w:rFonts w:ascii="Arial" w:hAnsi="Arial" w:cs="Arial"/>
                <w:spacing w:val="-1"/>
              </w:rPr>
              <w:t>P</w:t>
            </w:r>
            <w:r w:rsidR="00EE5DB9" w:rsidRPr="009E724A">
              <w:rPr>
                <w:rFonts w:ascii="Arial" w:hAnsi="Arial" w:cs="Arial"/>
                <w:spacing w:val="5"/>
              </w:rPr>
              <w:t>t</w:t>
            </w:r>
            <w:r w:rsidR="00EE5DB9" w:rsidRPr="009E724A">
              <w:rPr>
                <w:rFonts w:ascii="Arial" w:hAnsi="Arial" w:cs="Arial"/>
              </w:rPr>
              <w:t>y</w:t>
            </w:r>
            <w:proofErr w:type="gramEnd"/>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27E7490" w14:textId="77777777" w:rsidR="00EE5DB9" w:rsidRPr="00F83975" w:rsidRDefault="00EE5DB9" w:rsidP="00804635">
      <w:pPr>
        <w:pStyle w:val="Heading2"/>
        <w:rPr>
          <w:rFonts w:cs="Calibri"/>
        </w:rPr>
      </w:pPr>
      <w:bookmarkStart w:id="3" w:name="_Toc57807477"/>
      <w:r w:rsidRPr="00F83975">
        <w:rPr>
          <w:rFonts w:cs="Calibri"/>
          <w:iCs/>
          <w:spacing w:val="-1"/>
        </w:rPr>
        <w:t>1</w:t>
      </w:r>
      <w:r w:rsidRPr="00F83975">
        <w:rPr>
          <w:rFonts w:cs="Calibri"/>
          <w:iCs/>
          <w:spacing w:val="1"/>
        </w:rPr>
        <w:t>.</w:t>
      </w:r>
      <w:r w:rsidR="00D42266" w:rsidRPr="00F83975">
        <w:rPr>
          <w:rFonts w:cs="Calibri"/>
          <w:iCs/>
          <w:spacing w:val="1"/>
        </w:rPr>
        <w:t>3</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rPr>
        <w:t>Upda</w:t>
      </w:r>
      <w:r w:rsidRPr="00F83975">
        <w:rPr>
          <w:rFonts w:cs="Calibri"/>
          <w:iCs/>
          <w:spacing w:val="-1"/>
        </w:rPr>
        <w:t>t</w:t>
      </w:r>
      <w:r w:rsidRPr="00F83975">
        <w:rPr>
          <w:rFonts w:cs="Calibri"/>
          <w:iCs/>
        </w:rPr>
        <w:t>es</w:t>
      </w:r>
      <w:bookmarkEnd w:id="3"/>
    </w:p>
    <w:p w14:paraId="584A92AD" w14:textId="77777777" w:rsidR="00EE5DB9" w:rsidRDefault="00EE5DB9">
      <w:pPr>
        <w:widowControl w:val="0"/>
        <w:autoSpaceDE w:val="0"/>
        <w:autoSpaceDN w:val="0"/>
        <w:adjustRightInd w:val="0"/>
        <w:spacing w:before="1" w:after="0" w:line="120" w:lineRule="exact"/>
        <w:rPr>
          <w:rFonts w:cs="Calibri"/>
          <w:sz w:val="12"/>
          <w:szCs w:val="12"/>
        </w:rPr>
      </w:pPr>
    </w:p>
    <w:p w14:paraId="3FE9D2EF"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084DFDBC" w14:textId="77777777" w:rsidR="00EE5DB9" w:rsidRPr="00F83975" w:rsidRDefault="00EE5DB9" w:rsidP="00804635">
      <w:pPr>
        <w:pStyle w:val="Heading2"/>
        <w:rPr>
          <w:rFonts w:cs="Calibri"/>
        </w:rPr>
      </w:pPr>
      <w:bookmarkStart w:id="4" w:name="_Toc57807478"/>
      <w:r w:rsidRPr="00F83975">
        <w:rPr>
          <w:rFonts w:cs="Calibri"/>
          <w:iCs/>
          <w:spacing w:val="-1"/>
        </w:rPr>
        <w:t>1</w:t>
      </w:r>
      <w:r w:rsidRPr="00F83975">
        <w:rPr>
          <w:rFonts w:cs="Calibri"/>
          <w:iCs/>
          <w:spacing w:val="1"/>
        </w:rPr>
        <w:t>.</w:t>
      </w:r>
      <w:r w:rsidR="00D42266" w:rsidRPr="00F83975">
        <w:rPr>
          <w:rFonts w:cs="Calibri"/>
          <w:iCs/>
          <w:spacing w:val="1"/>
        </w:rPr>
        <w:t>4</w:t>
      </w:r>
      <w:r w:rsidRPr="00F83975">
        <w:rPr>
          <w:rFonts w:cs="Calibri"/>
          <w:iCs/>
        </w:rPr>
        <w:tab/>
        <w:t>Do</w:t>
      </w:r>
      <w:r w:rsidRPr="00F83975">
        <w:rPr>
          <w:rFonts w:cs="Calibri"/>
          <w:iCs/>
          <w:spacing w:val="1"/>
        </w:rPr>
        <w:t>c</w:t>
      </w:r>
      <w:r w:rsidRPr="00F83975">
        <w:rPr>
          <w:rFonts w:cs="Calibri"/>
          <w:iCs/>
          <w:spacing w:val="-3"/>
        </w:rPr>
        <w:t>u</w:t>
      </w:r>
      <w:r w:rsidRPr="00F83975">
        <w:rPr>
          <w:rFonts w:cs="Calibri"/>
          <w:iCs/>
          <w:spacing w:val="1"/>
        </w:rPr>
        <w:t>m</w:t>
      </w:r>
      <w:r w:rsidRPr="00F83975">
        <w:rPr>
          <w:rFonts w:cs="Calibri"/>
          <w:iCs/>
        </w:rPr>
        <w:t>ent</w:t>
      </w:r>
      <w:r w:rsidRPr="00F83975">
        <w:rPr>
          <w:rFonts w:cs="Calibri"/>
          <w:iCs/>
          <w:spacing w:val="-2"/>
        </w:rPr>
        <w:t xml:space="preserve"> </w:t>
      </w:r>
      <w:r w:rsidRPr="00F83975">
        <w:rPr>
          <w:rFonts w:cs="Calibri"/>
          <w:iCs/>
          <w:spacing w:val="-1"/>
        </w:rPr>
        <w:t>P</w:t>
      </w:r>
      <w:r w:rsidRPr="00F83975">
        <w:rPr>
          <w:rFonts w:cs="Calibri"/>
          <w:iCs/>
        </w:rPr>
        <w:t>ubli</w:t>
      </w:r>
      <w:r w:rsidRPr="00F83975">
        <w:rPr>
          <w:rFonts w:cs="Calibri"/>
          <w:iCs/>
          <w:spacing w:val="1"/>
        </w:rPr>
        <w:t>c</w:t>
      </w:r>
      <w:r w:rsidRPr="00F83975">
        <w:rPr>
          <w:rFonts w:cs="Calibri"/>
          <w:iCs/>
        </w:rPr>
        <w:t>a</w:t>
      </w:r>
      <w:r w:rsidRPr="00F83975">
        <w:rPr>
          <w:rFonts w:cs="Calibri"/>
          <w:iCs/>
          <w:spacing w:val="-1"/>
        </w:rPr>
        <w:t>t</w:t>
      </w:r>
      <w:r w:rsidRPr="00F83975">
        <w:rPr>
          <w:rFonts w:cs="Calibri"/>
          <w:iCs/>
        </w:rPr>
        <w:t>i</w:t>
      </w:r>
      <w:r w:rsidRPr="00F83975">
        <w:rPr>
          <w:rFonts w:cs="Calibri"/>
          <w:iCs/>
          <w:spacing w:val="-3"/>
        </w:rPr>
        <w:t>o</w:t>
      </w:r>
      <w:r w:rsidRPr="00F83975">
        <w:rPr>
          <w:rFonts w:cs="Calibri"/>
          <w:iCs/>
        </w:rPr>
        <w:t>n</w:t>
      </w:r>
      <w:r w:rsidRPr="00F83975">
        <w:rPr>
          <w:rFonts w:cs="Calibri"/>
          <w:iCs/>
          <w:spacing w:val="-1"/>
        </w:rPr>
        <w:t xml:space="preserve"> </w:t>
      </w:r>
      <w:r w:rsidRPr="00F83975">
        <w:rPr>
          <w:rFonts w:cs="Calibri"/>
          <w:iCs/>
        </w:rPr>
        <w:t>and</w:t>
      </w:r>
      <w:r w:rsidRPr="00F83975">
        <w:rPr>
          <w:rFonts w:cs="Calibri"/>
          <w:iCs/>
          <w:spacing w:val="-1"/>
        </w:rPr>
        <w:t xml:space="preserve"> </w:t>
      </w:r>
      <w:r w:rsidRPr="00F83975">
        <w:rPr>
          <w:rFonts w:cs="Calibri"/>
          <w:iCs/>
        </w:rPr>
        <w:t>Di</w:t>
      </w:r>
      <w:r w:rsidRPr="00F83975">
        <w:rPr>
          <w:rFonts w:cs="Calibri"/>
          <w:iCs/>
          <w:spacing w:val="1"/>
        </w:rPr>
        <w:t>s</w:t>
      </w:r>
      <w:r w:rsidRPr="00F83975">
        <w:rPr>
          <w:rFonts w:cs="Calibri"/>
          <w:iCs/>
        </w:rPr>
        <w:t>play</w:t>
      </w:r>
      <w:bookmarkEnd w:id="4"/>
    </w:p>
    <w:p w14:paraId="330BBFC8" w14:textId="77777777" w:rsidR="00EE5DB9" w:rsidRDefault="00EE5DB9">
      <w:pPr>
        <w:widowControl w:val="0"/>
        <w:autoSpaceDE w:val="0"/>
        <w:autoSpaceDN w:val="0"/>
        <w:adjustRightInd w:val="0"/>
        <w:spacing w:before="9" w:after="0" w:line="110" w:lineRule="exact"/>
        <w:rPr>
          <w:rFonts w:cs="Calibri"/>
          <w:sz w:val="11"/>
          <w:szCs w:val="11"/>
        </w:rPr>
      </w:pPr>
    </w:p>
    <w:p w14:paraId="64C9351E"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1607BB75" w14:textId="77777777" w:rsidR="00EE5DB9" w:rsidRPr="00F83975" w:rsidRDefault="00EE5DB9" w:rsidP="00804635">
      <w:pPr>
        <w:pStyle w:val="Heading2"/>
        <w:rPr>
          <w:rFonts w:cs="Calibri"/>
        </w:rPr>
      </w:pPr>
      <w:bookmarkStart w:id="5" w:name="_Toc57807479"/>
      <w:r w:rsidRPr="00F83975">
        <w:rPr>
          <w:rFonts w:cs="Calibri"/>
          <w:iCs/>
          <w:spacing w:val="-1"/>
        </w:rPr>
        <w:t>1</w:t>
      </w:r>
      <w:r w:rsidRPr="00F83975">
        <w:rPr>
          <w:rFonts w:cs="Calibri"/>
          <w:iCs/>
          <w:spacing w:val="1"/>
        </w:rPr>
        <w:t>.</w:t>
      </w:r>
      <w:r w:rsidR="00D42266" w:rsidRPr="00F83975">
        <w:rPr>
          <w:rFonts w:cs="Calibri"/>
          <w:iCs/>
          <w:spacing w:val="1"/>
        </w:rPr>
        <w:t>5</w:t>
      </w:r>
      <w:r w:rsidRPr="00F83975">
        <w:rPr>
          <w:rFonts w:cs="Calibri"/>
          <w:iCs/>
        </w:rPr>
        <w:tab/>
        <w:t>Di</w:t>
      </w:r>
      <w:r w:rsidRPr="00F83975">
        <w:rPr>
          <w:rFonts w:cs="Calibri"/>
          <w:iCs/>
          <w:spacing w:val="1"/>
        </w:rPr>
        <w:t>s</w:t>
      </w:r>
      <w:r w:rsidRPr="00F83975">
        <w:rPr>
          <w:rFonts w:cs="Calibri"/>
          <w:iCs/>
          <w:spacing w:val="-3"/>
        </w:rPr>
        <w:t>p</w:t>
      </w:r>
      <w:r w:rsidRPr="00F83975">
        <w:rPr>
          <w:rFonts w:cs="Calibri"/>
          <w:iCs/>
        </w:rPr>
        <w:t>lay</w:t>
      </w:r>
      <w:r w:rsidRPr="00F83975">
        <w:rPr>
          <w:rFonts w:cs="Calibri"/>
          <w:iCs/>
          <w:spacing w:val="-2"/>
        </w:rPr>
        <w:t xml:space="preserve"> </w:t>
      </w:r>
      <w:r w:rsidRPr="00F83975">
        <w:rPr>
          <w:rFonts w:cs="Calibri"/>
          <w:iCs/>
        </w:rPr>
        <w:t>Lo</w:t>
      </w:r>
      <w:r w:rsidRPr="00F83975">
        <w:rPr>
          <w:rFonts w:cs="Calibri"/>
          <w:iCs/>
          <w:spacing w:val="1"/>
        </w:rPr>
        <w:t>c</w:t>
      </w:r>
      <w:r w:rsidRPr="00F83975">
        <w:rPr>
          <w:rFonts w:cs="Calibri"/>
          <w:iCs/>
        </w:rPr>
        <w:t>a</w:t>
      </w:r>
      <w:r w:rsidRPr="00F83975">
        <w:rPr>
          <w:rFonts w:cs="Calibri"/>
          <w:iCs/>
          <w:spacing w:val="-3"/>
        </w:rPr>
        <w:t>t</w:t>
      </w:r>
      <w:r w:rsidRPr="00F83975">
        <w:rPr>
          <w:rFonts w:cs="Calibri"/>
          <w:iCs/>
        </w:rPr>
        <w:t>ions</w:t>
      </w:r>
      <w:bookmarkEnd w:id="5"/>
    </w:p>
    <w:p w14:paraId="41AF3F23" w14:textId="77777777" w:rsidR="00EE5DB9" w:rsidRDefault="00EE5DB9">
      <w:pPr>
        <w:widowControl w:val="0"/>
        <w:autoSpaceDE w:val="0"/>
        <w:autoSpaceDN w:val="0"/>
        <w:adjustRightInd w:val="0"/>
        <w:spacing w:before="1" w:after="0" w:line="120" w:lineRule="exact"/>
        <w:rPr>
          <w:rFonts w:cs="Calibri"/>
          <w:sz w:val="12"/>
          <w:szCs w:val="12"/>
        </w:rPr>
      </w:pPr>
    </w:p>
    <w:p w14:paraId="7B15EE1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135ADF8A" w14:textId="77777777" w:rsidR="00D42266" w:rsidRDefault="00D42266" w:rsidP="000F60C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03E7133" w14:textId="77777777" w:rsidR="00F059BA" w:rsidRPr="00F059BA" w:rsidRDefault="00D42266" w:rsidP="00F059BA">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lastRenderedPageBreak/>
        <w:t>Huracan Internal Website</w:t>
      </w:r>
    </w:p>
    <w:p w14:paraId="1689709F" w14:textId="77777777" w:rsidR="00EE5DB9" w:rsidRDefault="00EE5DB9">
      <w:pPr>
        <w:widowControl w:val="0"/>
        <w:autoSpaceDE w:val="0"/>
        <w:autoSpaceDN w:val="0"/>
        <w:adjustRightInd w:val="0"/>
        <w:spacing w:before="5" w:after="0" w:line="100" w:lineRule="exact"/>
        <w:rPr>
          <w:rFonts w:cs="Calibri"/>
          <w:sz w:val="10"/>
          <w:szCs w:val="10"/>
        </w:rPr>
      </w:pPr>
    </w:p>
    <w:p w14:paraId="31B234FE" w14:textId="77777777" w:rsidR="00EE5DB9" w:rsidRPr="00281D07" w:rsidRDefault="009507E6" w:rsidP="0092420E">
      <w:pPr>
        <w:pStyle w:val="Heading1"/>
        <w:rPr>
          <w:b w:val="0"/>
          <w:sz w:val="28"/>
          <w:szCs w:val="28"/>
        </w:rPr>
      </w:pPr>
      <w:bookmarkStart w:id="6" w:name="_Toc57807480"/>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6"/>
      <w:proofErr w:type="gramEnd"/>
    </w:p>
    <w:p w14:paraId="1CA7B4B7" w14:textId="77777777" w:rsidR="00EE5DB9" w:rsidRDefault="00EE5DB9">
      <w:pPr>
        <w:widowControl w:val="0"/>
        <w:autoSpaceDE w:val="0"/>
        <w:autoSpaceDN w:val="0"/>
        <w:adjustRightInd w:val="0"/>
        <w:spacing w:before="2" w:after="0" w:line="120" w:lineRule="exact"/>
        <w:rPr>
          <w:rFonts w:cs="Calibri"/>
          <w:sz w:val="12"/>
          <w:szCs w:val="12"/>
        </w:rPr>
      </w:pPr>
    </w:p>
    <w:p w14:paraId="68CC8C0C" w14:textId="77777777" w:rsidR="00EE5DB9" w:rsidRPr="00F83975" w:rsidRDefault="00EE5DB9" w:rsidP="00804635">
      <w:pPr>
        <w:pStyle w:val="Heading2"/>
        <w:rPr>
          <w:rFonts w:cs="Calibri"/>
        </w:rPr>
      </w:pPr>
      <w:bookmarkStart w:id="7" w:name="_Toc57807481"/>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7"/>
    </w:p>
    <w:p w14:paraId="0A2591B6"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1"/>
          <w:sz w:val="24"/>
          <w:szCs w:val="24"/>
        </w:rPr>
        <w:t>Standard</w:t>
      </w:r>
      <w:r w:rsidR="00EE5DB9">
        <w:rPr>
          <w:rFonts w:cs="Calibri"/>
          <w:sz w:val="24"/>
          <w:szCs w:val="24"/>
        </w:rPr>
        <w:t xml:space="preserve">. </w:t>
      </w:r>
      <w:r w:rsidR="005127A1">
        <w:rPr>
          <w:rFonts w:cs="Calibri"/>
          <w:sz w:val="24"/>
          <w:szCs w:val="24"/>
        </w:rPr>
        <w:t xml:space="preserve">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B42775">
        <w:rPr>
          <w:rFonts w:cs="Calibri"/>
          <w:spacing w:val="-2"/>
          <w:sz w:val="24"/>
          <w:szCs w:val="24"/>
        </w:rPr>
        <w:t xml:space="preserve">standards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B42775">
        <w:rPr>
          <w:rFonts w:cs="Calibri"/>
          <w:sz w:val="24"/>
          <w:szCs w:val="24"/>
        </w:rPr>
        <w:t xml:space="preserve">is 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proofErr w:type="gramEnd"/>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5E53B56D" w14:textId="77777777" w:rsidR="00EE5DB9" w:rsidRPr="00F83975" w:rsidRDefault="00EE5DB9" w:rsidP="00804635">
      <w:pPr>
        <w:pStyle w:val="Heading2"/>
        <w:rPr>
          <w:rFonts w:cs="Calibri"/>
        </w:rPr>
      </w:pPr>
      <w:bookmarkStart w:id="8" w:name="_Toc57807482"/>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8"/>
    </w:p>
    <w:p w14:paraId="4C640D49"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4A0D0BDA" w14:textId="77777777" w:rsidTr="00AF791F">
        <w:trPr>
          <w:trHeight w:val="249"/>
        </w:trPr>
        <w:tc>
          <w:tcPr>
            <w:tcW w:w="2835" w:type="dxa"/>
            <w:tcBorders>
              <w:bottom w:val="single" w:sz="4" w:space="0" w:color="auto"/>
            </w:tcBorders>
            <w:shd w:val="clear" w:color="auto" w:fill="auto"/>
          </w:tcPr>
          <w:p w14:paraId="355E7892"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044444B8"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19557EBA" w14:textId="77777777" w:rsidTr="00AF791F">
        <w:tc>
          <w:tcPr>
            <w:tcW w:w="2835" w:type="dxa"/>
            <w:tcBorders>
              <w:top w:val="single" w:sz="4" w:space="0" w:color="auto"/>
              <w:bottom w:val="single" w:sz="4" w:space="0" w:color="auto"/>
            </w:tcBorders>
            <w:shd w:val="clear" w:color="auto" w:fill="auto"/>
          </w:tcPr>
          <w:p w14:paraId="718C8F32"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385E6BAC"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Pr="00AF791F">
              <w:rPr>
                <w:rFonts w:cs="Calibri"/>
                <w:color w:val="000000"/>
                <w:spacing w:val="1"/>
                <w:szCs w:val="18"/>
              </w:rPr>
              <w:t>zed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5B580EAC" w14:textId="77777777" w:rsidTr="00AF791F">
        <w:tc>
          <w:tcPr>
            <w:tcW w:w="2835" w:type="dxa"/>
            <w:tcBorders>
              <w:top w:val="single" w:sz="4" w:space="0" w:color="auto"/>
              <w:bottom w:val="single" w:sz="4" w:space="0" w:color="auto"/>
            </w:tcBorders>
            <w:shd w:val="clear" w:color="auto" w:fill="auto"/>
          </w:tcPr>
          <w:p w14:paraId="7FEB65DB"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04AF7CEC"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person employed by and on the payroll of the company, including corporate and management personnel.  Persons employed under short-service contracts (more than 90 days) are included as company employees </w:t>
            </w:r>
            <w:proofErr w:type="gramStart"/>
            <w:r w:rsidRPr="00AF791F">
              <w:rPr>
                <w:rFonts w:cs="Calibri"/>
                <w:szCs w:val="18"/>
              </w:rPr>
              <w:t>provided</w:t>
            </w:r>
            <w:proofErr w:type="gramEnd"/>
            <w:r w:rsidRPr="00AF791F">
              <w:rPr>
                <w:rFonts w:cs="Calibri"/>
                <w:szCs w:val="18"/>
              </w:rPr>
              <w:t xml:space="preserve"> they are paid directly by the company.</w:t>
            </w:r>
          </w:p>
        </w:tc>
      </w:tr>
      <w:tr w:rsidR="000F0AE8" w:rsidRPr="00AF791F" w14:paraId="11653652" w14:textId="77777777" w:rsidTr="00AF791F">
        <w:tc>
          <w:tcPr>
            <w:tcW w:w="2835" w:type="dxa"/>
            <w:tcBorders>
              <w:top w:val="single" w:sz="4" w:space="0" w:color="auto"/>
              <w:bottom w:val="single" w:sz="4" w:space="0" w:color="auto"/>
            </w:tcBorders>
            <w:shd w:val="clear" w:color="auto" w:fill="auto"/>
          </w:tcPr>
          <w:p w14:paraId="5C37CB6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63821B7B"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E7E248F" w14:textId="77777777" w:rsidTr="00AF791F">
        <w:tc>
          <w:tcPr>
            <w:tcW w:w="2835" w:type="dxa"/>
            <w:tcBorders>
              <w:top w:val="single" w:sz="4" w:space="0" w:color="auto"/>
              <w:bottom w:val="single" w:sz="4" w:space="0" w:color="auto"/>
            </w:tcBorders>
            <w:shd w:val="clear" w:color="auto" w:fill="auto"/>
          </w:tcPr>
          <w:p w14:paraId="72E1AC32"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5697F425"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256E0853" w14:textId="77777777" w:rsidTr="00AF791F">
        <w:tc>
          <w:tcPr>
            <w:tcW w:w="2835" w:type="dxa"/>
            <w:tcBorders>
              <w:top w:val="single" w:sz="4" w:space="0" w:color="auto"/>
              <w:bottom w:val="single" w:sz="4" w:space="0" w:color="auto"/>
            </w:tcBorders>
            <w:shd w:val="clear" w:color="auto" w:fill="auto"/>
          </w:tcPr>
          <w:p w14:paraId="684D31C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747A8E9B"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1CBDB3D1"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4A814CB"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2F328E9B"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4195A880"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non-contract personnel transport (</w:t>
            </w:r>
            <w:proofErr w:type="gramStart"/>
            <w:r w:rsidRPr="00AF791F">
              <w:rPr>
                <w:rFonts w:cs="Calibri"/>
                <w:szCs w:val="18"/>
              </w:rPr>
              <w:t>e.g.</w:t>
            </w:r>
            <w:proofErr w:type="gramEnd"/>
            <w:r w:rsidRPr="00AF791F">
              <w:rPr>
                <w:rFonts w:cs="Calibri"/>
                <w:szCs w:val="18"/>
              </w:rPr>
              <w:t xml:space="preserve">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38E6FF9B" w14:textId="77777777" w:rsidTr="00AF791F">
        <w:tc>
          <w:tcPr>
            <w:tcW w:w="2835" w:type="dxa"/>
            <w:tcBorders>
              <w:top w:val="single" w:sz="4" w:space="0" w:color="auto"/>
              <w:bottom w:val="single" w:sz="4" w:space="0" w:color="auto"/>
            </w:tcBorders>
            <w:shd w:val="clear" w:color="auto" w:fill="auto"/>
          </w:tcPr>
          <w:p w14:paraId="0942191E"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47CA59E2"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trailer owned, leased, </w:t>
            </w:r>
            <w:proofErr w:type="gramStart"/>
            <w:r w:rsidRPr="00AF791F">
              <w:rPr>
                <w:rFonts w:cs="Calibri"/>
                <w:szCs w:val="18"/>
              </w:rPr>
              <w:t>rented</w:t>
            </w:r>
            <w:proofErr w:type="gramEnd"/>
            <w:r w:rsidRPr="00AF791F">
              <w:rPr>
                <w:rFonts w:cs="Calibri"/>
                <w:szCs w:val="18"/>
              </w:rPr>
              <w:t xml:space="preserve"> or contracted by, and additionally, any trailer for which a regular transportation allowance is received.</w:t>
            </w:r>
          </w:p>
        </w:tc>
      </w:tr>
      <w:tr w:rsidR="000F0AE8" w:rsidRPr="00AF791F" w14:paraId="20600038" w14:textId="77777777" w:rsidTr="00AF791F">
        <w:tc>
          <w:tcPr>
            <w:tcW w:w="2835" w:type="dxa"/>
            <w:tcBorders>
              <w:top w:val="single" w:sz="4" w:space="0" w:color="auto"/>
              <w:bottom w:val="single" w:sz="4" w:space="0" w:color="auto"/>
            </w:tcBorders>
            <w:shd w:val="clear" w:color="auto" w:fill="auto"/>
          </w:tcPr>
          <w:p w14:paraId="10E8A23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7A5028F"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 xml:space="preserve">eased, </w:t>
            </w:r>
            <w:proofErr w:type="gramStart"/>
            <w:r w:rsidRPr="00AF791F">
              <w:rPr>
                <w:rFonts w:cs="Calibri"/>
                <w:szCs w:val="18"/>
              </w:rPr>
              <w:t>rented</w:t>
            </w:r>
            <w:proofErr w:type="gramEnd"/>
            <w:r w:rsidRPr="00AF791F">
              <w:rPr>
                <w:rFonts w:cs="Calibri"/>
                <w:szCs w:val="18"/>
              </w:rPr>
              <w:t xml:space="preserve">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25AE804A" w14:textId="77777777" w:rsidTr="00AF791F">
        <w:tc>
          <w:tcPr>
            <w:tcW w:w="2835" w:type="dxa"/>
            <w:tcBorders>
              <w:top w:val="single" w:sz="4" w:space="0" w:color="auto"/>
            </w:tcBorders>
            <w:shd w:val="clear" w:color="auto" w:fill="auto"/>
          </w:tcPr>
          <w:p w14:paraId="1DF516C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5E7766C5"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employee who is or may be a passenger on any means of motorized transportation while on company business or while commuting to/from work.</w:t>
            </w:r>
          </w:p>
        </w:tc>
      </w:tr>
    </w:tbl>
    <w:p w14:paraId="327C5FDD"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87677FA" w14:textId="77777777" w:rsidR="00EE5DB9" w:rsidRDefault="00EE5DB9" w:rsidP="005C70D6">
      <w:pPr>
        <w:pStyle w:val="Heading1"/>
        <w:rPr>
          <w:b w:val="0"/>
          <w:spacing w:val="-1"/>
          <w:sz w:val="28"/>
        </w:rPr>
      </w:pPr>
      <w:bookmarkStart w:id="9" w:name="_Toc57807483"/>
      <w:r w:rsidRPr="00281D07">
        <w:rPr>
          <w:b w:val="0"/>
          <w:spacing w:val="-1"/>
          <w:sz w:val="28"/>
        </w:rPr>
        <w:t>3</w:t>
      </w:r>
      <w:r w:rsidR="005C70D6">
        <w:rPr>
          <w:b w:val="0"/>
          <w:spacing w:val="-1"/>
          <w:sz w:val="28"/>
        </w:rPr>
        <w:tab/>
      </w:r>
      <w:proofErr w:type="gramStart"/>
      <w:r w:rsidR="00370E9C">
        <w:rPr>
          <w:b w:val="0"/>
          <w:spacing w:val="-1"/>
          <w:sz w:val="28"/>
        </w:rPr>
        <w:t>S</w:t>
      </w:r>
      <w:r w:rsidR="005C70D6">
        <w:rPr>
          <w:b w:val="0"/>
          <w:spacing w:val="-1"/>
          <w:sz w:val="28"/>
        </w:rPr>
        <w:t>tatement</w:t>
      </w:r>
      <w:proofErr w:type="gramEnd"/>
      <w:r w:rsidR="005C70D6">
        <w:rPr>
          <w:b w:val="0"/>
          <w:spacing w:val="-1"/>
          <w:sz w:val="28"/>
        </w:rPr>
        <w:t xml:space="preserve"> of Standard</w:t>
      </w:r>
      <w:bookmarkEnd w:id="9"/>
    </w:p>
    <w:p w14:paraId="23E591BB"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39147997" w14:textId="77777777" w:rsidR="005C70D6" w:rsidRPr="005C70D6" w:rsidRDefault="009507E6" w:rsidP="005C70D6">
      <w:pPr>
        <w:pStyle w:val="Heading1"/>
        <w:rPr>
          <w:b w:val="0"/>
          <w:sz w:val="28"/>
        </w:rPr>
      </w:pPr>
      <w:bookmarkStart w:id="10" w:name="_Toc57807484"/>
      <w:r>
        <w:rPr>
          <w:b w:val="0"/>
          <w:sz w:val="28"/>
        </w:rPr>
        <w:lastRenderedPageBreak/>
        <w:t>4</w:t>
      </w:r>
      <w:r w:rsidR="005C70D6" w:rsidRPr="005C70D6">
        <w:rPr>
          <w:b w:val="0"/>
          <w:sz w:val="28"/>
        </w:rPr>
        <w:tab/>
      </w:r>
      <w:proofErr w:type="gramStart"/>
      <w:r w:rsidR="005C70D6" w:rsidRPr="005C70D6">
        <w:rPr>
          <w:b w:val="0"/>
          <w:sz w:val="28"/>
        </w:rPr>
        <w:t>Objective</w:t>
      </w:r>
      <w:bookmarkEnd w:id="10"/>
      <w:proofErr w:type="gramEnd"/>
    </w:p>
    <w:p w14:paraId="61897AB5" w14:textId="77777777" w:rsidR="005C70D6" w:rsidRPr="00AF791F" w:rsidRDefault="005C70D6" w:rsidP="005C70D6">
      <w:pPr>
        <w:widowControl w:val="0"/>
        <w:autoSpaceDE w:val="0"/>
        <w:autoSpaceDN w:val="0"/>
        <w:adjustRightInd w:val="0"/>
        <w:spacing w:after="0" w:line="265" w:lineRule="auto"/>
        <w:ind w:left="142" w:right="277"/>
        <w:rPr>
          <w:rFonts w:cs="Calibri"/>
          <w:color w:val="000000"/>
          <w:sz w:val="24"/>
          <w:szCs w:val="24"/>
        </w:rPr>
      </w:pPr>
      <w:r w:rsidRPr="00AF791F">
        <w:rPr>
          <w:rFonts w:cs="Calibri"/>
          <w:color w:val="000000"/>
          <w:spacing w:val="-23"/>
          <w:sz w:val="24"/>
          <w:szCs w:val="24"/>
        </w:rPr>
        <w:t>T</w:t>
      </w:r>
      <w:r w:rsidRPr="00AF791F">
        <w:rPr>
          <w:rFonts w:cs="Calibri"/>
          <w:color w:val="000000"/>
          <w:sz w:val="24"/>
          <w:szCs w:val="24"/>
        </w:rPr>
        <w:t>o</w:t>
      </w:r>
      <w:r w:rsidRPr="00AF791F">
        <w:rPr>
          <w:rFonts w:cs="Calibri"/>
          <w:color w:val="000000"/>
          <w:spacing w:val="2"/>
          <w:sz w:val="24"/>
          <w:szCs w:val="24"/>
        </w:rPr>
        <w:t xml:space="preserve"> </w:t>
      </w:r>
      <w:r w:rsidRPr="00AF791F">
        <w:rPr>
          <w:rFonts w:cs="Calibri"/>
          <w:color w:val="000000"/>
          <w:spacing w:val="1"/>
          <w:sz w:val="24"/>
          <w:szCs w:val="24"/>
        </w:rPr>
        <w:t>e</w:t>
      </w:r>
      <w:r w:rsidRPr="00AF791F">
        <w:rPr>
          <w:rFonts w:cs="Calibri"/>
          <w:color w:val="000000"/>
          <w:spacing w:val="-1"/>
          <w:sz w:val="24"/>
          <w:szCs w:val="24"/>
        </w:rPr>
        <w:t>li</w:t>
      </w:r>
      <w:r w:rsidRPr="00AF791F">
        <w:rPr>
          <w:rFonts w:cs="Calibri"/>
          <w:color w:val="000000"/>
          <w:spacing w:val="3"/>
          <w:sz w:val="24"/>
          <w:szCs w:val="24"/>
        </w:rPr>
        <w:t>m</w:t>
      </w:r>
      <w:r w:rsidRPr="00AF791F">
        <w:rPr>
          <w:rFonts w:cs="Calibri"/>
          <w:color w:val="000000"/>
          <w:spacing w:val="-1"/>
          <w:sz w:val="24"/>
          <w:szCs w:val="24"/>
        </w:rPr>
        <w:t>i</w:t>
      </w:r>
      <w:r w:rsidRPr="00AF791F">
        <w:rPr>
          <w:rFonts w:cs="Calibri"/>
          <w:color w:val="000000"/>
          <w:spacing w:val="1"/>
          <w:sz w:val="24"/>
          <w:szCs w:val="24"/>
        </w:rPr>
        <w:t>nat</w:t>
      </w:r>
      <w:r w:rsidRPr="00AF791F">
        <w:rPr>
          <w:rFonts w:cs="Calibri"/>
          <w:color w:val="000000"/>
          <w:sz w:val="24"/>
          <w:szCs w:val="24"/>
        </w:rPr>
        <w:t>e</w:t>
      </w:r>
      <w:r w:rsidRPr="00AF791F">
        <w:rPr>
          <w:rFonts w:cs="Calibri"/>
          <w:color w:val="000000"/>
          <w:spacing w:val="-4"/>
          <w:sz w:val="24"/>
          <w:szCs w:val="24"/>
        </w:rPr>
        <w:t xml:space="preserve"> </w:t>
      </w:r>
      <w:r w:rsidRPr="00AF791F">
        <w:rPr>
          <w:rFonts w:cs="Calibri"/>
          <w:color w:val="000000"/>
          <w:spacing w:val="1"/>
          <w:sz w:val="24"/>
          <w:szCs w:val="24"/>
        </w:rPr>
        <w:t>d</w:t>
      </w:r>
      <w:r w:rsidRPr="00AF791F">
        <w:rPr>
          <w:rFonts w:cs="Calibri"/>
          <w:color w:val="000000"/>
          <w:spacing w:val="-1"/>
          <w:sz w:val="24"/>
          <w:szCs w:val="24"/>
        </w:rPr>
        <w:t>ri</w:t>
      </w:r>
      <w:r w:rsidRPr="00AF791F">
        <w:rPr>
          <w:rFonts w:cs="Calibri"/>
          <w:color w:val="000000"/>
          <w:spacing w:val="1"/>
          <w:sz w:val="24"/>
          <w:szCs w:val="24"/>
        </w:rPr>
        <w:t>vin</w:t>
      </w:r>
      <w:r w:rsidRPr="00AF791F">
        <w:rPr>
          <w:rFonts w:cs="Calibri"/>
          <w:color w:val="000000"/>
          <w:sz w:val="24"/>
          <w:szCs w:val="24"/>
        </w:rPr>
        <w:t>g</w:t>
      </w:r>
      <w:r w:rsidRPr="00AF791F">
        <w:rPr>
          <w:rFonts w:cs="Calibri"/>
          <w:color w:val="000000"/>
          <w:spacing w:val="-1"/>
          <w:sz w:val="24"/>
          <w:szCs w:val="24"/>
        </w:rPr>
        <w:t xml:space="preserve"> r</w:t>
      </w:r>
      <w:r w:rsidRPr="00AF791F">
        <w:rPr>
          <w:rFonts w:cs="Calibri"/>
          <w:color w:val="000000"/>
          <w:spacing w:val="1"/>
          <w:sz w:val="24"/>
          <w:szCs w:val="24"/>
        </w:rPr>
        <w:t>e</w:t>
      </w:r>
      <w:r w:rsidRPr="00AF791F">
        <w:rPr>
          <w:rFonts w:cs="Calibri"/>
          <w:color w:val="000000"/>
          <w:spacing w:val="-1"/>
          <w:sz w:val="24"/>
          <w:szCs w:val="24"/>
        </w:rPr>
        <w:t>l</w:t>
      </w:r>
      <w:r w:rsidRPr="00AF791F">
        <w:rPr>
          <w:rFonts w:cs="Calibri"/>
          <w:color w:val="000000"/>
          <w:spacing w:val="1"/>
          <w:sz w:val="24"/>
          <w:szCs w:val="24"/>
        </w:rPr>
        <w:t>ate</w:t>
      </w:r>
      <w:r w:rsidRPr="00AF791F">
        <w:rPr>
          <w:rFonts w:cs="Calibri"/>
          <w:color w:val="000000"/>
          <w:sz w:val="24"/>
          <w:szCs w:val="24"/>
        </w:rPr>
        <w:t>d</w:t>
      </w:r>
      <w:r w:rsidRPr="00AF791F">
        <w:rPr>
          <w:rFonts w:cs="Calibri"/>
          <w:color w:val="000000"/>
          <w:spacing w:val="-2"/>
          <w:sz w:val="24"/>
          <w:szCs w:val="24"/>
        </w:rPr>
        <w:t xml:space="preserve"> </w:t>
      </w:r>
      <w:r w:rsidRPr="00AF791F">
        <w:rPr>
          <w:rFonts w:cs="Calibri"/>
          <w:color w:val="000000"/>
          <w:spacing w:val="1"/>
          <w:sz w:val="24"/>
          <w:szCs w:val="24"/>
        </w:rPr>
        <w:t>incidents</w:t>
      </w:r>
      <w:r w:rsidRPr="00AF791F">
        <w:rPr>
          <w:rFonts w:cs="Calibri"/>
          <w:color w:val="000000"/>
          <w:spacing w:val="-3"/>
          <w:sz w:val="24"/>
          <w:szCs w:val="24"/>
        </w:rPr>
        <w:t xml:space="preserve"> in our business </w:t>
      </w:r>
      <w:r w:rsidRPr="00AF791F">
        <w:rPr>
          <w:rFonts w:cs="Calibri"/>
          <w:color w:val="000000"/>
          <w:spacing w:val="-1"/>
          <w:sz w:val="24"/>
          <w:szCs w:val="24"/>
        </w:rPr>
        <w:t>t</w:t>
      </w:r>
      <w:r w:rsidRPr="00AF791F">
        <w:rPr>
          <w:rFonts w:cs="Calibri"/>
          <w:color w:val="000000"/>
          <w:spacing w:val="1"/>
          <w:sz w:val="24"/>
          <w:szCs w:val="24"/>
        </w:rPr>
        <w:t>ha</w:t>
      </w:r>
      <w:r w:rsidRPr="00AF791F">
        <w:rPr>
          <w:rFonts w:cs="Calibri"/>
          <w:color w:val="000000"/>
          <w:sz w:val="24"/>
          <w:szCs w:val="24"/>
        </w:rPr>
        <w:t>t</w:t>
      </w:r>
      <w:r w:rsidRPr="00AF791F">
        <w:rPr>
          <w:rFonts w:cs="Calibri"/>
          <w:color w:val="000000"/>
          <w:spacing w:val="2"/>
          <w:sz w:val="24"/>
          <w:szCs w:val="24"/>
        </w:rPr>
        <w:t xml:space="preserve"> </w:t>
      </w:r>
      <w:r w:rsidRPr="00AF791F">
        <w:rPr>
          <w:rFonts w:cs="Calibri"/>
          <w:color w:val="000000"/>
          <w:spacing w:val="1"/>
          <w:sz w:val="24"/>
          <w:szCs w:val="24"/>
        </w:rPr>
        <w:t>cau</w:t>
      </w:r>
      <w:r w:rsidRPr="00AF791F">
        <w:rPr>
          <w:rFonts w:cs="Calibri"/>
          <w:color w:val="000000"/>
          <w:spacing w:val="-1"/>
          <w:sz w:val="24"/>
          <w:szCs w:val="24"/>
        </w:rPr>
        <w:t>s</w:t>
      </w:r>
      <w:r w:rsidRPr="00AF791F">
        <w:rPr>
          <w:rFonts w:cs="Calibri"/>
          <w:color w:val="000000"/>
          <w:sz w:val="24"/>
          <w:szCs w:val="24"/>
        </w:rPr>
        <w:t>e</w:t>
      </w:r>
      <w:r w:rsidRPr="00AF791F">
        <w:rPr>
          <w:rFonts w:cs="Calibri"/>
          <w:color w:val="000000"/>
          <w:spacing w:val="-1"/>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w:t>
      </w:r>
      <w:r w:rsidRPr="00AF791F">
        <w:rPr>
          <w:rFonts w:cs="Calibri"/>
          <w:color w:val="000000"/>
          <w:spacing w:val="-1"/>
          <w:sz w:val="24"/>
          <w:szCs w:val="24"/>
        </w:rPr>
        <w:t>t</w:t>
      </w:r>
      <w:r w:rsidRPr="00AF791F">
        <w:rPr>
          <w:rFonts w:cs="Calibri"/>
          <w:color w:val="000000"/>
          <w:spacing w:val="1"/>
          <w:sz w:val="24"/>
          <w:szCs w:val="24"/>
        </w:rPr>
        <w:t>al</w:t>
      </w:r>
      <w:r w:rsidRPr="00AF791F">
        <w:rPr>
          <w:rFonts w:cs="Calibri"/>
          <w:color w:val="000000"/>
          <w:spacing w:val="-1"/>
          <w:sz w:val="24"/>
          <w:szCs w:val="24"/>
        </w:rPr>
        <w:t>it</w:t>
      </w:r>
      <w:r w:rsidRPr="00AF791F">
        <w:rPr>
          <w:rFonts w:cs="Calibri"/>
          <w:color w:val="000000"/>
          <w:spacing w:val="1"/>
          <w:sz w:val="24"/>
          <w:szCs w:val="24"/>
        </w:rPr>
        <w:t>ie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1"/>
          <w:sz w:val="24"/>
          <w:szCs w:val="24"/>
        </w:rPr>
        <w:t xml:space="preserve"> </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pacing w:val="-1"/>
          <w:sz w:val="24"/>
          <w:szCs w:val="24"/>
        </w:rPr>
        <w:t>j</w:t>
      </w:r>
      <w:r w:rsidRPr="00AF791F">
        <w:rPr>
          <w:rFonts w:cs="Calibri"/>
          <w:color w:val="000000"/>
          <w:spacing w:val="1"/>
          <w:sz w:val="24"/>
          <w:szCs w:val="24"/>
        </w:rPr>
        <w:t>ur</w:t>
      </w:r>
      <w:r w:rsidRPr="00AF791F">
        <w:rPr>
          <w:rFonts w:cs="Calibri"/>
          <w:color w:val="000000"/>
          <w:spacing w:val="-1"/>
          <w:sz w:val="24"/>
          <w:szCs w:val="24"/>
        </w:rPr>
        <w:t>i</w:t>
      </w:r>
      <w:r w:rsidRPr="00AF791F">
        <w:rPr>
          <w:rFonts w:cs="Calibri"/>
          <w:color w:val="000000"/>
          <w:spacing w:val="1"/>
          <w:sz w:val="24"/>
          <w:szCs w:val="24"/>
        </w:rPr>
        <w:t xml:space="preserve">es </w:t>
      </w:r>
      <w:r w:rsidRPr="00AF791F">
        <w:rPr>
          <w:rFonts w:cs="Calibri"/>
          <w:color w:val="000000"/>
          <w:spacing w:val="-1"/>
          <w:sz w:val="24"/>
          <w:szCs w:val="24"/>
        </w:rPr>
        <w:t>t</w:t>
      </w:r>
      <w:r w:rsidRPr="00AF791F">
        <w:rPr>
          <w:rFonts w:cs="Calibri"/>
          <w:color w:val="000000"/>
          <w:sz w:val="24"/>
          <w:szCs w:val="24"/>
        </w:rPr>
        <w:t>o</w:t>
      </w:r>
      <w:r w:rsidRPr="00AF791F">
        <w:rPr>
          <w:rFonts w:cs="Calibri"/>
          <w:color w:val="000000"/>
          <w:spacing w:val="5"/>
          <w:sz w:val="24"/>
          <w:szCs w:val="24"/>
        </w:rPr>
        <w:t xml:space="preserve"> </w:t>
      </w:r>
      <w:r w:rsidRPr="00AF791F">
        <w:rPr>
          <w:rFonts w:cs="Calibri"/>
          <w:color w:val="000000"/>
          <w:spacing w:val="1"/>
          <w:sz w:val="24"/>
          <w:szCs w:val="24"/>
        </w:rPr>
        <w:t>emp</w:t>
      </w:r>
      <w:r w:rsidRPr="00AF791F">
        <w:rPr>
          <w:rFonts w:cs="Calibri"/>
          <w:color w:val="000000"/>
          <w:spacing w:val="-1"/>
          <w:sz w:val="24"/>
          <w:szCs w:val="24"/>
        </w:rPr>
        <w:t>l</w:t>
      </w:r>
      <w:r w:rsidRPr="00AF791F">
        <w:rPr>
          <w:rFonts w:cs="Calibri"/>
          <w:color w:val="000000"/>
          <w:spacing w:val="1"/>
          <w:sz w:val="24"/>
          <w:szCs w:val="24"/>
        </w:rPr>
        <w:t>oyees</w:t>
      </w:r>
      <w:r w:rsidRPr="00AF791F">
        <w:rPr>
          <w:rFonts w:cs="Calibri"/>
          <w:color w:val="000000"/>
          <w:sz w:val="24"/>
          <w:szCs w:val="24"/>
        </w:rPr>
        <w:t>,</w:t>
      </w:r>
      <w:r w:rsidRPr="00AF791F">
        <w:rPr>
          <w:rFonts w:cs="Calibri"/>
          <w:color w:val="000000"/>
          <w:spacing w:val="-5"/>
          <w:sz w:val="24"/>
          <w:szCs w:val="24"/>
        </w:rPr>
        <w:t xml:space="preserve"> </w:t>
      </w:r>
      <w:r w:rsidRPr="00AF791F">
        <w:rPr>
          <w:rFonts w:cs="Calibri"/>
          <w:color w:val="000000"/>
          <w:spacing w:val="2"/>
          <w:sz w:val="24"/>
          <w:szCs w:val="24"/>
        </w:rPr>
        <w:t>f</w:t>
      </w:r>
      <w:r w:rsidRPr="00AF791F">
        <w:rPr>
          <w:rFonts w:cs="Calibri"/>
          <w:color w:val="000000"/>
          <w:spacing w:val="1"/>
          <w:sz w:val="24"/>
          <w:szCs w:val="24"/>
        </w:rPr>
        <w:t>ami</w:t>
      </w:r>
      <w:r w:rsidRPr="00AF791F">
        <w:rPr>
          <w:rFonts w:cs="Calibri"/>
          <w:color w:val="000000"/>
          <w:spacing w:val="-1"/>
          <w:sz w:val="24"/>
          <w:szCs w:val="24"/>
        </w:rPr>
        <w:t>li</w:t>
      </w:r>
      <w:r w:rsidRPr="00AF791F">
        <w:rPr>
          <w:rFonts w:cs="Calibri"/>
          <w:color w:val="000000"/>
          <w:spacing w:val="1"/>
          <w:sz w:val="24"/>
          <w:szCs w:val="24"/>
        </w:rPr>
        <w:t>es</w:t>
      </w:r>
      <w:r w:rsidRPr="00AF791F">
        <w:rPr>
          <w:rFonts w:cs="Calibri"/>
          <w:color w:val="000000"/>
          <w:sz w:val="24"/>
          <w:szCs w:val="24"/>
        </w:rPr>
        <w:t xml:space="preserve">, </w:t>
      </w:r>
      <w:r w:rsidRPr="00AF791F">
        <w:rPr>
          <w:rFonts w:cs="Calibri"/>
          <w:color w:val="000000"/>
          <w:spacing w:val="-1"/>
          <w:sz w:val="24"/>
          <w:szCs w:val="24"/>
        </w:rPr>
        <w:t>c</w:t>
      </w:r>
      <w:r w:rsidRPr="00AF791F">
        <w:rPr>
          <w:rFonts w:cs="Calibri"/>
          <w:color w:val="000000"/>
          <w:spacing w:val="1"/>
          <w:sz w:val="24"/>
          <w:szCs w:val="24"/>
        </w:rPr>
        <w:t>ont</w:t>
      </w:r>
      <w:r w:rsidRPr="00AF791F">
        <w:rPr>
          <w:rFonts w:cs="Calibri"/>
          <w:color w:val="000000"/>
          <w:spacing w:val="-1"/>
          <w:sz w:val="24"/>
          <w:szCs w:val="24"/>
        </w:rPr>
        <w:t>r</w:t>
      </w:r>
      <w:r w:rsidRPr="00AF791F">
        <w:rPr>
          <w:rFonts w:cs="Calibri"/>
          <w:color w:val="000000"/>
          <w:spacing w:val="1"/>
          <w:sz w:val="24"/>
          <w:szCs w:val="24"/>
        </w:rPr>
        <w:t>acto</w:t>
      </w:r>
      <w:r w:rsidRPr="00AF791F">
        <w:rPr>
          <w:rFonts w:cs="Calibri"/>
          <w:color w:val="000000"/>
          <w:spacing w:val="-1"/>
          <w:sz w:val="24"/>
          <w:szCs w:val="24"/>
        </w:rPr>
        <w:t>r</w:t>
      </w:r>
      <w:r w:rsidRPr="00AF791F">
        <w:rPr>
          <w:rFonts w:cs="Calibri"/>
          <w:color w:val="000000"/>
          <w:sz w:val="24"/>
          <w:szCs w:val="24"/>
        </w:rPr>
        <w:t>s</w:t>
      </w:r>
      <w:r w:rsidRPr="00AF791F">
        <w:rPr>
          <w:rFonts w:cs="Calibri"/>
          <w:color w:val="000000"/>
          <w:spacing w:val="-6"/>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t</w:t>
      </w:r>
      <w:r w:rsidR="00FC2D53">
        <w:rPr>
          <w:rFonts w:cs="Calibri"/>
          <w:color w:val="000000"/>
          <w:spacing w:val="1"/>
          <w:sz w:val="24"/>
          <w:szCs w:val="24"/>
        </w:rPr>
        <w:t xml:space="preserve">hird </w:t>
      </w:r>
      <w:r w:rsidRPr="00AF791F">
        <w:rPr>
          <w:rFonts w:cs="Calibri"/>
          <w:color w:val="000000"/>
          <w:spacing w:val="1"/>
          <w:sz w:val="24"/>
          <w:szCs w:val="24"/>
        </w:rPr>
        <w:t>pa</w:t>
      </w:r>
      <w:r w:rsidRPr="00AF791F">
        <w:rPr>
          <w:rFonts w:cs="Calibri"/>
          <w:color w:val="000000"/>
          <w:spacing w:val="-1"/>
          <w:sz w:val="24"/>
          <w:szCs w:val="24"/>
        </w:rPr>
        <w:t>r</w:t>
      </w:r>
      <w:r w:rsidRPr="00AF791F">
        <w:rPr>
          <w:rFonts w:cs="Calibri"/>
          <w:color w:val="000000"/>
          <w:spacing w:val="1"/>
          <w:sz w:val="24"/>
          <w:szCs w:val="24"/>
        </w:rPr>
        <w:t>t</w:t>
      </w:r>
      <w:r w:rsidRPr="00AF791F">
        <w:rPr>
          <w:rFonts w:cs="Calibri"/>
          <w:color w:val="000000"/>
          <w:spacing w:val="-1"/>
          <w:sz w:val="24"/>
          <w:szCs w:val="24"/>
        </w:rPr>
        <w:t>i</w:t>
      </w:r>
      <w:r w:rsidRPr="00AF791F">
        <w:rPr>
          <w:rFonts w:cs="Calibri"/>
          <w:color w:val="000000"/>
          <w:spacing w:val="1"/>
          <w:sz w:val="24"/>
          <w:szCs w:val="24"/>
        </w:rPr>
        <w:t>e</w:t>
      </w:r>
      <w:r w:rsidRPr="00AF791F">
        <w:rPr>
          <w:rFonts w:cs="Calibri"/>
          <w:color w:val="000000"/>
          <w:sz w:val="24"/>
          <w:szCs w:val="24"/>
        </w:rPr>
        <w:t>s</w:t>
      </w:r>
      <w:r w:rsidRPr="00AF791F">
        <w:rPr>
          <w:rFonts w:cs="Calibri"/>
          <w:color w:val="000000"/>
          <w:spacing w:val="-2"/>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3"/>
          <w:sz w:val="24"/>
          <w:szCs w:val="24"/>
        </w:rPr>
        <w:t xml:space="preserve"> </w:t>
      </w:r>
      <w:r w:rsidRPr="00AF791F">
        <w:rPr>
          <w:rFonts w:cs="Calibri"/>
          <w:color w:val="000000"/>
          <w:spacing w:val="1"/>
          <w:sz w:val="24"/>
          <w:szCs w:val="24"/>
        </w:rPr>
        <w:t>m</w:t>
      </w:r>
      <w:r w:rsidRPr="00AF791F">
        <w:rPr>
          <w:rFonts w:cs="Calibri"/>
          <w:color w:val="000000"/>
          <w:spacing w:val="-1"/>
          <w:sz w:val="24"/>
          <w:szCs w:val="24"/>
        </w:rPr>
        <w:t>i</w:t>
      </w:r>
      <w:r w:rsidRPr="00AF791F">
        <w:rPr>
          <w:rFonts w:cs="Calibri"/>
          <w:color w:val="000000"/>
          <w:spacing w:val="1"/>
          <w:sz w:val="24"/>
          <w:szCs w:val="24"/>
        </w:rPr>
        <w:t>nim</w:t>
      </w:r>
      <w:r w:rsidRPr="00AF791F">
        <w:rPr>
          <w:rFonts w:cs="Calibri"/>
          <w:color w:val="000000"/>
          <w:spacing w:val="-1"/>
          <w:sz w:val="24"/>
          <w:szCs w:val="24"/>
        </w:rPr>
        <w:t>i</w:t>
      </w:r>
      <w:r w:rsidRPr="00AF791F">
        <w:rPr>
          <w:rFonts w:cs="Calibri"/>
          <w:color w:val="000000"/>
          <w:spacing w:val="1"/>
          <w:sz w:val="24"/>
          <w:szCs w:val="24"/>
        </w:rPr>
        <w:t>z</w:t>
      </w:r>
      <w:r w:rsidRPr="00AF791F">
        <w:rPr>
          <w:rFonts w:cs="Calibri"/>
          <w:color w:val="000000"/>
          <w:sz w:val="24"/>
          <w:szCs w:val="24"/>
        </w:rPr>
        <w:t>e</w:t>
      </w:r>
      <w:r w:rsidRPr="00AF791F">
        <w:rPr>
          <w:rFonts w:cs="Calibri"/>
          <w:color w:val="000000"/>
          <w:spacing w:val="-2"/>
          <w:sz w:val="24"/>
          <w:szCs w:val="24"/>
        </w:rPr>
        <w:t xml:space="preserve"> </w:t>
      </w:r>
      <w:r w:rsidRPr="00AF791F">
        <w:rPr>
          <w:rFonts w:cs="Calibri"/>
          <w:color w:val="000000"/>
          <w:spacing w:val="1"/>
          <w:sz w:val="24"/>
          <w:szCs w:val="24"/>
        </w:rPr>
        <w:t>damag</w:t>
      </w:r>
      <w:r w:rsidRPr="00AF791F">
        <w:rPr>
          <w:rFonts w:cs="Calibri"/>
          <w:color w:val="000000"/>
          <w:sz w:val="24"/>
          <w:szCs w:val="24"/>
        </w:rPr>
        <w:t>e</w:t>
      </w:r>
      <w:r w:rsidRPr="00AF791F">
        <w:rPr>
          <w:rFonts w:cs="Calibri"/>
          <w:color w:val="000000"/>
          <w:spacing w:val="-3"/>
          <w:sz w:val="24"/>
          <w:szCs w:val="24"/>
        </w:rPr>
        <w:t xml:space="preserve"> </w:t>
      </w:r>
      <w:r w:rsidRPr="00AF791F">
        <w:rPr>
          <w:rFonts w:cs="Calibri"/>
          <w:color w:val="000000"/>
          <w:spacing w:val="1"/>
          <w:sz w:val="24"/>
          <w:szCs w:val="24"/>
        </w:rPr>
        <w:t>to equ</w:t>
      </w:r>
      <w:r w:rsidRPr="00AF791F">
        <w:rPr>
          <w:rFonts w:cs="Calibri"/>
          <w:color w:val="000000"/>
          <w:spacing w:val="-1"/>
          <w:sz w:val="24"/>
          <w:szCs w:val="24"/>
        </w:rPr>
        <w:t>i</w:t>
      </w:r>
      <w:r w:rsidRPr="00AF791F">
        <w:rPr>
          <w:rFonts w:cs="Calibri"/>
          <w:color w:val="000000"/>
          <w:spacing w:val="1"/>
          <w:sz w:val="24"/>
          <w:szCs w:val="24"/>
        </w:rPr>
        <w:t>pmen</w:t>
      </w:r>
      <w:r w:rsidRPr="00AF791F">
        <w:rPr>
          <w:rFonts w:cs="Calibri"/>
          <w:color w:val="000000"/>
          <w:sz w:val="24"/>
          <w:szCs w:val="24"/>
        </w:rPr>
        <w:t xml:space="preserve">t </w:t>
      </w:r>
      <w:r w:rsidRPr="00AF791F">
        <w:rPr>
          <w:rFonts w:cs="Calibri"/>
          <w:color w:val="000000"/>
          <w:spacing w:val="-1"/>
          <w:sz w:val="24"/>
          <w:szCs w:val="24"/>
        </w:rPr>
        <w:t>t</w:t>
      </w:r>
      <w:r w:rsidRPr="00AF791F">
        <w:rPr>
          <w:rFonts w:cs="Calibri"/>
          <w:color w:val="000000"/>
          <w:spacing w:val="1"/>
          <w:sz w:val="24"/>
          <w:szCs w:val="24"/>
        </w:rPr>
        <w:t>hroug</w:t>
      </w:r>
      <w:r w:rsidRPr="00AF791F">
        <w:rPr>
          <w:rFonts w:cs="Calibri"/>
          <w:color w:val="000000"/>
          <w:sz w:val="24"/>
          <w:szCs w:val="24"/>
        </w:rPr>
        <w:t>h</w:t>
      </w:r>
      <w:r w:rsidRPr="00AF791F">
        <w:rPr>
          <w:rFonts w:cs="Calibri"/>
          <w:color w:val="000000"/>
          <w:spacing w:val="2"/>
          <w:sz w:val="24"/>
          <w:szCs w:val="24"/>
        </w:rPr>
        <w:t xml:space="preserve"> </w:t>
      </w:r>
      <w:r w:rsidRPr="00AF791F">
        <w:rPr>
          <w:rFonts w:cs="Calibri"/>
          <w:color w:val="000000"/>
          <w:sz w:val="24"/>
          <w:szCs w:val="24"/>
        </w:rPr>
        <w:t>m</w:t>
      </w:r>
      <w:r w:rsidRPr="00AF791F">
        <w:rPr>
          <w:rFonts w:cs="Calibri"/>
          <w:color w:val="000000"/>
          <w:spacing w:val="1"/>
          <w:sz w:val="24"/>
          <w:szCs w:val="24"/>
        </w:rPr>
        <w:t>anagemen</w:t>
      </w:r>
      <w:r w:rsidRPr="00AF791F">
        <w:rPr>
          <w:rFonts w:cs="Calibri"/>
          <w:color w:val="000000"/>
          <w:sz w:val="24"/>
          <w:szCs w:val="24"/>
        </w:rPr>
        <w:t>t</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Pr="00AF791F">
        <w:rPr>
          <w:rFonts w:cs="Calibri"/>
          <w:color w:val="000000"/>
          <w:spacing w:val="1"/>
          <w:sz w:val="24"/>
          <w:szCs w:val="24"/>
        </w:rPr>
        <w:t>al</w:t>
      </w:r>
      <w:r w:rsidRPr="00AF791F">
        <w:rPr>
          <w:rFonts w:cs="Calibri"/>
          <w:color w:val="000000"/>
          <w:sz w:val="24"/>
          <w:szCs w:val="24"/>
        </w:rPr>
        <w:t>l</w:t>
      </w:r>
      <w:r w:rsidRPr="00AF791F">
        <w:rPr>
          <w:rFonts w:cs="Calibri"/>
          <w:color w:val="000000"/>
          <w:spacing w:val="6"/>
          <w:sz w:val="24"/>
          <w:szCs w:val="24"/>
        </w:rPr>
        <w:t xml:space="preserve"> </w:t>
      </w:r>
      <w:r w:rsidRPr="00AF791F">
        <w:rPr>
          <w:rFonts w:cs="Calibri"/>
          <w:color w:val="000000"/>
          <w:spacing w:val="1"/>
          <w:sz w:val="24"/>
          <w:szCs w:val="24"/>
        </w:rPr>
        <w:t>phase</w:t>
      </w:r>
      <w:r w:rsidRPr="00AF791F">
        <w:rPr>
          <w:rFonts w:cs="Calibri"/>
          <w:color w:val="000000"/>
          <w:sz w:val="24"/>
          <w:szCs w:val="24"/>
        </w:rPr>
        <w:t>s</w:t>
      </w:r>
      <w:r w:rsidRPr="00AF791F">
        <w:rPr>
          <w:rFonts w:cs="Calibri"/>
          <w:color w:val="000000"/>
          <w:spacing w:val="3"/>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6"/>
          <w:sz w:val="24"/>
          <w:szCs w:val="24"/>
        </w:rPr>
        <w:t xml:space="preserve"> </w:t>
      </w:r>
      <w:r w:rsidRPr="00AF791F">
        <w:rPr>
          <w:rFonts w:cs="Calibri"/>
          <w:color w:val="000000"/>
          <w:spacing w:val="1"/>
          <w:sz w:val="24"/>
          <w:szCs w:val="24"/>
        </w:rPr>
        <w:t>th</w:t>
      </w:r>
      <w:r w:rsidRPr="00AF791F">
        <w:rPr>
          <w:rFonts w:cs="Calibri"/>
          <w:color w:val="000000"/>
          <w:sz w:val="24"/>
          <w:szCs w:val="24"/>
        </w:rPr>
        <w:t>e</w:t>
      </w:r>
      <w:r w:rsidRPr="00AF791F">
        <w:rPr>
          <w:rFonts w:cs="Calibri"/>
          <w:color w:val="000000"/>
          <w:spacing w:val="7"/>
          <w:sz w:val="24"/>
          <w:szCs w:val="24"/>
        </w:rPr>
        <w:t xml:space="preserve"> </w:t>
      </w:r>
      <w:r w:rsidRPr="00AF791F">
        <w:rPr>
          <w:rFonts w:cs="Calibri"/>
          <w:color w:val="000000"/>
          <w:spacing w:val="-1"/>
          <w:sz w:val="24"/>
          <w:szCs w:val="24"/>
        </w:rPr>
        <w:t>t</w:t>
      </w:r>
      <w:r w:rsidRPr="00AF791F">
        <w:rPr>
          <w:rFonts w:cs="Calibri"/>
          <w:color w:val="000000"/>
          <w:spacing w:val="1"/>
          <w:sz w:val="24"/>
          <w:szCs w:val="24"/>
        </w:rPr>
        <w:t>ranspo</w:t>
      </w:r>
      <w:r w:rsidRPr="00AF791F">
        <w:rPr>
          <w:rFonts w:cs="Calibri"/>
          <w:color w:val="000000"/>
          <w:spacing w:val="-1"/>
          <w:sz w:val="24"/>
          <w:szCs w:val="24"/>
        </w:rPr>
        <w:t>r</w:t>
      </w:r>
      <w:r w:rsidRPr="00AF791F">
        <w:rPr>
          <w:rFonts w:cs="Calibri"/>
          <w:color w:val="000000"/>
          <w:spacing w:val="1"/>
          <w:sz w:val="24"/>
          <w:szCs w:val="24"/>
        </w:rPr>
        <w:t>t</w:t>
      </w:r>
      <w:r w:rsidRPr="00AF791F">
        <w:rPr>
          <w:rFonts w:cs="Calibri"/>
          <w:color w:val="000000"/>
          <w:spacing w:val="-1"/>
          <w:sz w:val="24"/>
          <w:szCs w:val="24"/>
        </w:rPr>
        <w:t>a</w:t>
      </w:r>
      <w:r w:rsidRPr="00AF791F">
        <w:rPr>
          <w:rFonts w:cs="Calibri"/>
          <w:color w:val="000000"/>
          <w:spacing w:val="1"/>
          <w:sz w:val="24"/>
          <w:szCs w:val="24"/>
        </w:rPr>
        <w:t>t</w:t>
      </w:r>
      <w:r w:rsidRPr="00AF791F">
        <w:rPr>
          <w:rFonts w:cs="Calibri"/>
          <w:color w:val="000000"/>
          <w:spacing w:val="-1"/>
          <w:sz w:val="24"/>
          <w:szCs w:val="24"/>
        </w:rPr>
        <w:t>i</w:t>
      </w:r>
      <w:r w:rsidRPr="00AF791F">
        <w:rPr>
          <w:rFonts w:cs="Calibri"/>
          <w:color w:val="000000"/>
          <w:spacing w:val="1"/>
          <w:sz w:val="24"/>
          <w:szCs w:val="24"/>
        </w:rPr>
        <w:t>on p</w:t>
      </w:r>
      <w:r w:rsidRPr="00AF791F">
        <w:rPr>
          <w:rFonts w:cs="Calibri"/>
          <w:color w:val="000000"/>
          <w:spacing w:val="-1"/>
          <w:sz w:val="24"/>
          <w:szCs w:val="24"/>
        </w:rPr>
        <w:t>r</w:t>
      </w:r>
      <w:r w:rsidRPr="00AF791F">
        <w:rPr>
          <w:rFonts w:cs="Calibri"/>
          <w:color w:val="000000"/>
          <w:spacing w:val="1"/>
          <w:sz w:val="24"/>
          <w:szCs w:val="24"/>
        </w:rPr>
        <w:t>oces</w:t>
      </w:r>
      <w:r w:rsidRPr="00AF791F">
        <w:rPr>
          <w:rFonts w:cs="Calibri"/>
          <w:color w:val="000000"/>
          <w:sz w:val="24"/>
          <w:szCs w:val="24"/>
        </w:rPr>
        <w:t>s</w:t>
      </w:r>
      <w:r w:rsidRPr="00AF791F">
        <w:rPr>
          <w:rFonts w:cs="Calibri"/>
          <w:color w:val="000000"/>
          <w:spacing w:val="4"/>
          <w:sz w:val="24"/>
          <w:szCs w:val="24"/>
        </w:rPr>
        <w:t xml:space="preserve"> </w:t>
      </w:r>
      <w:r w:rsidRPr="00AF791F">
        <w:rPr>
          <w:rFonts w:cs="Calibri"/>
          <w:color w:val="000000"/>
          <w:spacing w:val="1"/>
          <w:sz w:val="24"/>
          <w:szCs w:val="24"/>
        </w:rPr>
        <w:t>by:</w:t>
      </w:r>
    </w:p>
    <w:p w14:paraId="72355E52" w14:textId="77777777" w:rsidR="005C70D6" w:rsidRPr="00AF791F" w:rsidRDefault="005C70D6" w:rsidP="005C70D6">
      <w:pPr>
        <w:widowControl w:val="0"/>
        <w:autoSpaceDE w:val="0"/>
        <w:autoSpaceDN w:val="0"/>
        <w:adjustRightInd w:val="0"/>
        <w:spacing w:before="19" w:after="0" w:line="220" w:lineRule="exact"/>
        <w:rPr>
          <w:rFonts w:cs="Calibri"/>
          <w:color w:val="000000"/>
          <w:sz w:val="24"/>
          <w:szCs w:val="24"/>
        </w:rPr>
      </w:pPr>
    </w:p>
    <w:p w14:paraId="04707790" w14:textId="77777777" w:rsidR="005C70D6" w:rsidRPr="00AF791F" w:rsidRDefault="005C70D6" w:rsidP="00386912">
      <w:pPr>
        <w:widowControl w:val="0"/>
        <w:numPr>
          <w:ilvl w:val="0"/>
          <w:numId w:val="9"/>
        </w:numPr>
        <w:autoSpaceDE w:val="0"/>
        <w:autoSpaceDN w:val="0"/>
        <w:adjustRightInd w:val="0"/>
        <w:spacing w:after="0" w:line="266" w:lineRule="auto"/>
        <w:ind w:right="70"/>
        <w:rPr>
          <w:rFonts w:cs="Calibri"/>
          <w:color w:val="000000"/>
          <w:sz w:val="24"/>
          <w:szCs w:val="24"/>
        </w:rPr>
      </w:pPr>
      <w:r w:rsidRPr="00AF791F">
        <w:rPr>
          <w:rFonts w:cs="Calibri"/>
          <w:color w:val="000000"/>
          <w:spacing w:val="-1"/>
          <w:sz w:val="24"/>
          <w:szCs w:val="24"/>
        </w:rPr>
        <w:t>I</w:t>
      </w:r>
      <w:r w:rsidRPr="00AF791F">
        <w:rPr>
          <w:rFonts w:cs="Calibri"/>
          <w:color w:val="000000"/>
          <w:spacing w:val="1"/>
          <w:sz w:val="24"/>
          <w:szCs w:val="24"/>
        </w:rPr>
        <w:t>dent</w:t>
      </w:r>
      <w:r w:rsidRPr="00AF791F">
        <w:rPr>
          <w:rFonts w:cs="Calibri"/>
          <w:color w:val="000000"/>
          <w:spacing w:val="-1"/>
          <w:sz w:val="24"/>
          <w:szCs w:val="24"/>
        </w:rPr>
        <w:t>if</w:t>
      </w:r>
      <w:r w:rsidRPr="00AF791F">
        <w:rPr>
          <w:rFonts w:cs="Calibri"/>
          <w:color w:val="000000"/>
          <w:spacing w:val="1"/>
          <w:sz w:val="24"/>
          <w:szCs w:val="24"/>
        </w:rPr>
        <w:t>yin</w:t>
      </w:r>
      <w:r w:rsidRPr="00AF791F">
        <w:rPr>
          <w:rFonts w:cs="Calibri"/>
          <w:color w:val="000000"/>
          <w:sz w:val="24"/>
          <w:szCs w:val="24"/>
        </w:rPr>
        <w:t>g</w:t>
      </w:r>
      <w:r w:rsidRPr="00AF791F">
        <w:rPr>
          <w:rFonts w:cs="Calibri"/>
          <w:color w:val="000000"/>
          <w:spacing w:val="-10"/>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2"/>
          <w:sz w:val="24"/>
          <w:szCs w:val="24"/>
        </w:rPr>
        <w:t xml:space="preserve"> </w:t>
      </w:r>
      <w:r w:rsidRPr="00AF791F">
        <w:rPr>
          <w:rFonts w:cs="Calibri"/>
          <w:color w:val="000000"/>
          <w:spacing w:val="1"/>
          <w:sz w:val="24"/>
          <w:szCs w:val="24"/>
        </w:rPr>
        <w:t>manag</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8"/>
          <w:sz w:val="24"/>
          <w:szCs w:val="24"/>
        </w:rPr>
        <w:t xml:space="preserve"> </w:t>
      </w:r>
      <w:r w:rsidRPr="00AF791F">
        <w:rPr>
          <w:rFonts w:cs="Calibri"/>
          <w:color w:val="000000"/>
          <w:spacing w:val="1"/>
          <w:sz w:val="24"/>
          <w:szCs w:val="24"/>
        </w:rPr>
        <w:t>haza</w:t>
      </w:r>
      <w:r w:rsidRPr="00AF791F">
        <w:rPr>
          <w:rFonts w:cs="Calibri"/>
          <w:color w:val="000000"/>
          <w:spacing w:val="-1"/>
          <w:sz w:val="24"/>
          <w:szCs w:val="24"/>
        </w:rPr>
        <w:t>r</w:t>
      </w:r>
      <w:r w:rsidRPr="00AF791F">
        <w:rPr>
          <w:rFonts w:cs="Calibri"/>
          <w:color w:val="000000"/>
          <w:spacing w:val="1"/>
          <w:sz w:val="24"/>
          <w:szCs w:val="24"/>
        </w:rPr>
        <w:t>d</w:t>
      </w:r>
      <w:r w:rsidRPr="00AF791F">
        <w:rPr>
          <w:rFonts w:cs="Calibri"/>
          <w:color w:val="000000"/>
          <w:sz w:val="24"/>
          <w:szCs w:val="24"/>
        </w:rPr>
        <w:t>s</w:t>
      </w:r>
      <w:r w:rsidRPr="00AF791F">
        <w:rPr>
          <w:rFonts w:cs="Calibri"/>
          <w:color w:val="000000"/>
          <w:spacing w:val="-5"/>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4"/>
          <w:sz w:val="24"/>
          <w:szCs w:val="24"/>
        </w:rPr>
        <w:t xml:space="preserve"> </w:t>
      </w:r>
      <w:r w:rsidRPr="00AF791F">
        <w:rPr>
          <w:rFonts w:cs="Calibri"/>
          <w:color w:val="000000"/>
          <w:spacing w:val="1"/>
          <w:sz w:val="24"/>
          <w:szCs w:val="24"/>
        </w:rPr>
        <w:t>unnecessa</w:t>
      </w:r>
      <w:r w:rsidRPr="00AF791F">
        <w:rPr>
          <w:rFonts w:cs="Calibri"/>
          <w:color w:val="000000"/>
          <w:spacing w:val="-1"/>
          <w:sz w:val="24"/>
          <w:szCs w:val="24"/>
        </w:rPr>
        <w:t>r</w:t>
      </w:r>
      <w:r w:rsidRPr="00AF791F">
        <w:rPr>
          <w:rFonts w:cs="Calibri"/>
          <w:color w:val="000000"/>
          <w:sz w:val="24"/>
          <w:szCs w:val="24"/>
        </w:rPr>
        <w:t>y</w:t>
      </w:r>
      <w:r w:rsidRPr="00AF791F">
        <w:rPr>
          <w:rFonts w:cs="Calibri"/>
          <w:color w:val="000000"/>
          <w:spacing w:val="-9"/>
          <w:sz w:val="24"/>
          <w:szCs w:val="24"/>
        </w:rPr>
        <w:t xml:space="preserve"> </w:t>
      </w:r>
      <w:r w:rsidRPr="00AF791F">
        <w:rPr>
          <w:rFonts w:cs="Calibri"/>
          <w:color w:val="000000"/>
          <w:spacing w:val="1"/>
          <w:sz w:val="24"/>
          <w:szCs w:val="24"/>
        </w:rPr>
        <w:t>expo</w:t>
      </w:r>
      <w:r w:rsidRPr="00AF791F">
        <w:rPr>
          <w:rFonts w:cs="Calibri"/>
          <w:color w:val="000000"/>
          <w:spacing w:val="-1"/>
          <w:sz w:val="24"/>
          <w:szCs w:val="24"/>
        </w:rPr>
        <w:t>s</w:t>
      </w:r>
      <w:r w:rsidRPr="00AF791F">
        <w:rPr>
          <w:rFonts w:cs="Calibri"/>
          <w:color w:val="000000"/>
          <w:spacing w:val="1"/>
          <w:sz w:val="24"/>
          <w:szCs w:val="24"/>
        </w:rPr>
        <w:t>ur</w:t>
      </w:r>
      <w:r w:rsidRPr="00AF791F">
        <w:rPr>
          <w:rFonts w:cs="Calibri"/>
          <w:color w:val="000000"/>
          <w:sz w:val="24"/>
          <w:szCs w:val="24"/>
        </w:rPr>
        <w:t>e</w:t>
      </w:r>
      <w:r w:rsidRPr="00AF791F">
        <w:rPr>
          <w:rFonts w:cs="Calibri"/>
          <w:color w:val="000000"/>
          <w:spacing w:val="-7"/>
          <w:sz w:val="24"/>
          <w:szCs w:val="24"/>
        </w:rPr>
        <w:t xml:space="preserve"> </w:t>
      </w:r>
      <w:r w:rsidRPr="00AF791F">
        <w:rPr>
          <w:rFonts w:cs="Calibri"/>
          <w:color w:val="000000"/>
          <w:spacing w:val="-1"/>
          <w:sz w:val="24"/>
          <w:szCs w:val="24"/>
        </w:rPr>
        <w:t>t</w:t>
      </w:r>
      <w:r w:rsidRPr="00AF791F">
        <w:rPr>
          <w:rFonts w:cs="Calibri"/>
          <w:color w:val="000000"/>
          <w:spacing w:val="1"/>
          <w:sz w:val="24"/>
          <w:szCs w:val="24"/>
        </w:rPr>
        <w:t>hro</w:t>
      </w:r>
      <w:r w:rsidRPr="00AF791F">
        <w:rPr>
          <w:rFonts w:cs="Calibri"/>
          <w:color w:val="000000"/>
          <w:spacing w:val="-2"/>
          <w:sz w:val="24"/>
          <w:szCs w:val="24"/>
        </w:rPr>
        <w:t>u</w:t>
      </w:r>
      <w:r w:rsidRPr="00AF791F">
        <w:rPr>
          <w:rFonts w:cs="Calibri"/>
          <w:color w:val="000000"/>
          <w:spacing w:val="1"/>
          <w:sz w:val="24"/>
          <w:szCs w:val="24"/>
        </w:rPr>
        <w:t>g</w:t>
      </w:r>
      <w:r w:rsidRPr="00AF791F">
        <w:rPr>
          <w:rFonts w:cs="Calibri"/>
          <w:color w:val="000000"/>
          <w:sz w:val="24"/>
          <w:szCs w:val="24"/>
        </w:rPr>
        <w:t>h</w:t>
      </w:r>
      <w:r w:rsidRPr="00AF791F">
        <w:rPr>
          <w:rFonts w:cs="Calibri"/>
          <w:color w:val="000000"/>
          <w:spacing w:val="-5"/>
          <w:sz w:val="24"/>
          <w:szCs w:val="24"/>
        </w:rPr>
        <w:t xml:space="preserve"> </w:t>
      </w:r>
      <w:r w:rsidRPr="00AF791F">
        <w:rPr>
          <w:rFonts w:cs="Calibri"/>
          <w:color w:val="000000"/>
          <w:spacing w:val="-1"/>
          <w:sz w:val="24"/>
          <w:szCs w:val="24"/>
        </w:rPr>
        <w:t>j</w:t>
      </w:r>
      <w:r w:rsidRPr="00AF791F">
        <w:rPr>
          <w:rFonts w:cs="Calibri"/>
          <w:color w:val="000000"/>
          <w:spacing w:val="1"/>
          <w:sz w:val="24"/>
          <w:szCs w:val="24"/>
        </w:rPr>
        <w:t>ourn</w:t>
      </w:r>
      <w:r w:rsidRPr="00AF791F">
        <w:rPr>
          <w:rFonts w:cs="Calibri"/>
          <w:color w:val="000000"/>
          <w:spacing w:val="-2"/>
          <w:sz w:val="24"/>
          <w:szCs w:val="24"/>
        </w:rPr>
        <w:t>e</w:t>
      </w:r>
      <w:r w:rsidRPr="00AF791F">
        <w:rPr>
          <w:rFonts w:cs="Calibri"/>
          <w:color w:val="000000"/>
          <w:sz w:val="24"/>
          <w:szCs w:val="24"/>
        </w:rPr>
        <w:t>y</w:t>
      </w:r>
      <w:r w:rsidRPr="00AF791F">
        <w:rPr>
          <w:rFonts w:cs="Calibri"/>
          <w:color w:val="000000"/>
          <w:spacing w:val="5"/>
          <w:sz w:val="24"/>
          <w:szCs w:val="24"/>
        </w:rPr>
        <w:t xml:space="preserve"> </w:t>
      </w:r>
      <w:proofErr w:type="gramStart"/>
      <w:r w:rsidRPr="00AF791F">
        <w:rPr>
          <w:rFonts w:cs="Calibri"/>
          <w:color w:val="000000"/>
          <w:spacing w:val="1"/>
          <w:sz w:val="24"/>
          <w:szCs w:val="24"/>
        </w:rPr>
        <w:t>management;</w:t>
      </w:r>
      <w:proofErr w:type="gramEnd"/>
    </w:p>
    <w:p w14:paraId="69A787E2" w14:textId="77777777" w:rsidR="005C70D6" w:rsidRPr="00AF791F" w:rsidRDefault="005C70D6" w:rsidP="005C70D6">
      <w:pPr>
        <w:widowControl w:val="0"/>
        <w:autoSpaceDE w:val="0"/>
        <w:autoSpaceDN w:val="0"/>
        <w:adjustRightInd w:val="0"/>
        <w:spacing w:before="1" w:after="0" w:line="120" w:lineRule="exact"/>
        <w:ind w:left="426"/>
        <w:rPr>
          <w:rFonts w:cs="Calibri"/>
          <w:color w:val="000000"/>
          <w:sz w:val="24"/>
          <w:szCs w:val="24"/>
        </w:rPr>
      </w:pPr>
    </w:p>
    <w:p w14:paraId="5B14C842" w14:textId="77777777" w:rsidR="005C70D6" w:rsidRPr="00AF791F" w:rsidRDefault="005C70D6" w:rsidP="00386912">
      <w:pPr>
        <w:widowControl w:val="0"/>
        <w:numPr>
          <w:ilvl w:val="0"/>
          <w:numId w:val="9"/>
        </w:numPr>
        <w:autoSpaceDE w:val="0"/>
        <w:autoSpaceDN w:val="0"/>
        <w:adjustRightInd w:val="0"/>
        <w:spacing w:after="0" w:line="264" w:lineRule="auto"/>
        <w:ind w:right="186"/>
        <w:rPr>
          <w:rFonts w:cs="Calibri"/>
          <w:color w:val="000000"/>
          <w:sz w:val="24"/>
          <w:szCs w:val="24"/>
        </w:rPr>
      </w:pPr>
      <w:r w:rsidRPr="00AF791F">
        <w:rPr>
          <w:rFonts w:cs="Calibri"/>
          <w:color w:val="000000"/>
          <w:spacing w:val="1"/>
          <w:sz w:val="24"/>
          <w:szCs w:val="24"/>
        </w:rPr>
        <w:t>P</w:t>
      </w:r>
      <w:r w:rsidRPr="00AF791F">
        <w:rPr>
          <w:rFonts w:cs="Calibri"/>
          <w:color w:val="000000"/>
          <w:spacing w:val="-1"/>
          <w:sz w:val="24"/>
          <w:szCs w:val="24"/>
        </w:rPr>
        <w:t>r</w:t>
      </w:r>
      <w:r w:rsidRPr="00AF791F">
        <w:rPr>
          <w:rFonts w:cs="Calibri"/>
          <w:color w:val="000000"/>
          <w:spacing w:val="1"/>
          <w:sz w:val="24"/>
          <w:szCs w:val="24"/>
        </w:rPr>
        <w:t>event</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9"/>
          <w:sz w:val="24"/>
          <w:szCs w:val="24"/>
        </w:rPr>
        <w:t xml:space="preserve"> </w:t>
      </w:r>
      <w:r w:rsidRPr="00AF791F">
        <w:rPr>
          <w:rFonts w:cs="Calibri"/>
          <w:color w:val="000000"/>
          <w:spacing w:val="1"/>
          <w:sz w:val="24"/>
          <w:szCs w:val="24"/>
        </w:rPr>
        <w:t>an</w:t>
      </w:r>
      <w:r w:rsidRPr="00AF791F">
        <w:rPr>
          <w:rFonts w:cs="Calibri"/>
          <w:color w:val="000000"/>
          <w:sz w:val="24"/>
          <w:szCs w:val="24"/>
        </w:rPr>
        <w:t>d</w:t>
      </w:r>
      <w:r w:rsidRPr="00AF791F">
        <w:rPr>
          <w:rFonts w:cs="Calibri"/>
          <w:color w:val="000000"/>
          <w:spacing w:val="1"/>
          <w:sz w:val="24"/>
          <w:szCs w:val="24"/>
        </w:rPr>
        <w:t xml:space="preserve"> mi</w:t>
      </w:r>
      <w:r w:rsidRPr="00AF791F">
        <w:rPr>
          <w:rFonts w:cs="Calibri"/>
          <w:color w:val="000000"/>
          <w:spacing w:val="-1"/>
          <w:sz w:val="24"/>
          <w:szCs w:val="24"/>
        </w:rPr>
        <w:t>ti</w:t>
      </w:r>
      <w:r w:rsidRPr="00AF791F">
        <w:rPr>
          <w:rFonts w:cs="Calibri"/>
          <w:color w:val="000000"/>
          <w:spacing w:val="1"/>
          <w:sz w:val="24"/>
          <w:szCs w:val="24"/>
        </w:rPr>
        <w:t>gat</w:t>
      </w:r>
      <w:r w:rsidRPr="00AF791F">
        <w:rPr>
          <w:rFonts w:cs="Calibri"/>
          <w:color w:val="000000"/>
          <w:spacing w:val="-1"/>
          <w:sz w:val="24"/>
          <w:szCs w:val="24"/>
        </w:rPr>
        <w:t>i</w:t>
      </w:r>
      <w:r w:rsidRPr="00AF791F">
        <w:rPr>
          <w:rFonts w:cs="Calibri"/>
          <w:color w:val="000000"/>
          <w:spacing w:val="1"/>
          <w:sz w:val="24"/>
          <w:szCs w:val="24"/>
        </w:rPr>
        <w:t>n</w:t>
      </w:r>
      <w:r w:rsidRPr="00AF791F">
        <w:rPr>
          <w:rFonts w:cs="Calibri"/>
          <w:color w:val="000000"/>
          <w:sz w:val="24"/>
          <w:szCs w:val="24"/>
        </w:rPr>
        <w:t>g</w:t>
      </w:r>
      <w:r w:rsidRPr="00AF791F">
        <w:rPr>
          <w:rFonts w:cs="Calibri"/>
          <w:color w:val="000000"/>
          <w:spacing w:val="-4"/>
          <w:sz w:val="24"/>
          <w:szCs w:val="24"/>
        </w:rPr>
        <w:t xml:space="preserve"> </w:t>
      </w:r>
      <w:r w:rsidRPr="00AF791F">
        <w:rPr>
          <w:rFonts w:cs="Calibri"/>
          <w:color w:val="000000"/>
          <w:spacing w:val="-1"/>
          <w:sz w:val="24"/>
          <w:szCs w:val="24"/>
        </w:rPr>
        <w:t>t</w:t>
      </w:r>
      <w:r w:rsidRPr="00AF791F">
        <w:rPr>
          <w:rFonts w:cs="Calibri"/>
          <w:color w:val="000000"/>
          <w:spacing w:val="1"/>
          <w:sz w:val="24"/>
          <w:szCs w:val="24"/>
        </w:rPr>
        <w:t>h</w:t>
      </w:r>
      <w:r w:rsidRPr="00AF791F">
        <w:rPr>
          <w:rFonts w:cs="Calibri"/>
          <w:color w:val="000000"/>
          <w:sz w:val="24"/>
          <w:szCs w:val="24"/>
        </w:rPr>
        <w:t>e</w:t>
      </w:r>
      <w:r w:rsidRPr="00AF791F">
        <w:rPr>
          <w:rFonts w:cs="Calibri"/>
          <w:color w:val="000000"/>
          <w:spacing w:val="-1"/>
          <w:sz w:val="24"/>
          <w:szCs w:val="24"/>
        </w:rPr>
        <w:t xml:space="preserve"> </w:t>
      </w:r>
      <w:r w:rsidRPr="00AF791F">
        <w:rPr>
          <w:rFonts w:cs="Calibri"/>
          <w:color w:val="000000"/>
          <w:spacing w:val="1"/>
          <w:sz w:val="24"/>
          <w:szCs w:val="24"/>
        </w:rPr>
        <w:t>res</w:t>
      </w:r>
      <w:r w:rsidRPr="00AF791F">
        <w:rPr>
          <w:rFonts w:cs="Calibri"/>
          <w:color w:val="000000"/>
          <w:spacing w:val="-1"/>
          <w:sz w:val="24"/>
          <w:szCs w:val="24"/>
        </w:rPr>
        <w:t>i</w:t>
      </w:r>
      <w:r w:rsidRPr="00AF791F">
        <w:rPr>
          <w:rFonts w:cs="Calibri"/>
          <w:color w:val="000000"/>
          <w:spacing w:val="1"/>
          <w:sz w:val="24"/>
          <w:szCs w:val="24"/>
        </w:rPr>
        <w:t>dua</w:t>
      </w:r>
      <w:r w:rsidRPr="00AF791F">
        <w:rPr>
          <w:rFonts w:cs="Calibri"/>
          <w:color w:val="000000"/>
          <w:sz w:val="24"/>
          <w:szCs w:val="24"/>
        </w:rPr>
        <w:t>l</w:t>
      </w:r>
      <w:r w:rsidRPr="00AF791F">
        <w:rPr>
          <w:rFonts w:cs="Calibri"/>
          <w:color w:val="000000"/>
          <w:spacing w:val="-5"/>
          <w:sz w:val="24"/>
          <w:szCs w:val="24"/>
        </w:rPr>
        <w:t xml:space="preserve"> </w:t>
      </w:r>
      <w:r w:rsidRPr="00AF791F">
        <w:rPr>
          <w:rFonts w:cs="Calibri"/>
          <w:color w:val="000000"/>
          <w:spacing w:val="-1"/>
          <w:sz w:val="24"/>
          <w:szCs w:val="24"/>
        </w:rPr>
        <w:t>r</w:t>
      </w:r>
      <w:r w:rsidRPr="00AF791F">
        <w:rPr>
          <w:rFonts w:cs="Calibri"/>
          <w:color w:val="000000"/>
          <w:spacing w:val="2"/>
          <w:sz w:val="24"/>
          <w:szCs w:val="24"/>
        </w:rPr>
        <w:t>i</w:t>
      </w:r>
      <w:r w:rsidRPr="00AF791F">
        <w:rPr>
          <w:rFonts w:cs="Calibri"/>
          <w:color w:val="000000"/>
          <w:spacing w:val="1"/>
          <w:sz w:val="24"/>
          <w:szCs w:val="24"/>
        </w:rPr>
        <w:t>s</w:t>
      </w:r>
      <w:r w:rsidRPr="00AF791F">
        <w:rPr>
          <w:rFonts w:cs="Calibri"/>
          <w:color w:val="000000"/>
          <w:sz w:val="24"/>
          <w:szCs w:val="24"/>
        </w:rPr>
        <w:t xml:space="preserve">k </w:t>
      </w:r>
      <w:r w:rsidRPr="00AF791F">
        <w:rPr>
          <w:rFonts w:cs="Calibri"/>
          <w:color w:val="000000"/>
          <w:spacing w:val="-1"/>
          <w:sz w:val="24"/>
          <w:szCs w:val="24"/>
        </w:rPr>
        <w:t>t</w:t>
      </w:r>
      <w:r w:rsidRPr="00AF791F">
        <w:rPr>
          <w:rFonts w:cs="Calibri"/>
          <w:color w:val="000000"/>
          <w:spacing w:val="1"/>
          <w:sz w:val="24"/>
          <w:szCs w:val="24"/>
        </w:rPr>
        <w:t>hroug</w:t>
      </w:r>
      <w:r w:rsidRPr="00AF791F">
        <w:rPr>
          <w:rFonts w:cs="Calibri"/>
          <w:color w:val="000000"/>
          <w:sz w:val="24"/>
          <w:szCs w:val="24"/>
        </w:rPr>
        <w:t>h</w:t>
      </w:r>
      <w:r w:rsidRPr="00AF791F">
        <w:rPr>
          <w:rFonts w:cs="Calibri"/>
          <w:color w:val="000000"/>
          <w:spacing w:val="-5"/>
          <w:sz w:val="24"/>
          <w:szCs w:val="24"/>
        </w:rPr>
        <w:t xml:space="preserve"> </w:t>
      </w:r>
      <w:r w:rsidRPr="00AF791F">
        <w:rPr>
          <w:rFonts w:cs="Calibri"/>
          <w:color w:val="000000"/>
          <w:spacing w:val="1"/>
          <w:sz w:val="24"/>
          <w:szCs w:val="24"/>
        </w:rPr>
        <w:t>th</w:t>
      </w:r>
      <w:r w:rsidRPr="00AF791F">
        <w:rPr>
          <w:rFonts w:cs="Calibri"/>
          <w:color w:val="000000"/>
          <w:sz w:val="24"/>
          <w:szCs w:val="24"/>
        </w:rPr>
        <w:t>e</w:t>
      </w:r>
      <w:r w:rsidRPr="00AF791F">
        <w:rPr>
          <w:rFonts w:cs="Calibri"/>
          <w:color w:val="000000"/>
          <w:spacing w:val="-1"/>
          <w:sz w:val="24"/>
          <w:szCs w:val="24"/>
        </w:rPr>
        <w:t xml:space="preserve"> s</w:t>
      </w:r>
      <w:r w:rsidRPr="00AF791F">
        <w:rPr>
          <w:rFonts w:cs="Calibri"/>
          <w:color w:val="000000"/>
          <w:spacing w:val="1"/>
          <w:sz w:val="24"/>
          <w:szCs w:val="24"/>
        </w:rPr>
        <w:t>ele</w:t>
      </w:r>
      <w:r w:rsidRPr="00AF791F">
        <w:rPr>
          <w:rFonts w:cs="Calibri"/>
          <w:color w:val="000000"/>
          <w:spacing w:val="-1"/>
          <w:sz w:val="24"/>
          <w:szCs w:val="24"/>
        </w:rPr>
        <w:t>c</w:t>
      </w:r>
      <w:r w:rsidRPr="00AF791F">
        <w:rPr>
          <w:rFonts w:cs="Calibri"/>
          <w:color w:val="000000"/>
          <w:spacing w:val="2"/>
          <w:sz w:val="24"/>
          <w:szCs w:val="24"/>
        </w:rPr>
        <w:t>t</w:t>
      </w:r>
      <w:r w:rsidRPr="00AF791F">
        <w:rPr>
          <w:rFonts w:cs="Calibri"/>
          <w:color w:val="000000"/>
          <w:spacing w:val="-1"/>
          <w:sz w:val="24"/>
          <w:szCs w:val="24"/>
        </w:rPr>
        <w:t>i</w:t>
      </w:r>
      <w:r w:rsidRPr="00AF791F">
        <w:rPr>
          <w:rFonts w:cs="Calibri"/>
          <w:color w:val="000000"/>
          <w:spacing w:val="1"/>
          <w:sz w:val="24"/>
          <w:szCs w:val="24"/>
        </w:rPr>
        <w:t>o</w:t>
      </w:r>
      <w:r w:rsidRPr="00AF791F">
        <w:rPr>
          <w:rFonts w:cs="Calibri"/>
          <w:color w:val="000000"/>
          <w:sz w:val="24"/>
          <w:szCs w:val="24"/>
        </w:rPr>
        <w:t>n</w:t>
      </w:r>
      <w:r w:rsidRPr="00AF791F">
        <w:rPr>
          <w:rFonts w:cs="Calibri"/>
          <w:color w:val="000000"/>
          <w:spacing w:val="-4"/>
          <w:sz w:val="24"/>
          <w:szCs w:val="24"/>
        </w:rPr>
        <w:t xml:space="preserve"> </w:t>
      </w:r>
      <w:r w:rsidRPr="00AF791F">
        <w:rPr>
          <w:rFonts w:cs="Calibri"/>
          <w:color w:val="000000"/>
          <w:spacing w:val="1"/>
          <w:sz w:val="24"/>
          <w:szCs w:val="24"/>
        </w:rPr>
        <w:t>and p</w:t>
      </w:r>
      <w:r w:rsidRPr="00AF791F">
        <w:rPr>
          <w:rFonts w:cs="Calibri"/>
          <w:color w:val="000000"/>
          <w:spacing w:val="-1"/>
          <w:sz w:val="24"/>
          <w:szCs w:val="24"/>
        </w:rPr>
        <w:t>r</w:t>
      </w:r>
      <w:r w:rsidRPr="00AF791F">
        <w:rPr>
          <w:rFonts w:cs="Calibri"/>
          <w:color w:val="000000"/>
          <w:spacing w:val="1"/>
          <w:sz w:val="24"/>
          <w:szCs w:val="24"/>
        </w:rPr>
        <w:t>epara</w:t>
      </w:r>
      <w:r w:rsidRPr="00AF791F">
        <w:rPr>
          <w:rFonts w:cs="Calibri"/>
          <w:color w:val="000000"/>
          <w:spacing w:val="-1"/>
          <w:sz w:val="24"/>
          <w:szCs w:val="24"/>
        </w:rPr>
        <w:t>ti</w:t>
      </w:r>
      <w:r w:rsidRPr="00AF791F">
        <w:rPr>
          <w:rFonts w:cs="Calibri"/>
          <w:color w:val="000000"/>
          <w:spacing w:val="1"/>
          <w:sz w:val="24"/>
          <w:szCs w:val="24"/>
        </w:rPr>
        <w:t>o</w:t>
      </w:r>
      <w:r w:rsidRPr="00AF791F">
        <w:rPr>
          <w:rFonts w:cs="Calibri"/>
          <w:color w:val="000000"/>
          <w:sz w:val="24"/>
          <w:szCs w:val="24"/>
        </w:rPr>
        <w:t>n</w:t>
      </w:r>
      <w:r w:rsidRPr="00AF791F">
        <w:rPr>
          <w:rFonts w:cs="Calibri"/>
          <w:color w:val="000000"/>
          <w:spacing w:val="-4"/>
          <w:sz w:val="24"/>
          <w:szCs w:val="24"/>
        </w:rPr>
        <w:t xml:space="preserve"> </w:t>
      </w:r>
      <w:r w:rsidRPr="00AF791F">
        <w:rPr>
          <w:rFonts w:cs="Calibri"/>
          <w:color w:val="000000"/>
          <w:spacing w:val="-1"/>
          <w:sz w:val="24"/>
          <w:szCs w:val="24"/>
        </w:rPr>
        <w:t>o</w:t>
      </w:r>
      <w:r w:rsidRPr="00AF791F">
        <w:rPr>
          <w:rFonts w:cs="Calibri"/>
          <w:color w:val="000000"/>
          <w:sz w:val="24"/>
          <w:szCs w:val="24"/>
        </w:rPr>
        <w:t>f</w:t>
      </w:r>
      <w:r w:rsidRPr="00AF791F">
        <w:rPr>
          <w:rFonts w:cs="Calibri"/>
          <w:color w:val="000000"/>
          <w:spacing w:val="4"/>
          <w:sz w:val="24"/>
          <w:szCs w:val="24"/>
        </w:rPr>
        <w:t xml:space="preserve"> </w:t>
      </w:r>
      <w:r w:rsidRPr="00AF791F">
        <w:rPr>
          <w:rFonts w:cs="Calibri"/>
          <w:color w:val="000000"/>
          <w:spacing w:val="1"/>
          <w:sz w:val="24"/>
          <w:szCs w:val="24"/>
        </w:rPr>
        <w:t>peop</w:t>
      </w:r>
      <w:r w:rsidRPr="00AF791F">
        <w:rPr>
          <w:rFonts w:cs="Calibri"/>
          <w:color w:val="000000"/>
          <w:spacing w:val="-1"/>
          <w:sz w:val="24"/>
          <w:szCs w:val="24"/>
        </w:rPr>
        <w:t>l</w:t>
      </w:r>
      <w:r w:rsidRPr="00AF791F">
        <w:rPr>
          <w:rFonts w:cs="Calibri"/>
          <w:color w:val="000000"/>
          <w:spacing w:val="1"/>
          <w:sz w:val="24"/>
          <w:szCs w:val="24"/>
        </w:rPr>
        <w:t>e</w:t>
      </w:r>
      <w:r w:rsidRPr="00AF791F">
        <w:rPr>
          <w:rFonts w:cs="Calibri"/>
          <w:color w:val="000000"/>
          <w:sz w:val="24"/>
          <w:szCs w:val="24"/>
        </w:rPr>
        <w:t>,</w:t>
      </w:r>
      <w:r w:rsidRPr="00AF791F">
        <w:rPr>
          <w:rFonts w:cs="Calibri"/>
          <w:color w:val="000000"/>
          <w:spacing w:val="-1"/>
          <w:sz w:val="24"/>
          <w:szCs w:val="24"/>
        </w:rPr>
        <w:t xml:space="preserve"> </w:t>
      </w:r>
      <w:r w:rsidRPr="00AF791F">
        <w:rPr>
          <w:rFonts w:cs="Calibri"/>
          <w:color w:val="000000"/>
          <w:spacing w:val="1"/>
          <w:sz w:val="24"/>
          <w:szCs w:val="24"/>
        </w:rPr>
        <w:t>veh</w:t>
      </w:r>
      <w:r w:rsidRPr="00AF791F">
        <w:rPr>
          <w:rFonts w:cs="Calibri"/>
          <w:color w:val="000000"/>
          <w:spacing w:val="-1"/>
          <w:sz w:val="24"/>
          <w:szCs w:val="24"/>
        </w:rPr>
        <w:t>i</w:t>
      </w:r>
      <w:r w:rsidRPr="00AF791F">
        <w:rPr>
          <w:rFonts w:cs="Calibri"/>
          <w:color w:val="000000"/>
          <w:spacing w:val="1"/>
          <w:sz w:val="24"/>
          <w:szCs w:val="24"/>
        </w:rPr>
        <w:t>cle</w:t>
      </w:r>
      <w:r w:rsidRPr="00AF791F">
        <w:rPr>
          <w:rFonts w:cs="Calibri"/>
          <w:color w:val="000000"/>
          <w:spacing w:val="-1"/>
          <w:sz w:val="24"/>
          <w:szCs w:val="24"/>
        </w:rPr>
        <w:t>s</w:t>
      </w:r>
      <w:r w:rsidRPr="00AF791F">
        <w:rPr>
          <w:rFonts w:cs="Calibri"/>
          <w:color w:val="000000"/>
          <w:sz w:val="24"/>
          <w:szCs w:val="24"/>
        </w:rPr>
        <w:t>,</w:t>
      </w:r>
      <w:r w:rsidRPr="00AF791F">
        <w:rPr>
          <w:rFonts w:cs="Calibri"/>
          <w:color w:val="000000"/>
          <w:spacing w:val="-3"/>
          <w:sz w:val="24"/>
          <w:szCs w:val="24"/>
        </w:rPr>
        <w:t xml:space="preserve"> </w:t>
      </w:r>
      <w:r w:rsidRPr="00AF791F">
        <w:rPr>
          <w:rFonts w:cs="Calibri"/>
          <w:color w:val="000000"/>
          <w:spacing w:val="1"/>
          <w:sz w:val="24"/>
          <w:szCs w:val="24"/>
        </w:rPr>
        <w:t>equipmen</w:t>
      </w:r>
      <w:r w:rsidRPr="00AF791F">
        <w:rPr>
          <w:rFonts w:cs="Calibri"/>
          <w:color w:val="000000"/>
          <w:sz w:val="24"/>
          <w:szCs w:val="24"/>
        </w:rPr>
        <w:t>t</w:t>
      </w:r>
      <w:r w:rsidRPr="00AF791F">
        <w:rPr>
          <w:rFonts w:cs="Calibri"/>
          <w:color w:val="000000"/>
          <w:spacing w:val="-7"/>
          <w:sz w:val="24"/>
          <w:szCs w:val="24"/>
        </w:rPr>
        <w:t xml:space="preserve"> </w:t>
      </w:r>
      <w:r w:rsidRPr="00AF791F">
        <w:rPr>
          <w:rFonts w:cs="Calibri"/>
          <w:color w:val="000000"/>
          <w:spacing w:val="1"/>
          <w:sz w:val="24"/>
          <w:szCs w:val="24"/>
        </w:rPr>
        <w:t>to the hazards associated with land transport.</w:t>
      </w:r>
    </w:p>
    <w:p w14:paraId="4753800A" w14:textId="77777777" w:rsidR="005C70D6" w:rsidRDefault="005C70D6" w:rsidP="005C70D6">
      <w:pPr>
        <w:pStyle w:val="Heading1"/>
        <w:rPr>
          <w:b w:val="0"/>
          <w:sz w:val="28"/>
        </w:rPr>
      </w:pPr>
      <w:r>
        <w:t xml:space="preserve"> </w:t>
      </w:r>
      <w:bookmarkStart w:id="11" w:name="_Toc57807485"/>
      <w:r w:rsidR="009507E6">
        <w:rPr>
          <w:b w:val="0"/>
          <w:sz w:val="28"/>
        </w:rPr>
        <w:t>5</w:t>
      </w:r>
      <w:r>
        <w:rPr>
          <w:b w:val="0"/>
          <w:sz w:val="28"/>
        </w:rPr>
        <w:tab/>
        <w:t>Scope</w:t>
      </w:r>
      <w:bookmarkEnd w:id="11"/>
    </w:p>
    <w:p w14:paraId="6963E755" w14:textId="77777777" w:rsidR="005C70D6" w:rsidRDefault="00386912" w:rsidP="00F059BA">
      <w:pPr>
        <w:spacing w:after="0"/>
        <w:rPr>
          <w:sz w:val="24"/>
        </w:rPr>
      </w:pPr>
      <w:r w:rsidRPr="00386912">
        <w:rPr>
          <w:sz w:val="24"/>
        </w:rPr>
        <w:t xml:space="preserve">This Standard </w:t>
      </w:r>
      <w:proofErr w:type="gramStart"/>
      <w:r w:rsidRPr="00386912">
        <w:rPr>
          <w:sz w:val="24"/>
        </w:rPr>
        <w:t>applies at all times</w:t>
      </w:r>
      <w:proofErr w:type="gramEnd"/>
      <w:r w:rsidRPr="00386912">
        <w:rPr>
          <w:sz w:val="24"/>
        </w:rPr>
        <w:t xml:space="preserve"> to all </w:t>
      </w:r>
      <w:r>
        <w:rPr>
          <w:sz w:val="24"/>
        </w:rPr>
        <w:t>Huracan</w:t>
      </w:r>
      <w:r w:rsidRPr="00386912">
        <w:rPr>
          <w:sz w:val="24"/>
        </w:rPr>
        <w:t xml:space="preserve"> locations, </w:t>
      </w:r>
      <w:r>
        <w:rPr>
          <w:sz w:val="24"/>
        </w:rPr>
        <w:t>Huracan</w:t>
      </w:r>
      <w:r w:rsidRPr="00386912">
        <w:rPr>
          <w:sz w:val="24"/>
        </w:rPr>
        <w:t xml:space="preserve"> employees and relevant contractors.</w:t>
      </w:r>
    </w:p>
    <w:p w14:paraId="38AE90B4" w14:textId="77777777" w:rsidR="00386912" w:rsidRDefault="009507E6" w:rsidP="00386912">
      <w:pPr>
        <w:pStyle w:val="Heading1"/>
        <w:rPr>
          <w:b w:val="0"/>
          <w:sz w:val="28"/>
        </w:rPr>
      </w:pPr>
      <w:bookmarkStart w:id="12" w:name="_Toc57807486"/>
      <w:r>
        <w:rPr>
          <w:b w:val="0"/>
          <w:sz w:val="28"/>
        </w:rPr>
        <w:t>6</w:t>
      </w:r>
      <w:r w:rsidR="00386912" w:rsidRPr="00386912">
        <w:rPr>
          <w:b w:val="0"/>
          <w:sz w:val="28"/>
        </w:rPr>
        <w:tab/>
      </w:r>
      <w:proofErr w:type="gramStart"/>
      <w:r w:rsidR="00386912" w:rsidRPr="00386912">
        <w:rPr>
          <w:b w:val="0"/>
          <w:sz w:val="28"/>
        </w:rPr>
        <w:t>Responsibility</w:t>
      </w:r>
      <w:bookmarkEnd w:id="12"/>
      <w:proofErr w:type="gramEnd"/>
    </w:p>
    <w:p w14:paraId="1BF227A7" w14:textId="77777777" w:rsidR="00386912" w:rsidRDefault="00386912" w:rsidP="00386912">
      <w:pPr>
        <w:pStyle w:val="Heading2"/>
      </w:pPr>
      <w:bookmarkStart w:id="13" w:name="_Toc57807487"/>
      <w:r>
        <w:t>6.1</w:t>
      </w:r>
      <w:r>
        <w:tab/>
        <w:t>Managers</w:t>
      </w:r>
      <w:bookmarkEnd w:id="13"/>
    </w:p>
    <w:p w14:paraId="33E7F87A" w14:textId="77777777" w:rsidR="00386912" w:rsidRPr="00386912" w:rsidRDefault="00386912" w:rsidP="000F60CE">
      <w:pPr>
        <w:spacing w:after="0"/>
        <w:rPr>
          <w:sz w:val="24"/>
        </w:rPr>
      </w:pPr>
      <w:r w:rsidRPr="00386912">
        <w:rPr>
          <w:sz w:val="24"/>
        </w:rPr>
        <w:t xml:space="preserve">All Managers with the integral support of QHSE staff shall implement and enforce this </w:t>
      </w:r>
      <w:r>
        <w:rPr>
          <w:sz w:val="24"/>
        </w:rPr>
        <w:t>Standard and demonstrate active leadership and</w:t>
      </w:r>
      <w:r w:rsidRPr="00386912">
        <w:rPr>
          <w:sz w:val="24"/>
        </w:rPr>
        <w:t xml:space="preserve"> participation in all aspects of </w:t>
      </w:r>
      <w:r>
        <w:rPr>
          <w:sz w:val="24"/>
        </w:rPr>
        <w:t xml:space="preserve">the land transport </w:t>
      </w:r>
      <w:r w:rsidR="00106F21">
        <w:rPr>
          <w:sz w:val="24"/>
        </w:rPr>
        <w:t xml:space="preserve">management </w:t>
      </w:r>
      <w:r>
        <w:rPr>
          <w:sz w:val="24"/>
        </w:rPr>
        <w:t>policy</w:t>
      </w:r>
      <w:r w:rsidRPr="00386912">
        <w:rPr>
          <w:sz w:val="24"/>
        </w:rPr>
        <w:t xml:space="preserve"> 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65342CBF" w14:textId="77777777" w:rsidR="00386912" w:rsidRPr="00F83975" w:rsidRDefault="00386912" w:rsidP="00386912">
      <w:pPr>
        <w:pStyle w:val="Heading2"/>
      </w:pPr>
      <w:bookmarkStart w:id="14" w:name="_Toc57807488"/>
      <w:r w:rsidRPr="00F83975">
        <w:t>6.2</w:t>
      </w:r>
      <w:r w:rsidRPr="00F83975">
        <w:tab/>
        <w:t>Employees</w:t>
      </w:r>
      <w:bookmarkEnd w:id="14"/>
    </w:p>
    <w:p w14:paraId="1DA57FB8"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12171A2" w14:textId="77777777" w:rsidR="00386912" w:rsidRPr="00386912"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370E9C">
        <w:rPr>
          <w:sz w:val="24"/>
        </w:rPr>
        <w:t>land transport management p</w:t>
      </w:r>
      <w:r w:rsidRPr="00386912">
        <w:rPr>
          <w:sz w:val="24"/>
        </w:rPr>
        <w:t xml:space="preserve">olicy, locally developed standards and local </w:t>
      </w:r>
      <w:proofErr w:type="gramStart"/>
      <w:r w:rsidRPr="00386912">
        <w:rPr>
          <w:sz w:val="24"/>
        </w:rPr>
        <w:t>laws;</w:t>
      </w:r>
      <w:proofErr w:type="gramEnd"/>
    </w:p>
    <w:p w14:paraId="2B11521B" w14:textId="77777777" w:rsidR="00386912" w:rsidRPr="00386912" w:rsidRDefault="00386912" w:rsidP="00386912">
      <w:pPr>
        <w:numPr>
          <w:ilvl w:val="0"/>
          <w:numId w:val="6"/>
        </w:numPr>
        <w:spacing w:before="0" w:after="0"/>
        <w:rPr>
          <w:sz w:val="24"/>
        </w:rPr>
      </w:pPr>
      <w:r w:rsidRPr="00386912">
        <w:rPr>
          <w:sz w:val="24"/>
        </w:rPr>
        <w:t xml:space="preserve">Ensuring that all occupants in their vehicle are wearing </w:t>
      </w:r>
      <w:proofErr w:type="gramStart"/>
      <w:r w:rsidRPr="00386912">
        <w:rPr>
          <w:sz w:val="24"/>
        </w:rPr>
        <w:t>seatbelts;</w:t>
      </w:r>
      <w:proofErr w:type="gramEnd"/>
    </w:p>
    <w:p w14:paraId="5287B232" w14:textId="77777777" w:rsidR="00386912" w:rsidRPr="00386912" w:rsidRDefault="00386912" w:rsidP="00386912">
      <w:pPr>
        <w:numPr>
          <w:ilvl w:val="0"/>
          <w:numId w:val="6"/>
        </w:numPr>
        <w:spacing w:before="0" w:after="0"/>
        <w:rPr>
          <w:sz w:val="24"/>
        </w:rPr>
      </w:pPr>
      <w:r w:rsidRPr="00386912">
        <w:rPr>
          <w:sz w:val="24"/>
        </w:rPr>
        <w:t xml:space="preserve">Applying the training that has been </w:t>
      </w:r>
      <w:proofErr w:type="gramStart"/>
      <w:r w:rsidRPr="00386912">
        <w:rPr>
          <w:sz w:val="24"/>
        </w:rPr>
        <w:t>given;</w:t>
      </w:r>
      <w:proofErr w:type="gramEnd"/>
    </w:p>
    <w:p w14:paraId="3ACC0095" w14:textId="77777777" w:rsidR="00386912" w:rsidRPr="00386912" w:rsidRDefault="00386912" w:rsidP="00386912">
      <w:pPr>
        <w:numPr>
          <w:ilvl w:val="0"/>
          <w:numId w:val="6"/>
        </w:numPr>
        <w:spacing w:before="0" w:after="0"/>
        <w:rPr>
          <w:sz w:val="24"/>
        </w:rPr>
      </w:pPr>
      <w:r w:rsidRPr="00386912">
        <w:rPr>
          <w:sz w:val="24"/>
        </w:rPr>
        <w:t>Familiarity with the requirements of the location site-specific Journey Management Plan.</w:t>
      </w:r>
    </w:p>
    <w:p w14:paraId="3F3F147E" w14:textId="77777777" w:rsidR="00386912" w:rsidRPr="00386912" w:rsidRDefault="00386912" w:rsidP="00386912">
      <w:pPr>
        <w:spacing w:before="0" w:after="0"/>
        <w:rPr>
          <w:sz w:val="24"/>
        </w:rPr>
      </w:pPr>
    </w:p>
    <w:p w14:paraId="720200BC"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51E319C4" w14:textId="77777777" w:rsidR="00386912" w:rsidRPr="00386912" w:rsidRDefault="00386912" w:rsidP="00386912">
      <w:pPr>
        <w:numPr>
          <w:ilvl w:val="0"/>
          <w:numId w:val="6"/>
        </w:numPr>
        <w:spacing w:before="0" w:after="0"/>
        <w:rPr>
          <w:sz w:val="24"/>
        </w:rPr>
      </w:pPr>
      <w:r w:rsidRPr="00386912">
        <w:rPr>
          <w:sz w:val="24"/>
        </w:rPr>
        <w:t xml:space="preserve">Operating only those </w:t>
      </w:r>
      <w:r w:rsidR="00370E9C">
        <w:rPr>
          <w:sz w:val="24"/>
        </w:rPr>
        <w:t>vehicles</w:t>
      </w:r>
      <w:r w:rsidRPr="00386912">
        <w:rPr>
          <w:sz w:val="24"/>
        </w:rPr>
        <w:t xml:space="preserve"> or unit types they are trained and have been qualified to </w:t>
      </w:r>
      <w:proofErr w:type="gramStart"/>
      <w:r w:rsidRPr="00386912">
        <w:rPr>
          <w:sz w:val="24"/>
        </w:rPr>
        <w:t>operate;</w:t>
      </w:r>
      <w:proofErr w:type="gramEnd"/>
    </w:p>
    <w:p w14:paraId="10605C95"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5BCC7494"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4DA1314C"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3BED2127"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131DA844" w14:textId="77777777" w:rsidR="00386912" w:rsidRPr="00386912" w:rsidRDefault="00370E9C" w:rsidP="00386912">
      <w:pPr>
        <w:numPr>
          <w:ilvl w:val="0"/>
          <w:numId w:val="6"/>
        </w:numPr>
        <w:spacing w:before="0" w:after="0"/>
        <w:rPr>
          <w:sz w:val="24"/>
        </w:rPr>
      </w:pPr>
      <w:r>
        <w:rPr>
          <w:sz w:val="24"/>
        </w:rPr>
        <w:lastRenderedPageBreak/>
        <w:t>E</w:t>
      </w:r>
      <w:r w:rsidR="00386912" w:rsidRPr="00386912">
        <w:rPr>
          <w:sz w:val="24"/>
        </w:rPr>
        <w:t xml:space="preserve">nsuring a functional </w:t>
      </w:r>
      <w:r w:rsidR="00106F21">
        <w:rPr>
          <w:sz w:val="24"/>
        </w:rPr>
        <w:t>in 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73CCFD09" w14:textId="77777777"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Pr="00386912">
        <w:rPr>
          <w:sz w:val="24"/>
        </w:rPr>
        <w:t>standard;</w:t>
      </w:r>
      <w:proofErr w:type="gramEnd"/>
    </w:p>
    <w:p w14:paraId="1A143549" w14:textId="77777777"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 xml:space="preserve">client 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144D0478" w14:textId="77777777" w:rsidR="00386912" w:rsidRPr="00386912" w:rsidRDefault="00386912" w:rsidP="00386912">
      <w:pPr>
        <w:spacing w:before="0" w:after="0"/>
        <w:rPr>
          <w:sz w:val="24"/>
        </w:rPr>
      </w:pPr>
    </w:p>
    <w:p w14:paraId="69B125FD" w14:textId="77777777" w:rsidR="00386912" w:rsidRDefault="00386912" w:rsidP="00386912">
      <w:pPr>
        <w:spacing w:before="0" w:after="0"/>
        <w:rPr>
          <w:sz w:val="24"/>
        </w:rPr>
      </w:pPr>
      <w:r w:rsidRPr="00386912">
        <w:rPr>
          <w:sz w:val="24"/>
        </w:rPr>
        <w:t xml:space="preserve">Any employee is expected to </w:t>
      </w:r>
      <w:proofErr w:type="gramStart"/>
      <w:r w:rsidRPr="00386912">
        <w:rPr>
          <w:sz w:val="24"/>
        </w:rPr>
        <w:t>prac</w:t>
      </w:r>
      <w:r w:rsidR="00370E9C">
        <w:rPr>
          <w:sz w:val="24"/>
        </w:rPr>
        <w:t>tice the</w:t>
      </w:r>
      <w:r w:rsidRPr="00386912">
        <w:rPr>
          <w:sz w:val="24"/>
        </w:rPr>
        <w:t xml:space="preserve"> defensive driving techniques at all times</w:t>
      </w:r>
      <w:proofErr w:type="gramEnd"/>
      <w:r w:rsidR="00370E9C">
        <w:rPr>
          <w:sz w:val="24"/>
        </w:rPr>
        <w:t>.</w:t>
      </w:r>
    </w:p>
    <w:p w14:paraId="4C0B562B" w14:textId="77777777" w:rsidR="009507E6" w:rsidRPr="009507E6" w:rsidRDefault="009507E6" w:rsidP="009507E6">
      <w:pPr>
        <w:pStyle w:val="Heading1"/>
        <w:rPr>
          <w:b w:val="0"/>
          <w:sz w:val="28"/>
        </w:rPr>
      </w:pPr>
      <w:bookmarkStart w:id="15" w:name="_Toc57807489"/>
      <w:r>
        <w:rPr>
          <w:b w:val="0"/>
          <w:sz w:val="28"/>
        </w:rPr>
        <w:t>7</w:t>
      </w:r>
      <w:r w:rsidR="00DC6671" w:rsidRPr="00DC6671">
        <w:rPr>
          <w:b w:val="0"/>
          <w:sz w:val="28"/>
        </w:rPr>
        <w:tab/>
      </w:r>
      <w:r w:rsidR="00DC6671">
        <w:rPr>
          <w:b w:val="0"/>
          <w:sz w:val="28"/>
        </w:rPr>
        <w:t>Driver</w:t>
      </w:r>
      <w:r w:rsidR="000F60CE">
        <w:rPr>
          <w:b w:val="0"/>
          <w:sz w:val="28"/>
        </w:rPr>
        <w:t>s</w:t>
      </w:r>
      <w:bookmarkEnd w:id="15"/>
    </w:p>
    <w:p w14:paraId="69F581BE" w14:textId="77777777" w:rsidR="00DC6671" w:rsidRPr="00DC6671" w:rsidRDefault="00DC6671" w:rsidP="00DC6671">
      <w:pPr>
        <w:pStyle w:val="Heading2"/>
      </w:pPr>
      <w:bookmarkStart w:id="16" w:name="_Toc57807490"/>
      <w:r>
        <w:t xml:space="preserve">7.1 </w:t>
      </w:r>
      <w:r>
        <w:tab/>
      </w:r>
      <w:r w:rsidRPr="00DC6671">
        <w:t xml:space="preserve">Initial </w:t>
      </w:r>
      <w:r w:rsidR="001F79D0">
        <w:t xml:space="preserve">Driver </w:t>
      </w:r>
      <w:r w:rsidRPr="00DC6671">
        <w:t>Training</w:t>
      </w:r>
      <w:bookmarkEnd w:id="16"/>
    </w:p>
    <w:p w14:paraId="0A7F32DD" w14:textId="77777777" w:rsidR="001F79D0" w:rsidRPr="00AF791F" w:rsidRDefault="001F79D0" w:rsidP="00DC6671">
      <w:pPr>
        <w:spacing w:before="0" w:after="0"/>
        <w:rPr>
          <w:rFonts w:cs="Calibri"/>
          <w:sz w:val="24"/>
          <w:szCs w:val="24"/>
        </w:rPr>
      </w:pPr>
    </w:p>
    <w:p w14:paraId="4CCEFDC9" w14:textId="77777777" w:rsidR="00C833DF" w:rsidRPr="00AF791F" w:rsidRDefault="00DC6671" w:rsidP="00DC6671">
      <w:pPr>
        <w:spacing w:before="0" w:after="0"/>
        <w:rPr>
          <w:rFonts w:cs="Calibri"/>
          <w:sz w:val="24"/>
          <w:szCs w:val="24"/>
        </w:rPr>
      </w:pPr>
      <w:r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Pr="00AF791F">
        <w:rPr>
          <w:rFonts w:cs="Calibri"/>
          <w:sz w:val="24"/>
          <w:szCs w:val="24"/>
        </w:rPr>
        <w:t xml:space="preserve"> license. </w:t>
      </w:r>
    </w:p>
    <w:p w14:paraId="3BEAD605"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3B215B07" w14:textId="77777777" w:rsidR="00DC6671" w:rsidRPr="00AF791F" w:rsidRDefault="00DC6671" w:rsidP="00DC6671">
      <w:pPr>
        <w:spacing w:before="0" w:after="0"/>
        <w:rPr>
          <w:rFonts w:cs="Calibri"/>
          <w:sz w:val="24"/>
          <w:szCs w:val="24"/>
        </w:rPr>
      </w:pPr>
    </w:p>
    <w:p w14:paraId="09ADF3E3"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717204DB" w14:textId="77777777" w:rsidR="00DC6671" w:rsidRPr="00AF791F" w:rsidRDefault="003B0A4E" w:rsidP="00DC6671">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DC6671" w:rsidRPr="00AF791F">
        <w:rPr>
          <w:rFonts w:cs="Calibri"/>
          <w:sz w:val="24"/>
          <w:szCs w:val="24"/>
        </w:rPr>
        <w:t>;</w:t>
      </w:r>
    </w:p>
    <w:p w14:paraId="3E314B02" w14:textId="77777777" w:rsidR="00DC6671" w:rsidRDefault="00581220" w:rsidP="00DC6671">
      <w:pPr>
        <w:numPr>
          <w:ilvl w:val="0"/>
          <w:numId w:val="6"/>
        </w:numPr>
        <w:spacing w:before="0" w:after="0"/>
        <w:rPr>
          <w:rFonts w:cs="Calibri"/>
          <w:sz w:val="24"/>
          <w:szCs w:val="24"/>
        </w:rPr>
      </w:pPr>
      <w:r>
        <w:rPr>
          <w:rFonts w:cs="Calibri"/>
          <w:sz w:val="24"/>
          <w:szCs w:val="24"/>
        </w:rPr>
        <w:t xml:space="preserve">A </w:t>
      </w:r>
      <w:r w:rsidR="005127A1">
        <w:rPr>
          <w:rFonts w:cs="Calibri"/>
          <w:sz w:val="24"/>
          <w:szCs w:val="24"/>
        </w:rPr>
        <w:t>Commentary Drive</w:t>
      </w:r>
      <w:r>
        <w:rPr>
          <w:rFonts w:cs="Calibri"/>
          <w:sz w:val="24"/>
          <w:szCs w:val="24"/>
        </w:rPr>
        <w:t xml:space="preserve"> in the location they will be </w:t>
      </w:r>
      <w:proofErr w:type="gramStart"/>
      <w:r>
        <w:rPr>
          <w:rFonts w:cs="Calibri"/>
          <w:sz w:val="24"/>
          <w:szCs w:val="24"/>
        </w:rPr>
        <w:t>working</w:t>
      </w:r>
      <w:r w:rsidR="005127A1">
        <w:rPr>
          <w:rFonts w:cs="Calibri"/>
          <w:sz w:val="24"/>
          <w:szCs w:val="24"/>
        </w:rPr>
        <w:t>;</w:t>
      </w:r>
      <w:proofErr w:type="gramEnd"/>
    </w:p>
    <w:p w14:paraId="0417528A"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0DC61E33"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0481487F" w14:textId="77777777" w:rsidR="00DC6671" w:rsidRPr="00AF791F" w:rsidRDefault="00DC6671" w:rsidP="00DC6671">
      <w:pPr>
        <w:spacing w:before="0" w:after="0"/>
        <w:rPr>
          <w:rFonts w:cs="Calibri"/>
          <w:sz w:val="24"/>
          <w:szCs w:val="24"/>
        </w:rPr>
      </w:pPr>
    </w:p>
    <w:p w14:paraId="6EC6EBED" w14:textId="77777777"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r w:rsidRPr="00AF791F">
        <w:rPr>
          <w:rFonts w:cs="Calibri"/>
          <w:sz w:val="24"/>
          <w:szCs w:val="24"/>
        </w:rPr>
        <w:t>Specialized training for snow and ice, desert, mud, steep grades, buses, convoy leader, etc, as appropriate is mandatory for any Employee who operates a Huracan Vehicle.</w:t>
      </w:r>
    </w:p>
    <w:p w14:paraId="6055E15A" w14:textId="77777777" w:rsidR="00DC6671" w:rsidRPr="00AF791F" w:rsidRDefault="00DC6671" w:rsidP="00DC6671">
      <w:pPr>
        <w:spacing w:before="0" w:after="0"/>
        <w:rPr>
          <w:rFonts w:cs="Calibri"/>
          <w:sz w:val="24"/>
          <w:szCs w:val="24"/>
        </w:rPr>
      </w:pPr>
    </w:p>
    <w:p w14:paraId="59B31615"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4662FC0B" w14:textId="77777777" w:rsidR="00DC6671" w:rsidRPr="00AF791F" w:rsidRDefault="00DC6671" w:rsidP="00DC6671">
      <w:pPr>
        <w:spacing w:before="0" w:after="0"/>
        <w:rPr>
          <w:rFonts w:cs="Calibri"/>
          <w:sz w:val="24"/>
          <w:szCs w:val="24"/>
        </w:rPr>
      </w:pPr>
    </w:p>
    <w:p w14:paraId="5E6C18B9" w14:textId="77777777"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recognized in the country in which they intend to drive and for the specific vehicle type they will be driving.</w:t>
      </w:r>
    </w:p>
    <w:p w14:paraId="73FD4C2B" w14:textId="77777777" w:rsidR="00DC6671" w:rsidRPr="00AF791F" w:rsidRDefault="00DC6671" w:rsidP="00DC6671">
      <w:pPr>
        <w:spacing w:before="0" w:after="0"/>
        <w:rPr>
          <w:rFonts w:cs="Calibri"/>
          <w:sz w:val="24"/>
          <w:szCs w:val="24"/>
        </w:rPr>
      </w:pPr>
    </w:p>
    <w:p w14:paraId="575FFB17" w14:textId="77777777" w:rsidR="00DC6671" w:rsidRPr="00AF791F" w:rsidRDefault="00DC6671" w:rsidP="00DC6671">
      <w:pPr>
        <w:spacing w:before="0" w:after="0"/>
        <w:rPr>
          <w:rFonts w:cs="Calibri"/>
          <w:sz w:val="24"/>
          <w:szCs w:val="24"/>
        </w:rPr>
      </w:pPr>
      <w:r w:rsidRPr="00AF791F">
        <w:rPr>
          <w:rFonts w:cs="Calibri"/>
          <w:sz w:val="24"/>
          <w:szCs w:val="24"/>
        </w:rPr>
        <w:lastRenderedPageBreak/>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183089BC" w14:textId="77777777" w:rsidR="00DC6671" w:rsidRPr="00AF791F" w:rsidRDefault="00DC6671" w:rsidP="00DC6671">
      <w:pPr>
        <w:spacing w:before="0" w:after="0"/>
        <w:rPr>
          <w:rFonts w:cs="Calibri"/>
          <w:sz w:val="24"/>
          <w:szCs w:val="24"/>
        </w:rPr>
      </w:pPr>
    </w:p>
    <w:p w14:paraId="1920A5C0"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14836FE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11697AE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169D361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28316E25"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B5B4E19" w14:textId="77777777" w:rsidR="00DC6671" w:rsidRPr="00AF791F" w:rsidRDefault="00DC6671" w:rsidP="00DC6671">
      <w:pPr>
        <w:spacing w:before="0" w:after="0"/>
        <w:rPr>
          <w:rFonts w:cs="Calibri"/>
          <w:sz w:val="24"/>
          <w:szCs w:val="24"/>
        </w:rPr>
      </w:pPr>
    </w:p>
    <w:p w14:paraId="48CFC197"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654293A5" w14:textId="77777777" w:rsidR="00DC6671" w:rsidRPr="00AF791F" w:rsidRDefault="00DC6671" w:rsidP="00DC6671">
      <w:pPr>
        <w:spacing w:before="0" w:after="0"/>
        <w:rPr>
          <w:rFonts w:cs="Calibri"/>
          <w:sz w:val="24"/>
          <w:szCs w:val="24"/>
        </w:rPr>
      </w:pPr>
    </w:p>
    <w:p w14:paraId="46272052" w14:textId="77777777" w:rsidR="00DC6671" w:rsidRPr="00DC6671" w:rsidRDefault="001F79D0" w:rsidP="001F79D0">
      <w:pPr>
        <w:pStyle w:val="Heading2"/>
      </w:pPr>
      <w:bookmarkStart w:id="17" w:name="_Toc57807491"/>
      <w:r>
        <w:t>7.2</w:t>
      </w:r>
      <w:r>
        <w:tab/>
      </w:r>
      <w:r w:rsidR="00DC6671" w:rsidRPr="00DC6671">
        <w:t xml:space="preserve">Refresher </w:t>
      </w:r>
      <w:r>
        <w:t xml:space="preserve">Driver </w:t>
      </w:r>
      <w:r w:rsidR="00DC6671" w:rsidRPr="00DC6671">
        <w:t>Training</w:t>
      </w:r>
      <w:bookmarkEnd w:id="17"/>
    </w:p>
    <w:p w14:paraId="660FBB89"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049A5722" w14:textId="77777777" w:rsidR="00DC6671" w:rsidRDefault="00DC6671" w:rsidP="00DC6671">
      <w:pPr>
        <w:numPr>
          <w:ilvl w:val="0"/>
          <w:numId w:val="6"/>
        </w:numPr>
        <w:spacing w:before="0" w:after="0"/>
        <w:rPr>
          <w:rFonts w:cs="Calibri"/>
          <w:sz w:val="24"/>
          <w:szCs w:val="24"/>
        </w:rPr>
      </w:pPr>
      <w:r w:rsidRPr="00AF791F">
        <w:rPr>
          <w:rFonts w:cs="Calibri"/>
          <w:sz w:val="24"/>
          <w:szCs w:val="24"/>
        </w:rPr>
        <w:t xml:space="preserve">Renew their Skill Assessment with a specific type of vehicle the employee is required to drive and in the driving condition (s) that the employee will experience, once every three </w:t>
      </w:r>
      <w:proofErr w:type="gramStart"/>
      <w:r w:rsidRPr="00AF791F">
        <w:rPr>
          <w:rFonts w:cs="Calibri"/>
          <w:sz w:val="24"/>
          <w:szCs w:val="24"/>
        </w:rPr>
        <w:t>years;</w:t>
      </w:r>
      <w:proofErr w:type="gramEnd"/>
    </w:p>
    <w:p w14:paraId="300D5718" w14:textId="77777777" w:rsidR="00581220" w:rsidRPr="00AF791F" w:rsidRDefault="00581220" w:rsidP="00DC6671">
      <w:pPr>
        <w:numPr>
          <w:ilvl w:val="0"/>
          <w:numId w:val="6"/>
        </w:numPr>
        <w:spacing w:before="0" w:after="0"/>
        <w:rPr>
          <w:rFonts w:cs="Calibri"/>
          <w:sz w:val="24"/>
          <w:szCs w:val="24"/>
        </w:rPr>
      </w:pPr>
      <w:r>
        <w:rPr>
          <w:rFonts w:cs="Calibri"/>
          <w:sz w:val="24"/>
          <w:szCs w:val="24"/>
        </w:rPr>
        <w:t xml:space="preserve">Complete a Commentary Drive minimum every two years in their specific location or prior to driving in a new </w:t>
      </w:r>
      <w:proofErr w:type="gramStart"/>
      <w:r>
        <w:rPr>
          <w:rFonts w:cs="Calibri"/>
          <w:sz w:val="24"/>
          <w:szCs w:val="24"/>
        </w:rPr>
        <w:t>location;</w:t>
      </w:r>
      <w:proofErr w:type="gramEnd"/>
    </w:p>
    <w:p w14:paraId="0AD2FFD9" w14:textId="77777777"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Local conditions (</w:t>
      </w:r>
      <w:proofErr w:type="gramStart"/>
      <w:r w:rsidR="00DC6671" w:rsidRPr="00AF791F">
        <w:rPr>
          <w:rFonts w:cs="Calibri"/>
          <w:sz w:val="24"/>
          <w:szCs w:val="24"/>
        </w:rPr>
        <w:t>e.g.</w:t>
      </w:r>
      <w:proofErr w:type="gramEnd"/>
      <w:r w:rsidR="00DC6671" w:rsidRPr="00AF791F">
        <w:rPr>
          <w:rFonts w:cs="Calibri"/>
          <w:sz w:val="24"/>
          <w:szCs w:val="24"/>
        </w:rPr>
        <w:t xml:space="preserve"> significant changes in seasonal weather) may necessitate Commentary Drives with a certified Driver Trainer more frequently than every </w:t>
      </w:r>
      <w:r w:rsidR="00C833DF" w:rsidRPr="00AF791F">
        <w:rPr>
          <w:rFonts w:cs="Calibri"/>
          <w:sz w:val="24"/>
          <w:szCs w:val="24"/>
        </w:rPr>
        <w:t>24</w:t>
      </w:r>
      <w:r w:rsidR="00DC6671" w:rsidRPr="00AF791F">
        <w:rPr>
          <w:rFonts w:cs="Calibri"/>
          <w:sz w:val="24"/>
          <w:szCs w:val="24"/>
        </w:rPr>
        <w:t xml:space="preserve"> months.</w:t>
      </w:r>
    </w:p>
    <w:p w14:paraId="5BADF049" w14:textId="77777777" w:rsidR="00DC6671" w:rsidRPr="00AF791F" w:rsidRDefault="00DC6671" w:rsidP="00DC6671">
      <w:pPr>
        <w:spacing w:before="0" w:after="0"/>
        <w:rPr>
          <w:rFonts w:cs="Calibri"/>
          <w:sz w:val="24"/>
          <w:szCs w:val="24"/>
        </w:rPr>
      </w:pPr>
    </w:p>
    <w:p w14:paraId="3AE81329" w14:textId="77777777" w:rsidR="00DC6671" w:rsidRPr="00AF791F" w:rsidRDefault="00747F8D" w:rsidP="00DC6671">
      <w:pPr>
        <w:spacing w:before="0" w:after="0"/>
        <w:rPr>
          <w:rFonts w:cs="Calibri"/>
          <w:sz w:val="24"/>
          <w:szCs w:val="24"/>
        </w:rPr>
      </w:pPr>
      <w:r w:rsidRPr="00AF791F">
        <w:rPr>
          <w:rFonts w:cs="Calibri"/>
          <w:sz w:val="24"/>
          <w:szCs w:val="24"/>
        </w:rPr>
        <w:t>All Commuting Drivers must r</w:t>
      </w:r>
      <w:r w:rsidR="00DC6671" w:rsidRPr="00AF791F">
        <w:rPr>
          <w:rFonts w:cs="Calibri"/>
          <w:sz w:val="24"/>
          <w:szCs w:val="24"/>
        </w:rPr>
        <w:t xml:space="preserve">enew their </w:t>
      </w:r>
      <w:r w:rsidR="00C833DF" w:rsidRPr="00AF791F">
        <w:rPr>
          <w:rFonts w:cs="Calibri"/>
          <w:sz w:val="24"/>
          <w:szCs w:val="24"/>
        </w:rPr>
        <w:t>Defensive D</w:t>
      </w:r>
      <w:r w:rsidR="00DC6671" w:rsidRPr="00AF791F">
        <w:rPr>
          <w:rFonts w:cs="Calibri"/>
          <w:sz w:val="24"/>
          <w:szCs w:val="24"/>
        </w:rPr>
        <w:t>riving training once every three years. Further, it is strongly encouraged that all Commuting Drivers, including those</w:t>
      </w:r>
      <w:r w:rsidRPr="00AF791F">
        <w:rPr>
          <w:rFonts w:cs="Calibri"/>
          <w:sz w:val="24"/>
          <w:szCs w:val="24"/>
        </w:rPr>
        <w:t xml:space="preserve"> </w:t>
      </w:r>
      <w:r w:rsidR="00DC6671" w:rsidRPr="00AF791F">
        <w:rPr>
          <w:rFonts w:cs="Calibri"/>
          <w:sz w:val="24"/>
          <w:szCs w:val="24"/>
        </w:rPr>
        <w:t>with a motorcycle license, participate in a refresher Commentary Drive training</w:t>
      </w:r>
      <w:r w:rsidRPr="00AF791F">
        <w:rPr>
          <w:rFonts w:cs="Calibri"/>
          <w:sz w:val="24"/>
          <w:szCs w:val="24"/>
        </w:rPr>
        <w:t xml:space="preserve"> </w:t>
      </w:r>
      <w:r w:rsidR="00DC6671" w:rsidRPr="00AF791F">
        <w:rPr>
          <w:rFonts w:cs="Calibri"/>
          <w:sz w:val="24"/>
          <w:szCs w:val="24"/>
        </w:rPr>
        <w:t xml:space="preserve">once every </w:t>
      </w:r>
      <w:r w:rsidR="00C833DF" w:rsidRPr="00AF791F">
        <w:rPr>
          <w:rFonts w:cs="Calibri"/>
          <w:sz w:val="24"/>
          <w:szCs w:val="24"/>
        </w:rPr>
        <w:t>24</w:t>
      </w:r>
      <w:r w:rsidR="00DC6671" w:rsidRPr="00AF791F">
        <w:rPr>
          <w:rFonts w:cs="Calibri"/>
          <w:sz w:val="24"/>
          <w:szCs w:val="24"/>
        </w:rPr>
        <w:t xml:space="preserve"> months; those holding only a motorcycle license are encouraged to participate in-vehicle as a passenger.</w:t>
      </w:r>
    </w:p>
    <w:p w14:paraId="7433E249" w14:textId="77777777" w:rsidR="00DC6671" w:rsidRPr="00AF791F" w:rsidRDefault="00DC6671" w:rsidP="00DC6671">
      <w:pPr>
        <w:spacing w:before="0" w:after="0"/>
        <w:rPr>
          <w:rFonts w:cs="Calibri"/>
          <w:sz w:val="24"/>
          <w:szCs w:val="24"/>
        </w:rPr>
      </w:pPr>
    </w:p>
    <w:p w14:paraId="057CF4EC" w14:textId="77777777" w:rsidR="00DC6671" w:rsidRPr="00AF791F" w:rsidRDefault="00DC6671" w:rsidP="00DC6671">
      <w:pPr>
        <w:spacing w:before="0" w:after="0"/>
        <w:rPr>
          <w:rFonts w:cs="Calibri"/>
          <w:sz w:val="24"/>
          <w:szCs w:val="24"/>
        </w:rPr>
      </w:pPr>
      <w:r w:rsidRPr="00AF791F">
        <w:rPr>
          <w:rFonts w:cs="Calibri"/>
          <w:sz w:val="24"/>
          <w:szCs w:val="24"/>
        </w:rPr>
        <w:lastRenderedPageBreak/>
        <w:t>Huracan Drivers are encouraged to have Commenta</w:t>
      </w:r>
      <w:r w:rsidR="00C833DF" w:rsidRPr="00AF791F">
        <w:rPr>
          <w:rFonts w:cs="Calibri"/>
          <w:sz w:val="24"/>
          <w:szCs w:val="24"/>
        </w:rPr>
        <w:t xml:space="preserve">ry Drives more frequently than </w:t>
      </w:r>
      <w:r w:rsidR="00274B9D" w:rsidRPr="00AF791F">
        <w:rPr>
          <w:rFonts w:cs="Calibri"/>
          <w:sz w:val="24"/>
          <w:szCs w:val="24"/>
        </w:rPr>
        <w:t>Biennial</w:t>
      </w:r>
      <w:r w:rsidRPr="00AF791F">
        <w:rPr>
          <w:rFonts w:cs="Calibri"/>
          <w:sz w:val="24"/>
          <w:szCs w:val="24"/>
        </w:rPr>
        <w:t xml:space="preserve">. All employees are encouraged to accept and perform informal Commentary Drives with colleagues, </w:t>
      </w:r>
      <w:r w:rsidR="00C833DF" w:rsidRPr="00AF791F">
        <w:rPr>
          <w:rFonts w:cs="Calibri"/>
          <w:sz w:val="24"/>
          <w:szCs w:val="24"/>
        </w:rPr>
        <w:t>direct supervisors, management</w:t>
      </w:r>
      <w:r w:rsidRPr="00AF791F">
        <w:rPr>
          <w:rFonts w:cs="Calibri"/>
          <w:sz w:val="24"/>
          <w:szCs w:val="24"/>
        </w:rPr>
        <w:t>, and capture the results in an Observation / Intervention report.</w:t>
      </w:r>
    </w:p>
    <w:p w14:paraId="25CCB284" w14:textId="77777777" w:rsidR="00DC6671" w:rsidRPr="00AF791F" w:rsidRDefault="00DC6671" w:rsidP="00DC6671">
      <w:pPr>
        <w:spacing w:before="0" w:after="0"/>
        <w:rPr>
          <w:rFonts w:cs="Calibri"/>
          <w:sz w:val="24"/>
          <w:szCs w:val="24"/>
        </w:rPr>
      </w:pPr>
    </w:p>
    <w:p w14:paraId="38E92EF2"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4BACE35" w14:textId="77777777" w:rsidR="00DC6671" w:rsidRPr="00AF791F" w:rsidRDefault="00DC6671" w:rsidP="00DC6671">
      <w:pPr>
        <w:spacing w:before="0" w:after="0"/>
        <w:rPr>
          <w:rFonts w:cs="Calibri"/>
          <w:sz w:val="24"/>
          <w:szCs w:val="24"/>
        </w:rPr>
      </w:pPr>
    </w:p>
    <w:p w14:paraId="6D85AE5A" w14:textId="77777777" w:rsidR="00DC6671" w:rsidRPr="00AF791F" w:rsidRDefault="00DC6671" w:rsidP="00DC6671">
      <w:pPr>
        <w:spacing w:before="0" w:after="0"/>
        <w:rPr>
          <w:rFonts w:cs="Calibri"/>
          <w:sz w:val="24"/>
          <w:szCs w:val="24"/>
        </w:rPr>
      </w:pPr>
      <w:r w:rsidRPr="00AF791F">
        <w:rPr>
          <w:rFonts w:cs="Calibri"/>
          <w:sz w:val="24"/>
          <w:szCs w:val="24"/>
        </w:rPr>
        <w:t>Spouses are not approved to drive Huracan Vehicles other than in an emergency (</w:t>
      </w:r>
      <w:proofErr w:type="gramStart"/>
      <w:r w:rsidRPr="00AF791F">
        <w:rPr>
          <w:rFonts w:cs="Calibri"/>
          <w:sz w:val="24"/>
          <w:szCs w:val="24"/>
        </w:rPr>
        <w:t>e.g.</w:t>
      </w:r>
      <w:proofErr w:type="gramEnd"/>
      <w:r w:rsidRPr="00AF791F">
        <w:rPr>
          <w:rFonts w:cs="Calibri"/>
          <w:sz w:val="24"/>
          <w:szCs w:val="24"/>
        </w:rPr>
        <w:t xml:space="preserve"> a life threatening event, illness or injury).</w:t>
      </w:r>
    </w:p>
    <w:p w14:paraId="3C7EB080" w14:textId="77777777" w:rsidR="00DC6671" w:rsidRPr="00DC6671" w:rsidRDefault="00747F8D" w:rsidP="00747F8D">
      <w:pPr>
        <w:pStyle w:val="Heading2"/>
      </w:pPr>
      <w:bookmarkStart w:id="18" w:name="_Toc57807492"/>
      <w:r>
        <w:t>7.3</w:t>
      </w:r>
      <w:r>
        <w:tab/>
      </w:r>
      <w:r w:rsidR="00DC6671" w:rsidRPr="00DC6671">
        <w:t xml:space="preserve">Reassignments and </w:t>
      </w:r>
      <w:r w:rsidR="00DC6671">
        <w:t>Huracan</w:t>
      </w:r>
      <w:r w:rsidR="00DC6671" w:rsidRPr="00DC6671">
        <w:t xml:space="preserve"> Visitors</w:t>
      </w:r>
      <w:bookmarkEnd w:id="18"/>
    </w:p>
    <w:p w14:paraId="6345F770" w14:textId="77777777" w:rsidR="00DC6671" w:rsidRPr="00AF791F" w:rsidRDefault="00DC6671" w:rsidP="000F60CE">
      <w:pPr>
        <w:spacing w:after="0"/>
        <w:rPr>
          <w:rFonts w:cs="Calibri"/>
          <w:sz w:val="24"/>
          <w:szCs w:val="24"/>
        </w:rPr>
      </w:pPr>
      <w:r w:rsidRPr="00AF791F">
        <w:rPr>
          <w:rFonts w:cs="Calibri"/>
          <w:sz w:val="24"/>
          <w:szCs w:val="24"/>
        </w:rPr>
        <w:t xml:space="preserve">Prior to operating a vehicle in </w:t>
      </w:r>
      <w:r w:rsidR="00747F8D" w:rsidRPr="00AF791F">
        <w:rPr>
          <w:rFonts w:cs="Calibri"/>
          <w:sz w:val="24"/>
          <w:szCs w:val="24"/>
        </w:rPr>
        <w:t>a</w:t>
      </w:r>
      <w:r w:rsidRPr="00AF791F">
        <w:rPr>
          <w:rFonts w:cs="Calibri"/>
          <w:sz w:val="24"/>
          <w:szCs w:val="24"/>
        </w:rPr>
        <w:t xml:space="preserve"> new or visited location, the employee is required to complete a Commentary Drive and Skill Assessment. </w:t>
      </w:r>
    </w:p>
    <w:p w14:paraId="0E3274D5" w14:textId="77777777" w:rsidR="00DC6671" w:rsidRPr="00AF791F" w:rsidRDefault="00DC6671" w:rsidP="00DC6671">
      <w:pPr>
        <w:spacing w:before="0" w:after="0"/>
        <w:rPr>
          <w:rFonts w:cs="Calibri"/>
          <w:sz w:val="24"/>
          <w:szCs w:val="24"/>
        </w:rPr>
      </w:pPr>
      <w:r w:rsidRPr="00AF791F">
        <w:rPr>
          <w:rFonts w:cs="Calibri"/>
          <w:sz w:val="24"/>
          <w:szCs w:val="24"/>
        </w:rPr>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 xml:space="preserve">encouraged. If the Visitor must drive, he/she must, at a minimum, have a valid Commentary Drive for the country visited, documented in his or her Training and Competency </w:t>
      </w:r>
      <w:r w:rsidR="00747F8D" w:rsidRPr="00AF791F">
        <w:rPr>
          <w:rFonts w:cs="Calibri"/>
          <w:sz w:val="24"/>
          <w:szCs w:val="24"/>
        </w:rPr>
        <w:t>record.</w:t>
      </w:r>
    </w:p>
    <w:p w14:paraId="40B8CD7F" w14:textId="77777777" w:rsidR="000F60CE" w:rsidRDefault="0002699A" w:rsidP="000F60CE">
      <w:pPr>
        <w:pStyle w:val="Heading2"/>
      </w:pPr>
      <w:bookmarkStart w:id="19" w:name="_Toc57807493"/>
      <w:r>
        <w:t>7</w:t>
      </w:r>
      <w:r w:rsidR="000F60CE">
        <w:t>.4</w:t>
      </w:r>
      <w:r w:rsidR="000F60CE">
        <w:tab/>
      </w:r>
      <w:r w:rsidR="000F60CE" w:rsidRPr="009507E6">
        <w:t>Driver Fitness and Alertness</w:t>
      </w:r>
      <w:bookmarkEnd w:id="19"/>
    </w:p>
    <w:p w14:paraId="0CB04ADF" w14:textId="77777777" w:rsidR="000F60CE" w:rsidRPr="00691FD3" w:rsidRDefault="000F60CE" w:rsidP="000F60CE">
      <w:pPr>
        <w:spacing w:after="0"/>
        <w:rPr>
          <w:sz w:val="24"/>
        </w:rPr>
      </w:pPr>
      <w:r w:rsidRPr="00691FD3">
        <w:rPr>
          <w:sz w:val="24"/>
        </w:rPr>
        <w:t>All Huracan Drivers must be medically assessed prior to operating a Huracan Vehicle with a minimum follow-up every three years (unless age, medical condition or regulation dictate otherwise) to ensure that they have the functional capacity to operate a vehicle safely. Included in the assessment shall be a check for visual acuity and potential sleep disorders (</w:t>
      </w:r>
      <w:proofErr w:type="gramStart"/>
      <w:r w:rsidRPr="00691FD3">
        <w:rPr>
          <w:sz w:val="24"/>
        </w:rPr>
        <w:t>e.g.</w:t>
      </w:r>
      <w:proofErr w:type="gramEnd"/>
      <w:r w:rsidRPr="00691FD3">
        <w:rPr>
          <w:sz w:val="24"/>
        </w:rPr>
        <w:t xml:space="preserve"> sleep apnoea).</w:t>
      </w:r>
    </w:p>
    <w:p w14:paraId="6234F64C"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24D99EAC"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4BA8F6E3"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2C144A78"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1799591" w14:textId="77777777" w:rsidR="000F60CE" w:rsidRDefault="0002699A" w:rsidP="000F60CE">
      <w:pPr>
        <w:pStyle w:val="Heading2"/>
      </w:pPr>
      <w:bookmarkStart w:id="20" w:name="_Toc57807494"/>
      <w:r>
        <w:t>7</w:t>
      </w:r>
      <w:r w:rsidR="000F60CE">
        <w:t>.5</w:t>
      </w:r>
      <w:r w:rsidR="000F60CE">
        <w:tab/>
        <w:t>14-Hour Rule</w:t>
      </w:r>
      <w:bookmarkEnd w:id="20"/>
    </w:p>
    <w:p w14:paraId="506BA973"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4D508F72" w14:textId="77777777"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 This includes all driving, air travel and working time before and during the trip.</w:t>
      </w:r>
    </w:p>
    <w:p w14:paraId="269BED1F" w14:textId="77777777" w:rsidR="000F60CE" w:rsidRPr="00691FD3" w:rsidRDefault="000F60CE" w:rsidP="000F60CE">
      <w:pPr>
        <w:numPr>
          <w:ilvl w:val="0"/>
          <w:numId w:val="14"/>
        </w:numPr>
        <w:spacing w:before="0" w:after="0"/>
        <w:rPr>
          <w:sz w:val="24"/>
        </w:rPr>
      </w:pPr>
      <w:r w:rsidRPr="00691FD3">
        <w:rPr>
          <w:sz w:val="24"/>
        </w:rPr>
        <w:lastRenderedPageBreak/>
        <w:t>On longer trips or in a situation where there is a potential for this limit to be reached, the trip shall be planned so that the driver will have a period of quality rest before driving again after having reached the 16-hour limit. The plan may include extra drivers, pre-arranged hotel accommodation, etc.</w:t>
      </w:r>
    </w:p>
    <w:p w14:paraId="46E47688" w14:textId="77777777" w:rsidR="000F60CE" w:rsidRPr="00691FD3" w:rsidRDefault="000F60CE" w:rsidP="000F60CE">
      <w:pPr>
        <w:spacing w:before="0" w:after="0"/>
        <w:rPr>
          <w:sz w:val="24"/>
        </w:rPr>
      </w:pPr>
    </w:p>
    <w:p w14:paraId="45A4290E" w14:textId="77777777" w:rsidR="000F60CE" w:rsidRDefault="000F60CE" w:rsidP="000F60CE">
      <w:pPr>
        <w:spacing w:before="0" w:after="0"/>
      </w:pPr>
      <w:r w:rsidRPr="00691FD3">
        <w:rPr>
          <w:sz w:val="24"/>
        </w:rPr>
        <w:t xml:space="preserve">The 14-Hour Rule does not encourage drivers to drive to the stated limits. Drivers are </w:t>
      </w:r>
      <w:proofErr w:type="gramStart"/>
      <w:r w:rsidRPr="00691FD3">
        <w:rPr>
          <w:sz w:val="24"/>
        </w:rPr>
        <w:t>expected to aware of their alertness level at all times</w:t>
      </w:r>
      <w:proofErr w:type="gramEnd"/>
      <w:r w:rsidRPr="00691FD3">
        <w:rPr>
          <w:sz w:val="24"/>
        </w:rPr>
        <w:t xml:space="preserve"> and stop driving when or before their threshold for safe driving is reached. No Manager shall require a driver to drive, nor will any Employee drive, when either the personal alertness level or </w:t>
      </w:r>
      <w:proofErr w:type="gramStart"/>
      <w:r w:rsidRPr="00691FD3">
        <w:rPr>
          <w:sz w:val="24"/>
        </w:rPr>
        <w:t>fourteen hour</w:t>
      </w:r>
      <w:proofErr w:type="gramEnd"/>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60EE0C9D" w14:textId="77777777" w:rsidTr="00AF791F">
        <w:trPr>
          <w:trHeight w:val="249"/>
        </w:trPr>
        <w:tc>
          <w:tcPr>
            <w:tcW w:w="2701" w:type="dxa"/>
            <w:tcBorders>
              <w:bottom w:val="single" w:sz="4" w:space="0" w:color="auto"/>
            </w:tcBorders>
            <w:shd w:val="clear" w:color="auto" w:fill="auto"/>
          </w:tcPr>
          <w:p w14:paraId="45C7DC45"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1F5A2945"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11320FFE" w14:textId="77777777" w:rsidTr="00AF791F">
        <w:tc>
          <w:tcPr>
            <w:tcW w:w="2701" w:type="dxa"/>
            <w:tcBorders>
              <w:top w:val="single" w:sz="4" w:space="0" w:color="auto"/>
              <w:bottom w:val="single" w:sz="4" w:space="0" w:color="auto"/>
            </w:tcBorders>
            <w:shd w:val="clear" w:color="auto" w:fill="auto"/>
          </w:tcPr>
          <w:p w14:paraId="2766C6F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2CECBD97"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385A98C0" w14:textId="77777777" w:rsidTr="00AF791F">
        <w:tc>
          <w:tcPr>
            <w:tcW w:w="2701" w:type="dxa"/>
            <w:tcBorders>
              <w:top w:val="single" w:sz="4" w:space="0" w:color="auto"/>
              <w:bottom w:val="single" w:sz="4" w:space="0" w:color="auto"/>
            </w:tcBorders>
            <w:shd w:val="clear" w:color="auto" w:fill="auto"/>
          </w:tcPr>
          <w:p w14:paraId="489C3759"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2C043464"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07E1BC03" w14:textId="77777777" w:rsidTr="00AF791F">
        <w:tc>
          <w:tcPr>
            <w:tcW w:w="2701" w:type="dxa"/>
            <w:tcBorders>
              <w:top w:val="single" w:sz="4" w:space="0" w:color="auto"/>
              <w:bottom w:val="single" w:sz="4" w:space="0" w:color="auto"/>
            </w:tcBorders>
            <w:shd w:val="clear" w:color="auto" w:fill="auto"/>
          </w:tcPr>
          <w:p w14:paraId="06A2CEFA"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2EEAFC67"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7222618E" w14:textId="77777777" w:rsidTr="00AF791F">
        <w:tc>
          <w:tcPr>
            <w:tcW w:w="2701" w:type="dxa"/>
            <w:tcBorders>
              <w:top w:val="single" w:sz="4" w:space="0" w:color="auto"/>
              <w:bottom w:val="single" w:sz="4" w:space="0" w:color="auto"/>
            </w:tcBorders>
            <w:shd w:val="clear" w:color="auto" w:fill="auto"/>
          </w:tcPr>
          <w:p w14:paraId="79F6623A"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7C23528A" w14:textId="77777777" w:rsidR="000F60CE" w:rsidRPr="007D683B" w:rsidRDefault="000F60CE" w:rsidP="00AF791F">
            <w:pPr>
              <w:spacing w:before="0" w:after="0"/>
            </w:pPr>
            <w:r>
              <w:t>The total of On Duty Time and Driving Time.</w:t>
            </w:r>
          </w:p>
        </w:tc>
      </w:tr>
      <w:tr w:rsidR="000F60CE" w:rsidRPr="00AF791F" w14:paraId="3968D167" w14:textId="77777777" w:rsidTr="00AF791F">
        <w:tc>
          <w:tcPr>
            <w:tcW w:w="2701" w:type="dxa"/>
            <w:tcBorders>
              <w:top w:val="single" w:sz="4" w:space="0" w:color="auto"/>
              <w:bottom w:val="single" w:sz="4" w:space="0" w:color="auto"/>
            </w:tcBorders>
            <w:shd w:val="clear" w:color="auto" w:fill="auto"/>
          </w:tcPr>
          <w:p w14:paraId="2C05744E"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84BA794"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053620D5" w14:textId="77777777" w:rsidR="000F60CE" w:rsidRDefault="0002699A" w:rsidP="000F60CE">
      <w:pPr>
        <w:pStyle w:val="Heading3"/>
      </w:pPr>
      <w:bookmarkStart w:id="21" w:name="_Toc57807495"/>
      <w:r>
        <w:t>7</w:t>
      </w:r>
      <w:r w:rsidR="000F60CE">
        <w:t>.5.1</w:t>
      </w:r>
      <w:r w:rsidR="000F60CE">
        <w:tab/>
        <w:t>Rest Periods</w:t>
      </w:r>
      <w:bookmarkEnd w:id="21"/>
    </w:p>
    <w:p w14:paraId="089638A4" w14:textId="77777777" w:rsidR="000F60CE" w:rsidRPr="00691FD3" w:rsidRDefault="000F60CE" w:rsidP="000F60CE">
      <w:pPr>
        <w:spacing w:after="0"/>
        <w:rPr>
          <w:sz w:val="24"/>
        </w:rPr>
      </w:pPr>
      <w:r w:rsidRPr="00691FD3">
        <w:rPr>
          <w:sz w:val="24"/>
        </w:rPr>
        <w:t xml:space="preserve">Rest can be realized in two ways: </w:t>
      </w:r>
    </w:p>
    <w:p w14:paraId="060793F8" w14:textId="77777777" w:rsidR="000F60CE" w:rsidRPr="00691FD3" w:rsidRDefault="000F60CE" w:rsidP="000F60CE">
      <w:pPr>
        <w:numPr>
          <w:ilvl w:val="0"/>
          <w:numId w:val="21"/>
        </w:numPr>
        <w:spacing w:before="0" w:after="0"/>
        <w:rPr>
          <w:sz w:val="24"/>
        </w:rPr>
      </w:pPr>
      <w:r w:rsidRPr="00691FD3">
        <w:rPr>
          <w:sz w:val="24"/>
        </w:rPr>
        <w:t xml:space="preserve">8 consecutive hours of Off Duty where it is reasonable to expect an Employee will be able to utilize </w:t>
      </w:r>
      <w:proofErr w:type="gramStart"/>
      <w:r w:rsidRPr="00691FD3">
        <w:rPr>
          <w:sz w:val="24"/>
        </w:rPr>
        <w:t>the majority of</w:t>
      </w:r>
      <w:proofErr w:type="gramEnd"/>
      <w:r w:rsidRPr="00691FD3">
        <w:rPr>
          <w:sz w:val="24"/>
        </w:rPr>
        <w:t xml:space="preserve"> that time experiencing quality rest.  It must be recognized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6BC440E5"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62FA8D0C"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4101E8F0"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01522864"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47E438B4"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96029F6" w14:textId="77777777" w:rsidR="000F60CE" w:rsidRPr="00691FD3" w:rsidRDefault="000F60CE" w:rsidP="000F60CE">
      <w:pPr>
        <w:numPr>
          <w:ilvl w:val="1"/>
          <w:numId w:val="14"/>
        </w:numPr>
        <w:spacing w:before="0" w:after="0"/>
        <w:rPr>
          <w:sz w:val="24"/>
        </w:rPr>
      </w:pPr>
      <w:r w:rsidRPr="00691FD3">
        <w:rPr>
          <w:sz w:val="24"/>
        </w:rPr>
        <w:t xml:space="preserve">This option may be utilized for a 48-hour period only and repeated only after having had a minimum of </w:t>
      </w:r>
      <w:r>
        <w:rPr>
          <w:sz w:val="24"/>
        </w:rPr>
        <w:t>10</w:t>
      </w:r>
      <w:r w:rsidRPr="00691FD3">
        <w:rPr>
          <w:sz w:val="24"/>
        </w:rPr>
        <w:t xml:space="preserve"> consecutive hours of quality rest.</w:t>
      </w:r>
    </w:p>
    <w:p w14:paraId="193675C5" w14:textId="77777777" w:rsidR="000F60CE" w:rsidRPr="00691FD3" w:rsidRDefault="0002699A" w:rsidP="000F60CE">
      <w:pPr>
        <w:pStyle w:val="Heading3"/>
      </w:pPr>
      <w:bookmarkStart w:id="22" w:name="_Toc57807496"/>
      <w:r>
        <w:t>7</w:t>
      </w:r>
      <w:r w:rsidR="000F60CE">
        <w:t>.5.2</w:t>
      </w:r>
      <w:r w:rsidR="000F60CE">
        <w:tab/>
      </w:r>
      <w:r w:rsidR="000F60CE" w:rsidRPr="00691FD3">
        <w:t>Variance</w:t>
      </w:r>
      <w:bookmarkEnd w:id="22"/>
    </w:p>
    <w:p w14:paraId="5950D145" w14:textId="77777777" w:rsidR="000F60CE" w:rsidRPr="00691FD3" w:rsidRDefault="000F60CE" w:rsidP="000F60CE">
      <w:pPr>
        <w:spacing w:after="0"/>
        <w:rPr>
          <w:sz w:val="24"/>
        </w:rPr>
      </w:pPr>
      <w:r w:rsidRPr="00691FD3">
        <w:rPr>
          <w:sz w:val="24"/>
        </w:rPr>
        <w:lastRenderedPageBreak/>
        <w:t>A variance to the 14-Hour Rule is allowed for wellsite operations only where suitable accommodations are not available for a quality rest period. This variance is to be used infrequently and only when operational events extend field-operating time past a time reasonably foreseeable during the pre-job planning and dispatching process.</w:t>
      </w:r>
    </w:p>
    <w:p w14:paraId="0C792195"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1E09F89E"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 xml:space="preserve">lowing process will be </w:t>
      </w:r>
      <w:proofErr w:type="gramStart"/>
      <w:r w:rsidR="0002699A">
        <w:rPr>
          <w:sz w:val="24"/>
        </w:rPr>
        <w:t>followed;</w:t>
      </w:r>
      <w:proofErr w:type="gramEnd"/>
    </w:p>
    <w:p w14:paraId="7F9394AB"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BBB6B11"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40074A43"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2B8B312"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32BAA55D" w14:textId="77777777" w:rsidR="000F60CE" w:rsidRPr="00691FD3" w:rsidRDefault="000F60CE" w:rsidP="000F60CE">
      <w:pPr>
        <w:spacing w:before="0" w:after="0"/>
        <w:rPr>
          <w:sz w:val="24"/>
        </w:rPr>
      </w:pPr>
      <w:r w:rsidRPr="00691FD3">
        <w:rPr>
          <w:sz w:val="24"/>
        </w:rPr>
        <w:t>Note</w:t>
      </w:r>
    </w:p>
    <w:p w14:paraId="3D66A2F3"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258606AA" w14:textId="77777777" w:rsidR="000F60CE" w:rsidRPr="00691FD3" w:rsidRDefault="000F60CE" w:rsidP="000F60CE">
      <w:pPr>
        <w:spacing w:before="0" w:after="0"/>
        <w:rPr>
          <w:sz w:val="24"/>
        </w:rPr>
      </w:pPr>
      <w:r w:rsidRPr="00691FD3">
        <w:rPr>
          <w:sz w:val="24"/>
        </w:rPr>
        <w:t>The need to employ the variance can be precluded by:</w:t>
      </w:r>
    </w:p>
    <w:p w14:paraId="21BA7F0D"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0AA8E0A8" w14:textId="77777777" w:rsidR="000F60CE" w:rsidRPr="00691FD3" w:rsidRDefault="000F60CE" w:rsidP="000F60CE">
      <w:pPr>
        <w:numPr>
          <w:ilvl w:val="0"/>
          <w:numId w:val="14"/>
        </w:numPr>
        <w:spacing w:before="0" w:after="0"/>
        <w:rPr>
          <w:sz w:val="24"/>
        </w:rPr>
      </w:pPr>
      <w:r w:rsidRPr="00691FD3">
        <w:rPr>
          <w:sz w:val="24"/>
        </w:rPr>
        <w:t xml:space="preserve">Assigning an extra person or persons to be available to </w:t>
      </w:r>
      <w:proofErr w:type="gramStart"/>
      <w:r w:rsidRPr="00691FD3">
        <w:rPr>
          <w:sz w:val="24"/>
        </w:rPr>
        <w:t>drive;</w:t>
      </w:r>
      <w:proofErr w:type="gramEnd"/>
    </w:p>
    <w:p w14:paraId="0BBF32B9"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4109A4B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2A00111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5F9B68D4"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8117AEF" w14:textId="77777777" w:rsidR="00DC6671" w:rsidRPr="001F79D0" w:rsidRDefault="009507E6" w:rsidP="001F79D0">
      <w:pPr>
        <w:pStyle w:val="Heading1"/>
        <w:rPr>
          <w:b w:val="0"/>
          <w:sz w:val="28"/>
        </w:rPr>
      </w:pPr>
      <w:bookmarkStart w:id="23" w:name="_Toc57807497"/>
      <w:r>
        <w:rPr>
          <w:b w:val="0"/>
          <w:sz w:val="28"/>
        </w:rPr>
        <w:t>8</w:t>
      </w:r>
      <w:r w:rsidR="001F79D0" w:rsidRPr="001F79D0">
        <w:rPr>
          <w:b w:val="0"/>
          <w:sz w:val="28"/>
        </w:rPr>
        <w:tab/>
        <w:t>Vehicle</w:t>
      </w:r>
      <w:r w:rsidR="0002699A">
        <w:rPr>
          <w:b w:val="0"/>
          <w:sz w:val="28"/>
        </w:rPr>
        <w:t>s</w:t>
      </w:r>
      <w:bookmarkEnd w:id="23"/>
    </w:p>
    <w:p w14:paraId="01A60E93" w14:textId="77777777" w:rsidR="0002699A" w:rsidRDefault="001F79D0" w:rsidP="009538C0">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w:t>
      </w:r>
    </w:p>
    <w:p w14:paraId="5A89D885" w14:textId="77777777" w:rsidR="0002699A" w:rsidRDefault="0002699A" w:rsidP="00083228">
      <w:pPr>
        <w:spacing w:before="0" w:after="0"/>
        <w:rPr>
          <w:sz w:val="24"/>
        </w:rPr>
      </w:pPr>
    </w:p>
    <w:p w14:paraId="75444C38" w14:textId="77777777" w:rsidR="00083228" w:rsidRDefault="00083228" w:rsidP="00083228">
      <w:pPr>
        <w:spacing w:before="0" w:after="0"/>
        <w:rPr>
          <w:sz w:val="24"/>
        </w:rPr>
      </w:pPr>
      <w:r w:rsidRPr="00083228">
        <w:rPr>
          <w:sz w:val="24"/>
        </w:rPr>
        <w:t>It is expected that vehicles will have the steering wheel on the appropriate side of the vehicle for the country being operated in.</w:t>
      </w:r>
    </w:p>
    <w:p w14:paraId="582CE6D8" w14:textId="77777777" w:rsidR="0002699A" w:rsidRPr="001F79D0" w:rsidRDefault="0002699A" w:rsidP="00083228">
      <w:pPr>
        <w:spacing w:before="0" w:after="0"/>
        <w:rPr>
          <w:sz w:val="24"/>
        </w:rPr>
      </w:pPr>
    </w:p>
    <w:p w14:paraId="4DA0D8E4" w14:textId="77777777" w:rsidR="001F79D0" w:rsidRDefault="001F79D0" w:rsidP="001F79D0">
      <w:pPr>
        <w:spacing w:before="0" w:after="0"/>
        <w:rPr>
          <w:sz w:val="24"/>
        </w:rPr>
      </w:pPr>
      <w:r w:rsidRPr="001F79D0">
        <w:rPr>
          <w:sz w:val="24"/>
        </w:rPr>
        <w:t>The use of any technology to circumvent traffic regulations (</w:t>
      </w:r>
      <w:proofErr w:type="gramStart"/>
      <w:r w:rsidRPr="001F79D0">
        <w:rPr>
          <w:sz w:val="24"/>
        </w:rPr>
        <w:t>e.g.</w:t>
      </w:r>
      <w:proofErr w:type="gramEnd"/>
      <w:r w:rsidRPr="001F79D0">
        <w:rPr>
          <w:sz w:val="24"/>
        </w:rPr>
        <w:t xml:space="preserve"> radar detectors or jammers) is prohibited.</w:t>
      </w:r>
    </w:p>
    <w:p w14:paraId="2EAD764D" w14:textId="77777777" w:rsidR="00835324" w:rsidRDefault="00835324" w:rsidP="00835324">
      <w:pPr>
        <w:pStyle w:val="Heading2"/>
      </w:pPr>
      <w:bookmarkStart w:id="24" w:name="_Toc57807498"/>
      <w:r>
        <w:t>8.1</w:t>
      </w:r>
      <w:r>
        <w:tab/>
        <w:t xml:space="preserve">Vehicle </w:t>
      </w:r>
      <w:r w:rsidR="000F60CE">
        <w:t>Safety</w:t>
      </w:r>
      <w:r>
        <w:t xml:space="preserve"> and Equipment</w:t>
      </w:r>
      <w:bookmarkEnd w:id="24"/>
    </w:p>
    <w:p w14:paraId="4FA028C9" w14:textId="77777777" w:rsidR="00083228" w:rsidRDefault="00083228" w:rsidP="009538C0">
      <w:pPr>
        <w:spacing w:after="0"/>
        <w:rPr>
          <w:sz w:val="24"/>
        </w:rPr>
      </w:pPr>
      <w:r>
        <w:rPr>
          <w:sz w:val="24"/>
        </w:rPr>
        <w:lastRenderedPageBreak/>
        <w:t xml:space="preserve">All vehicles </w:t>
      </w:r>
      <w:r w:rsidR="00E929AA">
        <w:rPr>
          <w:sz w:val="24"/>
        </w:rPr>
        <w:t xml:space="preserve">without a valid, documented Management of Change and risk </w:t>
      </w:r>
      <w:r w:rsidR="00274B9D">
        <w:rPr>
          <w:sz w:val="24"/>
        </w:rPr>
        <w:t>assessment</w:t>
      </w:r>
      <w:r w:rsidR="00E929AA">
        <w:rPr>
          <w:sz w:val="24"/>
        </w:rPr>
        <w:t xml:space="preserve"> must comply with the vehicle criteria class</w:t>
      </w:r>
      <w:r w:rsidR="00274B9D">
        <w:rPr>
          <w:sz w:val="24"/>
        </w:rPr>
        <w:t xml:space="preserve"> as specified in </w:t>
      </w:r>
      <w:hyperlink w:anchor="_Appendix_A_Vehicle" w:history="1">
        <w:r w:rsidR="00274B9D" w:rsidRPr="00F059BA">
          <w:rPr>
            <w:rStyle w:val="Hyperlink"/>
            <w:sz w:val="24"/>
            <w:u w:val="none"/>
          </w:rPr>
          <w:t xml:space="preserve">Appendix </w:t>
        </w:r>
        <w:r w:rsidR="009538C0" w:rsidRPr="00F059BA">
          <w:rPr>
            <w:rStyle w:val="Hyperlink"/>
            <w:sz w:val="24"/>
            <w:u w:val="none"/>
          </w:rPr>
          <w:t xml:space="preserve">A </w:t>
        </w:r>
        <w:r w:rsidR="000F60CE" w:rsidRPr="00F059BA">
          <w:rPr>
            <w:rStyle w:val="Hyperlink"/>
            <w:sz w:val="24"/>
            <w:u w:val="none"/>
          </w:rPr>
          <w:t xml:space="preserve">- </w:t>
        </w:r>
        <w:r w:rsidR="009538C0" w:rsidRPr="00F059BA">
          <w:rPr>
            <w:rStyle w:val="Hyperlink"/>
            <w:sz w:val="24"/>
            <w:u w:val="none"/>
          </w:rPr>
          <w:t>Vehicle Criteria and Safety Equipment</w:t>
        </w:r>
      </w:hyperlink>
      <w:r w:rsidR="009538C0" w:rsidRPr="00F059BA">
        <w:rPr>
          <w:sz w:val="24"/>
        </w:rPr>
        <w:t>.</w:t>
      </w:r>
    </w:p>
    <w:p w14:paraId="4E49856E" w14:textId="77777777" w:rsidR="001F79D0" w:rsidRPr="001F79D0" w:rsidRDefault="001F79D0" w:rsidP="009538C0">
      <w:pPr>
        <w:spacing w:before="0" w:after="0"/>
        <w:rPr>
          <w:sz w:val="24"/>
        </w:rPr>
      </w:pPr>
    </w:p>
    <w:p w14:paraId="7590A1B4" w14:textId="77777777" w:rsidR="00095B0A" w:rsidRDefault="00095B0A" w:rsidP="00095B0A">
      <w:pPr>
        <w:pStyle w:val="Heading2"/>
      </w:pPr>
      <w:bookmarkStart w:id="25" w:name="_Toc57807499"/>
      <w:r>
        <w:t>8.</w:t>
      </w:r>
      <w:r w:rsidR="009507E6">
        <w:t>2</w:t>
      </w:r>
      <w:r>
        <w:tab/>
        <w:t>Cruise Control</w:t>
      </w:r>
      <w:bookmarkEnd w:id="25"/>
    </w:p>
    <w:p w14:paraId="489860F0" w14:textId="77777777" w:rsidR="00095B0A" w:rsidRDefault="001F79D0" w:rsidP="000F60CE">
      <w:pPr>
        <w:spacing w:after="0"/>
        <w:rPr>
          <w:sz w:val="24"/>
        </w:rPr>
      </w:pPr>
      <w:r w:rsidRPr="001F79D0">
        <w:rPr>
          <w:sz w:val="24"/>
        </w:rPr>
        <w:t xml:space="preserve">The use of cruise control is </w:t>
      </w:r>
      <w:r w:rsidR="00095B0A">
        <w:rPr>
          <w:sz w:val="24"/>
        </w:rPr>
        <w:t>restricted to the following:</w:t>
      </w:r>
    </w:p>
    <w:p w14:paraId="18CBBC6B"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B08178E" w14:textId="77777777" w:rsidR="00095B0A" w:rsidRDefault="00095B0A" w:rsidP="00095B0A">
      <w:pPr>
        <w:numPr>
          <w:ilvl w:val="0"/>
          <w:numId w:val="14"/>
        </w:numPr>
        <w:spacing w:before="0" w:after="0"/>
        <w:rPr>
          <w:sz w:val="24"/>
        </w:rPr>
      </w:pPr>
      <w:r>
        <w:rPr>
          <w:sz w:val="24"/>
        </w:rPr>
        <w:t>On all unsealed roads</w:t>
      </w:r>
    </w:p>
    <w:p w14:paraId="607C95C0" w14:textId="77777777" w:rsidR="001F79D0" w:rsidRPr="001F79D0" w:rsidRDefault="001F79D0" w:rsidP="00095B0A">
      <w:pPr>
        <w:spacing w:before="0" w:after="0"/>
        <w:rPr>
          <w:sz w:val="24"/>
        </w:rPr>
      </w:pPr>
      <w:r w:rsidRPr="001F79D0">
        <w:rPr>
          <w:sz w:val="24"/>
        </w:rPr>
        <w:t xml:space="preserve"> Wherever possible, these systems should be disabled.</w:t>
      </w:r>
    </w:p>
    <w:p w14:paraId="2689C78F" w14:textId="77777777" w:rsidR="001F79D0" w:rsidRPr="001F79D0" w:rsidRDefault="00095B0A" w:rsidP="00095B0A">
      <w:pPr>
        <w:pStyle w:val="Heading2"/>
      </w:pPr>
      <w:bookmarkStart w:id="26" w:name="_Toc57807500"/>
      <w:r>
        <w:t>8.</w:t>
      </w:r>
      <w:r w:rsidR="009507E6">
        <w:t>3</w:t>
      </w:r>
      <w:r>
        <w:tab/>
      </w:r>
      <w:r w:rsidR="001F79D0" w:rsidRPr="001F79D0">
        <w:t>Seatbelts</w:t>
      </w:r>
      <w:bookmarkEnd w:id="26"/>
    </w:p>
    <w:p w14:paraId="0EB98681" w14:textId="77777777" w:rsidR="001F79D0" w:rsidRPr="001F79D0" w:rsidRDefault="001F79D0" w:rsidP="00386FC8">
      <w:pPr>
        <w:spacing w:after="0"/>
        <w:rPr>
          <w:sz w:val="24"/>
        </w:rPr>
      </w:pPr>
      <w:r w:rsidRPr="001F79D0">
        <w:rPr>
          <w:sz w:val="24"/>
        </w:rPr>
        <w:t xml:space="preserve">As a condition of employment, all employees and contractors must </w:t>
      </w:r>
      <w:proofErr w:type="gramStart"/>
      <w:r w:rsidRPr="001F79D0">
        <w:rPr>
          <w:sz w:val="24"/>
        </w:rPr>
        <w:t>wear seat belts at all times</w:t>
      </w:r>
      <w:proofErr w:type="gramEnd"/>
      <w:r w:rsidRPr="001F79D0">
        <w:rPr>
          <w:sz w:val="24"/>
        </w:rPr>
        <w:t xml:space="preserve">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7E69B643"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 Criteria and Safety Equipment</w:t>
        </w:r>
      </w:hyperlink>
      <w:r w:rsidR="00F059BA">
        <w:rPr>
          <w:sz w:val="24"/>
        </w:rPr>
        <w:t>.</w:t>
      </w:r>
    </w:p>
    <w:p w14:paraId="38821968" w14:textId="77777777" w:rsidR="0002699A" w:rsidRDefault="0002699A" w:rsidP="0002699A">
      <w:pPr>
        <w:pStyle w:val="Heading2"/>
      </w:pPr>
      <w:bookmarkStart w:id="27" w:name="_Toc57807501"/>
      <w:r>
        <w:t>8.4</w:t>
      </w:r>
      <w:r>
        <w:tab/>
        <w:t>Mai</w:t>
      </w:r>
      <w:r w:rsidR="00862A46">
        <w:t>Nt</w:t>
      </w:r>
      <w:r>
        <w:t>enance</w:t>
      </w:r>
      <w:bookmarkEnd w:id="27"/>
    </w:p>
    <w:p w14:paraId="7215885D" w14:textId="77777777" w:rsidR="0002699A" w:rsidRDefault="0002699A" w:rsidP="0002699A">
      <w:pPr>
        <w:spacing w:after="0"/>
        <w:rPr>
          <w:sz w:val="24"/>
        </w:rPr>
      </w:pPr>
      <w:r>
        <w:rPr>
          <w:sz w:val="24"/>
        </w:rPr>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3F1D52F8" w14:textId="77777777" w:rsidR="0002699A" w:rsidRDefault="0002699A" w:rsidP="0002699A">
      <w:pPr>
        <w:spacing w:before="0" w:after="0"/>
        <w:rPr>
          <w:sz w:val="24"/>
        </w:rPr>
      </w:pPr>
      <w:r w:rsidRPr="001F79D0">
        <w:rPr>
          <w:sz w:val="24"/>
        </w:rPr>
        <w:t>Other than to allow for the installation of approved Rollover Damage Minimization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6304BF3F" w14:textId="77777777" w:rsidR="00B31681" w:rsidRDefault="00B31681" w:rsidP="00B31681">
      <w:pPr>
        <w:pStyle w:val="Heading2"/>
      </w:pPr>
      <w:bookmarkStart w:id="28" w:name="_Toc57807502"/>
      <w:r>
        <w:t>8.5</w:t>
      </w:r>
      <w:r>
        <w:tab/>
        <w:t>Heavy Vehicle Operation and Maintenance</w:t>
      </w:r>
      <w:bookmarkEnd w:id="28"/>
    </w:p>
    <w:p w14:paraId="4829B4D8" w14:textId="77777777" w:rsidR="00B31681" w:rsidRPr="00B31681" w:rsidRDefault="00862A46" w:rsidP="00B31681">
      <w:pPr>
        <w:spacing w:before="0" w:after="0"/>
        <w:rPr>
          <w:sz w:val="24"/>
        </w:rPr>
      </w:pPr>
      <w:r>
        <w:rPr>
          <w:sz w:val="24"/>
        </w:rPr>
        <w:t>Please review NHVR</w:t>
      </w:r>
      <w:r w:rsidR="00783BDF">
        <w:rPr>
          <w:sz w:val="24"/>
        </w:rPr>
        <w:t xml:space="preserve"> diary and CoR responsibilities. </w:t>
      </w:r>
    </w:p>
    <w:p w14:paraId="030B9DF6" w14:textId="77777777" w:rsidR="006C4DFF" w:rsidRPr="009F1CF4" w:rsidRDefault="00A616AF" w:rsidP="00A616AF">
      <w:pPr>
        <w:pStyle w:val="Heading1"/>
        <w:rPr>
          <w:sz w:val="28"/>
        </w:rPr>
      </w:pPr>
      <w:bookmarkStart w:id="29" w:name="_Toc57807503"/>
      <w:r w:rsidRPr="009F1CF4">
        <w:rPr>
          <w:sz w:val="28"/>
        </w:rPr>
        <w:t>9</w:t>
      </w:r>
      <w:r w:rsidR="004B3CBF" w:rsidRPr="009F1CF4">
        <w:rPr>
          <w:sz w:val="28"/>
        </w:rPr>
        <w:tab/>
        <w:t>Journey Management</w:t>
      </w:r>
      <w:bookmarkEnd w:id="29"/>
    </w:p>
    <w:p w14:paraId="6FB79186" w14:textId="77777777" w:rsidR="004B3CBF" w:rsidRPr="004B3CBF" w:rsidRDefault="00A616AF" w:rsidP="00A616AF">
      <w:pPr>
        <w:pStyle w:val="Heading2"/>
      </w:pPr>
      <w:bookmarkStart w:id="30" w:name="_Toc57807504"/>
      <w:r>
        <w:t>9.1</w:t>
      </w:r>
      <w:r w:rsidR="004B3CBF">
        <w:tab/>
      </w:r>
      <w:r w:rsidR="004B3CBF" w:rsidRPr="004B3CBF">
        <w:t>Management Review of Trip Necessity</w:t>
      </w:r>
      <w:bookmarkEnd w:id="30"/>
    </w:p>
    <w:p w14:paraId="7056B37F"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lastRenderedPageBreak/>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4930FC9B" w14:textId="77777777" w:rsidR="004B3CBF" w:rsidRPr="00AF791F" w:rsidRDefault="004B3CBF" w:rsidP="004B3CBF">
      <w:pPr>
        <w:spacing w:before="0" w:after="0"/>
        <w:rPr>
          <w:rFonts w:cs="Calibri"/>
          <w:sz w:val="24"/>
          <w:szCs w:val="24"/>
        </w:rPr>
      </w:pPr>
      <w:r w:rsidRPr="00AF791F">
        <w:rPr>
          <w:rFonts w:cs="Calibri"/>
          <w:sz w:val="24"/>
          <w:szCs w:val="24"/>
        </w:rPr>
        <w:t xml:space="preserve">Personal trailers must not be towed or pulled behind </w:t>
      </w:r>
      <w:r w:rsidR="00506F7F" w:rsidRPr="00AF791F">
        <w:rPr>
          <w:rFonts w:cs="Calibri"/>
          <w:sz w:val="24"/>
          <w:szCs w:val="24"/>
        </w:rPr>
        <w:t>Huracan</w:t>
      </w:r>
      <w:r w:rsidRPr="00AF791F">
        <w:rPr>
          <w:rFonts w:cs="Calibri"/>
          <w:sz w:val="24"/>
          <w:szCs w:val="24"/>
        </w:rPr>
        <w:t xml:space="preserve"> Vehicles under any circumstances.</w:t>
      </w:r>
    </w:p>
    <w:p w14:paraId="7757AEAE"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79D54A62" w14:textId="77777777" w:rsidR="004B3CBF" w:rsidRPr="004B3CBF" w:rsidRDefault="00A616AF" w:rsidP="00A616AF">
      <w:pPr>
        <w:pStyle w:val="Heading2"/>
      </w:pPr>
      <w:bookmarkStart w:id="31" w:name="_Toc57807505"/>
      <w:r>
        <w:t>9.2</w:t>
      </w:r>
      <w:r w:rsidR="004B3CBF">
        <w:tab/>
      </w:r>
      <w:r w:rsidR="004B3CBF" w:rsidRPr="004B3CBF">
        <w:t>Local Journey Management Plan</w:t>
      </w:r>
      <w:bookmarkEnd w:id="31"/>
    </w:p>
    <w:p w14:paraId="06939781" w14:textId="77777777" w:rsidR="004B3CBF" w:rsidRPr="00AF791F" w:rsidRDefault="004B3CBF" w:rsidP="00506F7F">
      <w:pPr>
        <w:spacing w:after="0"/>
        <w:rPr>
          <w:rFonts w:cs="Calibri"/>
          <w:sz w:val="24"/>
          <w:szCs w:val="24"/>
        </w:rPr>
      </w:pPr>
      <w:r w:rsidRPr="00AF791F">
        <w:rPr>
          <w:rFonts w:cs="Calibri"/>
          <w:sz w:val="24"/>
          <w:szCs w:val="24"/>
        </w:rPr>
        <w:t>Each location is required to have a location specific Journey Management Plan addressing location specific driving risks –Each employee is to be trained and maintained current on this plan and the training recorded.</w:t>
      </w:r>
    </w:p>
    <w:p w14:paraId="6727D3C0" w14:textId="77777777" w:rsidR="004B3CBF" w:rsidRPr="00AF791F" w:rsidRDefault="004B3CBF" w:rsidP="004B3CBF">
      <w:pPr>
        <w:spacing w:before="0" w:after="0"/>
        <w:rPr>
          <w:rFonts w:cs="Calibri"/>
          <w:sz w:val="24"/>
          <w:szCs w:val="24"/>
        </w:rPr>
      </w:pPr>
    </w:p>
    <w:p w14:paraId="7DF36D2C" w14:textId="77777777" w:rsidR="004B3CBF" w:rsidRPr="00AF791F" w:rsidRDefault="004B3CBF" w:rsidP="004B3CBF">
      <w:pPr>
        <w:spacing w:before="0"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yearly or more frequently based on changes in the operating environment, and should address the following areas, at a minimum:</w:t>
      </w:r>
    </w:p>
    <w:p w14:paraId="7EB03DE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4A447A3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4010CCE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5F923DC5"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Additional driver training to address local </w:t>
      </w:r>
      <w:proofErr w:type="gramStart"/>
      <w:r w:rsidRPr="00AF791F">
        <w:rPr>
          <w:rFonts w:cs="Calibri"/>
          <w:sz w:val="24"/>
          <w:szCs w:val="24"/>
        </w:rPr>
        <w:t>requirements;</w:t>
      </w:r>
      <w:proofErr w:type="gramEnd"/>
    </w:p>
    <w:p w14:paraId="085885B6"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470E541C"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0BBD8A78"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0175DE56"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21DF3A53" w14:textId="77777777" w:rsidR="004B3CBF" w:rsidRPr="00AF791F" w:rsidRDefault="004B3CBF" w:rsidP="004B3CBF">
      <w:pPr>
        <w:spacing w:before="0" w:after="0"/>
        <w:rPr>
          <w:rFonts w:cs="Calibri"/>
          <w:sz w:val="24"/>
          <w:szCs w:val="24"/>
        </w:rPr>
      </w:pPr>
    </w:p>
    <w:p w14:paraId="0BCD34A9" w14:textId="77777777" w:rsidR="004B3CBF" w:rsidRPr="00AF791F" w:rsidRDefault="004B3CBF" w:rsidP="004B3CBF">
      <w:pPr>
        <w:spacing w:before="0" w:after="0"/>
        <w:rPr>
          <w:rFonts w:cs="Calibri"/>
          <w:sz w:val="24"/>
          <w:szCs w:val="24"/>
        </w:rPr>
      </w:pPr>
      <w:r w:rsidRPr="00AF791F">
        <w:rPr>
          <w:rFonts w:cs="Calibri"/>
          <w:sz w:val="24"/>
          <w:szCs w:val="24"/>
        </w:rPr>
        <w:t xml:space="preserve">Where a local Journey Management Plan </w:t>
      </w:r>
      <w:r w:rsidR="00506F7F" w:rsidRPr="00AF791F">
        <w:rPr>
          <w:rFonts w:cs="Calibri"/>
          <w:sz w:val="24"/>
          <w:szCs w:val="24"/>
        </w:rPr>
        <w:t>is not available then this standard will apply until one can be developed.</w:t>
      </w:r>
    </w:p>
    <w:p w14:paraId="5A69E057" w14:textId="77777777" w:rsidR="004B3CBF" w:rsidRPr="00A05245" w:rsidRDefault="00A616AF" w:rsidP="00A05245">
      <w:pPr>
        <w:pStyle w:val="Heading2"/>
      </w:pPr>
      <w:bookmarkStart w:id="32" w:name="_Toc57807506"/>
      <w:r w:rsidRPr="00A05245">
        <w:rPr>
          <w:rStyle w:val="Heading2Char"/>
          <w:caps/>
          <w:shd w:val="clear" w:color="auto" w:fill="auto"/>
        </w:rPr>
        <w:t>9.3</w:t>
      </w:r>
      <w:r w:rsidR="00506F7F" w:rsidRPr="00A05245">
        <w:tab/>
      </w:r>
      <w:r w:rsidR="004B3CBF" w:rsidRPr="00A05245">
        <w:t>Assignment of Equipment and Personnel</w:t>
      </w:r>
      <w:bookmarkEnd w:id="32"/>
    </w:p>
    <w:p w14:paraId="2AD060DB"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17207B4A" w14:textId="77777777" w:rsidR="00712A6C" w:rsidRPr="00AF791F" w:rsidRDefault="00712A6C" w:rsidP="004B3CBF">
      <w:pPr>
        <w:spacing w:before="0" w:after="0"/>
        <w:rPr>
          <w:rFonts w:cs="Calibri"/>
          <w:sz w:val="24"/>
          <w:szCs w:val="24"/>
        </w:rPr>
      </w:pPr>
    </w:p>
    <w:p w14:paraId="54269588"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7435F77" w14:textId="77777777" w:rsidR="00712A6C" w:rsidRPr="00AF791F" w:rsidRDefault="00712A6C" w:rsidP="004B3CBF">
      <w:pPr>
        <w:spacing w:before="0" w:after="0"/>
        <w:rPr>
          <w:rFonts w:cs="Calibri"/>
          <w:sz w:val="24"/>
          <w:szCs w:val="24"/>
        </w:rPr>
      </w:pPr>
    </w:p>
    <w:p w14:paraId="1EB24900"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w:t>
      </w:r>
      <w:r w:rsidRPr="00AF791F">
        <w:rPr>
          <w:rFonts w:cs="Calibri"/>
          <w:sz w:val="24"/>
          <w:szCs w:val="24"/>
        </w:rPr>
        <w:lastRenderedPageBreak/>
        <w:t>a motorbike, or equivalent, is used for commuting, the use of a regulatory approved safety helmet is strongly encouraged.</w:t>
      </w:r>
    </w:p>
    <w:p w14:paraId="38A746A3" w14:textId="77777777" w:rsidR="004B3CBF" w:rsidRPr="004B3CBF" w:rsidRDefault="00A616AF" w:rsidP="00A616AF">
      <w:pPr>
        <w:pStyle w:val="Heading2"/>
      </w:pPr>
      <w:bookmarkStart w:id="33" w:name="_Toc57807507"/>
      <w:r>
        <w:t>9.4</w:t>
      </w:r>
      <w:r w:rsidR="00506F7F">
        <w:tab/>
      </w:r>
      <w:r w:rsidR="004B3CBF" w:rsidRPr="004B3CBF">
        <w:t>Trip Planning and Execution</w:t>
      </w:r>
      <w:bookmarkEnd w:id="33"/>
    </w:p>
    <w:p w14:paraId="044DB98E"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34D424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4975DC4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formal pre-trip briefing is held involving everyone involved in the journey, their </w:t>
      </w:r>
      <w:proofErr w:type="gramStart"/>
      <w:r w:rsidRPr="00AF791F">
        <w:rPr>
          <w:rFonts w:cs="Calibri"/>
          <w:sz w:val="24"/>
          <w:szCs w:val="24"/>
        </w:rPr>
        <w:t>supervisor</w:t>
      </w:r>
      <w:proofErr w:type="gramEnd"/>
      <w:r w:rsidRPr="00AF791F">
        <w:rPr>
          <w:rFonts w:cs="Calibri"/>
          <w:sz w:val="24"/>
          <w:szCs w:val="24"/>
        </w:rPr>
        <w:t xml:space="preserve"> and the dispatcher. This pre-trip briefing should be documented and assess the risks of the trip.</w:t>
      </w:r>
    </w:p>
    <w:p w14:paraId="4991810A" w14:textId="77777777"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city environment (e. g. sales office)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for the task of driving in and around the immediate area (</w:t>
      </w:r>
      <w:proofErr w:type="gramStart"/>
      <w:r w:rsidRPr="00AF791F">
        <w:rPr>
          <w:rFonts w:cs="Calibri"/>
          <w:sz w:val="24"/>
          <w:szCs w:val="24"/>
        </w:rPr>
        <w:t>e.g.</w:t>
      </w:r>
      <w:proofErr w:type="gramEnd"/>
      <w:r w:rsidRPr="00AF791F">
        <w:rPr>
          <w:rFonts w:cs="Calibri"/>
          <w:sz w:val="24"/>
          <w:szCs w:val="24"/>
        </w:rPr>
        <w:t xml:space="preserve"> 50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6E103B4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7FBE89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4BA82008"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vehicles are assigned to the journey taking into account the hazards </w:t>
      </w:r>
      <w:proofErr w:type="gramStart"/>
      <w:r w:rsidRPr="00AF791F">
        <w:rPr>
          <w:rFonts w:cs="Calibri"/>
          <w:sz w:val="24"/>
          <w:szCs w:val="24"/>
        </w:rPr>
        <w:t>identified;</w:t>
      </w:r>
      <w:proofErr w:type="gramEnd"/>
    </w:p>
    <w:p w14:paraId="0BE1A0C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69E10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780D035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2645B2E4"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and passengers are fully briefed on the journey: route, hazards, planned stops, </w:t>
      </w:r>
      <w:proofErr w:type="gramStart"/>
      <w:r w:rsidRPr="00AF791F">
        <w:rPr>
          <w:rFonts w:cs="Calibri"/>
          <w:sz w:val="24"/>
          <w:szCs w:val="24"/>
        </w:rPr>
        <w:t>etc.;</w:t>
      </w:r>
      <w:proofErr w:type="gramEnd"/>
    </w:p>
    <w:p w14:paraId="5AEC949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410D54CC"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377AFE3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04763662"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4610F0E5"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12F649E0"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w:t>
      </w:r>
      <w:r w:rsidR="004B3CBF" w:rsidRPr="00AF791F">
        <w:rPr>
          <w:rFonts w:cs="Calibri"/>
          <w:sz w:val="24"/>
          <w:szCs w:val="24"/>
        </w:rPr>
        <w:lastRenderedPageBreak/>
        <w:t xml:space="preserve">carried inside the occupant compartment, must be firmly secured in such a way that they will not become a hazard in a crash. The preferred solution is that all such articles be kept in a storage </w:t>
      </w:r>
      <w:proofErr w:type="gramStart"/>
      <w:r w:rsidR="004B3CBF" w:rsidRPr="00AF791F">
        <w:rPr>
          <w:rFonts w:cs="Calibri"/>
          <w:sz w:val="24"/>
          <w:szCs w:val="24"/>
        </w:rPr>
        <w:t>compartment;</w:t>
      </w:r>
      <w:proofErr w:type="gramEnd"/>
    </w:p>
    <w:p w14:paraId="0D7CD132"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08723532"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206F8453"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Loading, Unload</w:t>
        </w:r>
        <w:r w:rsidRPr="00702E53">
          <w:rPr>
            <w:rStyle w:val="Hyperlink"/>
            <w:rFonts w:cs="Calibri"/>
            <w:sz w:val="24"/>
            <w:szCs w:val="24"/>
            <w:u w:val="none"/>
          </w:rPr>
          <w:t>i</w:t>
        </w:r>
        <w:r w:rsidRPr="00702E53">
          <w:rPr>
            <w:rStyle w:val="Hyperlink"/>
            <w:rFonts w:cs="Calibri"/>
            <w:sz w:val="24"/>
            <w:szCs w:val="24"/>
            <w:u w:val="none"/>
          </w:rPr>
          <w:t xml:space="preserve">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13430BA"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A3E41D5"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417088B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An estimate of the expected arrival time at the destination shall be made.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153A4D9F" w14:textId="77777777" w:rsidR="004B3CBF" w:rsidRPr="00AF791F" w:rsidRDefault="004B3CBF" w:rsidP="004B3CBF">
      <w:pPr>
        <w:spacing w:before="0" w:after="0"/>
        <w:rPr>
          <w:rFonts w:cs="Calibri"/>
          <w:sz w:val="24"/>
          <w:szCs w:val="24"/>
        </w:rPr>
      </w:pPr>
    </w:p>
    <w:p w14:paraId="78C07E83"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will drive with their lights </w:t>
      </w:r>
      <w:proofErr w:type="gramStart"/>
      <w:r w:rsidRPr="00AF791F">
        <w:rPr>
          <w:rFonts w:cs="Calibri"/>
          <w:sz w:val="24"/>
          <w:szCs w:val="24"/>
        </w:rPr>
        <w:t>illuminated at all times</w:t>
      </w:r>
      <w:proofErr w:type="gramEnd"/>
      <w:r w:rsidRPr="00AF791F">
        <w:rPr>
          <w:rFonts w:cs="Calibri"/>
          <w:sz w:val="24"/>
          <w:szCs w:val="24"/>
        </w:rPr>
        <w:t>. This includes headlights, side marker lights and taillights to ensure vehicles are visible from all directions.</w:t>
      </w:r>
    </w:p>
    <w:p w14:paraId="0BC258CF" w14:textId="77777777" w:rsidR="004B3CBF" w:rsidRPr="00AF791F" w:rsidRDefault="004B3CBF" w:rsidP="0002699A">
      <w:pPr>
        <w:spacing w:before="0" w:after="0"/>
        <w:rPr>
          <w:rFonts w:cs="Calibri"/>
          <w:sz w:val="24"/>
          <w:szCs w:val="24"/>
        </w:rPr>
      </w:pPr>
      <w:r w:rsidRPr="00AF791F">
        <w:rPr>
          <w:rFonts w:cs="Calibri"/>
          <w:sz w:val="24"/>
          <w:szCs w:val="24"/>
        </w:rPr>
        <w:t>When parking, every effort should be made to park the vehicle in a manner that allows the first move when leaving the parking space to be forward (reverse parking).</w:t>
      </w:r>
    </w:p>
    <w:p w14:paraId="39D5C25C" w14:textId="77777777" w:rsidR="00115265" w:rsidRPr="00115265" w:rsidRDefault="00A616AF" w:rsidP="00A616AF">
      <w:pPr>
        <w:pStyle w:val="Heading2"/>
      </w:pPr>
      <w:bookmarkStart w:id="34" w:name="_Toc57807508"/>
      <w:r>
        <w:t>9.5</w:t>
      </w:r>
      <w:r w:rsidR="00115265">
        <w:tab/>
      </w:r>
      <w:r w:rsidR="00115265" w:rsidRPr="00115265">
        <w:t>Convoy</w:t>
      </w:r>
      <w:r w:rsidR="00267F63">
        <w:t>s</w:t>
      </w:r>
      <w:bookmarkEnd w:id="34"/>
    </w:p>
    <w:p w14:paraId="588E0FFF" w14:textId="77777777"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w:t>
      </w:r>
      <w:proofErr w:type="gramStart"/>
      <w:r w:rsidRPr="00115265">
        <w:rPr>
          <w:rFonts w:cs="Calibri"/>
          <w:sz w:val="24"/>
          <w:szCs w:val="24"/>
        </w:rPr>
        <w:t>speeds</w:t>
      </w:r>
      <w:proofErr w:type="gramEnd"/>
      <w:r w:rsidRPr="00115265">
        <w:rPr>
          <w:rFonts w:cs="Calibri"/>
          <w:sz w:val="24"/>
          <w:szCs w:val="24"/>
        </w:rPr>
        <w:t xml:space="preserve">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minimize their impact on other users of the roadway.</w:t>
      </w:r>
    </w:p>
    <w:p w14:paraId="5D089BE7" w14:textId="77777777" w:rsidR="00115265" w:rsidRPr="00115265" w:rsidRDefault="00115265" w:rsidP="00115265">
      <w:pPr>
        <w:spacing w:after="0"/>
        <w:rPr>
          <w:rFonts w:cs="Calibri"/>
          <w:sz w:val="24"/>
          <w:szCs w:val="24"/>
        </w:rPr>
      </w:pPr>
      <w:r w:rsidRPr="00115265">
        <w:rPr>
          <w:rFonts w:cs="Calibri"/>
          <w:sz w:val="24"/>
          <w:szCs w:val="24"/>
        </w:rPr>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2E51C6D5" w14:textId="77777777" w:rsidR="00115265" w:rsidRPr="00115265" w:rsidRDefault="00FA053B" w:rsidP="00FA053B">
      <w:pPr>
        <w:pStyle w:val="Heading2"/>
      </w:pPr>
      <w:bookmarkStart w:id="35" w:name="_Toc57807509"/>
      <w:r>
        <w:lastRenderedPageBreak/>
        <w:t>9.6</w:t>
      </w:r>
      <w:r w:rsidR="00115265">
        <w:tab/>
      </w:r>
      <w:r w:rsidR="00115265" w:rsidRPr="00115265">
        <w:t>Driving During Hours of Darkness / Low Visibility Conditions</w:t>
      </w:r>
      <w:bookmarkEnd w:id="35"/>
    </w:p>
    <w:p w14:paraId="1245B206" w14:textId="77777777" w:rsidR="00115265" w:rsidRPr="00115265" w:rsidRDefault="00115265" w:rsidP="00115265">
      <w:pPr>
        <w:spacing w:after="0"/>
        <w:rPr>
          <w:rFonts w:cs="Calibri"/>
          <w:sz w:val="24"/>
          <w:szCs w:val="24"/>
        </w:rPr>
      </w:pPr>
      <w:r w:rsidRPr="00115265">
        <w:rPr>
          <w:rFonts w:cs="Calibri"/>
          <w:sz w:val="24"/>
          <w:szCs w:val="24"/>
        </w:rPr>
        <w:t>All trips during the hours of darkness or during times of reduced visibility (</w:t>
      </w:r>
      <w:proofErr w:type="gramStart"/>
      <w:r w:rsidRPr="00115265">
        <w:rPr>
          <w:rFonts w:cs="Calibri"/>
          <w:sz w:val="24"/>
          <w:szCs w:val="24"/>
        </w:rPr>
        <w:t>e.g.</w:t>
      </w:r>
      <w:proofErr w:type="gramEnd"/>
      <w:r w:rsidRPr="00115265">
        <w:rPr>
          <w:rFonts w:cs="Calibri"/>
          <w:sz w:val="24"/>
          <w:szCs w:val="24"/>
        </w:rPr>
        <w:t xml:space="preserve"> blowing snow, dust, smoke, fog, heavy rains, etc.) shall be systematically reviewed for risk and subjected to formal management approval before they begin.</w:t>
      </w:r>
    </w:p>
    <w:p w14:paraId="16CB3F16" w14:textId="77777777" w:rsidR="00115265" w:rsidRPr="00115265" w:rsidRDefault="00115265" w:rsidP="00115265">
      <w:pPr>
        <w:spacing w:after="0"/>
        <w:rPr>
          <w:rFonts w:cs="Calibri"/>
          <w:sz w:val="24"/>
          <w:szCs w:val="24"/>
        </w:rPr>
      </w:pPr>
      <w:r w:rsidRPr="00115265">
        <w:rPr>
          <w:rFonts w:cs="Calibri"/>
          <w:sz w:val="24"/>
          <w:szCs w:val="24"/>
        </w:rPr>
        <w:t>It is recognized that the risk of driving during the hours of darkness can vary greatly depending on local environment and time of year (i.e., the risk to office workers driving in suburban/semi-rural areas during extended periods of darkness in winter is less than the risk to operations personnel driving at night as part of our field operations). Wherever night driving occurs, locations must assess night driving risks based on their local conditions and include mitigating measures in their local Journey Management Plan.</w:t>
      </w:r>
    </w:p>
    <w:p w14:paraId="0E3FFD98" w14:textId="77777777" w:rsidR="00115265" w:rsidRDefault="00115265" w:rsidP="00115265">
      <w:pPr>
        <w:spacing w:after="0"/>
        <w:rPr>
          <w:rFonts w:cs="Calibri"/>
          <w:sz w:val="24"/>
          <w:szCs w:val="24"/>
        </w:rPr>
      </w:pPr>
      <w:r w:rsidRPr="00115265">
        <w:rPr>
          <w:rFonts w:cs="Calibri"/>
          <w:sz w:val="24"/>
          <w:szCs w:val="24"/>
        </w:rPr>
        <w:t>The frequency of low visibility/night driving should be reviewed as a routine part of any Customer Service Quality reviews, and serious attempts made to work with the Customer to avoid it.</w:t>
      </w:r>
    </w:p>
    <w:p w14:paraId="47F07873" w14:textId="77777777" w:rsidR="009840A1" w:rsidRDefault="009840A1" w:rsidP="009840A1">
      <w:pPr>
        <w:pStyle w:val="Heading2"/>
      </w:pPr>
      <w:r>
        <w:t>9.7</w:t>
      </w:r>
      <w:r>
        <w:tab/>
        <w:t xml:space="preserve">Overtaking Vehicle in Reduced Visibility </w:t>
      </w:r>
    </w:p>
    <w:p w14:paraId="6F49B183" w14:textId="77777777" w:rsidR="009840A1" w:rsidRPr="009840A1" w:rsidRDefault="009840A1" w:rsidP="009840A1">
      <w:pPr>
        <w:rPr>
          <w:sz w:val="24"/>
          <w:szCs w:val="24"/>
        </w:rPr>
      </w:pPr>
      <w:r w:rsidRPr="009840A1">
        <w:rPr>
          <w:sz w:val="24"/>
          <w:szCs w:val="24"/>
        </w:rPr>
        <w:t>Overtaking another vehicle is prohibited when driving in dust or other situations of reduced visibility</w:t>
      </w:r>
      <w:r>
        <w:rPr>
          <w:sz w:val="24"/>
          <w:szCs w:val="24"/>
        </w:rPr>
        <w:t xml:space="preserve">.  As a rule of thumb at least 200m of clear road must be visible throughout the maneuverer. </w:t>
      </w:r>
    </w:p>
    <w:p w14:paraId="792BD158" w14:textId="77777777" w:rsidR="009840A1" w:rsidRDefault="009840A1" w:rsidP="009840A1">
      <w:pPr>
        <w:pStyle w:val="Heading2"/>
      </w:pPr>
      <w:bookmarkStart w:id="36" w:name="_Toc57807510"/>
      <w:r>
        <w:t>9.8</w:t>
      </w:r>
      <w:r>
        <w:tab/>
        <w:t>Water Crossings</w:t>
      </w:r>
      <w:bookmarkEnd w:id="36"/>
    </w:p>
    <w:p w14:paraId="210B0665" w14:textId="77777777" w:rsidR="009840A1" w:rsidRPr="00B220D8" w:rsidRDefault="009840A1" w:rsidP="009840A1">
      <w:pPr>
        <w:spacing w:after="0"/>
        <w:rPr>
          <w:sz w:val="24"/>
          <w:szCs w:val="24"/>
        </w:rPr>
      </w:pPr>
      <w:r w:rsidRPr="00B220D8">
        <w:rPr>
          <w:sz w:val="24"/>
          <w:szCs w:val="24"/>
        </w:rPr>
        <w:t xml:space="preserve">Water crossings must only be undertaken where there is no practicable alternative and the hazards have been assessed as safe to cross. As a minimum water crossing </w:t>
      </w:r>
      <w:proofErr w:type="gramStart"/>
      <w:r w:rsidRPr="00B220D8">
        <w:rPr>
          <w:sz w:val="24"/>
          <w:szCs w:val="24"/>
        </w:rPr>
        <w:t>must;</w:t>
      </w:r>
      <w:proofErr w:type="gramEnd"/>
    </w:p>
    <w:p w14:paraId="3F011A0C" w14:textId="77777777" w:rsidR="009840A1" w:rsidRPr="00B220D8" w:rsidRDefault="009840A1" w:rsidP="009840A1">
      <w:pPr>
        <w:numPr>
          <w:ilvl w:val="0"/>
          <w:numId w:val="31"/>
        </w:numPr>
        <w:spacing w:before="0" w:after="0"/>
        <w:rPr>
          <w:sz w:val="24"/>
          <w:szCs w:val="24"/>
        </w:rPr>
      </w:pPr>
      <w:r w:rsidRPr="00B220D8">
        <w:rPr>
          <w:sz w:val="24"/>
          <w:szCs w:val="24"/>
        </w:rPr>
        <w:t>Not be undertaken when the depth of water is more than 300mm in the depth marker. Water crossing must not be undertaken if the depth cannot be accurately assessed</w:t>
      </w:r>
    </w:p>
    <w:p w14:paraId="28511188" w14:textId="77777777" w:rsidR="009840A1" w:rsidRPr="00B220D8" w:rsidRDefault="009840A1" w:rsidP="009840A1">
      <w:pPr>
        <w:numPr>
          <w:ilvl w:val="0"/>
          <w:numId w:val="31"/>
        </w:numPr>
        <w:spacing w:before="0" w:after="0"/>
        <w:rPr>
          <w:sz w:val="24"/>
          <w:szCs w:val="24"/>
        </w:rPr>
      </w:pPr>
      <w:r w:rsidRPr="00B220D8">
        <w:rPr>
          <w:sz w:val="24"/>
          <w:szCs w:val="24"/>
        </w:rPr>
        <w:t>Not be undertaken is the flow rate is more than 2 m/s at 300mm., Rule of thumb, no wake evident around trees/ posts)</w:t>
      </w:r>
    </w:p>
    <w:p w14:paraId="491A59B5" w14:textId="77777777" w:rsidR="009840A1" w:rsidRDefault="009840A1" w:rsidP="009840A1">
      <w:pPr>
        <w:numPr>
          <w:ilvl w:val="0"/>
          <w:numId w:val="31"/>
        </w:numPr>
        <w:spacing w:before="0" w:after="0"/>
        <w:rPr>
          <w:sz w:val="24"/>
          <w:szCs w:val="24"/>
        </w:rPr>
      </w:pPr>
      <w:r w:rsidRPr="00B220D8">
        <w:rPr>
          <w:sz w:val="24"/>
          <w:szCs w:val="24"/>
        </w:rPr>
        <w:t>Only be undertaken if the condition of the surface is known to be sound</w:t>
      </w:r>
    </w:p>
    <w:p w14:paraId="12F063A7" w14:textId="77777777" w:rsidR="009840A1" w:rsidRDefault="009840A1" w:rsidP="00115265">
      <w:pPr>
        <w:spacing w:after="0"/>
        <w:rPr>
          <w:rFonts w:cs="Calibri"/>
          <w:sz w:val="24"/>
          <w:szCs w:val="24"/>
        </w:rPr>
      </w:pPr>
    </w:p>
    <w:p w14:paraId="2B2BAA8D" w14:textId="77777777" w:rsidR="00115265" w:rsidRPr="009F1CF4" w:rsidRDefault="00FA053B" w:rsidP="00FA053B">
      <w:pPr>
        <w:pStyle w:val="Heading1"/>
        <w:rPr>
          <w:sz w:val="28"/>
        </w:rPr>
      </w:pPr>
      <w:bookmarkStart w:id="37" w:name="_Toc57807511"/>
      <w:r w:rsidRPr="009F1CF4">
        <w:rPr>
          <w:sz w:val="28"/>
        </w:rPr>
        <w:t>10</w:t>
      </w:r>
      <w:r w:rsidR="00115265" w:rsidRPr="009F1CF4">
        <w:rPr>
          <w:sz w:val="28"/>
        </w:rPr>
        <w:tab/>
      </w:r>
      <w:r w:rsidRPr="009F1CF4">
        <w:rPr>
          <w:sz w:val="28"/>
        </w:rPr>
        <w:t xml:space="preserve">Vehicle Monitoring and </w:t>
      </w:r>
      <w:r w:rsidR="00115265" w:rsidRPr="009F1CF4">
        <w:rPr>
          <w:sz w:val="28"/>
        </w:rPr>
        <w:t>Driver Improvement</w:t>
      </w:r>
      <w:bookmarkEnd w:id="37"/>
    </w:p>
    <w:p w14:paraId="453AB57E"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78518D8B"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BB0077A"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roofErr w:type="gramStart"/>
      <w:r w:rsidRPr="00AF791F">
        <w:rPr>
          <w:rFonts w:cs="Calibri"/>
          <w:sz w:val="24"/>
          <w:szCs w:val="24"/>
        </w:rPr>
        <w:t>);</w:t>
      </w:r>
      <w:proofErr w:type="gramEnd"/>
    </w:p>
    <w:p w14:paraId="5B1BC86F" w14:textId="77777777" w:rsidR="00115265" w:rsidRPr="00AF791F" w:rsidRDefault="00115265" w:rsidP="00FA053B">
      <w:pPr>
        <w:numPr>
          <w:ilvl w:val="0"/>
          <w:numId w:val="14"/>
        </w:numPr>
        <w:spacing w:before="0"/>
        <w:rPr>
          <w:rFonts w:cs="Calibri"/>
          <w:sz w:val="24"/>
          <w:szCs w:val="24"/>
        </w:rPr>
      </w:pPr>
      <w:r w:rsidRPr="00AF791F">
        <w:rPr>
          <w:rFonts w:cs="Calibri"/>
          <w:sz w:val="24"/>
          <w:szCs w:val="24"/>
        </w:rPr>
        <w:lastRenderedPageBreak/>
        <w:t>Vehicles leased or rented for a client or client organization as part of a service or contract agreement. In these instances, Management shall strongly encourage the installation of monitors and participation in the local monitor review program.</w:t>
      </w:r>
    </w:p>
    <w:p w14:paraId="53E52091"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181F3724"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0093191A"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 xml:space="preserve">Manager at each location and adapted to the local risks.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2636B6B1"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1C0B5947"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7A6CC7E0"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3A3CE515"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D2D2CDF"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591F4379"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783BDF" w:rsidRPr="00AF791F">
        <w:rPr>
          <w:rFonts w:cs="Calibri"/>
          <w:sz w:val="24"/>
          <w:szCs w:val="24"/>
        </w:rPr>
        <w:t>individual</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1F6C5858" w14:textId="77777777" w:rsidR="0079504B" w:rsidRDefault="0079504B" w:rsidP="0079504B">
      <w:pPr>
        <w:pStyle w:val="Heading2"/>
      </w:pPr>
      <w:bookmarkStart w:id="38" w:name="_Toc57807512"/>
      <w:r>
        <w:t>10.1</w:t>
      </w:r>
      <w:r>
        <w:tab/>
      </w:r>
      <w:r w:rsidR="00F83975">
        <w:t xml:space="preserve">Driver </w:t>
      </w:r>
      <w:r>
        <w:t xml:space="preserve">Demerit </w:t>
      </w:r>
      <w:r w:rsidR="00B31681">
        <w:t xml:space="preserve">Point </w:t>
      </w:r>
      <w:r>
        <w:t>System</w:t>
      </w:r>
      <w:bookmarkEnd w:id="38"/>
    </w:p>
    <w:p w14:paraId="1A85E437" w14:textId="77777777" w:rsidR="00B220D8" w:rsidRPr="009840A1" w:rsidRDefault="0079504B" w:rsidP="009840A1">
      <w:pPr>
        <w:spacing w:after="0"/>
        <w:rPr>
          <w:sz w:val="24"/>
        </w:rPr>
      </w:pPr>
      <w:r w:rsidRPr="00E4708B">
        <w:rPr>
          <w:sz w:val="24"/>
        </w:rPr>
        <w:t>A dem</w:t>
      </w:r>
      <w:r w:rsidR="00783BDF">
        <w:rPr>
          <w:sz w:val="24"/>
        </w:rPr>
        <w:t>er</w:t>
      </w:r>
      <w:r w:rsidRPr="00E4708B">
        <w:rPr>
          <w:sz w:val="24"/>
        </w:rPr>
        <w:t xml:space="preserve">it system is a way of tracking individual </w:t>
      </w:r>
      <w:r w:rsidR="00783BDF" w:rsidRPr="00E4708B">
        <w:rPr>
          <w:sz w:val="24"/>
        </w:rPr>
        <w:t>driver’s</w:t>
      </w:r>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D</w:t>
        </w:r>
        <w:r w:rsidR="00E4708B" w:rsidRPr="00F059BA">
          <w:rPr>
            <w:rStyle w:val="Hyperlink"/>
            <w:sz w:val="24"/>
            <w:u w:val="none"/>
          </w:rPr>
          <w:t>e</w:t>
        </w:r>
        <w:r w:rsidR="00E4708B" w:rsidRPr="00F059BA">
          <w:rPr>
            <w:rStyle w:val="Hyperlink"/>
            <w:sz w:val="24"/>
            <w:u w:val="none"/>
          </w:rPr>
          <w:t xml:space="preserv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1D90C6F5" w14:textId="77777777" w:rsidR="00115265" w:rsidRPr="009F1CF4" w:rsidRDefault="00BE3F60" w:rsidP="00BE3F60">
      <w:pPr>
        <w:pStyle w:val="Heading1"/>
        <w:rPr>
          <w:sz w:val="28"/>
        </w:rPr>
      </w:pPr>
      <w:bookmarkStart w:id="39" w:name="_Toc57807513"/>
      <w:r w:rsidRPr="009F1CF4">
        <w:rPr>
          <w:sz w:val="28"/>
        </w:rPr>
        <w:t>11</w:t>
      </w:r>
      <w:r w:rsidRPr="009F1CF4">
        <w:rPr>
          <w:sz w:val="28"/>
        </w:rPr>
        <w:tab/>
      </w:r>
      <w:r w:rsidR="00115265" w:rsidRPr="009F1CF4">
        <w:rPr>
          <w:sz w:val="28"/>
        </w:rPr>
        <w:t>Substance Abuse</w:t>
      </w:r>
      <w:bookmarkEnd w:id="39"/>
    </w:p>
    <w:p w14:paraId="562D6897" w14:textId="77777777" w:rsidR="00115265" w:rsidRPr="00AF791F" w:rsidRDefault="00115265" w:rsidP="00BE3F60">
      <w:pPr>
        <w:rPr>
          <w:rFonts w:cs="Calibri"/>
          <w:sz w:val="24"/>
          <w:szCs w:val="24"/>
        </w:rPr>
      </w:pPr>
      <w:r w:rsidRPr="00AF791F">
        <w:rPr>
          <w:rFonts w:cs="Calibri"/>
          <w:sz w:val="24"/>
          <w:szCs w:val="24"/>
        </w:rPr>
        <w:t>Driving a vehicle while under the influence of alcohol or any drugs or narcotics, is strictly prohibited and subject to disciplinary action including termination of employment.</w:t>
      </w:r>
    </w:p>
    <w:p w14:paraId="27123C8D" w14:textId="77777777" w:rsidR="00115265" w:rsidRPr="009F1CF4" w:rsidRDefault="00BE3F60" w:rsidP="00BE3F60">
      <w:pPr>
        <w:pStyle w:val="Heading1"/>
        <w:rPr>
          <w:sz w:val="28"/>
        </w:rPr>
      </w:pPr>
      <w:bookmarkStart w:id="40" w:name="_Toc57807514"/>
      <w:r w:rsidRPr="009F1CF4">
        <w:rPr>
          <w:sz w:val="28"/>
        </w:rPr>
        <w:lastRenderedPageBreak/>
        <w:t>12</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40"/>
    </w:p>
    <w:p w14:paraId="01A9C2F2"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8A86998"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1FE7E874" w14:textId="77777777"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 Radio use shall be kept to the minimum necessary to communicate and control the hazards and risks of the journey being undertaken.</w:t>
      </w:r>
    </w:p>
    <w:p w14:paraId="1ECD6F3A" w14:textId="77777777" w:rsidR="00115265" w:rsidRPr="00115265" w:rsidRDefault="00BE3F60" w:rsidP="00BE3F60">
      <w:pPr>
        <w:pStyle w:val="Heading1"/>
      </w:pPr>
      <w:bookmarkStart w:id="41" w:name="_Toc57807515"/>
      <w:r w:rsidRPr="009F1CF4">
        <w:rPr>
          <w:sz w:val="28"/>
        </w:rPr>
        <w:t>13</w:t>
      </w:r>
      <w:r w:rsidRPr="009F1CF4">
        <w:rPr>
          <w:sz w:val="28"/>
        </w:rPr>
        <w:tab/>
      </w:r>
      <w:r w:rsidR="00115265" w:rsidRPr="009F1CF4">
        <w:rPr>
          <w:sz w:val="28"/>
        </w:rPr>
        <w:t>Unauthorized Passengers</w:t>
      </w:r>
      <w:bookmarkEnd w:id="41"/>
    </w:p>
    <w:p w14:paraId="4A30C9AE" w14:textId="77777777" w:rsidR="00115265" w:rsidRPr="00AF791F" w:rsidRDefault="00115265" w:rsidP="00BE3F60">
      <w:pPr>
        <w:rPr>
          <w:rFonts w:cs="Calibri"/>
          <w:sz w:val="24"/>
          <w:szCs w:val="24"/>
        </w:rPr>
      </w:pPr>
      <w:r w:rsidRPr="00AF791F">
        <w:rPr>
          <w:rFonts w:cs="Calibri"/>
          <w:sz w:val="24"/>
          <w:szCs w:val="24"/>
        </w:rPr>
        <w:t xml:space="preserve">Unauthorized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4CB5E83C" w14:textId="77777777" w:rsidR="00115265" w:rsidRPr="009F1CF4" w:rsidRDefault="00BE3F60" w:rsidP="00BE3F60">
      <w:pPr>
        <w:pStyle w:val="Heading1"/>
        <w:rPr>
          <w:sz w:val="28"/>
        </w:rPr>
      </w:pPr>
      <w:bookmarkStart w:id="42" w:name="_Toc57807516"/>
      <w:r w:rsidRPr="009F1CF4">
        <w:rPr>
          <w:sz w:val="28"/>
        </w:rPr>
        <w:t>14</w:t>
      </w:r>
      <w:r w:rsidRPr="009F1CF4">
        <w:rPr>
          <w:sz w:val="28"/>
        </w:rPr>
        <w:tab/>
      </w:r>
      <w:r w:rsidR="00115265" w:rsidRPr="009F1CF4">
        <w:rPr>
          <w:sz w:val="28"/>
        </w:rPr>
        <w:t>Assessments</w:t>
      </w:r>
      <w:bookmarkEnd w:id="42"/>
    </w:p>
    <w:p w14:paraId="799B1F55" w14:textId="77777777" w:rsidR="00115265" w:rsidRPr="00AF791F" w:rsidRDefault="00115265" w:rsidP="00BE3F60">
      <w:pPr>
        <w:rPr>
          <w:rFonts w:cs="Calibri"/>
          <w:sz w:val="24"/>
          <w:szCs w:val="24"/>
        </w:rPr>
      </w:pPr>
      <w:r w:rsidRPr="00AF791F">
        <w:rPr>
          <w:rFonts w:cs="Calibri"/>
          <w:sz w:val="24"/>
          <w:szCs w:val="24"/>
        </w:rPr>
        <w:t>An Internal assessment of the compliance of each location with the requirements of this standard will be completed at least once every t</w:t>
      </w:r>
      <w:r w:rsidR="00BE3F60" w:rsidRPr="00AF791F">
        <w:rPr>
          <w:rFonts w:cs="Calibri"/>
          <w:sz w:val="24"/>
          <w:szCs w:val="24"/>
        </w:rPr>
        <w:t>wo</w:t>
      </w:r>
      <w:r w:rsidRPr="00AF791F">
        <w:rPr>
          <w:rFonts w:cs="Calibri"/>
          <w:sz w:val="24"/>
          <w:szCs w:val="24"/>
        </w:rPr>
        <w:t xml:space="preserve"> years. These assessments will be conducted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4F0E0267" w14:textId="77777777"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677F1370" w14:textId="77777777" w:rsidR="00115265" w:rsidRPr="009F1CF4" w:rsidRDefault="00BE3F60" w:rsidP="00BE3F60">
      <w:pPr>
        <w:pStyle w:val="Heading1"/>
        <w:rPr>
          <w:sz w:val="28"/>
        </w:rPr>
      </w:pPr>
      <w:bookmarkStart w:id="43" w:name="_Toc57807517"/>
      <w:r w:rsidRPr="009F1CF4">
        <w:rPr>
          <w:sz w:val="28"/>
        </w:rPr>
        <w:t>15</w:t>
      </w:r>
      <w:r w:rsidRPr="009F1CF4">
        <w:rPr>
          <w:sz w:val="28"/>
        </w:rPr>
        <w:tab/>
      </w:r>
      <w:r w:rsidR="00115265" w:rsidRPr="009F1CF4">
        <w:rPr>
          <w:sz w:val="28"/>
        </w:rPr>
        <w:t>Inspections</w:t>
      </w:r>
      <w:bookmarkEnd w:id="43"/>
    </w:p>
    <w:p w14:paraId="1119B0B8" w14:textId="77777777" w:rsidR="00115265" w:rsidRPr="00AF791F" w:rsidRDefault="00115265" w:rsidP="0002699A">
      <w:pPr>
        <w:spacing w:after="0"/>
        <w:rPr>
          <w:rFonts w:cs="Calibri"/>
          <w:sz w:val="24"/>
          <w:szCs w:val="24"/>
        </w:rPr>
      </w:pPr>
      <w:r w:rsidRPr="00AF791F">
        <w:rPr>
          <w:rFonts w:cs="Calibri"/>
          <w:sz w:val="24"/>
          <w:szCs w:val="24"/>
        </w:rPr>
        <w:t xml:space="preserve">An Inspection for implementation of Driver Improvement Monitors should be completed at least once per year using the template available in </w:t>
      </w:r>
      <w:r w:rsidR="00581220">
        <w:rPr>
          <w:rFonts w:cs="Calibri"/>
          <w:sz w:val="24"/>
          <w:szCs w:val="24"/>
        </w:rPr>
        <w:t>HIMS</w:t>
      </w:r>
      <w:r w:rsidRPr="00AF791F">
        <w:rPr>
          <w:rFonts w:cs="Calibri"/>
          <w:sz w:val="24"/>
          <w:szCs w:val="24"/>
        </w:rPr>
        <w:t xml:space="preserve">. The completed inspection is to be uploaded in </w:t>
      </w:r>
      <w:r w:rsidR="00581220">
        <w:rPr>
          <w:rFonts w:cs="Calibri"/>
          <w:sz w:val="24"/>
          <w:szCs w:val="24"/>
        </w:rPr>
        <w:t>HIMS</w:t>
      </w:r>
      <w:r w:rsidRPr="00AF791F">
        <w:rPr>
          <w:rFonts w:cs="Calibri"/>
          <w:sz w:val="24"/>
          <w:szCs w:val="24"/>
        </w:rPr>
        <w:t>.</w:t>
      </w:r>
    </w:p>
    <w:p w14:paraId="219D2E14" w14:textId="77777777" w:rsidR="00115265" w:rsidRPr="009F1CF4" w:rsidRDefault="00BE3F60" w:rsidP="00BE3F60">
      <w:pPr>
        <w:pStyle w:val="Heading1"/>
        <w:rPr>
          <w:sz w:val="28"/>
        </w:rPr>
      </w:pPr>
      <w:bookmarkStart w:id="44" w:name="_Toc57807518"/>
      <w:r w:rsidRPr="009F1CF4">
        <w:rPr>
          <w:sz w:val="28"/>
        </w:rPr>
        <w:t>16</w:t>
      </w:r>
      <w:r w:rsidRPr="009F1CF4">
        <w:rPr>
          <w:sz w:val="28"/>
        </w:rPr>
        <w:tab/>
      </w:r>
      <w:r w:rsidR="00115265" w:rsidRPr="009F1CF4">
        <w:rPr>
          <w:sz w:val="28"/>
        </w:rPr>
        <w:t>Remedial Work Plan (RWP)</w:t>
      </w:r>
      <w:bookmarkEnd w:id="44"/>
    </w:p>
    <w:p w14:paraId="25FD87B0"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0A4B3D4A" w14:textId="77777777" w:rsidR="00370E9C" w:rsidRPr="00BE3F60" w:rsidRDefault="00BE3F60" w:rsidP="00BE3F60">
      <w:pPr>
        <w:pStyle w:val="Heading1"/>
      </w:pPr>
      <w:bookmarkStart w:id="45" w:name="_Toc57807519"/>
      <w:r w:rsidRPr="009F1CF4">
        <w:rPr>
          <w:sz w:val="28"/>
        </w:rPr>
        <w:t>17</w:t>
      </w:r>
      <w:r w:rsidR="00370E9C" w:rsidRPr="009F1CF4">
        <w:rPr>
          <w:sz w:val="28"/>
        </w:rPr>
        <w:tab/>
        <w:t>Contractor management</w:t>
      </w:r>
      <w:bookmarkEnd w:id="45"/>
    </w:p>
    <w:p w14:paraId="037AE4E7" w14:textId="77777777" w:rsidR="00370E9C" w:rsidRPr="00370E9C" w:rsidRDefault="00651464" w:rsidP="00296235">
      <w:pPr>
        <w:spacing w:after="0"/>
        <w:rPr>
          <w:sz w:val="24"/>
        </w:rPr>
      </w:pPr>
      <w:r>
        <w:rPr>
          <w:sz w:val="24"/>
        </w:rPr>
        <w:lastRenderedPageBreak/>
        <w:t xml:space="preserve">A Risk Assessment </w:t>
      </w:r>
      <w:r w:rsidR="00370E9C" w:rsidRPr="00370E9C">
        <w:rPr>
          <w:sz w:val="24"/>
        </w:rPr>
        <w:t xml:space="preserve">is to be conducted on all contractors who provide transport for employees, </w:t>
      </w:r>
      <w:proofErr w:type="gramStart"/>
      <w:r w:rsidR="00370E9C" w:rsidRPr="00370E9C">
        <w:rPr>
          <w:sz w:val="24"/>
        </w:rPr>
        <w:t>equipment</w:t>
      </w:r>
      <w:proofErr w:type="gramEnd"/>
      <w:r w:rsidR="00370E9C" w:rsidRPr="00370E9C">
        <w:rPr>
          <w:sz w:val="24"/>
        </w:rPr>
        <w:t xml:space="preserve">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recognize, at a minimum:</w:t>
      </w:r>
    </w:p>
    <w:p w14:paraId="1CAC1B0E"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Employees (excluding spot hire personnel transport, </w:t>
      </w:r>
      <w:proofErr w:type="gramStart"/>
      <w:r w:rsidRPr="00370E9C">
        <w:rPr>
          <w:sz w:val="24"/>
        </w:rPr>
        <w:t>e.g.</w:t>
      </w:r>
      <w:proofErr w:type="gramEnd"/>
      <w:r w:rsidRPr="00370E9C">
        <w:rPr>
          <w:sz w:val="24"/>
        </w:rPr>
        <w:t xml:space="preserve"> general-public taxi cabs) and hazardous material will be classified and addressed as High Risk;</w:t>
      </w:r>
    </w:p>
    <w:p w14:paraId="1196B737"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 xml:space="preserve">practicable time frame for medium risk </w:t>
      </w:r>
      <w:proofErr w:type="gramStart"/>
      <w:r w:rsidRPr="00370E9C">
        <w:rPr>
          <w:sz w:val="24"/>
        </w:rPr>
        <w:t>contractors;</w:t>
      </w:r>
      <w:proofErr w:type="gramEnd"/>
    </w:p>
    <w:p w14:paraId="5DFF6543"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29DCA298"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1056603D" w14:textId="77777777" w:rsidR="00370E9C" w:rsidRPr="00370E9C" w:rsidRDefault="00370E9C" w:rsidP="00370E9C">
      <w:pPr>
        <w:spacing w:before="0" w:after="0"/>
        <w:rPr>
          <w:sz w:val="24"/>
        </w:rPr>
      </w:pPr>
    </w:p>
    <w:p w14:paraId="5CB6AE6B"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674E29CB"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3CA6324E" w14:textId="77777777" w:rsidR="0051066C" w:rsidRDefault="006A1275" w:rsidP="0051066C">
      <w:pPr>
        <w:pStyle w:val="Heading1"/>
        <w:rPr>
          <w:sz w:val="28"/>
        </w:rPr>
      </w:pPr>
      <w:bookmarkStart w:id="46" w:name="_Appendix_A_Vehicle"/>
      <w:bookmarkEnd w:id="46"/>
      <w:r>
        <w:rPr>
          <w:sz w:val="28"/>
        </w:rPr>
        <w:br w:type="page"/>
      </w:r>
      <w:bookmarkStart w:id="47" w:name="_Toc57807520"/>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47"/>
    </w:p>
    <w:p w14:paraId="4EE4A0D8"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47EE60CE"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33FB5563"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4C07856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5796142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3390753C"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737034B5"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F0488CB"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0C0091F1"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CEB74E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FEFF3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8C5E4C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A2F1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300460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2F8A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8447D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24C2D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AE61A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488919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B6962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DAAA2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F0884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52F3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68449C6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B31471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1C80A96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28149D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CA9B35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50C6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6DCE0F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2AE44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E3B09A6"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4FAEE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798F7D0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0BD339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571E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D07064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9EE0C07"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3C5069D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3FA574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5F2C1F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67B5F5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189AA5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19579F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19FDB6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CB212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8F63E99"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0617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42B7C3E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EE2545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6BCAAA5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76DB7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9CC4FD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2E1EF5C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4C74F5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D3AE4F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7A51B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729AF2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2530DF6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EF75EC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2FB51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3E1A4D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59CAA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6657EAB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D493F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73E80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583A67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27D21F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258E0A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52F186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AC8D4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EC7AA4"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960FCD"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35E90CE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89FF2A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B2D8F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789455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429CD47"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62B5059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A55C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E086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6DAF7BF"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3518C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7803864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A42DC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2237F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B34A21"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5F1ABF"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09212B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EE4BD9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84A0B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A33F2F2"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82FB6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097CC08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1F3F18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85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B2C88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5FC265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155714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8A7E3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BDAFD1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AC26F40"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689809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6416B8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361C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08A0A8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3A761A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032C969"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77658ED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25DC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D7C46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A8871A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75AF0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06CF297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7651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A2E3A8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3AC0D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F7D3C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228EBD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FD386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56895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1C39F9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058E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6D373D3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B33C2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C4A39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B72709"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8CEE46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541D679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1BBE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6293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F65260"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B614DA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Non-slip pedal pads to be fitted for brake, clutch and accelerator pedals</w:t>
            </w:r>
          </w:p>
        </w:tc>
        <w:tc>
          <w:tcPr>
            <w:tcW w:w="1140" w:type="dxa"/>
            <w:tcBorders>
              <w:top w:val="nil"/>
              <w:left w:val="nil"/>
              <w:bottom w:val="single" w:sz="4" w:space="0" w:color="auto"/>
              <w:right w:val="single" w:sz="4" w:space="0" w:color="auto"/>
            </w:tcBorders>
            <w:shd w:val="clear" w:color="000000" w:fill="66FF33"/>
            <w:hideMark/>
          </w:tcPr>
          <w:p w14:paraId="4EEBC64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231CE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19058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E788FFB"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2C325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proofErr w:type="gramStart"/>
            <w:r w:rsidRPr="00835324">
              <w:rPr>
                <w:rFonts w:ascii="Arial" w:hAnsi="Arial" w:cs="Arial"/>
                <w:color w:val="000000"/>
                <w:sz w:val="14"/>
                <w:szCs w:val="14"/>
              </w:rPr>
              <w:t>e.g.</w:t>
            </w:r>
            <w:proofErr w:type="gramEnd"/>
            <w:r w:rsidRPr="00835324">
              <w:rPr>
                <w:rFonts w:ascii="Arial" w:hAnsi="Arial" w:cs="Arial"/>
                <w:color w:val="000000"/>
                <w:sz w:val="14"/>
                <w:szCs w:val="14"/>
              </w:rPr>
              <w:t xml:space="preserve"> speedometer, fuel gauge, etc.</w:t>
            </w:r>
          </w:p>
        </w:tc>
        <w:tc>
          <w:tcPr>
            <w:tcW w:w="1140" w:type="dxa"/>
            <w:tcBorders>
              <w:top w:val="nil"/>
              <w:left w:val="nil"/>
              <w:bottom w:val="single" w:sz="4" w:space="0" w:color="auto"/>
              <w:right w:val="single" w:sz="4" w:space="0" w:color="auto"/>
            </w:tcBorders>
            <w:shd w:val="clear" w:color="000000" w:fill="66FF33"/>
            <w:hideMark/>
          </w:tcPr>
          <w:p w14:paraId="7382D7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D84AE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21EC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69D1A3C"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385D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Signs, </w:t>
            </w:r>
            <w:proofErr w:type="gramStart"/>
            <w:r w:rsidRPr="00835324">
              <w:rPr>
                <w:rFonts w:ascii="Arial" w:hAnsi="Arial" w:cs="Arial"/>
                <w:color w:val="000000"/>
                <w:sz w:val="18"/>
                <w:szCs w:val="18"/>
              </w:rPr>
              <w:t>stickers</w:t>
            </w:r>
            <w:proofErr w:type="gramEnd"/>
            <w:r w:rsidRPr="00835324">
              <w:rPr>
                <w:rFonts w:ascii="Arial" w:hAnsi="Arial" w:cs="Arial"/>
                <w:color w:val="000000"/>
                <w:sz w:val="18"/>
                <w:szCs w:val="18"/>
              </w:rPr>
              <w:t xml:space="preserve">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626F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645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D0B7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45AD4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404596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05E568B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EF91E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DBCCE5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7DCD1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F14B74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8C7499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05F5EA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5BE1D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37EA95"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323A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440D958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2E874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C07A45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7DAE96F"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82F15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314DDC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21A3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C8F130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C7DB0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43A30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575040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CC07F3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FDCB99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47F9C51"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B2B405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055103E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0109AA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808CBC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32F795D"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E9C9A4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78D781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E85ED2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72E701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86D763A"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4F9D8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5C5A4A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FA84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BC67B1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09E5EBF"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A5D6A7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5CCAE1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E3DA08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D43E46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F35EF5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6A58D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6836C42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0F2F1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8F081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24DA40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32B8A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687450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14566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E75A5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C85D5EA"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79B93A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567CADC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23C75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FA448B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E57211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6C58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588C5FA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C3E36D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19CB10F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44DEE7"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9E044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3C1771E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A79C81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CFF03E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D7904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32809A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2080FC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A5349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3D29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3B56D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C08F1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443E158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1CCCFA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EBC19E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B219B4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7F43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2947DE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5287E4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D80394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5007E6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4EC7C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10525D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2C9AE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484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179507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EFD10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0D7A5FD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ABB8D0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1D274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7FA248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610FE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50FF90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0D147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79DB3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8A82F5D"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2595D5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w:t>
            </w:r>
            <w:proofErr w:type="gramStart"/>
            <w:r w:rsidRPr="00835324">
              <w:rPr>
                <w:rFonts w:ascii="Arial" w:hAnsi="Arial" w:cs="Arial"/>
                <w:color w:val="000000"/>
                <w:sz w:val="18"/>
                <w:szCs w:val="18"/>
              </w:rPr>
              <w:t>e.g.</w:t>
            </w:r>
            <w:proofErr w:type="gramEnd"/>
            <w:r w:rsidRPr="00835324">
              <w:rPr>
                <w:rFonts w:ascii="Arial" w:hAnsi="Arial" w:cs="Arial"/>
                <w:color w:val="000000"/>
                <w:sz w:val="18"/>
                <w:szCs w:val="18"/>
              </w:rPr>
              <w:t xml:space="preserve"> reflectors)</w:t>
            </w:r>
          </w:p>
        </w:tc>
        <w:tc>
          <w:tcPr>
            <w:tcW w:w="1140" w:type="dxa"/>
            <w:tcBorders>
              <w:top w:val="nil"/>
              <w:left w:val="nil"/>
              <w:bottom w:val="single" w:sz="4" w:space="0" w:color="auto"/>
              <w:right w:val="single" w:sz="4" w:space="0" w:color="auto"/>
            </w:tcBorders>
            <w:shd w:val="clear" w:color="000000" w:fill="FFC000"/>
            <w:hideMark/>
          </w:tcPr>
          <w:p w14:paraId="195F835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03E702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76626AC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176323"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72DD2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23EEC9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AB0A5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C4EF2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57F5851"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4329D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7EA97F0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77A88C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2DF24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9A80CAA"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16BC87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1EF610B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0EBF8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7AED82D"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C3CBC9F"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EFAB92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239F41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FA853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78B0B4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A2740D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1CF6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6F1940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D3C7E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A9B2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1EEEABE8"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3EBEA3FF" w14:textId="77777777" w:rsidTr="00AF791F">
        <w:tc>
          <w:tcPr>
            <w:tcW w:w="1809" w:type="dxa"/>
            <w:shd w:val="clear" w:color="auto" w:fill="auto"/>
          </w:tcPr>
          <w:p w14:paraId="4545A12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1B44F02D" w14:textId="77777777" w:rsidR="009538C0" w:rsidRPr="00AF791F" w:rsidRDefault="009538C0" w:rsidP="00AF791F">
            <w:pPr>
              <w:spacing w:before="0" w:after="0"/>
              <w:rPr>
                <w:sz w:val="24"/>
              </w:rPr>
            </w:pPr>
          </w:p>
        </w:tc>
      </w:tr>
      <w:tr w:rsidR="009538C0" w:rsidRPr="00AF791F" w14:paraId="22E1529B" w14:textId="77777777" w:rsidTr="00AF791F">
        <w:tc>
          <w:tcPr>
            <w:tcW w:w="1809" w:type="dxa"/>
            <w:shd w:val="clear" w:color="auto" w:fill="auto"/>
          </w:tcPr>
          <w:p w14:paraId="32A64993"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3061615F" w14:textId="77777777" w:rsidR="009538C0" w:rsidRPr="00AF791F" w:rsidRDefault="009538C0" w:rsidP="00AF791F">
            <w:pPr>
              <w:spacing w:before="0" w:after="0"/>
              <w:rPr>
                <w:sz w:val="24"/>
              </w:rPr>
            </w:pPr>
          </w:p>
        </w:tc>
      </w:tr>
      <w:tr w:rsidR="009538C0" w:rsidRPr="00AF791F" w14:paraId="57E50A54" w14:textId="77777777" w:rsidTr="00AF791F">
        <w:tc>
          <w:tcPr>
            <w:tcW w:w="1809" w:type="dxa"/>
            <w:shd w:val="clear" w:color="auto" w:fill="auto"/>
          </w:tcPr>
          <w:p w14:paraId="392AB6A9"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36AE4DA2" w14:textId="77777777" w:rsidR="009538C0" w:rsidRPr="00AF791F" w:rsidRDefault="009538C0" w:rsidP="00AF791F">
            <w:pPr>
              <w:spacing w:before="0" w:after="0"/>
              <w:rPr>
                <w:sz w:val="24"/>
              </w:rPr>
            </w:pPr>
          </w:p>
        </w:tc>
      </w:tr>
    </w:tbl>
    <w:p w14:paraId="08CA277D" w14:textId="77777777" w:rsidR="00274B9D" w:rsidRDefault="009538C0" w:rsidP="009538C0">
      <w:pPr>
        <w:pStyle w:val="Heading1"/>
      </w:pPr>
      <w:bookmarkStart w:id="48" w:name="_Appendix_B_"/>
      <w:bookmarkStart w:id="49" w:name="_Appendix_B_Vehicle"/>
      <w:bookmarkStart w:id="50" w:name="_Toc57807521"/>
      <w:bookmarkEnd w:id="48"/>
      <w:bookmarkEnd w:id="49"/>
      <w:r w:rsidRPr="009538C0">
        <w:rPr>
          <w:sz w:val="28"/>
        </w:rPr>
        <w:t>Appendix B</w:t>
      </w:r>
      <w:r w:rsidRPr="009F1CF4">
        <w:rPr>
          <w:sz w:val="28"/>
        </w:rPr>
        <w:tab/>
        <w:t>Vehicle Monitoring and Driver Improvement</w:t>
      </w:r>
      <w:bookmarkEnd w:id="50"/>
    </w:p>
    <w:p w14:paraId="4E599A43"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5E7FCA7D" w14:textId="77777777" w:rsidR="009F1CF4" w:rsidRPr="009F1CF4" w:rsidRDefault="009F1CF4" w:rsidP="009F1CF4">
      <w:r w:rsidRPr="009F1CF4">
        <w:rPr>
          <w:b/>
          <w:sz w:val="28"/>
        </w:rPr>
        <w:t>Hardware Requirements</w:t>
      </w:r>
      <w:r w:rsidRPr="009F1CF4">
        <w:fldChar w:fldCharType="begin"/>
      </w:r>
      <w:r w:rsidRPr="009F1CF4">
        <w:instrText xml:space="preserve"> LINK Excel.SheetBinaryMacroEnabled.12 "F:\\SLB Data\\QHSE\\SLB QHSE Standards\\OFS QHSE Stds\\Std 1 Journey Mgnt\\OFS Vehicle Std\\driving_monitors_rev1_15jul05.xml" "Table 2!R1C1:R13C2" \a \f 5 \h  \* MERGEFORMAT </w:instrText>
      </w:r>
      <w:r w:rsidRPr="009F1CF4">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3B697ADE" w14:textId="77777777" w:rsidTr="00AF791F">
        <w:trPr>
          <w:trHeight w:val="488"/>
          <w:jc w:val="center"/>
        </w:trPr>
        <w:tc>
          <w:tcPr>
            <w:tcW w:w="2940" w:type="dxa"/>
            <w:shd w:val="clear" w:color="auto" w:fill="auto"/>
            <w:hideMark/>
          </w:tcPr>
          <w:p w14:paraId="6788088E" w14:textId="77777777" w:rsidR="009F1CF4" w:rsidRPr="009F1CF4" w:rsidRDefault="009F1CF4" w:rsidP="009F1CF4">
            <w:r w:rsidRPr="009F1CF4">
              <w:t>Acceleration</w:t>
            </w:r>
          </w:p>
        </w:tc>
        <w:tc>
          <w:tcPr>
            <w:tcW w:w="6420" w:type="dxa"/>
            <w:shd w:val="clear" w:color="auto" w:fill="auto"/>
            <w:hideMark/>
          </w:tcPr>
          <w:p w14:paraId="68BD260C" w14:textId="77777777" w:rsidR="009F1CF4" w:rsidRPr="009F1CF4" w:rsidRDefault="009F1CF4" w:rsidP="009F1CF4">
            <w:r w:rsidRPr="009F1CF4">
              <w:t>Monitors and records acceleration greater than a set threshold.</w:t>
            </w:r>
          </w:p>
        </w:tc>
      </w:tr>
      <w:tr w:rsidR="009F1CF4" w:rsidRPr="009F1CF4" w14:paraId="31953AA5" w14:textId="77777777" w:rsidTr="00AF791F">
        <w:trPr>
          <w:trHeight w:val="2040"/>
          <w:jc w:val="center"/>
        </w:trPr>
        <w:tc>
          <w:tcPr>
            <w:tcW w:w="2940" w:type="dxa"/>
            <w:shd w:val="clear" w:color="auto" w:fill="auto"/>
            <w:hideMark/>
          </w:tcPr>
          <w:p w14:paraId="589B6EB0" w14:textId="77777777" w:rsidR="009F1CF4" w:rsidRPr="009F1CF4" w:rsidRDefault="009F1CF4" w:rsidP="009F1CF4">
            <w:r w:rsidRPr="009F1CF4">
              <w:t>Alarms</w:t>
            </w:r>
          </w:p>
        </w:tc>
        <w:tc>
          <w:tcPr>
            <w:tcW w:w="6420" w:type="dxa"/>
            <w:shd w:val="clear" w:color="auto" w:fill="auto"/>
            <w:hideMark/>
          </w:tcPr>
          <w:p w14:paraId="5DF2402F"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Decel event</w:t>
            </w:r>
          </w:p>
        </w:tc>
      </w:tr>
      <w:tr w:rsidR="009F1CF4" w:rsidRPr="009F1CF4" w14:paraId="743E9EF8" w14:textId="77777777" w:rsidTr="00AF791F">
        <w:trPr>
          <w:trHeight w:val="1275"/>
          <w:jc w:val="center"/>
        </w:trPr>
        <w:tc>
          <w:tcPr>
            <w:tcW w:w="2940" w:type="dxa"/>
            <w:shd w:val="clear" w:color="auto" w:fill="auto"/>
            <w:hideMark/>
          </w:tcPr>
          <w:p w14:paraId="44F7912D" w14:textId="77777777" w:rsidR="009F1CF4" w:rsidRPr="009F1CF4" w:rsidRDefault="009F1CF4" w:rsidP="009F1CF4">
            <w:r w:rsidRPr="009F1CF4">
              <w:t>Crash recorder</w:t>
            </w:r>
          </w:p>
        </w:tc>
        <w:tc>
          <w:tcPr>
            <w:tcW w:w="6420" w:type="dxa"/>
            <w:shd w:val="clear" w:color="auto" w:fill="auto"/>
            <w:hideMark/>
          </w:tcPr>
          <w:p w14:paraId="68893EE4"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44784FC3" w14:textId="77777777" w:rsidTr="00AF791F">
        <w:trPr>
          <w:trHeight w:val="510"/>
          <w:jc w:val="center"/>
        </w:trPr>
        <w:tc>
          <w:tcPr>
            <w:tcW w:w="2940" w:type="dxa"/>
            <w:shd w:val="clear" w:color="auto" w:fill="auto"/>
            <w:hideMark/>
          </w:tcPr>
          <w:p w14:paraId="216590BF" w14:textId="77777777" w:rsidR="009F1CF4" w:rsidRPr="009F1CF4" w:rsidRDefault="009F1CF4" w:rsidP="009F1CF4">
            <w:r w:rsidRPr="009F1CF4">
              <w:t>Deceleration</w:t>
            </w:r>
          </w:p>
        </w:tc>
        <w:tc>
          <w:tcPr>
            <w:tcW w:w="6420" w:type="dxa"/>
            <w:shd w:val="clear" w:color="auto" w:fill="auto"/>
            <w:hideMark/>
          </w:tcPr>
          <w:p w14:paraId="506EC494" w14:textId="77777777" w:rsidR="009F1CF4" w:rsidRPr="009F1CF4" w:rsidRDefault="009F1CF4" w:rsidP="009F1CF4">
            <w:r w:rsidRPr="009F1CF4">
              <w:t>Monitors and records deceleration greater than a set threshold.</w:t>
            </w:r>
          </w:p>
        </w:tc>
      </w:tr>
      <w:tr w:rsidR="009F1CF4" w:rsidRPr="009F1CF4" w14:paraId="7708C42B" w14:textId="77777777" w:rsidTr="00AF791F">
        <w:trPr>
          <w:trHeight w:val="1275"/>
          <w:jc w:val="center"/>
        </w:trPr>
        <w:tc>
          <w:tcPr>
            <w:tcW w:w="2940" w:type="dxa"/>
            <w:shd w:val="clear" w:color="auto" w:fill="auto"/>
            <w:hideMark/>
          </w:tcPr>
          <w:p w14:paraId="5698B831" w14:textId="77777777" w:rsidR="009F1CF4" w:rsidRPr="009F1CF4" w:rsidRDefault="009F1CF4" w:rsidP="009F1CF4">
            <w:r w:rsidRPr="009F1CF4">
              <w:t>Environment</w:t>
            </w:r>
          </w:p>
        </w:tc>
        <w:tc>
          <w:tcPr>
            <w:tcW w:w="6420" w:type="dxa"/>
            <w:shd w:val="clear" w:color="auto" w:fill="auto"/>
            <w:hideMark/>
          </w:tcPr>
          <w:p w14:paraId="3BDF0D29"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122A9A97" w14:textId="77777777" w:rsidTr="00AF791F">
        <w:trPr>
          <w:trHeight w:val="1785"/>
          <w:jc w:val="center"/>
        </w:trPr>
        <w:tc>
          <w:tcPr>
            <w:tcW w:w="2940" w:type="dxa"/>
            <w:shd w:val="clear" w:color="auto" w:fill="auto"/>
            <w:hideMark/>
          </w:tcPr>
          <w:p w14:paraId="265AA381" w14:textId="77777777" w:rsidR="009F1CF4" w:rsidRPr="009F1CF4" w:rsidRDefault="009F1CF4" w:rsidP="009F1CF4">
            <w:r w:rsidRPr="009F1CF4">
              <w:t>Event recorder</w:t>
            </w:r>
          </w:p>
        </w:tc>
        <w:tc>
          <w:tcPr>
            <w:tcW w:w="6420" w:type="dxa"/>
            <w:shd w:val="clear" w:color="auto" w:fill="auto"/>
            <w:hideMark/>
          </w:tcPr>
          <w:p w14:paraId="7E3F4554"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5C53B3EE"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Decel event</w:t>
            </w:r>
          </w:p>
        </w:tc>
      </w:tr>
      <w:tr w:rsidR="009F1CF4" w:rsidRPr="009F1CF4" w14:paraId="7B1D0577" w14:textId="77777777" w:rsidTr="00AF791F">
        <w:trPr>
          <w:trHeight w:val="765"/>
          <w:jc w:val="center"/>
        </w:trPr>
        <w:tc>
          <w:tcPr>
            <w:tcW w:w="2940" w:type="dxa"/>
            <w:shd w:val="clear" w:color="auto" w:fill="auto"/>
            <w:hideMark/>
          </w:tcPr>
          <w:p w14:paraId="07794044" w14:textId="77777777" w:rsidR="009F1CF4" w:rsidRPr="009F1CF4" w:rsidRDefault="009F1CF4" w:rsidP="009F1CF4">
            <w:r w:rsidRPr="009F1CF4">
              <w:lastRenderedPageBreak/>
              <w:t>Identifies driver</w:t>
            </w:r>
          </w:p>
        </w:tc>
        <w:tc>
          <w:tcPr>
            <w:tcW w:w="6420" w:type="dxa"/>
            <w:shd w:val="clear" w:color="auto" w:fill="auto"/>
            <w:hideMark/>
          </w:tcPr>
          <w:p w14:paraId="51A32706" w14:textId="77777777" w:rsidR="009F1CF4" w:rsidRPr="009F1CF4" w:rsidRDefault="009F1CF4" w:rsidP="009F1CF4">
            <w:r w:rsidRPr="009F1CF4">
              <w:t>Individually identifies drivers – this feature may not be required if monitor is driver assigned.</w:t>
            </w:r>
          </w:p>
        </w:tc>
      </w:tr>
      <w:tr w:rsidR="009F1CF4" w:rsidRPr="009F1CF4" w14:paraId="52B63225" w14:textId="77777777" w:rsidTr="00AF791F">
        <w:trPr>
          <w:trHeight w:val="1020"/>
          <w:jc w:val="center"/>
        </w:trPr>
        <w:tc>
          <w:tcPr>
            <w:tcW w:w="2940" w:type="dxa"/>
            <w:shd w:val="clear" w:color="auto" w:fill="auto"/>
            <w:hideMark/>
          </w:tcPr>
          <w:p w14:paraId="2367A2D7" w14:textId="77777777" w:rsidR="009F1CF4" w:rsidRPr="009F1CF4" w:rsidRDefault="009F1CF4" w:rsidP="009F1CF4">
            <w:r w:rsidRPr="009F1CF4">
              <w:t>Signal source</w:t>
            </w:r>
          </w:p>
        </w:tc>
        <w:tc>
          <w:tcPr>
            <w:tcW w:w="6420" w:type="dxa"/>
            <w:shd w:val="clear" w:color="auto" w:fill="auto"/>
            <w:hideMark/>
          </w:tcPr>
          <w:p w14:paraId="59DEC847"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0470D9A1" w14:textId="77777777" w:rsidTr="00AF791F">
        <w:trPr>
          <w:trHeight w:val="765"/>
          <w:jc w:val="center"/>
        </w:trPr>
        <w:tc>
          <w:tcPr>
            <w:tcW w:w="2940" w:type="dxa"/>
            <w:shd w:val="clear" w:color="auto" w:fill="auto"/>
            <w:hideMark/>
          </w:tcPr>
          <w:p w14:paraId="32AE93ED" w14:textId="77777777" w:rsidR="009F1CF4" w:rsidRPr="009F1CF4" w:rsidRDefault="009F1CF4" w:rsidP="009F1CF4">
            <w:r w:rsidRPr="009F1CF4">
              <w:t>Memory</w:t>
            </w:r>
          </w:p>
        </w:tc>
        <w:tc>
          <w:tcPr>
            <w:tcW w:w="6420" w:type="dxa"/>
            <w:shd w:val="clear" w:color="auto" w:fill="auto"/>
            <w:hideMark/>
          </w:tcPr>
          <w:p w14:paraId="6E6DC6CF" w14:textId="77777777" w:rsidR="009F1CF4" w:rsidRPr="009F1CF4" w:rsidRDefault="009F1CF4" w:rsidP="009F1CF4">
            <w:r w:rsidRPr="009F1CF4">
              <w:t>The monitor must have adequate memory to match operations vs. the minimum requirement of a monthly download.</w:t>
            </w:r>
          </w:p>
        </w:tc>
      </w:tr>
      <w:tr w:rsidR="009F1CF4" w:rsidRPr="009F1CF4" w14:paraId="1C2A18E7" w14:textId="77777777" w:rsidTr="00AF791F">
        <w:trPr>
          <w:trHeight w:val="765"/>
          <w:jc w:val="center"/>
        </w:trPr>
        <w:tc>
          <w:tcPr>
            <w:tcW w:w="2940" w:type="dxa"/>
            <w:shd w:val="clear" w:color="auto" w:fill="auto"/>
            <w:hideMark/>
          </w:tcPr>
          <w:p w14:paraId="7859B4A6" w14:textId="77777777" w:rsidR="009F1CF4" w:rsidRPr="009F1CF4" w:rsidRDefault="009F1CF4" w:rsidP="009F1CF4">
            <w:r w:rsidRPr="009F1CF4">
              <w:t>Mounting</w:t>
            </w:r>
          </w:p>
        </w:tc>
        <w:tc>
          <w:tcPr>
            <w:tcW w:w="6420" w:type="dxa"/>
            <w:shd w:val="clear" w:color="auto" w:fill="auto"/>
            <w:hideMark/>
          </w:tcPr>
          <w:p w14:paraId="2474493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43E2B7B" w14:textId="77777777" w:rsidTr="00AF791F">
        <w:trPr>
          <w:trHeight w:val="1344"/>
          <w:jc w:val="center"/>
        </w:trPr>
        <w:tc>
          <w:tcPr>
            <w:tcW w:w="2940" w:type="dxa"/>
            <w:shd w:val="clear" w:color="auto" w:fill="auto"/>
            <w:hideMark/>
          </w:tcPr>
          <w:p w14:paraId="160A1FCD" w14:textId="77777777" w:rsidR="009F1CF4" w:rsidRPr="009F1CF4" w:rsidRDefault="009F1CF4" w:rsidP="009F1CF4">
            <w:r w:rsidRPr="009F1CF4">
              <w:t>Rugged</w:t>
            </w:r>
          </w:p>
        </w:tc>
        <w:tc>
          <w:tcPr>
            <w:tcW w:w="6420" w:type="dxa"/>
            <w:shd w:val="clear" w:color="auto" w:fill="auto"/>
            <w:hideMark/>
          </w:tcPr>
          <w:p w14:paraId="1D72B2B2"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AA2F8AF" w14:textId="77777777" w:rsidTr="00AF791F">
        <w:trPr>
          <w:trHeight w:val="1020"/>
          <w:jc w:val="center"/>
        </w:trPr>
        <w:tc>
          <w:tcPr>
            <w:tcW w:w="2940" w:type="dxa"/>
            <w:shd w:val="clear" w:color="auto" w:fill="auto"/>
            <w:hideMark/>
          </w:tcPr>
          <w:p w14:paraId="7016FF33" w14:textId="77777777" w:rsidR="009F1CF4" w:rsidRPr="009F1CF4" w:rsidRDefault="009F1CF4" w:rsidP="009F1CF4">
            <w:r w:rsidRPr="009F1CF4">
              <w:t>Speed</w:t>
            </w:r>
          </w:p>
        </w:tc>
        <w:tc>
          <w:tcPr>
            <w:tcW w:w="6420" w:type="dxa"/>
            <w:shd w:val="clear" w:color="auto" w:fill="auto"/>
            <w:hideMark/>
          </w:tcPr>
          <w:p w14:paraId="3D49287C"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3C7DEAE7" w14:textId="77777777" w:rsidTr="00AF791F">
        <w:trPr>
          <w:trHeight w:val="282"/>
          <w:jc w:val="center"/>
        </w:trPr>
        <w:tc>
          <w:tcPr>
            <w:tcW w:w="2940" w:type="dxa"/>
            <w:shd w:val="clear" w:color="auto" w:fill="auto"/>
            <w:hideMark/>
          </w:tcPr>
          <w:p w14:paraId="192B3109" w14:textId="77777777" w:rsidR="009F1CF4" w:rsidRPr="009F1CF4" w:rsidRDefault="009F1CF4" w:rsidP="009F1CF4">
            <w:r w:rsidRPr="009F1CF4">
              <w:t>Tamper proof</w:t>
            </w:r>
          </w:p>
        </w:tc>
        <w:tc>
          <w:tcPr>
            <w:tcW w:w="6420" w:type="dxa"/>
            <w:shd w:val="clear" w:color="auto" w:fill="auto"/>
            <w:hideMark/>
          </w:tcPr>
          <w:p w14:paraId="2904E97B"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45A963E1" w14:textId="77777777" w:rsidR="009F1CF4" w:rsidRDefault="009F1CF4" w:rsidP="009F1CF4">
      <w:r>
        <w:fldChar w:fldCharType="end"/>
      </w:r>
      <w:r w:rsidRPr="009F1CF4">
        <w:rPr>
          <w:b/>
          <w:sz w:val="28"/>
        </w:rPr>
        <w:t>Important Considerations</w:t>
      </w:r>
      <w:r>
        <w:fldChar w:fldCharType="begin"/>
      </w:r>
      <w:r>
        <w:instrText xml:space="preserve"> LINK Excel.SheetBinaryMacroEnabled.12 "F:\\SLB Data\\QHSE\\SLB QHSE Standards\\OFS QHSE Stds\\Std 1 Journey Mgnt\\OFS Vehicle Std\\driving_monitors_rev1_15jul05.xml" "Table 4!R1C1:R7C2"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976B12E" w14:textId="77777777" w:rsidTr="00AF791F">
        <w:trPr>
          <w:trHeight w:val="2526"/>
          <w:jc w:val="center"/>
        </w:trPr>
        <w:tc>
          <w:tcPr>
            <w:tcW w:w="2940" w:type="dxa"/>
            <w:shd w:val="clear" w:color="auto" w:fill="auto"/>
            <w:hideMark/>
          </w:tcPr>
          <w:p w14:paraId="0E697EEA" w14:textId="77777777" w:rsidR="009F1CF4" w:rsidRPr="009F1CF4" w:rsidRDefault="009F1CF4">
            <w:r w:rsidRPr="009F1CF4">
              <w:t>Auxiliary inputs</w:t>
            </w:r>
          </w:p>
        </w:tc>
        <w:tc>
          <w:tcPr>
            <w:tcW w:w="6420" w:type="dxa"/>
            <w:shd w:val="clear" w:color="auto" w:fill="auto"/>
            <w:hideMark/>
          </w:tcPr>
          <w:p w14:paraId="00369820"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24944643" w14:textId="77777777" w:rsidTr="00AF791F">
        <w:trPr>
          <w:trHeight w:val="1575"/>
          <w:jc w:val="center"/>
        </w:trPr>
        <w:tc>
          <w:tcPr>
            <w:tcW w:w="2940" w:type="dxa"/>
            <w:shd w:val="clear" w:color="auto" w:fill="auto"/>
            <w:hideMark/>
          </w:tcPr>
          <w:p w14:paraId="69781C55" w14:textId="77777777" w:rsidR="009F1CF4" w:rsidRPr="009F1CF4" w:rsidRDefault="009F1CF4">
            <w:r w:rsidRPr="009F1CF4">
              <w:lastRenderedPageBreak/>
              <w:t>Ease of installation</w:t>
            </w:r>
          </w:p>
        </w:tc>
        <w:tc>
          <w:tcPr>
            <w:tcW w:w="6420" w:type="dxa"/>
            <w:shd w:val="clear" w:color="auto" w:fill="auto"/>
            <w:hideMark/>
          </w:tcPr>
          <w:p w14:paraId="3FE3E350" w14:textId="77777777" w:rsidR="009F1CF4" w:rsidRPr="009F1CF4" w:rsidRDefault="009F1CF4">
            <w:r w:rsidRPr="009F1CF4">
              <w:t>The monitor should be readily installed without:</w:t>
            </w:r>
            <w:r w:rsidRPr="009F1CF4">
              <w:br/>
              <w:t>•   Extensive system knowledge</w:t>
            </w:r>
            <w:r w:rsidRPr="009F1CF4">
              <w:br/>
              <w:t>•   Specialized automotive knowledge</w:t>
            </w:r>
            <w:r w:rsidRPr="009F1CF4">
              <w:br/>
              <w:t>•   Costly harnesses and attachments</w:t>
            </w:r>
            <w:r w:rsidRPr="009F1CF4">
              <w:br/>
              <w:t>•   Excessive installation time</w:t>
            </w:r>
          </w:p>
        </w:tc>
      </w:tr>
      <w:tr w:rsidR="009F1CF4" w:rsidRPr="009F1CF4" w14:paraId="22EC446F" w14:textId="77777777" w:rsidTr="00AF791F">
        <w:trPr>
          <w:trHeight w:val="2145"/>
          <w:jc w:val="center"/>
        </w:trPr>
        <w:tc>
          <w:tcPr>
            <w:tcW w:w="2940" w:type="dxa"/>
            <w:shd w:val="clear" w:color="auto" w:fill="auto"/>
            <w:hideMark/>
          </w:tcPr>
          <w:p w14:paraId="675835C7" w14:textId="77777777" w:rsidR="009F1CF4" w:rsidRPr="009F1CF4" w:rsidRDefault="009F1CF4">
            <w:r w:rsidRPr="009F1CF4">
              <w:t>Ease of operation</w:t>
            </w:r>
          </w:p>
        </w:tc>
        <w:tc>
          <w:tcPr>
            <w:tcW w:w="6420" w:type="dxa"/>
            <w:shd w:val="clear" w:color="auto" w:fill="auto"/>
            <w:hideMark/>
          </w:tcPr>
          <w:p w14:paraId="3E141166"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xml:space="preserve">•   Minimal peripheral items for operation, </w:t>
            </w:r>
            <w:proofErr w:type="gramStart"/>
            <w:r w:rsidRPr="009F1CF4">
              <w:t>e.g.</w:t>
            </w:r>
            <w:proofErr w:type="gramEnd"/>
            <w:r w:rsidRPr="009F1CF4">
              <w:t xml:space="preserve"> memory cards, memory sticks, etc., that complicate use or increase costs</w:t>
            </w:r>
          </w:p>
        </w:tc>
      </w:tr>
      <w:tr w:rsidR="009F1CF4" w:rsidRPr="009F1CF4" w14:paraId="4058C40D" w14:textId="77777777" w:rsidTr="00AF791F">
        <w:trPr>
          <w:trHeight w:val="720"/>
          <w:jc w:val="center"/>
        </w:trPr>
        <w:tc>
          <w:tcPr>
            <w:tcW w:w="2940" w:type="dxa"/>
            <w:shd w:val="clear" w:color="auto" w:fill="auto"/>
            <w:hideMark/>
          </w:tcPr>
          <w:p w14:paraId="5D0A09A6" w14:textId="77777777" w:rsidR="009F1CF4" w:rsidRPr="009F1CF4" w:rsidRDefault="009F1CF4">
            <w:r w:rsidRPr="009F1CF4">
              <w:t>Driver actuated event recording</w:t>
            </w:r>
          </w:p>
        </w:tc>
        <w:tc>
          <w:tcPr>
            <w:tcW w:w="6420" w:type="dxa"/>
            <w:shd w:val="clear" w:color="auto" w:fill="auto"/>
            <w:hideMark/>
          </w:tcPr>
          <w:p w14:paraId="65210F67" w14:textId="77777777" w:rsidR="009F1CF4" w:rsidRPr="009F1CF4" w:rsidRDefault="009F1CF4">
            <w:r w:rsidRPr="009F1CF4">
              <w:t>This feature allows the driver to “fix” an event in memory independent of exceeding set thresholds.</w:t>
            </w:r>
          </w:p>
        </w:tc>
      </w:tr>
      <w:tr w:rsidR="009F1CF4" w:rsidRPr="009F1CF4" w14:paraId="04630DFB" w14:textId="77777777" w:rsidTr="00AF791F">
        <w:trPr>
          <w:trHeight w:val="1365"/>
          <w:jc w:val="center"/>
        </w:trPr>
        <w:tc>
          <w:tcPr>
            <w:tcW w:w="2940" w:type="dxa"/>
            <w:shd w:val="clear" w:color="auto" w:fill="auto"/>
            <w:hideMark/>
          </w:tcPr>
          <w:p w14:paraId="2865F433" w14:textId="77777777" w:rsidR="009F1CF4" w:rsidRPr="009F1CF4" w:rsidRDefault="009F1CF4">
            <w:r w:rsidRPr="009F1CF4">
              <w:t>Driver hours of service</w:t>
            </w:r>
          </w:p>
        </w:tc>
        <w:tc>
          <w:tcPr>
            <w:tcW w:w="6420" w:type="dxa"/>
            <w:shd w:val="clear" w:color="auto" w:fill="auto"/>
            <w:hideMark/>
          </w:tcPr>
          <w:p w14:paraId="6A561B52"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742B1AC0" w14:textId="77777777" w:rsidTr="00AF791F">
        <w:trPr>
          <w:trHeight w:val="1305"/>
          <w:jc w:val="center"/>
        </w:trPr>
        <w:tc>
          <w:tcPr>
            <w:tcW w:w="2940" w:type="dxa"/>
            <w:shd w:val="clear" w:color="auto" w:fill="auto"/>
            <w:hideMark/>
          </w:tcPr>
          <w:p w14:paraId="671C0CF4" w14:textId="77777777" w:rsidR="009F1CF4" w:rsidRPr="009F1CF4" w:rsidRDefault="009F1CF4">
            <w:r w:rsidRPr="009F1CF4">
              <w:t>Maintenance</w:t>
            </w:r>
          </w:p>
        </w:tc>
        <w:tc>
          <w:tcPr>
            <w:tcW w:w="6420" w:type="dxa"/>
            <w:shd w:val="clear" w:color="auto" w:fill="auto"/>
            <w:hideMark/>
          </w:tcPr>
          <w:p w14:paraId="3A29E460" w14:textId="77777777"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Specialized local knowledge requirements</w:t>
            </w:r>
          </w:p>
        </w:tc>
      </w:tr>
      <w:tr w:rsidR="009F1CF4" w:rsidRPr="009F1CF4" w14:paraId="54DA8258" w14:textId="77777777" w:rsidTr="00AF791F">
        <w:trPr>
          <w:trHeight w:val="424"/>
          <w:jc w:val="center"/>
        </w:trPr>
        <w:tc>
          <w:tcPr>
            <w:tcW w:w="2940" w:type="dxa"/>
            <w:shd w:val="clear" w:color="auto" w:fill="auto"/>
            <w:hideMark/>
          </w:tcPr>
          <w:p w14:paraId="34AE3CD3" w14:textId="77777777" w:rsidR="009F1CF4" w:rsidRPr="009F1CF4" w:rsidRDefault="009F1CF4">
            <w:r w:rsidRPr="009F1CF4">
              <w:t>Power consumption</w:t>
            </w:r>
          </w:p>
        </w:tc>
        <w:tc>
          <w:tcPr>
            <w:tcW w:w="6420" w:type="dxa"/>
            <w:shd w:val="clear" w:color="auto" w:fill="auto"/>
            <w:hideMark/>
          </w:tcPr>
          <w:p w14:paraId="1B6034E9" w14:textId="77777777" w:rsidR="009F1CF4" w:rsidRPr="009F1CF4" w:rsidRDefault="009F1CF4">
            <w:r w:rsidRPr="009F1CF4">
              <w:t>Vehicles that are not run frequently or others may be affected by a device with a high-power consumption.</w:t>
            </w:r>
          </w:p>
        </w:tc>
      </w:tr>
    </w:tbl>
    <w:p w14:paraId="5DC7508B" w14:textId="77777777" w:rsidR="009F1CF4" w:rsidRPr="009F1CF4" w:rsidRDefault="009F1CF4" w:rsidP="009F1CF4">
      <w:pPr>
        <w:rPr>
          <w:b/>
        </w:rPr>
      </w:pPr>
      <w:r>
        <w:fldChar w:fldCharType="end"/>
      </w:r>
      <w:r w:rsidRPr="009F1CF4">
        <w:rPr>
          <w:b/>
          <w:sz w:val="24"/>
        </w:rPr>
        <w:t>Optional Features</w:t>
      </w:r>
      <w:r w:rsidRPr="009F1CF4">
        <w:rPr>
          <w:b/>
        </w:rPr>
        <w:fldChar w:fldCharType="begin"/>
      </w:r>
      <w:r w:rsidRPr="009F1CF4">
        <w:rPr>
          <w:b/>
        </w:rPr>
        <w:instrText xml:space="preserve"> LINK Excel.SheetBinaryMacroEnabled.12 "F:\\SLB Data\\QHSE\\SLB QHSE Standards\\OFS QHSE Stds\\Std 1 Journey Mgnt\\OFS Vehicle Std\\driving_monitors_rev1_15jul05.xml" "Table 5!R1C1:R7C2" \a \f 5 \h  \* MERGEFORMAT </w:instrText>
      </w:r>
      <w:r w:rsidRPr="009F1CF4">
        <w:rPr>
          <w:b/>
        </w:rP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2055891E" w14:textId="77777777" w:rsidTr="00AF791F">
        <w:trPr>
          <w:trHeight w:val="1620"/>
          <w:jc w:val="center"/>
        </w:trPr>
        <w:tc>
          <w:tcPr>
            <w:tcW w:w="2940" w:type="dxa"/>
            <w:shd w:val="clear" w:color="auto" w:fill="auto"/>
            <w:hideMark/>
          </w:tcPr>
          <w:p w14:paraId="4269D7E3" w14:textId="77777777" w:rsidR="009F1CF4" w:rsidRPr="009F1CF4" w:rsidRDefault="009F1CF4">
            <w:r w:rsidRPr="009F1CF4">
              <w:t>Engine monitor</w:t>
            </w:r>
          </w:p>
        </w:tc>
        <w:tc>
          <w:tcPr>
            <w:tcW w:w="6420" w:type="dxa"/>
            <w:shd w:val="clear" w:color="auto" w:fill="auto"/>
            <w:hideMark/>
          </w:tcPr>
          <w:p w14:paraId="718BEED0"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02404581" w14:textId="77777777" w:rsidTr="00AF791F">
        <w:trPr>
          <w:trHeight w:val="945"/>
          <w:jc w:val="center"/>
        </w:trPr>
        <w:tc>
          <w:tcPr>
            <w:tcW w:w="2940" w:type="dxa"/>
            <w:shd w:val="clear" w:color="auto" w:fill="auto"/>
            <w:hideMark/>
          </w:tcPr>
          <w:p w14:paraId="0C79F894" w14:textId="77777777" w:rsidR="009F1CF4" w:rsidRPr="009F1CF4" w:rsidRDefault="009F1CF4">
            <w:r w:rsidRPr="009F1CF4">
              <w:t>Data management</w:t>
            </w:r>
          </w:p>
        </w:tc>
        <w:tc>
          <w:tcPr>
            <w:tcW w:w="6420" w:type="dxa"/>
            <w:shd w:val="clear" w:color="auto" w:fill="auto"/>
            <w:hideMark/>
          </w:tcPr>
          <w:p w14:paraId="3E41ED7A" w14:textId="77777777" w:rsidR="009F1CF4" w:rsidRPr="009F1CF4" w:rsidRDefault="009F1CF4">
            <w:r w:rsidRPr="009F1CF4">
              <w:t>System now central data management:</w:t>
            </w:r>
            <w:r w:rsidRPr="009F1CF4">
              <w:br/>
              <w:t>•   Web based</w:t>
            </w:r>
            <w:r w:rsidRPr="009F1CF4">
              <w:br/>
              <w:t>•   Network based</w:t>
            </w:r>
          </w:p>
        </w:tc>
      </w:tr>
      <w:tr w:rsidR="009F1CF4" w:rsidRPr="009F1CF4" w14:paraId="0594BE64" w14:textId="77777777" w:rsidTr="00AF791F">
        <w:trPr>
          <w:trHeight w:val="1575"/>
          <w:jc w:val="center"/>
        </w:trPr>
        <w:tc>
          <w:tcPr>
            <w:tcW w:w="2940" w:type="dxa"/>
            <w:shd w:val="clear" w:color="auto" w:fill="auto"/>
            <w:hideMark/>
          </w:tcPr>
          <w:p w14:paraId="76B713B7" w14:textId="77777777" w:rsidR="009F1CF4" w:rsidRPr="009F1CF4" w:rsidRDefault="009F1CF4">
            <w:r w:rsidRPr="009F1CF4">
              <w:lastRenderedPageBreak/>
              <w:t>GPS</w:t>
            </w:r>
          </w:p>
        </w:tc>
        <w:tc>
          <w:tcPr>
            <w:tcW w:w="6420" w:type="dxa"/>
            <w:shd w:val="clear" w:color="auto" w:fill="auto"/>
            <w:hideMark/>
          </w:tcPr>
          <w:p w14:paraId="687C59F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4A2AE2D0" w14:textId="77777777" w:rsidTr="00AF791F">
        <w:trPr>
          <w:trHeight w:val="630"/>
          <w:jc w:val="center"/>
        </w:trPr>
        <w:tc>
          <w:tcPr>
            <w:tcW w:w="2940" w:type="dxa"/>
            <w:shd w:val="clear" w:color="auto" w:fill="auto"/>
            <w:hideMark/>
          </w:tcPr>
          <w:p w14:paraId="3658AB64" w14:textId="77777777" w:rsidR="009F1CF4" w:rsidRPr="009F1CF4" w:rsidRDefault="009F1CF4">
            <w:r w:rsidRPr="009F1CF4">
              <w:t>Hours of service</w:t>
            </w:r>
          </w:p>
        </w:tc>
        <w:tc>
          <w:tcPr>
            <w:tcW w:w="6420" w:type="dxa"/>
            <w:shd w:val="clear" w:color="auto" w:fill="auto"/>
            <w:hideMark/>
          </w:tcPr>
          <w:p w14:paraId="02B3E37D" w14:textId="77777777" w:rsidR="009F1CF4" w:rsidRPr="009F1CF4" w:rsidRDefault="009F1CF4">
            <w:r w:rsidRPr="009F1CF4">
              <w:t>Local legislation may require the recording of drivers’ hours of duty.</w:t>
            </w:r>
          </w:p>
        </w:tc>
      </w:tr>
      <w:tr w:rsidR="009F1CF4" w:rsidRPr="009F1CF4" w14:paraId="66EFB104" w14:textId="77777777" w:rsidTr="00AF791F">
        <w:trPr>
          <w:trHeight w:val="1575"/>
          <w:jc w:val="center"/>
        </w:trPr>
        <w:tc>
          <w:tcPr>
            <w:tcW w:w="2940" w:type="dxa"/>
            <w:shd w:val="clear" w:color="auto" w:fill="auto"/>
            <w:hideMark/>
          </w:tcPr>
          <w:p w14:paraId="6A4C2C70" w14:textId="77777777" w:rsidR="009F1CF4" w:rsidRPr="009F1CF4" w:rsidRDefault="009F1CF4">
            <w:r w:rsidRPr="009F1CF4">
              <w:t>Lateral and vertical acceleration</w:t>
            </w:r>
          </w:p>
        </w:tc>
        <w:tc>
          <w:tcPr>
            <w:tcW w:w="6420" w:type="dxa"/>
            <w:shd w:val="clear" w:color="auto" w:fill="auto"/>
            <w:hideMark/>
          </w:tcPr>
          <w:p w14:paraId="0751C498" w14:textId="77777777" w:rsidR="009F1CF4" w:rsidRPr="009F1CF4" w:rsidRDefault="009F1CF4">
            <w:r w:rsidRPr="009F1CF4">
              <w:t>Measurement and monitoring of lateral acceleration allows for the monitoring of aggressive cornering.</w:t>
            </w:r>
            <w:r w:rsidRPr="009F1CF4">
              <w:br/>
              <w:t>Measurement and monitoring of lateral acceleration allows for the</w:t>
            </w:r>
            <w:r w:rsidRPr="009F1CF4">
              <w:br/>
              <w:t>monitoring of speed vs. rough road conditions.</w:t>
            </w:r>
          </w:p>
        </w:tc>
      </w:tr>
      <w:tr w:rsidR="009F1CF4" w:rsidRPr="009F1CF4" w14:paraId="544A6B5D" w14:textId="77777777" w:rsidTr="00AF791F">
        <w:trPr>
          <w:trHeight w:val="2797"/>
          <w:jc w:val="center"/>
        </w:trPr>
        <w:tc>
          <w:tcPr>
            <w:tcW w:w="2940" w:type="dxa"/>
            <w:shd w:val="clear" w:color="auto" w:fill="auto"/>
            <w:hideMark/>
          </w:tcPr>
          <w:p w14:paraId="1466D054" w14:textId="77777777" w:rsidR="009F1CF4" w:rsidRPr="009F1CF4" w:rsidRDefault="009F1CF4">
            <w:r w:rsidRPr="009F1CF4">
              <w:t>Remote access</w:t>
            </w:r>
          </w:p>
        </w:tc>
        <w:tc>
          <w:tcPr>
            <w:tcW w:w="6420" w:type="dxa"/>
            <w:shd w:val="clear" w:color="auto" w:fill="auto"/>
            <w:hideMark/>
          </w:tcPr>
          <w:p w14:paraId="4752F33E"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928FC6A" w14:textId="77777777" w:rsidTr="00AF791F">
        <w:trPr>
          <w:trHeight w:val="945"/>
          <w:jc w:val="center"/>
        </w:trPr>
        <w:tc>
          <w:tcPr>
            <w:tcW w:w="2940" w:type="dxa"/>
            <w:shd w:val="clear" w:color="auto" w:fill="auto"/>
            <w:hideMark/>
          </w:tcPr>
          <w:p w14:paraId="4605A075" w14:textId="77777777" w:rsidR="009F1CF4" w:rsidRPr="009F1CF4" w:rsidRDefault="009F1CF4">
            <w:r w:rsidRPr="009F1CF4">
              <w:t>Vertical acceleration</w:t>
            </w:r>
          </w:p>
        </w:tc>
        <w:tc>
          <w:tcPr>
            <w:tcW w:w="6420" w:type="dxa"/>
            <w:shd w:val="clear" w:color="auto" w:fill="auto"/>
            <w:hideMark/>
          </w:tcPr>
          <w:p w14:paraId="60E981E4" w14:textId="77777777" w:rsidR="009F1CF4" w:rsidRPr="009F1CF4" w:rsidRDefault="009F1CF4">
            <w:r w:rsidRPr="009F1CF4">
              <w:t xml:space="preserve">Measurement and monitoring of vertical acceleration allows for the monitoring of aggressive driving on rough roads, </w:t>
            </w:r>
            <w:proofErr w:type="gramStart"/>
            <w:r w:rsidRPr="009F1CF4">
              <w:t>e.g.</w:t>
            </w:r>
            <w:proofErr w:type="gramEnd"/>
            <w:r w:rsidRPr="009F1CF4">
              <w:t xml:space="preserve"> washboard, pot-holes, speed-bumps, etc.</w:t>
            </w:r>
          </w:p>
        </w:tc>
      </w:tr>
    </w:tbl>
    <w:p w14:paraId="346860A0" w14:textId="77777777" w:rsidR="009F1CF4" w:rsidRPr="009F1CF4" w:rsidRDefault="009F1CF4" w:rsidP="009F1CF4">
      <w:r>
        <w:fldChar w:fldCharType="end"/>
      </w:r>
      <w:r w:rsidR="00296235" w:rsidRPr="00296235">
        <w:rPr>
          <w:b/>
          <w:sz w:val="24"/>
        </w:rPr>
        <w:t>Monitoring Settings - Minimum</w:t>
      </w:r>
      <w:r w:rsidR="00296235" w:rsidRPr="00296235">
        <w:rPr>
          <w:b/>
        </w:rPr>
        <w:fldChar w:fldCharType="begin"/>
      </w:r>
      <w:r w:rsidR="00296235" w:rsidRPr="00296235">
        <w:rPr>
          <w:b/>
        </w:rPr>
        <w:instrText xml:space="preserve"> LINK </w:instrText>
      </w:r>
      <w:r w:rsidR="008E719C">
        <w:rPr>
          <w:b/>
        </w:rPr>
        <w:instrText xml:space="preserve">Excel.Sheet.12 C:\\Users\\Dominic\\Downloads\\driving_monitors_rev1_15jul05.xlsx "Table 6!R1C1:R7C3" </w:instrText>
      </w:r>
      <w:r w:rsidR="00296235" w:rsidRPr="00296235">
        <w:rPr>
          <w:b/>
        </w:rPr>
        <w:instrText xml:space="preserve">\a \f 5 \h  \* MERGEFORMAT </w:instrText>
      </w:r>
      <w:r w:rsidR="00365454" w:rsidRPr="00296235">
        <w:rPr>
          <w:b/>
        </w:rPr>
        <w:fldChar w:fldCharType="separate"/>
      </w:r>
      <w:r w:rsidR="0068172C">
        <w:rPr>
          <w:bCs/>
          <w:lang w:val="en-US"/>
        </w:rPr>
        <w:t>Error! Not a valid link.</w:t>
      </w:r>
      <w:r w:rsidR="00296235">
        <w:fldChar w:fldCharType="end"/>
      </w:r>
    </w:p>
    <w:p w14:paraId="234FA62E" w14:textId="77777777" w:rsidR="00E4708B" w:rsidRPr="009F1CF4" w:rsidRDefault="00E4708B" w:rsidP="00E4708B">
      <w:pPr>
        <w:pStyle w:val="Heading1"/>
        <w:rPr>
          <w:sz w:val="28"/>
        </w:rPr>
      </w:pPr>
      <w:bookmarkStart w:id="51" w:name="_Appendix_C_Demerit"/>
      <w:bookmarkStart w:id="52" w:name="_Toc57807522"/>
      <w:bookmarkEnd w:id="51"/>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52"/>
    </w:p>
    <w:p w14:paraId="41A6F433"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3CF318ED"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15B0DDE4" w14:textId="77777777" w:rsidTr="00AF791F">
        <w:trPr>
          <w:trHeight w:val="337"/>
          <w:jc w:val="center"/>
        </w:trPr>
        <w:tc>
          <w:tcPr>
            <w:tcW w:w="3085" w:type="dxa"/>
            <w:tcBorders>
              <w:bottom w:val="single" w:sz="4" w:space="0" w:color="auto"/>
            </w:tcBorders>
            <w:shd w:val="clear" w:color="auto" w:fill="8DB3E2"/>
          </w:tcPr>
          <w:p w14:paraId="5510121D"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493D074" w14:textId="77777777" w:rsidR="00712A6C" w:rsidRDefault="00712A6C" w:rsidP="00AF791F">
            <w:pPr>
              <w:spacing w:before="0" w:after="0"/>
            </w:pPr>
            <w:r>
              <w:t>Demerit Points</w:t>
            </w:r>
          </w:p>
        </w:tc>
      </w:tr>
      <w:tr w:rsidR="00712A6C" w14:paraId="5A1D2FF6" w14:textId="77777777" w:rsidTr="00AF791F">
        <w:trPr>
          <w:trHeight w:val="282"/>
          <w:jc w:val="center"/>
        </w:trPr>
        <w:tc>
          <w:tcPr>
            <w:tcW w:w="3085" w:type="dxa"/>
            <w:tcBorders>
              <w:top w:val="single" w:sz="4" w:space="0" w:color="auto"/>
            </w:tcBorders>
            <w:shd w:val="clear" w:color="auto" w:fill="auto"/>
          </w:tcPr>
          <w:p w14:paraId="3D3D2EF2"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6F3EDFD0" w14:textId="77777777" w:rsidR="00712A6C" w:rsidRDefault="00712A6C" w:rsidP="00AF791F">
            <w:pPr>
              <w:spacing w:before="0" w:after="0"/>
            </w:pPr>
            <w:r>
              <w:t>5 Points</w:t>
            </w:r>
          </w:p>
        </w:tc>
      </w:tr>
      <w:tr w:rsidR="00712A6C" w14:paraId="43DFB290" w14:textId="77777777" w:rsidTr="00AF791F">
        <w:trPr>
          <w:jc w:val="center"/>
        </w:trPr>
        <w:tc>
          <w:tcPr>
            <w:tcW w:w="3085" w:type="dxa"/>
            <w:shd w:val="clear" w:color="auto" w:fill="C6D9F1"/>
          </w:tcPr>
          <w:p w14:paraId="2CC5E4E2" w14:textId="77777777" w:rsidR="00712A6C" w:rsidRDefault="00712A6C" w:rsidP="00AF791F">
            <w:pPr>
              <w:spacing w:before="0" w:after="0"/>
            </w:pPr>
            <w:r>
              <w:t>Speed &gt; 15 kph</w:t>
            </w:r>
          </w:p>
        </w:tc>
        <w:tc>
          <w:tcPr>
            <w:tcW w:w="3260" w:type="dxa"/>
            <w:shd w:val="clear" w:color="auto" w:fill="C6D9F1"/>
          </w:tcPr>
          <w:p w14:paraId="3EEA76E3" w14:textId="77777777" w:rsidR="00712A6C" w:rsidRDefault="00712A6C" w:rsidP="00AF791F">
            <w:pPr>
              <w:spacing w:before="0" w:after="0"/>
            </w:pPr>
            <w:r>
              <w:t>3 Points</w:t>
            </w:r>
          </w:p>
        </w:tc>
      </w:tr>
      <w:tr w:rsidR="00712A6C" w14:paraId="24321ED7" w14:textId="77777777" w:rsidTr="00AF791F">
        <w:trPr>
          <w:jc w:val="center"/>
        </w:trPr>
        <w:tc>
          <w:tcPr>
            <w:tcW w:w="3085" w:type="dxa"/>
            <w:shd w:val="clear" w:color="auto" w:fill="auto"/>
          </w:tcPr>
          <w:p w14:paraId="77D21ED1" w14:textId="77777777" w:rsidR="00712A6C" w:rsidRDefault="00712A6C" w:rsidP="00AF791F">
            <w:pPr>
              <w:spacing w:before="0" w:after="0"/>
            </w:pPr>
            <w:r>
              <w:t>Seatbelt Exemption</w:t>
            </w:r>
          </w:p>
        </w:tc>
        <w:tc>
          <w:tcPr>
            <w:tcW w:w="3260" w:type="dxa"/>
            <w:shd w:val="clear" w:color="auto" w:fill="auto"/>
          </w:tcPr>
          <w:p w14:paraId="52F53654" w14:textId="77777777" w:rsidR="00712A6C" w:rsidRDefault="00712A6C" w:rsidP="00AF791F">
            <w:pPr>
              <w:spacing w:before="0" w:after="0"/>
            </w:pPr>
            <w:r>
              <w:t>5 Points</w:t>
            </w:r>
          </w:p>
        </w:tc>
      </w:tr>
      <w:tr w:rsidR="00712A6C" w14:paraId="14F487FD" w14:textId="77777777" w:rsidTr="00AF791F">
        <w:trPr>
          <w:jc w:val="center"/>
        </w:trPr>
        <w:tc>
          <w:tcPr>
            <w:tcW w:w="3085" w:type="dxa"/>
            <w:shd w:val="clear" w:color="auto" w:fill="C6D9F1"/>
          </w:tcPr>
          <w:p w14:paraId="31D5EE48" w14:textId="77777777" w:rsidR="00712A6C" w:rsidRDefault="00712A6C" w:rsidP="00AF791F">
            <w:pPr>
              <w:spacing w:before="0" w:after="0"/>
            </w:pPr>
            <w:r>
              <w:t>All Other Exemptions</w:t>
            </w:r>
          </w:p>
        </w:tc>
        <w:tc>
          <w:tcPr>
            <w:tcW w:w="3260" w:type="dxa"/>
            <w:shd w:val="clear" w:color="auto" w:fill="C6D9F1"/>
          </w:tcPr>
          <w:p w14:paraId="77230144" w14:textId="77777777" w:rsidR="00712A6C" w:rsidRDefault="00712A6C" w:rsidP="00AF791F">
            <w:pPr>
              <w:spacing w:before="0" w:after="0"/>
            </w:pPr>
            <w:r>
              <w:t>1 Point</w:t>
            </w:r>
          </w:p>
        </w:tc>
      </w:tr>
    </w:tbl>
    <w:p w14:paraId="0411B92C" w14:textId="77777777" w:rsidR="00712A6C" w:rsidRDefault="00712A6C" w:rsidP="00712A6C">
      <w:pPr>
        <w:spacing w:before="0" w:after="0"/>
      </w:pPr>
    </w:p>
    <w:p w14:paraId="36F992AB" w14:textId="77777777"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 xml:space="preserve">appropriate a caution being given.  An accumulation of greater than 20 points in a period of 6 months will result in a formal written warning to be recorded in the </w:t>
      </w:r>
      <w:r w:rsidR="00783BDF" w:rsidRPr="00712A6C">
        <w:rPr>
          <w:sz w:val="24"/>
        </w:rPr>
        <w:t>individual’s</w:t>
      </w:r>
      <w:r w:rsidRPr="00712A6C">
        <w:rPr>
          <w:sz w:val="24"/>
        </w:rPr>
        <w:t xml:space="preserve"> personnel file.  If an offending party exceeds 25 demerit points in a </w:t>
      </w:r>
      <w:proofErr w:type="gramStart"/>
      <w:r w:rsidRPr="00712A6C">
        <w:rPr>
          <w:sz w:val="24"/>
        </w:rPr>
        <w:t>6 month</w:t>
      </w:r>
      <w:proofErr w:type="gramEnd"/>
      <w:r w:rsidRPr="00712A6C">
        <w:rPr>
          <w:sz w:val="24"/>
        </w:rPr>
        <w:t xml:space="preserve"> period the individuals driving exemptions will be reviewed and if the employer deems 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B29A" w14:textId="77777777" w:rsidR="00A3242B" w:rsidRDefault="00A3242B">
      <w:pPr>
        <w:spacing w:after="0" w:line="240" w:lineRule="auto"/>
      </w:pPr>
      <w:r>
        <w:separator/>
      </w:r>
    </w:p>
  </w:endnote>
  <w:endnote w:type="continuationSeparator" w:id="0">
    <w:p w14:paraId="1A31C9A0" w14:textId="77777777" w:rsidR="00A3242B" w:rsidRDefault="00A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267F63" w:rsidRPr="009E724A" w14:paraId="2B7F7797"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3374AD25" w14:textId="77777777" w:rsidR="00267F63" w:rsidRPr="009E724A" w:rsidRDefault="00267F63"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1E232C00"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65BC162"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916AE15"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06214189"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44DBD972" w14:textId="77777777" w:rsidR="00267F63" w:rsidRPr="009E724A" w:rsidRDefault="00267F63"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131B87D" w14:textId="77777777" w:rsidR="00267F63" w:rsidRPr="009E724A" w:rsidRDefault="00267F63"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267F63" w:rsidRPr="009E724A" w14:paraId="2AB059C7"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541BB013" w14:textId="77777777" w:rsidR="00267F63" w:rsidRPr="009E724A" w:rsidRDefault="00267F6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53EA909" w14:textId="77777777" w:rsidR="00267F63" w:rsidRPr="009E724A" w:rsidRDefault="00267F63"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0FE799D6" w14:textId="77777777" w:rsidR="00267F63" w:rsidRPr="009E724A" w:rsidRDefault="000F78D9"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LTMS_Rev1.</w:t>
          </w:r>
          <w:r w:rsidR="003361CC">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430558DF" w14:textId="77777777" w:rsidR="00267F63" w:rsidRPr="009E724A" w:rsidRDefault="00267F6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3F2F2A58" w14:textId="3A15D235" w:rsidR="00267F63" w:rsidRPr="009E724A" w:rsidRDefault="0065032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8-Nov-22</w:t>
          </w:r>
        </w:p>
      </w:tc>
      <w:tc>
        <w:tcPr>
          <w:tcW w:w="1174" w:type="dxa"/>
          <w:tcBorders>
            <w:top w:val="single" w:sz="4" w:space="0" w:color="000000"/>
            <w:left w:val="single" w:sz="4" w:space="0" w:color="000000"/>
            <w:bottom w:val="single" w:sz="4" w:space="0" w:color="000000"/>
            <w:right w:val="single" w:sz="4" w:space="0" w:color="000000"/>
          </w:tcBorders>
        </w:tcPr>
        <w:p w14:paraId="0F7848D0" w14:textId="5A0B98D4" w:rsidR="00267F63" w:rsidRPr="009E724A" w:rsidRDefault="0065032C"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8-Nov-24</w:t>
          </w:r>
        </w:p>
      </w:tc>
      <w:tc>
        <w:tcPr>
          <w:tcW w:w="1276" w:type="dxa"/>
          <w:tcBorders>
            <w:top w:val="single" w:sz="4" w:space="0" w:color="000000"/>
            <w:left w:val="single" w:sz="4" w:space="0" w:color="000000"/>
            <w:bottom w:val="single" w:sz="4" w:space="0" w:color="000000"/>
            <w:right w:val="single" w:sz="4" w:space="0" w:color="000000"/>
          </w:tcBorders>
        </w:tcPr>
        <w:p w14:paraId="148E1B0C" w14:textId="77777777" w:rsidR="00267F63" w:rsidRPr="009E724A" w:rsidRDefault="00267F63"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F35288">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F35288">
            <w:rPr>
              <w:rFonts w:ascii="Arial" w:hAnsi="Arial" w:cs="Arial"/>
              <w:b/>
              <w:noProof/>
              <w:sz w:val="16"/>
              <w:szCs w:val="24"/>
            </w:rPr>
            <w:t>27</w:t>
          </w:r>
          <w:r w:rsidRPr="009E724A">
            <w:rPr>
              <w:rFonts w:ascii="Arial" w:hAnsi="Arial" w:cs="Arial"/>
              <w:b/>
              <w:sz w:val="16"/>
              <w:szCs w:val="24"/>
            </w:rPr>
            <w:fldChar w:fldCharType="end"/>
          </w:r>
        </w:p>
      </w:tc>
    </w:tr>
  </w:tbl>
  <w:p w14:paraId="4A70E688" w14:textId="77777777" w:rsidR="00267F63" w:rsidRDefault="00267F63"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7621" w14:textId="77777777" w:rsidR="00A3242B" w:rsidRDefault="00A3242B">
      <w:pPr>
        <w:spacing w:after="0" w:line="240" w:lineRule="auto"/>
      </w:pPr>
      <w:r>
        <w:separator/>
      </w:r>
    </w:p>
  </w:footnote>
  <w:footnote w:type="continuationSeparator" w:id="0">
    <w:p w14:paraId="2A30CAE5" w14:textId="77777777" w:rsidR="00A3242B" w:rsidRDefault="00A32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B680" w14:textId="77777777" w:rsidR="00267F63" w:rsidRDefault="00267F63">
    <w:pPr>
      <w:pStyle w:val="Header"/>
    </w:pPr>
    <w:r>
      <w:rPr>
        <w:noProof/>
      </w:rPr>
      <w:pict w14:anchorId="2336DF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AE82" w14:textId="77777777" w:rsidR="00267F63" w:rsidRDefault="00267F63">
    <w:pPr>
      <w:widowControl w:val="0"/>
      <w:autoSpaceDE w:val="0"/>
      <w:autoSpaceDN w:val="0"/>
      <w:adjustRightInd w:val="0"/>
      <w:spacing w:after="0" w:line="200" w:lineRule="exact"/>
      <w:rPr>
        <w:rFonts w:ascii="Times New Roman" w:hAnsi="Times New Roman"/>
      </w:rPr>
    </w:pPr>
    <w:r>
      <w:rPr>
        <w:noProof/>
      </w:rPr>
      <w:pict w14:anchorId="0B2E33F4">
        <v:shapetype id="_x0000_t32" coordsize="21600,21600" o:spt="32" o:oned="t" path="m,l21600,21600e" filled="f">
          <v:path arrowok="t" fillok="f" o:connecttype="none"/>
          <o:lock v:ext="edit" shapetype="t"/>
        </v:shapetype>
        <v:shape id="_x0000_s1040" type="#_x0000_t32" style="position:absolute;margin-left:-45.4pt;margin-top:15.3pt;width:614.45pt;height:0;z-index:11" o:connectortype="straight"/>
      </w:pict>
    </w:r>
    <w:r>
      <w:rPr>
        <w:noProof/>
      </w:rPr>
      <w:pict w14:anchorId="068BD2EA">
        <v:shapetype id="_x0000_t202" coordsize="21600,21600" o:spt="202" path="m,l,21600r21600,l21600,xe">
          <v:stroke joinstyle="miter"/>
          <v:path gradientshapeok="t" o:connecttype="rect"/>
        </v:shapetype>
        <v:shape id="_x0000_s1025" type="#_x0000_t202" style="position:absolute;margin-left:34.55pt;margin-top:18.3pt;width:387.55pt;height:34.35pt;z-index:-12;mso-position-horizontal-relative:page;mso-position-vertical-relative:page" o:allowincell="f" filled="f" stroked="f">
          <v:textbox style="mso-next-textbox:#_x0000_s1025" inset="0,0,0,0">
            <w:txbxContent>
              <w:p w14:paraId="1A32434B" w14:textId="77777777" w:rsidR="00267F63" w:rsidRPr="0092420E" w:rsidRDefault="00267F63"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txbxContent>
          </v:textbox>
          <w10:wrap anchorx="page" anchory="page"/>
        </v:shape>
      </w:pict>
    </w:r>
    <w:r>
      <w:rPr>
        <w:noProof/>
      </w:rPr>
      <w:pict w14:anchorId="3D270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r>
      <w:rPr>
        <w:noProof/>
      </w:rPr>
      <w:pict w14:anchorId="1C893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2">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B362" w14:textId="77777777" w:rsidR="00267F63" w:rsidRDefault="00267F63">
    <w:pPr>
      <w:pStyle w:val="Header"/>
    </w:pPr>
    <w:r>
      <w:rPr>
        <w:noProof/>
      </w:rPr>
      <w:pict w14:anchorId="565238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4177" w14:textId="77777777" w:rsidR="00267F63" w:rsidRDefault="00267F63">
    <w:pPr>
      <w:pStyle w:val="Header"/>
    </w:pPr>
    <w:r>
      <w:rPr>
        <w:noProof/>
      </w:rPr>
      <w:pict w14:anchorId="2B45B2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4DBC" w14:textId="77777777" w:rsidR="00267F63" w:rsidRDefault="00267F63">
    <w:pPr>
      <w:widowControl w:val="0"/>
      <w:autoSpaceDE w:val="0"/>
      <w:autoSpaceDN w:val="0"/>
      <w:adjustRightInd w:val="0"/>
      <w:spacing w:after="0" w:line="200" w:lineRule="exact"/>
      <w:rPr>
        <w:rFonts w:ascii="Times New Roman" w:hAnsi="Times New Roman"/>
      </w:rPr>
    </w:pPr>
    <w:r>
      <w:rPr>
        <w:noProof/>
      </w:rPr>
      <w:pict w14:anchorId="2BE0360D">
        <v:shapetype id="_x0000_t32" coordsize="21600,21600" o:spt="32" o:oned="t" path="m,l21600,21600e" filled="f">
          <v:path arrowok="t" fillok="f" o:connecttype="none"/>
          <o:lock v:ext="edit" shapetype="t"/>
        </v:shapetype>
        <v:shape id="_x0000_s1041" type="#_x0000_t32" style="position:absolute;margin-left:-50.45pt;margin-top:21.95pt;width:614.45pt;height:0;z-index:12" o:connectortype="straight"/>
      </w:pict>
    </w:r>
    <w:r>
      <w:rPr>
        <w:noProof/>
      </w:rPr>
      <w:pict w14:anchorId="53864E3D">
        <v:shapetype id="_x0000_t202" coordsize="21600,21600" o:spt="202" path="m,l,21600r21600,l21600,xe">
          <v:stroke joinstyle="miter"/>
          <v:path gradientshapeok="t" o:connecttype="rect"/>
        </v:shapetype>
        <v:shape id="_x0000_s1039" type="#_x0000_t202" style="position:absolute;margin-left:32.3pt;margin-top:24.95pt;width:387.55pt;height:32.65pt;z-index:-3;mso-position-horizontal-relative:page;mso-position-vertical-relative:page" o:allowincell="f" filled="f" stroked="f">
          <v:textbox style="mso-next-textbox:#_x0000_s1039" inset="0,0,0,0">
            <w:txbxContent>
              <w:p w14:paraId="2A8AD454" w14:textId="77777777" w:rsidR="00267F63" w:rsidRPr="0092420E" w:rsidRDefault="00267F63"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2B0068D1" w14:textId="77777777" w:rsidR="00267F63" w:rsidRPr="0092420E" w:rsidRDefault="00267F63"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62745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3">
          <v:imagedata r:id="rId1" o:title="huracan"/>
          <w10:wrap type="square"/>
        </v:shape>
      </w:pict>
    </w:r>
    <w:r>
      <w:rPr>
        <w:noProof/>
      </w:rPr>
      <w:pict w14:anchorId="24822D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8094" w14:textId="77777777" w:rsidR="00267F63" w:rsidRDefault="00267F63">
    <w:pPr>
      <w:pStyle w:val="Header"/>
    </w:pPr>
    <w:r>
      <w:rPr>
        <w:noProof/>
      </w:rPr>
      <w:pict w14:anchorId="310F63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869"/>
    <w:multiLevelType w:val="hybridMultilevel"/>
    <w:tmpl w:val="DA8CDA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9"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C85C9C"/>
    <w:multiLevelType w:val="hybridMultilevel"/>
    <w:tmpl w:val="432A01D8"/>
    <w:lvl w:ilvl="0" w:tplc="0C090019">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6"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330D8C"/>
    <w:multiLevelType w:val="hybridMultilevel"/>
    <w:tmpl w:val="ACC23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30"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90885475">
    <w:abstractNumId w:val="12"/>
  </w:num>
  <w:num w:numId="2" w16cid:durableId="1689595768">
    <w:abstractNumId w:val="14"/>
  </w:num>
  <w:num w:numId="3" w16cid:durableId="1098133015">
    <w:abstractNumId w:val="8"/>
  </w:num>
  <w:num w:numId="4" w16cid:durableId="1871675074">
    <w:abstractNumId w:val="25"/>
  </w:num>
  <w:num w:numId="5" w16cid:durableId="594481950">
    <w:abstractNumId w:val="22"/>
  </w:num>
  <w:num w:numId="6" w16cid:durableId="256254936">
    <w:abstractNumId w:val="9"/>
  </w:num>
  <w:num w:numId="7" w16cid:durableId="1564876177">
    <w:abstractNumId w:val="30"/>
  </w:num>
  <w:num w:numId="8" w16cid:durableId="2107998118">
    <w:abstractNumId w:val="15"/>
  </w:num>
  <w:num w:numId="9" w16cid:durableId="1655335103">
    <w:abstractNumId w:val="10"/>
  </w:num>
  <w:num w:numId="10" w16cid:durableId="1023164006">
    <w:abstractNumId w:val="11"/>
  </w:num>
  <w:num w:numId="11" w16cid:durableId="37557330">
    <w:abstractNumId w:val="24"/>
  </w:num>
  <w:num w:numId="12" w16cid:durableId="1373117108">
    <w:abstractNumId w:val="21"/>
  </w:num>
  <w:num w:numId="13" w16cid:durableId="884802780">
    <w:abstractNumId w:val="28"/>
  </w:num>
  <w:num w:numId="14" w16cid:durableId="319776843">
    <w:abstractNumId w:val="16"/>
  </w:num>
  <w:num w:numId="15" w16cid:durableId="1113285158">
    <w:abstractNumId w:val="3"/>
  </w:num>
  <w:num w:numId="16" w16cid:durableId="72555516">
    <w:abstractNumId w:val="23"/>
  </w:num>
  <w:num w:numId="17" w16cid:durableId="1511019420">
    <w:abstractNumId w:val="7"/>
  </w:num>
  <w:num w:numId="18" w16cid:durableId="1634629234">
    <w:abstractNumId w:val="17"/>
  </w:num>
  <w:num w:numId="19" w16cid:durableId="1472290125">
    <w:abstractNumId w:val="18"/>
  </w:num>
  <w:num w:numId="20" w16cid:durableId="231474787">
    <w:abstractNumId w:val="5"/>
  </w:num>
  <w:num w:numId="21" w16cid:durableId="1190945724">
    <w:abstractNumId w:val="4"/>
  </w:num>
  <w:num w:numId="22" w16cid:durableId="1729919426">
    <w:abstractNumId w:val="13"/>
  </w:num>
  <w:num w:numId="23" w16cid:durableId="1562643053">
    <w:abstractNumId w:val="6"/>
  </w:num>
  <w:num w:numId="24" w16cid:durableId="628435159">
    <w:abstractNumId w:val="1"/>
  </w:num>
  <w:num w:numId="25" w16cid:durableId="126900210">
    <w:abstractNumId w:val="20"/>
  </w:num>
  <w:num w:numId="26" w16cid:durableId="569389034">
    <w:abstractNumId w:val="2"/>
  </w:num>
  <w:num w:numId="27" w16cid:durableId="1481117234">
    <w:abstractNumId w:val="26"/>
  </w:num>
  <w:num w:numId="28" w16cid:durableId="1456220539">
    <w:abstractNumId w:val="29"/>
  </w:num>
  <w:num w:numId="29" w16cid:durableId="2130276093">
    <w:abstractNumId w:val="27"/>
  </w:num>
  <w:num w:numId="30" w16cid:durableId="1047532890">
    <w:abstractNumId w:val="0"/>
  </w:num>
  <w:num w:numId="31" w16cid:durableId="11501004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43"/>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MQNCQ0tLSyBXSUcpOLW4ODM/D6TAqBYALWZtQCwAAAA="/>
  </w:docVars>
  <w:rsids>
    <w:rsidRoot w:val="00D70F42"/>
    <w:rsid w:val="0000366F"/>
    <w:rsid w:val="0001796A"/>
    <w:rsid w:val="0002699A"/>
    <w:rsid w:val="00031260"/>
    <w:rsid w:val="00033DE0"/>
    <w:rsid w:val="00060573"/>
    <w:rsid w:val="00063371"/>
    <w:rsid w:val="00080156"/>
    <w:rsid w:val="00083228"/>
    <w:rsid w:val="00095B0A"/>
    <w:rsid w:val="000C43D2"/>
    <w:rsid w:val="000D00FF"/>
    <w:rsid w:val="000E0041"/>
    <w:rsid w:val="000F0AE8"/>
    <w:rsid w:val="000F60CE"/>
    <w:rsid w:val="000F78D9"/>
    <w:rsid w:val="001057A5"/>
    <w:rsid w:val="00106F21"/>
    <w:rsid w:val="00115265"/>
    <w:rsid w:val="001D1AA4"/>
    <w:rsid w:val="001D5F5E"/>
    <w:rsid w:val="001F0EE4"/>
    <w:rsid w:val="001F79D0"/>
    <w:rsid w:val="00212647"/>
    <w:rsid w:val="0021347E"/>
    <w:rsid w:val="00221CE1"/>
    <w:rsid w:val="00223D24"/>
    <w:rsid w:val="00231C0A"/>
    <w:rsid w:val="00267F63"/>
    <w:rsid w:val="00274B9D"/>
    <w:rsid w:val="00281D07"/>
    <w:rsid w:val="00293602"/>
    <w:rsid w:val="00296235"/>
    <w:rsid w:val="002A5566"/>
    <w:rsid w:val="002C77F8"/>
    <w:rsid w:val="00315C88"/>
    <w:rsid w:val="003361CC"/>
    <w:rsid w:val="00365454"/>
    <w:rsid w:val="00370E9C"/>
    <w:rsid w:val="00386912"/>
    <w:rsid w:val="00386FC8"/>
    <w:rsid w:val="003928D0"/>
    <w:rsid w:val="003B0A4E"/>
    <w:rsid w:val="003F53F2"/>
    <w:rsid w:val="003F568D"/>
    <w:rsid w:val="0043704F"/>
    <w:rsid w:val="00446198"/>
    <w:rsid w:val="004469BF"/>
    <w:rsid w:val="00474D7A"/>
    <w:rsid w:val="004909CD"/>
    <w:rsid w:val="004965D3"/>
    <w:rsid w:val="004A35D5"/>
    <w:rsid w:val="004B3CBF"/>
    <w:rsid w:val="004E760B"/>
    <w:rsid w:val="00506F7F"/>
    <w:rsid w:val="0051066C"/>
    <w:rsid w:val="005127A1"/>
    <w:rsid w:val="00581220"/>
    <w:rsid w:val="005917E4"/>
    <w:rsid w:val="005A4245"/>
    <w:rsid w:val="005C70D6"/>
    <w:rsid w:val="005E2429"/>
    <w:rsid w:val="005E4BC5"/>
    <w:rsid w:val="006077E7"/>
    <w:rsid w:val="00622CB1"/>
    <w:rsid w:val="00632636"/>
    <w:rsid w:val="00640D00"/>
    <w:rsid w:val="0065032C"/>
    <w:rsid w:val="00651464"/>
    <w:rsid w:val="0066702A"/>
    <w:rsid w:val="0068172C"/>
    <w:rsid w:val="00690E8E"/>
    <w:rsid w:val="00691FD3"/>
    <w:rsid w:val="006A1275"/>
    <w:rsid w:val="006B72DA"/>
    <w:rsid w:val="006C4DFF"/>
    <w:rsid w:val="006D2203"/>
    <w:rsid w:val="006D3E50"/>
    <w:rsid w:val="00702E53"/>
    <w:rsid w:val="00712A6C"/>
    <w:rsid w:val="00713494"/>
    <w:rsid w:val="00714BF1"/>
    <w:rsid w:val="00727741"/>
    <w:rsid w:val="00745EEA"/>
    <w:rsid w:val="00747F8D"/>
    <w:rsid w:val="00766C04"/>
    <w:rsid w:val="00783BDF"/>
    <w:rsid w:val="0079504B"/>
    <w:rsid w:val="007C396B"/>
    <w:rsid w:val="00804635"/>
    <w:rsid w:val="00816D7B"/>
    <w:rsid w:val="008178A2"/>
    <w:rsid w:val="00830BEE"/>
    <w:rsid w:val="00835324"/>
    <w:rsid w:val="00846726"/>
    <w:rsid w:val="00857F39"/>
    <w:rsid w:val="00862A46"/>
    <w:rsid w:val="0088072E"/>
    <w:rsid w:val="00891176"/>
    <w:rsid w:val="00893FFF"/>
    <w:rsid w:val="008D046A"/>
    <w:rsid w:val="008D79D7"/>
    <w:rsid w:val="008E719C"/>
    <w:rsid w:val="008F2250"/>
    <w:rsid w:val="00904A8C"/>
    <w:rsid w:val="009213DE"/>
    <w:rsid w:val="0092420E"/>
    <w:rsid w:val="009507E6"/>
    <w:rsid w:val="00950B2D"/>
    <w:rsid w:val="009538C0"/>
    <w:rsid w:val="00962074"/>
    <w:rsid w:val="009840A1"/>
    <w:rsid w:val="00987DB5"/>
    <w:rsid w:val="009E724A"/>
    <w:rsid w:val="009F0AE8"/>
    <w:rsid w:val="009F1CF4"/>
    <w:rsid w:val="00A05245"/>
    <w:rsid w:val="00A125F2"/>
    <w:rsid w:val="00A3242B"/>
    <w:rsid w:val="00A33409"/>
    <w:rsid w:val="00A45EC9"/>
    <w:rsid w:val="00A46875"/>
    <w:rsid w:val="00A55DC8"/>
    <w:rsid w:val="00A616AF"/>
    <w:rsid w:val="00A83CE3"/>
    <w:rsid w:val="00AA6425"/>
    <w:rsid w:val="00AC27C9"/>
    <w:rsid w:val="00AD3E41"/>
    <w:rsid w:val="00AE6295"/>
    <w:rsid w:val="00AF791F"/>
    <w:rsid w:val="00B15681"/>
    <w:rsid w:val="00B220D8"/>
    <w:rsid w:val="00B31681"/>
    <w:rsid w:val="00B32C4F"/>
    <w:rsid w:val="00B42775"/>
    <w:rsid w:val="00B50C60"/>
    <w:rsid w:val="00B732F7"/>
    <w:rsid w:val="00B81051"/>
    <w:rsid w:val="00BA0041"/>
    <w:rsid w:val="00BA59BA"/>
    <w:rsid w:val="00BC12FC"/>
    <w:rsid w:val="00BC4830"/>
    <w:rsid w:val="00BC7914"/>
    <w:rsid w:val="00BE3F60"/>
    <w:rsid w:val="00BE432B"/>
    <w:rsid w:val="00BF3151"/>
    <w:rsid w:val="00C65340"/>
    <w:rsid w:val="00C7122C"/>
    <w:rsid w:val="00C742F9"/>
    <w:rsid w:val="00C74B49"/>
    <w:rsid w:val="00C833DF"/>
    <w:rsid w:val="00CE5A1F"/>
    <w:rsid w:val="00D255F0"/>
    <w:rsid w:val="00D2618A"/>
    <w:rsid w:val="00D31C47"/>
    <w:rsid w:val="00D32B61"/>
    <w:rsid w:val="00D42266"/>
    <w:rsid w:val="00D45FDF"/>
    <w:rsid w:val="00D52B43"/>
    <w:rsid w:val="00D60D28"/>
    <w:rsid w:val="00D70F42"/>
    <w:rsid w:val="00D77AE2"/>
    <w:rsid w:val="00DB299C"/>
    <w:rsid w:val="00DC6671"/>
    <w:rsid w:val="00DD24A3"/>
    <w:rsid w:val="00DD472B"/>
    <w:rsid w:val="00DE2112"/>
    <w:rsid w:val="00E3380C"/>
    <w:rsid w:val="00E40392"/>
    <w:rsid w:val="00E4708B"/>
    <w:rsid w:val="00E54A5D"/>
    <w:rsid w:val="00E64327"/>
    <w:rsid w:val="00E721A3"/>
    <w:rsid w:val="00E929AA"/>
    <w:rsid w:val="00EA5EE5"/>
    <w:rsid w:val="00EE5DB9"/>
    <w:rsid w:val="00F04CEA"/>
    <w:rsid w:val="00F059BA"/>
    <w:rsid w:val="00F26C8C"/>
    <w:rsid w:val="00F35288"/>
    <w:rsid w:val="00F412F4"/>
    <w:rsid w:val="00F42758"/>
    <w:rsid w:val="00F83975"/>
    <w:rsid w:val="00F9106C"/>
    <w:rsid w:val="00F91EBF"/>
    <w:rsid w:val="00F9468F"/>
    <w:rsid w:val="00F9791C"/>
    <w:rsid w:val="00FA053B"/>
    <w:rsid w:val="00FA3167"/>
    <w:rsid w:val="00FB2673"/>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43"/>
    <o:shapelayout v:ext="edit">
      <o:idmap v:ext="edit" data="2"/>
    </o:shapelayout>
  </w:shapeDefaults>
  <w:decimalSymbol w:val="."/>
  <w:listSeparator w:val=","/>
  <w14:docId w14:val="2EA25B2B"/>
  <w14:defaultImageDpi w14:val="96"/>
  <w15:chartTrackingRefBased/>
  <w15:docId w15:val="{5A015342-36E7-475B-A04B-8675CB44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21B45-D3AC-49E1-951A-D7063A37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51146</CharactersWithSpaces>
  <SharedDoc>false</SharedDoc>
  <HLinks>
    <vt:vector size="336" baseType="variant">
      <vt:variant>
        <vt:i4>8323150</vt:i4>
      </vt:variant>
      <vt:variant>
        <vt:i4>315</vt:i4>
      </vt:variant>
      <vt:variant>
        <vt:i4>0</vt:i4>
      </vt:variant>
      <vt:variant>
        <vt:i4>5</vt:i4>
      </vt:variant>
      <vt:variant>
        <vt:lpwstr/>
      </vt:variant>
      <vt:variant>
        <vt:lpwstr>_Appendix_C_Demerit</vt:lpwstr>
      </vt:variant>
      <vt:variant>
        <vt:i4>7733321</vt:i4>
      </vt:variant>
      <vt:variant>
        <vt:i4>312</vt:i4>
      </vt:variant>
      <vt:variant>
        <vt:i4>0</vt:i4>
      </vt:variant>
      <vt:variant>
        <vt:i4>5</vt:i4>
      </vt:variant>
      <vt:variant>
        <vt:lpwstr/>
      </vt:variant>
      <vt:variant>
        <vt:lpwstr>_Appendix_B_Vehicle</vt:lpwstr>
      </vt:variant>
      <vt:variant>
        <vt:i4>1441844</vt:i4>
      </vt:variant>
      <vt:variant>
        <vt:i4>309</vt:i4>
      </vt:variant>
      <vt:variant>
        <vt:i4>0</vt:i4>
      </vt:variant>
      <vt:variant>
        <vt:i4>5</vt:i4>
      </vt:variant>
      <vt:variant>
        <vt:lpwstr/>
      </vt:variant>
      <vt:variant>
        <vt:lpwstr>_Appendix_B_</vt:lpwstr>
      </vt:variant>
      <vt:variant>
        <vt:i4>3080224</vt:i4>
      </vt:variant>
      <vt:variant>
        <vt:i4>306</vt:i4>
      </vt:variant>
      <vt:variant>
        <vt:i4>0</vt:i4>
      </vt:variant>
      <vt:variant>
        <vt:i4>5</vt:i4>
      </vt:variant>
      <vt:variant>
        <vt:lpwstr>http://www.truck.net.au/system/files/industry-resources/r1 2011 luez guidelines.pdf</vt:lpwstr>
      </vt:variant>
      <vt:variant>
        <vt:lpwstr/>
      </vt:variant>
      <vt:variant>
        <vt:i4>0</vt:i4>
      </vt:variant>
      <vt:variant>
        <vt:i4>303</vt:i4>
      </vt:variant>
      <vt:variant>
        <vt:i4>0</vt:i4>
      </vt:variant>
      <vt:variant>
        <vt:i4>5</vt:i4>
      </vt:variant>
      <vt:variant>
        <vt:lpwstr>http://www.ntc.gov.au/viewpage.aspx?documentid=862http://www.ntc.gov.au/viewpage.aspx?documentid=862</vt:lpwstr>
      </vt:variant>
      <vt:variant>
        <vt:lpwstr/>
      </vt:variant>
      <vt:variant>
        <vt:i4>7733322</vt:i4>
      </vt:variant>
      <vt:variant>
        <vt:i4>300</vt:i4>
      </vt:variant>
      <vt:variant>
        <vt:i4>0</vt:i4>
      </vt:variant>
      <vt:variant>
        <vt:i4>5</vt:i4>
      </vt:variant>
      <vt:variant>
        <vt:lpwstr/>
      </vt:variant>
      <vt:variant>
        <vt:lpwstr>_Appendix_A_Vehicle</vt:lpwstr>
      </vt:variant>
      <vt:variant>
        <vt:i4>7733322</vt:i4>
      </vt:variant>
      <vt:variant>
        <vt:i4>297</vt:i4>
      </vt:variant>
      <vt:variant>
        <vt:i4>0</vt:i4>
      </vt:variant>
      <vt:variant>
        <vt:i4>5</vt:i4>
      </vt:variant>
      <vt:variant>
        <vt:lpwstr/>
      </vt:variant>
      <vt:variant>
        <vt:lpwstr>_Appendix_A_Vehicle</vt:lpwstr>
      </vt:variant>
      <vt:variant>
        <vt:i4>1507384</vt:i4>
      </vt:variant>
      <vt:variant>
        <vt:i4>290</vt:i4>
      </vt:variant>
      <vt:variant>
        <vt:i4>0</vt:i4>
      </vt:variant>
      <vt:variant>
        <vt:i4>5</vt:i4>
      </vt:variant>
      <vt:variant>
        <vt:lpwstr/>
      </vt:variant>
      <vt:variant>
        <vt:lpwstr>_Toc57807522</vt:lpwstr>
      </vt:variant>
      <vt:variant>
        <vt:i4>1310776</vt:i4>
      </vt:variant>
      <vt:variant>
        <vt:i4>284</vt:i4>
      </vt:variant>
      <vt:variant>
        <vt:i4>0</vt:i4>
      </vt:variant>
      <vt:variant>
        <vt:i4>5</vt:i4>
      </vt:variant>
      <vt:variant>
        <vt:lpwstr/>
      </vt:variant>
      <vt:variant>
        <vt:lpwstr>_Toc57807521</vt:lpwstr>
      </vt:variant>
      <vt:variant>
        <vt:i4>1376312</vt:i4>
      </vt:variant>
      <vt:variant>
        <vt:i4>278</vt:i4>
      </vt:variant>
      <vt:variant>
        <vt:i4>0</vt:i4>
      </vt:variant>
      <vt:variant>
        <vt:i4>5</vt:i4>
      </vt:variant>
      <vt:variant>
        <vt:lpwstr/>
      </vt:variant>
      <vt:variant>
        <vt:lpwstr>_Toc57807520</vt:lpwstr>
      </vt:variant>
      <vt:variant>
        <vt:i4>1835067</vt:i4>
      </vt:variant>
      <vt:variant>
        <vt:i4>272</vt:i4>
      </vt:variant>
      <vt:variant>
        <vt:i4>0</vt:i4>
      </vt:variant>
      <vt:variant>
        <vt:i4>5</vt:i4>
      </vt:variant>
      <vt:variant>
        <vt:lpwstr/>
      </vt:variant>
      <vt:variant>
        <vt:lpwstr>_Toc57807519</vt:lpwstr>
      </vt:variant>
      <vt:variant>
        <vt:i4>1900603</vt:i4>
      </vt:variant>
      <vt:variant>
        <vt:i4>266</vt:i4>
      </vt:variant>
      <vt:variant>
        <vt:i4>0</vt:i4>
      </vt:variant>
      <vt:variant>
        <vt:i4>5</vt:i4>
      </vt:variant>
      <vt:variant>
        <vt:lpwstr/>
      </vt:variant>
      <vt:variant>
        <vt:lpwstr>_Toc57807518</vt:lpwstr>
      </vt:variant>
      <vt:variant>
        <vt:i4>1179707</vt:i4>
      </vt:variant>
      <vt:variant>
        <vt:i4>260</vt:i4>
      </vt:variant>
      <vt:variant>
        <vt:i4>0</vt:i4>
      </vt:variant>
      <vt:variant>
        <vt:i4>5</vt:i4>
      </vt:variant>
      <vt:variant>
        <vt:lpwstr/>
      </vt:variant>
      <vt:variant>
        <vt:lpwstr>_Toc57807517</vt:lpwstr>
      </vt:variant>
      <vt:variant>
        <vt:i4>1245243</vt:i4>
      </vt:variant>
      <vt:variant>
        <vt:i4>254</vt:i4>
      </vt:variant>
      <vt:variant>
        <vt:i4>0</vt:i4>
      </vt:variant>
      <vt:variant>
        <vt:i4>5</vt:i4>
      </vt:variant>
      <vt:variant>
        <vt:lpwstr/>
      </vt:variant>
      <vt:variant>
        <vt:lpwstr>_Toc57807516</vt:lpwstr>
      </vt:variant>
      <vt:variant>
        <vt:i4>1048635</vt:i4>
      </vt:variant>
      <vt:variant>
        <vt:i4>248</vt:i4>
      </vt:variant>
      <vt:variant>
        <vt:i4>0</vt:i4>
      </vt:variant>
      <vt:variant>
        <vt:i4>5</vt:i4>
      </vt:variant>
      <vt:variant>
        <vt:lpwstr/>
      </vt:variant>
      <vt:variant>
        <vt:lpwstr>_Toc57807515</vt:lpwstr>
      </vt:variant>
      <vt:variant>
        <vt:i4>1114171</vt:i4>
      </vt:variant>
      <vt:variant>
        <vt:i4>242</vt:i4>
      </vt:variant>
      <vt:variant>
        <vt:i4>0</vt:i4>
      </vt:variant>
      <vt:variant>
        <vt:i4>5</vt:i4>
      </vt:variant>
      <vt:variant>
        <vt:lpwstr/>
      </vt:variant>
      <vt:variant>
        <vt:lpwstr>_Toc57807514</vt:lpwstr>
      </vt:variant>
      <vt:variant>
        <vt:i4>1441851</vt:i4>
      </vt:variant>
      <vt:variant>
        <vt:i4>236</vt:i4>
      </vt:variant>
      <vt:variant>
        <vt:i4>0</vt:i4>
      </vt:variant>
      <vt:variant>
        <vt:i4>5</vt:i4>
      </vt:variant>
      <vt:variant>
        <vt:lpwstr/>
      </vt:variant>
      <vt:variant>
        <vt:lpwstr>_Toc57807513</vt:lpwstr>
      </vt:variant>
      <vt:variant>
        <vt:i4>1507387</vt:i4>
      </vt:variant>
      <vt:variant>
        <vt:i4>230</vt:i4>
      </vt:variant>
      <vt:variant>
        <vt:i4>0</vt:i4>
      </vt:variant>
      <vt:variant>
        <vt:i4>5</vt:i4>
      </vt:variant>
      <vt:variant>
        <vt:lpwstr/>
      </vt:variant>
      <vt:variant>
        <vt:lpwstr>_Toc57807512</vt:lpwstr>
      </vt:variant>
      <vt:variant>
        <vt:i4>1310779</vt:i4>
      </vt:variant>
      <vt:variant>
        <vt:i4>224</vt:i4>
      </vt:variant>
      <vt:variant>
        <vt:i4>0</vt:i4>
      </vt:variant>
      <vt:variant>
        <vt:i4>5</vt:i4>
      </vt:variant>
      <vt:variant>
        <vt:lpwstr/>
      </vt:variant>
      <vt:variant>
        <vt:lpwstr>_Toc57807511</vt:lpwstr>
      </vt:variant>
      <vt:variant>
        <vt:i4>1376315</vt:i4>
      </vt:variant>
      <vt:variant>
        <vt:i4>218</vt:i4>
      </vt:variant>
      <vt:variant>
        <vt:i4>0</vt:i4>
      </vt:variant>
      <vt:variant>
        <vt:i4>5</vt:i4>
      </vt:variant>
      <vt:variant>
        <vt:lpwstr/>
      </vt:variant>
      <vt:variant>
        <vt:lpwstr>_Toc57807510</vt:lpwstr>
      </vt:variant>
      <vt:variant>
        <vt:i4>1835066</vt:i4>
      </vt:variant>
      <vt:variant>
        <vt:i4>212</vt:i4>
      </vt:variant>
      <vt:variant>
        <vt:i4>0</vt:i4>
      </vt:variant>
      <vt:variant>
        <vt:i4>5</vt:i4>
      </vt:variant>
      <vt:variant>
        <vt:lpwstr/>
      </vt:variant>
      <vt:variant>
        <vt:lpwstr>_Toc57807509</vt:lpwstr>
      </vt:variant>
      <vt:variant>
        <vt:i4>1900602</vt:i4>
      </vt:variant>
      <vt:variant>
        <vt:i4>206</vt:i4>
      </vt:variant>
      <vt:variant>
        <vt:i4>0</vt:i4>
      </vt:variant>
      <vt:variant>
        <vt:i4>5</vt:i4>
      </vt:variant>
      <vt:variant>
        <vt:lpwstr/>
      </vt:variant>
      <vt:variant>
        <vt:lpwstr>_Toc57807508</vt:lpwstr>
      </vt:variant>
      <vt:variant>
        <vt:i4>1179706</vt:i4>
      </vt:variant>
      <vt:variant>
        <vt:i4>200</vt:i4>
      </vt:variant>
      <vt:variant>
        <vt:i4>0</vt:i4>
      </vt:variant>
      <vt:variant>
        <vt:i4>5</vt:i4>
      </vt:variant>
      <vt:variant>
        <vt:lpwstr/>
      </vt:variant>
      <vt:variant>
        <vt:lpwstr>_Toc57807507</vt:lpwstr>
      </vt:variant>
      <vt:variant>
        <vt:i4>1245242</vt:i4>
      </vt:variant>
      <vt:variant>
        <vt:i4>194</vt:i4>
      </vt:variant>
      <vt:variant>
        <vt:i4>0</vt:i4>
      </vt:variant>
      <vt:variant>
        <vt:i4>5</vt:i4>
      </vt:variant>
      <vt:variant>
        <vt:lpwstr/>
      </vt:variant>
      <vt:variant>
        <vt:lpwstr>_Toc57807506</vt:lpwstr>
      </vt:variant>
      <vt:variant>
        <vt:i4>1048634</vt:i4>
      </vt:variant>
      <vt:variant>
        <vt:i4>188</vt:i4>
      </vt:variant>
      <vt:variant>
        <vt:i4>0</vt:i4>
      </vt:variant>
      <vt:variant>
        <vt:i4>5</vt:i4>
      </vt:variant>
      <vt:variant>
        <vt:lpwstr/>
      </vt:variant>
      <vt:variant>
        <vt:lpwstr>_Toc57807505</vt:lpwstr>
      </vt:variant>
      <vt:variant>
        <vt:i4>1114170</vt:i4>
      </vt:variant>
      <vt:variant>
        <vt:i4>182</vt:i4>
      </vt:variant>
      <vt:variant>
        <vt:i4>0</vt:i4>
      </vt:variant>
      <vt:variant>
        <vt:i4>5</vt:i4>
      </vt:variant>
      <vt:variant>
        <vt:lpwstr/>
      </vt:variant>
      <vt:variant>
        <vt:lpwstr>_Toc57807504</vt:lpwstr>
      </vt:variant>
      <vt:variant>
        <vt:i4>1441850</vt:i4>
      </vt:variant>
      <vt:variant>
        <vt:i4>176</vt:i4>
      </vt:variant>
      <vt:variant>
        <vt:i4>0</vt:i4>
      </vt:variant>
      <vt:variant>
        <vt:i4>5</vt:i4>
      </vt:variant>
      <vt:variant>
        <vt:lpwstr/>
      </vt:variant>
      <vt:variant>
        <vt:lpwstr>_Toc57807503</vt:lpwstr>
      </vt:variant>
      <vt:variant>
        <vt:i4>1507386</vt:i4>
      </vt:variant>
      <vt:variant>
        <vt:i4>170</vt:i4>
      </vt:variant>
      <vt:variant>
        <vt:i4>0</vt:i4>
      </vt:variant>
      <vt:variant>
        <vt:i4>5</vt:i4>
      </vt:variant>
      <vt:variant>
        <vt:lpwstr/>
      </vt:variant>
      <vt:variant>
        <vt:lpwstr>_Toc57807502</vt:lpwstr>
      </vt:variant>
      <vt:variant>
        <vt:i4>1310778</vt:i4>
      </vt:variant>
      <vt:variant>
        <vt:i4>164</vt:i4>
      </vt:variant>
      <vt:variant>
        <vt:i4>0</vt:i4>
      </vt:variant>
      <vt:variant>
        <vt:i4>5</vt:i4>
      </vt:variant>
      <vt:variant>
        <vt:lpwstr/>
      </vt:variant>
      <vt:variant>
        <vt:lpwstr>_Toc57807501</vt:lpwstr>
      </vt:variant>
      <vt:variant>
        <vt:i4>1376314</vt:i4>
      </vt:variant>
      <vt:variant>
        <vt:i4>158</vt:i4>
      </vt:variant>
      <vt:variant>
        <vt:i4>0</vt:i4>
      </vt:variant>
      <vt:variant>
        <vt:i4>5</vt:i4>
      </vt:variant>
      <vt:variant>
        <vt:lpwstr/>
      </vt:variant>
      <vt:variant>
        <vt:lpwstr>_Toc57807500</vt:lpwstr>
      </vt:variant>
      <vt:variant>
        <vt:i4>1900595</vt:i4>
      </vt:variant>
      <vt:variant>
        <vt:i4>152</vt:i4>
      </vt:variant>
      <vt:variant>
        <vt:i4>0</vt:i4>
      </vt:variant>
      <vt:variant>
        <vt:i4>5</vt:i4>
      </vt:variant>
      <vt:variant>
        <vt:lpwstr/>
      </vt:variant>
      <vt:variant>
        <vt:lpwstr>_Toc57807499</vt:lpwstr>
      </vt:variant>
      <vt:variant>
        <vt:i4>1835059</vt:i4>
      </vt:variant>
      <vt:variant>
        <vt:i4>146</vt:i4>
      </vt:variant>
      <vt:variant>
        <vt:i4>0</vt:i4>
      </vt:variant>
      <vt:variant>
        <vt:i4>5</vt:i4>
      </vt:variant>
      <vt:variant>
        <vt:lpwstr/>
      </vt:variant>
      <vt:variant>
        <vt:lpwstr>_Toc57807498</vt:lpwstr>
      </vt:variant>
      <vt:variant>
        <vt:i4>1245235</vt:i4>
      </vt:variant>
      <vt:variant>
        <vt:i4>140</vt:i4>
      </vt:variant>
      <vt:variant>
        <vt:i4>0</vt:i4>
      </vt:variant>
      <vt:variant>
        <vt:i4>5</vt:i4>
      </vt:variant>
      <vt:variant>
        <vt:lpwstr/>
      </vt:variant>
      <vt:variant>
        <vt:lpwstr>_Toc57807497</vt:lpwstr>
      </vt:variant>
      <vt:variant>
        <vt:i4>1179699</vt:i4>
      </vt:variant>
      <vt:variant>
        <vt:i4>134</vt:i4>
      </vt:variant>
      <vt:variant>
        <vt:i4>0</vt:i4>
      </vt:variant>
      <vt:variant>
        <vt:i4>5</vt:i4>
      </vt:variant>
      <vt:variant>
        <vt:lpwstr/>
      </vt:variant>
      <vt:variant>
        <vt:lpwstr>_Toc57807496</vt:lpwstr>
      </vt:variant>
      <vt:variant>
        <vt:i4>1114163</vt:i4>
      </vt:variant>
      <vt:variant>
        <vt:i4>128</vt:i4>
      </vt:variant>
      <vt:variant>
        <vt:i4>0</vt:i4>
      </vt:variant>
      <vt:variant>
        <vt:i4>5</vt:i4>
      </vt:variant>
      <vt:variant>
        <vt:lpwstr/>
      </vt:variant>
      <vt:variant>
        <vt:lpwstr>_Toc57807495</vt:lpwstr>
      </vt:variant>
      <vt:variant>
        <vt:i4>1048627</vt:i4>
      </vt:variant>
      <vt:variant>
        <vt:i4>122</vt:i4>
      </vt:variant>
      <vt:variant>
        <vt:i4>0</vt:i4>
      </vt:variant>
      <vt:variant>
        <vt:i4>5</vt:i4>
      </vt:variant>
      <vt:variant>
        <vt:lpwstr/>
      </vt:variant>
      <vt:variant>
        <vt:lpwstr>_Toc57807494</vt:lpwstr>
      </vt:variant>
      <vt:variant>
        <vt:i4>1507379</vt:i4>
      </vt:variant>
      <vt:variant>
        <vt:i4>116</vt:i4>
      </vt:variant>
      <vt:variant>
        <vt:i4>0</vt:i4>
      </vt:variant>
      <vt:variant>
        <vt:i4>5</vt:i4>
      </vt:variant>
      <vt:variant>
        <vt:lpwstr/>
      </vt:variant>
      <vt:variant>
        <vt:lpwstr>_Toc57807493</vt:lpwstr>
      </vt:variant>
      <vt:variant>
        <vt:i4>1441843</vt:i4>
      </vt:variant>
      <vt:variant>
        <vt:i4>110</vt:i4>
      </vt:variant>
      <vt:variant>
        <vt:i4>0</vt:i4>
      </vt:variant>
      <vt:variant>
        <vt:i4>5</vt:i4>
      </vt:variant>
      <vt:variant>
        <vt:lpwstr/>
      </vt:variant>
      <vt:variant>
        <vt:lpwstr>_Toc57807492</vt:lpwstr>
      </vt:variant>
      <vt:variant>
        <vt:i4>1376307</vt:i4>
      </vt:variant>
      <vt:variant>
        <vt:i4>104</vt:i4>
      </vt:variant>
      <vt:variant>
        <vt:i4>0</vt:i4>
      </vt:variant>
      <vt:variant>
        <vt:i4>5</vt:i4>
      </vt:variant>
      <vt:variant>
        <vt:lpwstr/>
      </vt:variant>
      <vt:variant>
        <vt:lpwstr>_Toc57807491</vt:lpwstr>
      </vt:variant>
      <vt:variant>
        <vt:i4>1310771</vt:i4>
      </vt:variant>
      <vt:variant>
        <vt:i4>98</vt:i4>
      </vt:variant>
      <vt:variant>
        <vt:i4>0</vt:i4>
      </vt:variant>
      <vt:variant>
        <vt:i4>5</vt:i4>
      </vt:variant>
      <vt:variant>
        <vt:lpwstr/>
      </vt:variant>
      <vt:variant>
        <vt:lpwstr>_Toc57807490</vt:lpwstr>
      </vt:variant>
      <vt:variant>
        <vt:i4>1900594</vt:i4>
      </vt:variant>
      <vt:variant>
        <vt:i4>92</vt:i4>
      </vt:variant>
      <vt:variant>
        <vt:i4>0</vt:i4>
      </vt:variant>
      <vt:variant>
        <vt:i4>5</vt:i4>
      </vt:variant>
      <vt:variant>
        <vt:lpwstr/>
      </vt:variant>
      <vt:variant>
        <vt:lpwstr>_Toc57807489</vt:lpwstr>
      </vt:variant>
      <vt:variant>
        <vt:i4>1835058</vt:i4>
      </vt:variant>
      <vt:variant>
        <vt:i4>86</vt:i4>
      </vt:variant>
      <vt:variant>
        <vt:i4>0</vt:i4>
      </vt:variant>
      <vt:variant>
        <vt:i4>5</vt:i4>
      </vt:variant>
      <vt:variant>
        <vt:lpwstr/>
      </vt:variant>
      <vt:variant>
        <vt:lpwstr>_Toc57807488</vt:lpwstr>
      </vt:variant>
      <vt:variant>
        <vt:i4>1245234</vt:i4>
      </vt:variant>
      <vt:variant>
        <vt:i4>80</vt:i4>
      </vt:variant>
      <vt:variant>
        <vt:i4>0</vt:i4>
      </vt:variant>
      <vt:variant>
        <vt:i4>5</vt:i4>
      </vt:variant>
      <vt:variant>
        <vt:lpwstr/>
      </vt:variant>
      <vt:variant>
        <vt:lpwstr>_Toc57807487</vt:lpwstr>
      </vt:variant>
      <vt:variant>
        <vt:i4>1179698</vt:i4>
      </vt:variant>
      <vt:variant>
        <vt:i4>74</vt:i4>
      </vt:variant>
      <vt:variant>
        <vt:i4>0</vt:i4>
      </vt:variant>
      <vt:variant>
        <vt:i4>5</vt:i4>
      </vt:variant>
      <vt:variant>
        <vt:lpwstr/>
      </vt:variant>
      <vt:variant>
        <vt:lpwstr>_Toc57807486</vt:lpwstr>
      </vt:variant>
      <vt:variant>
        <vt:i4>1114162</vt:i4>
      </vt:variant>
      <vt:variant>
        <vt:i4>68</vt:i4>
      </vt:variant>
      <vt:variant>
        <vt:i4>0</vt:i4>
      </vt:variant>
      <vt:variant>
        <vt:i4>5</vt:i4>
      </vt:variant>
      <vt:variant>
        <vt:lpwstr/>
      </vt:variant>
      <vt:variant>
        <vt:lpwstr>_Toc57807485</vt:lpwstr>
      </vt:variant>
      <vt:variant>
        <vt:i4>1048626</vt:i4>
      </vt:variant>
      <vt:variant>
        <vt:i4>62</vt:i4>
      </vt:variant>
      <vt:variant>
        <vt:i4>0</vt:i4>
      </vt:variant>
      <vt:variant>
        <vt:i4>5</vt:i4>
      </vt:variant>
      <vt:variant>
        <vt:lpwstr/>
      </vt:variant>
      <vt:variant>
        <vt:lpwstr>_Toc57807484</vt:lpwstr>
      </vt:variant>
      <vt:variant>
        <vt:i4>1507378</vt:i4>
      </vt:variant>
      <vt:variant>
        <vt:i4>56</vt:i4>
      </vt:variant>
      <vt:variant>
        <vt:i4>0</vt:i4>
      </vt:variant>
      <vt:variant>
        <vt:i4>5</vt:i4>
      </vt:variant>
      <vt:variant>
        <vt:lpwstr/>
      </vt:variant>
      <vt:variant>
        <vt:lpwstr>_Toc57807483</vt:lpwstr>
      </vt:variant>
      <vt:variant>
        <vt:i4>1441842</vt:i4>
      </vt:variant>
      <vt:variant>
        <vt:i4>50</vt:i4>
      </vt:variant>
      <vt:variant>
        <vt:i4>0</vt:i4>
      </vt:variant>
      <vt:variant>
        <vt:i4>5</vt:i4>
      </vt:variant>
      <vt:variant>
        <vt:lpwstr/>
      </vt:variant>
      <vt:variant>
        <vt:lpwstr>_Toc57807482</vt:lpwstr>
      </vt:variant>
      <vt:variant>
        <vt:i4>1376306</vt:i4>
      </vt:variant>
      <vt:variant>
        <vt:i4>44</vt:i4>
      </vt:variant>
      <vt:variant>
        <vt:i4>0</vt:i4>
      </vt:variant>
      <vt:variant>
        <vt:i4>5</vt:i4>
      </vt:variant>
      <vt:variant>
        <vt:lpwstr/>
      </vt:variant>
      <vt:variant>
        <vt:lpwstr>_Toc57807481</vt:lpwstr>
      </vt:variant>
      <vt:variant>
        <vt:i4>1310770</vt:i4>
      </vt:variant>
      <vt:variant>
        <vt:i4>38</vt:i4>
      </vt:variant>
      <vt:variant>
        <vt:i4>0</vt:i4>
      </vt:variant>
      <vt:variant>
        <vt:i4>5</vt:i4>
      </vt:variant>
      <vt:variant>
        <vt:lpwstr/>
      </vt:variant>
      <vt:variant>
        <vt:lpwstr>_Toc57807480</vt:lpwstr>
      </vt:variant>
      <vt:variant>
        <vt:i4>1900605</vt:i4>
      </vt:variant>
      <vt:variant>
        <vt:i4>32</vt:i4>
      </vt:variant>
      <vt:variant>
        <vt:i4>0</vt:i4>
      </vt:variant>
      <vt:variant>
        <vt:i4>5</vt:i4>
      </vt:variant>
      <vt:variant>
        <vt:lpwstr/>
      </vt:variant>
      <vt:variant>
        <vt:lpwstr>_Toc57807479</vt:lpwstr>
      </vt:variant>
      <vt:variant>
        <vt:i4>1835069</vt:i4>
      </vt:variant>
      <vt:variant>
        <vt:i4>26</vt:i4>
      </vt:variant>
      <vt:variant>
        <vt:i4>0</vt:i4>
      </vt:variant>
      <vt:variant>
        <vt:i4>5</vt:i4>
      </vt:variant>
      <vt:variant>
        <vt:lpwstr/>
      </vt:variant>
      <vt:variant>
        <vt:lpwstr>_Toc57807478</vt:lpwstr>
      </vt:variant>
      <vt:variant>
        <vt:i4>1245245</vt:i4>
      </vt:variant>
      <vt:variant>
        <vt:i4>20</vt:i4>
      </vt:variant>
      <vt:variant>
        <vt:i4>0</vt:i4>
      </vt:variant>
      <vt:variant>
        <vt:i4>5</vt:i4>
      </vt:variant>
      <vt:variant>
        <vt:lpwstr/>
      </vt:variant>
      <vt:variant>
        <vt:lpwstr>_Toc57807477</vt:lpwstr>
      </vt:variant>
      <vt:variant>
        <vt:i4>1179709</vt:i4>
      </vt:variant>
      <vt:variant>
        <vt:i4>14</vt:i4>
      </vt:variant>
      <vt:variant>
        <vt:i4>0</vt:i4>
      </vt:variant>
      <vt:variant>
        <vt:i4>5</vt:i4>
      </vt:variant>
      <vt:variant>
        <vt:lpwstr/>
      </vt:variant>
      <vt:variant>
        <vt:lpwstr>_Toc57807476</vt:lpwstr>
      </vt:variant>
      <vt:variant>
        <vt:i4>1114173</vt:i4>
      </vt:variant>
      <vt:variant>
        <vt:i4>8</vt:i4>
      </vt:variant>
      <vt:variant>
        <vt:i4>0</vt:i4>
      </vt:variant>
      <vt:variant>
        <vt:i4>5</vt:i4>
      </vt:variant>
      <vt:variant>
        <vt:lpwstr/>
      </vt:variant>
      <vt:variant>
        <vt:lpwstr>_Toc57807475</vt:lpwstr>
      </vt:variant>
      <vt:variant>
        <vt:i4>1048637</vt:i4>
      </vt:variant>
      <vt:variant>
        <vt:i4>2</vt:i4>
      </vt:variant>
      <vt:variant>
        <vt:i4>0</vt:i4>
      </vt:variant>
      <vt:variant>
        <vt:i4>5</vt:i4>
      </vt:variant>
      <vt:variant>
        <vt:lpwstr/>
      </vt:variant>
      <vt:variant>
        <vt:lpwstr>_Toc57807474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5</cp:revision>
  <cp:lastPrinted>2022-11-07T23:12:00Z</cp:lastPrinted>
  <dcterms:created xsi:type="dcterms:W3CDTF">2022-11-07T23:10:00Z</dcterms:created>
  <dcterms:modified xsi:type="dcterms:W3CDTF">2022-11-07T23:13:00Z</dcterms:modified>
</cp:coreProperties>
</file>