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69C50" w14:textId="77777777" w:rsidR="00713494" w:rsidRDefault="00DA1B4C" w:rsidP="008E719C">
      <w:pPr>
        <w:pStyle w:val="Subtitle"/>
      </w:pPr>
      <w:r>
        <w:rPr>
          <w:noProof/>
        </w:rPr>
        <w:pict w14:anchorId="04C85EE0">
          <v:group id="_x0000_s2143" style="position:absolute;margin-left:130.6pt;margin-top:623.65pt;width:409.15pt;height:76.4pt;z-index:9" coordorigin="3491,13948" coordsize="8183,1528">
            <v:shapetype id="_x0000_t202" coordsize="21600,21600" o:spt="202" path="m,l,21600r21600,l21600,xe">
              <v:stroke joinstyle="miter"/>
              <v:path gradientshapeok="t" o:connecttype="rect"/>
            </v:shapetype>
            <v:shape id="_x0000_s2144" type="#_x0000_t202" style="position:absolute;left:3491;top:14501;width:5003;height:975;visibility:visible;mso-width-relative:margin;mso-height-relative:margin" filled="f" stroked="f">
              <v:textbox>
                <w:txbxContent>
                  <w:p w14:paraId="6F8BFD6A" w14:textId="77777777" w:rsidR="00DA1B4C" w:rsidRPr="00FB443C" w:rsidRDefault="00DA1B4C" w:rsidP="00DA1B4C">
                    <w:pPr>
                      <w:rPr>
                        <w:sz w:val="44"/>
                        <w:szCs w:val="44"/>
                      </w:rPr>
                    </w:pPr>
                    <w:r>
                      <w:rPr>
                        <w:sz w:val="44"/>
                        <w:szCs w:val="44"/>
                      </w:rPr>
                      <w:t>Document Control: Public</w:t>
                    </w:r>
                  </w:p>
                  <w:p w14:paraId="6885AC50" w14:textId="77777777" w:rsidR="00DA1B4C" w:rsidRDefault="00DA1B4C" w:rsidP="00DA1B4C"/>
                </w:txbxContent>
              </v:textbox>
            </v:shape>
            <v:group id="_x0000_s2145" style="position:absolute;left:8364;top:13948;width:3310;height:1384" coordorigin="8364,13948" coordsize="3310,1384">
              <v:group id="_x0000_s2146" style="position:absolute;left:10891;top:14421;width:783;height:761;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2147"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O/cEA&#10;AADcAAAADwAAAGRycy9kb3ducmV2LnhtbERPTWsCMRC9C/6HMIVeRBNbLLoaRVsKPRW0XrwNm3Gz&#10;dDNZNuO6/ffNodDj431vdkNoVE9dqiNbmM8MKOIyuporC+ev9+kSVBJkh01ksvBDCXbb8WiDhYt3&#10;PlJ/kkrlEE4FWvAibaF1Kj0FTLPYEmfuGruAkmFXadfhPYeHRj8Z86ID1pwbPLb06qn8Pt2CBeMk&#10;LS79we/lU+u3euLOjVlZ+/gw7NeghAb5F/+5P5yF50Vem8/kI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zv3BAAAA3AAAAA8AAAAAAAAAAAAAAAAAmAIAAGRycy9kb3du&#10;cmV2LnhtbFBLBQYAAAAABAAEAPUAAACGAwAAAAA=&#10;" fillcolor="#bfbfbf" strokecolor="white" strokeweight="1pt">
                  <v:fill opacity="32896f"/>
                  <v:shadow color="#d8d8d8" offset="3pt,3pt"/>
                </v:rect>
                <v:rect id="Rectangle 17" o:spid="_x0000_s2148"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G7MEA&#10;AADcAAAADwAAAGRycy9kb3ducmV2LnhtbESP0YrCMBRE3xf8h3AF39bUFUWrUURY6T7Jqh9wba5N&#10;sbkpSdT692ZB2MdhZs4wy3VnG3EnH2rHCkbDDARx6XTNlYLT8ftzBiJEZI2NY1LwpADrVe9jibl2&#10;D/6l+yFWIkE45KjAxNjmUobSkMUwdC1x8i7OW4xJ+kpqj48Et438yrKptFhzWjDY0tZQeT3crALS&#10;u6I573laby+3CRdem/FPVGrQ7zYLEJG6+B9+twutYDyZw9+Zd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QxuzBAAAA3AAAAA8AAAAAAAAAAAAAAAAAmAIAAGRycy9kb3du&#10;cmV2LnhtbFBLBQYAAAAABAAEAPUAAACGAwAAAAA=&#10;" fillcolor="#c0504d" strokecolor="white" strokeweight="1pt">
                  <v:shadow color="#d8d8d8" offset="3pt,3pt"/>
                </v:rect>
                <v:rect id="Rectangle 18" o:spid="_x0000_s2149"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IRsEA&#10;AADcAAAADwAAAGRycy9kb3ducmV2LnhtbERPS2sCMRC+F/ofwhS8lJqoVOzWKNoieCr4uPQ2bKab&#10;pZvJspmu239vDoLHj++9XA+hUT11qY5sYTI2oIjL6GquLJxPu5cFqCTIDpvIZOGfEqxXjw9LLFy8&#10;8IH6o1Qqh3Aq0IIXaQutU+kpYBrHljhzP7ELKBl2lXYdXnJ4aPTUmLkOWHNu8NjSh6fy9/gXLBgn&#10;6fW73/qNfGn9WT+7c2PerB09DZt3UEKD3MU3995ZmM3z/HwmHwG9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CEbBAAAA3AAAAA8AAAAAAAAAAAAAAAAAmAIAAGRycy9kb3du&#10;cmV2LnhtbFBLBQYAAAAABAAEAPUAAACGAwAAAAA=&#10;" fillcolor="#bfbfbf" strokecolor="white" strokeweight="1pt">
                  <v:fill opacity="32896f"/>
                  <v:shadow color="#d8d8d8" offset="3pt,3pt"/>
                </v:rect>
              </v:group>
              <v:rect id="_x0000_s2150" style="position:absolute;left:8364;top:13948;width:2244;height:1384;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style="mso-next-textbox:#_x0000_s2150" inset=",0,,0">
                  <w:txbxContent>
                    <w:p w14:paraId="3BD18C96" w14:textId="77777777" w:rsidR="00DA1B4C" w:rsidRDefault="00DA1B4C" w:rsidP="00DA1B4C">
                      <w:pPr>
                        <w:pStyle w:val="NoSpacing"/>
                        <w:jc w:val="right"/>
                      </w:pPr>
                    </w:p>
                    <w:p w14:paraId="710B2158" w14:textId="77777777" w:rsidR="00DA1B4C" w:rsidRDefault="00DA1B4C" w:rsidP="00DA1B4C">
                      <w:pPr>
                        <w:pStyle w:val="NoSpacing"/>
                        <w:jc w:val="right"/>
                      </w:pPr>
                    </w:p>
                    <w:p w14:paraId="530B186A" w14:textId="77777777" w:rsidR="00DA1B4C" w:rsidRPr="00713494" w:rsidRDefault="00DA1B4C" w:rsidP="00DA1B4C">
                      <w:pPr>
                        <w:pStyle w:val="NoSpacing"/>
                        <w:jc w:val="right"/>
                        <w:rPr>
                          <w:color w:val="FFFFFF"/>
                        </w:rPr>
                      </w:pPr>
                      <w:r>
                        <w:t>Huracan Pty Ltd</w:t>
                      </w:r>
                    </w:p>
                    <w:p w14:paraId="6BB486A1" w14:textId="2DA52C00" w:rsidR="00DA1B4C" w:rsidRDefault="008C5507" w:rsidP="00DA1B4C">
                      <w:pPr>
                        <w:pStyle w:val="NoSpacing"/>
                        <w:jc w:val="right"/>
                      </w:pPr>
                      <w:r>
                        <w:t>1</w:t>
                      </w:r>
                      <w:r w:rsidR="008456EF">
                        <w:t>2</w:t>
                      </w:r>
                      <w:r w:rsidR="00DB6FC0">
                        <w:t>-Jun-2</w:t>
                      </w:r>
                      <w:r w:rsidR="008456EF">
                        <w:t>4</w:t>
                      </w:r>
                    </w:p>
                    <w:p w14:paraId="079DAC74" w14:textId="77777777" w:rsidR="00DA1B4C" w:rsidRPr="00713494" w:rsidRDefault="00DA1B4C" w:rsidP="00DA1B4C">
                      <w:pPr>
                        <w:pStyle w:val="NoSpacing"/>
                        <w:jc w:val="right"/>
                        <w:rPr>
                          <w:color w:val="FFFFFF"/>
                        </w:rPr>
                      </w:pPr>
                      <w:r>
                        <w:t>Revision 1.</w:t>
                      </w:r>
                      <w:r w:rsidR="008C5507">
                        <w:t>1</w:t>
                      </w:r>
                    </w:p>
                  </w:txbxContent>
                </v:textbox>
              </v:rect>
            </v:group>
          </v:group>
        </w:pict>
      </w:r>
      <w:r w:rsidR="00CA2492">
        <w:rPr>
          <w:noProof/>
        </w:rPr>
        <w:pict w14:anchorId="15EC7139">
          <v:rect id="Rectangle 13" o:spid="_x0000_s2132" style="position:absolute;margin-left:18.95pt;margin-top:-73.75pt;width:201.25pt;height:63.25pt;flip:x;z-index: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nY8QA&#10;AADcAAAADwAAAGRycy9kb3ducmV2LnhtbESP0WrCQBRE3wv+w3KFvhTdWEmwqatIoFShDxr9gEv2&#10;NhuavRuyq8a/dwWhj8PMnGGW68G24kK9bxwrmE0TEMSV0w3XCk7Hr8kChA/IGlvHpOBGHtar0csS&#10;c+2ufKBLGWoRIexzVGBC6HIpfWXIop+6jjh6v663GKLsa6l7vEa4beV7kmTSYsNxwWBHhaHqrzxb&#10;BWmxq3+2lS6M9Nnbx35T0LcrlXodD5tPEIGG8B9+trdawTxN4X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Op2PEAAAA3AAAAA8AAAAAAAAAAAAAAAAAmAIAAGRycy9k&#10;b3ducmV2LnhtbFBLBQYAAAAABAAEAPUAAACJAwAAAAA=&#10;" fillcolor="#7030a0" strokecolor="white" strokeweight="1pt">
            <v:shadow color="#d8d8d8" offset="3pt,3pt"/>
            <v:textbox style="mso-next-textbox:#Rectangle 13">
              <w:txbxContent>
                <w:p w14:paraId="21B63A8F" w14:textId="77777777" w:rsidR="00267F63" w:rsidRPr="00195CE4" w:rsidRDefault="00DB6FC0">
                  <w:pPr>
                    <w:jc w:val="center"/>
                    <w:rPr>
                      <w:color w:val="FFFFFF"/>
                      <w:sz w:val="48"/>
                      <w:szCs w:val="52"/>
                    </w:rPr>
                  </w:pPr>
                  <w:r>
                    <w:rPr>
                      <w:color w:val="FFFFFF"/>
                      <w:sz w:val="52"/>
                      <w:szCs w:val="52"/>
                      <w:lang w:val="en-US"/>
                    </w:rPr>
                    <w:t>FMP-</w:t>
                  </w:r>
                  <w:r w:rsidR="0073522D" w:rsidRPr="00195CE4">
                    <w:rPr>
                      <w:color w:val="FFFFFF"/>
                      <w:sz w:val="52"/>
                      <w:szCs w:val="52"/>
                      <w:lang w:val="en-US"/>
                    </w:rPr>
                    <w:t>Rev</w:t>
                  </w:r>
                  <w:r>
                    <w:rPr>
                      <w:color w:val="FFFFFF"/>
                      <w:sz w:val="52"/>
                      <w:szCs w:val="52"/>
                      <w:lang w:val="en-US"/>
                    </w:rPr>
                    <w:t>1.</w:t>
                  </w:r>
                  <w:r w:rsidR="008C5507">
                    <w:rPr>
                      <w:color w:val="FFFFFF"/>
                      <w:sz w:val="52"/>
                      <w:szCs w:val="52"/>
                      <w:lang w:val="en-US"/>
                    </w:rPr>
                    <w:t>1</w:t>
                  </w:r>
                </w:p>
              </w:txbxContent>
            </v:textbox>
          </v:rect>
        </w:pict>
      </w:r>
      <w:r w:rsidR="00CA2492">
        <w:rPr>
          <w:noProof/>
        </w:rPr>
        <w:pict w14:anchorId="2AC053E0">
          <v:rect id="Rectangle 5" o:spid="_x0000_s2124" style="position:absolute;margin-left:119.45pt;margin-top:-73.75pt;width:449.9pt;height:793.05pt;z-index: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APsMA&#10;AADbAAAADwAAAGRycy9kb3ducmV2LnhtbESPQWsCMRSE7wX/Q3hCbzWrh1q2RhFBKBQKrgXt7bl5&#10;bhY3L2mSrtt/3xQEj8PMfMMsVoPtRE8hto4VTCcFCOLa6ZYbBZ/77dMLiJiQNXaOScEvRVgtRw8L&#10;LLW78o76KjUiQziWqMCk5EspY23IYpw4T5y9swsWU5ahkTrgNcNtJ2dF8SwttpwXDHraGKov1Y9V&#10;QF+7tbdm/uG/+dgf3P79VA1BqcfxsH4FkWhI9/Ct/aYVzOb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vAPsMAAADbAAAADwAAAAAAAAAAAAAAAACYAgAAZHJzL2Rv&#10;d25yZXYueG1sUEsFBgAAAAAEAAQA9QAAAIgDAAAAAA==&#10;" fillcolor="#7f7f7f" strokecolor="white" strokeweight="1pt">
            <v:shadow color="#d8d8d8" offset="3pt,3pt"/>
            <v:textbox style="mso-next-textbox:#Rectangle 5" inset="18pt,108pt,36pt">
              <w:txbxContent>
                <w:p w14:paraId="4E6B6CFA" w14:textId="77777777" w:rsidR="00267F63" w:rsidRDefault="00DB6FC0" w:rsidP="006D3E50">
                  <w:pPr>
                    <w:pStyle w:val="NoSpacing"/>
                    <w:rPr>
                      <w:sz w:val="80"/>
                      <w:szCs w:val="80"/>
                    </w:rPr>
                  </w:pPr>
                  <w:r>
                    <w:rPr>
                      <w:sz w:val="80"/>
                      <w:szCs w:val="80"/>
                    </w:rPr>
                    <w:t>Fatigue Management Plan</w:t>
                  </w:r>
                </w:p>
                <w:p w14:paraId="0A40895E" w14:textId="77777777" w:rsidR="00267F63" w:rsidRPr="00713494" w:rsidRDefault="00267F63" w:rsidP="006D3E50">
                  <w:pPr>
                    <w:pStyle w:val="NoSpacing"/>
                    <w:rPr>
                      <w:color w:val="FFFFFF"/>
                      <w:sz w:val="40"/>
                      <w:szCs w:val="40"/>
                    </w:rPr>
                  </w:pPr>
                  <w:r>
                    <w:rPr>
                      <w:sz w:val="40"/>
                      <w:szCs w:val="40"/>
                    </w:rPr>
                    <w:t>Huracan Pty Ltd</w:t>
                  </w:r>
                </w:p>
                <w:p w14:paraId="68E286C1" w14:textId="77777777" w:rsidR="00267F63" w:rsidRPr="00713494" w:rsidRDefault="00267F63" w:rsidP="006D3E50">
                  <w:pPr>
                    <w:pStyle w:val="NoSpacing"/>
                    <w:jc w:val="center"/>
                    <w:rPr>
                      <w:color w:val="FFFFFF"/>
                    </w:rPr>
                  </w:pPr>
                </w:p>
                <w:p w14:paraId="55588F60" w14:textId="77777777" w:rsidR="00267F63" w:rsidRPr="00713494" w:rsidRDefault="00267F63" w:rsidP="006D3E50">
                  <w:pPr>
                    <w:pStyle w:val="NoSpacing"/>
                    <w:jc w:val="center"/>
                    <w:rPr>
                      <w:color w:val="FFFFFF"/>
                    </w:rPr>
                  </w:pPr>
                </w:p>
                <w:p w14:paraId="418139FB" w14:textId="77777777" w:rsidR="00267F63" w:rsidRPr="00713494" w:rsidRDefault="00267F63" w:rsidP="004A35D5">
                  <w:pPr>
                    <w:pStyle w:val="NoSpacing"/>
                    <w:jc w:val="center"/>
                    <w:rPr>
                      <w:color w:val="FFFFFF"/>
                    </w:rPr>
                  </w:pPr>
                </w:p>
                <w:p w14:paraId="159A1F70" w14:textId="77777777" w:rsidR="00267F63" w:rsidRDefault="00267F63"/>
              </w:txbxContent>
            </v:textbox>
          </v:rect>
        </w:pict>
      </w:r>
      <w:r w:rsidR="00CA2492">
        <w:rPr>
          <w:noProof/>
        </w:rPr>
        <w:pict w14:anchorId="2F5E8CBF">
          <v:rect id="Rectangle 4" o:spid="_x0000_s2123" alt="Zig zag" style="position:absolute;margin-left:-45.5pt;margin-top:-73.75pt;width:614.85pt;height:793.05pt;z-index: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bP6cQA&#10;AADbAAAADwAAAGRycy9kb3ducmV2LnhtbESPS2vDMBCE74H+B7GF3hK5OaTBiRxCoNBDKeThlN4W&#10;a/0g1spY29jtr68KgRyHmfmGWW9G16or9aHxbOB5loAiLrxtuDJwOr5Ol6CCIFtsPZOBHwqwyR4m&#10;a0ytH3hP14NUKkI4pGigFulSrUNRk8Mw8x1x9ErfO5Qo+0rbHocId62eJ8lCO2w4LtTY0a6m4nL4&#10;dgaWQxnw8/f944tfZJ830p4TyY15ehy3K1BCo9zDt/abNTBfwP+X+AN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Wz+nEAAAA2wAAAA8AAAAAAAAAAAAAAAAAmAIAAGRycy9k&#10;b3ducmV2LnhtbFBLBQYAAAAABAAEAPUAAACJAwAAAAA=&#10;" fillcolor="#fcf7dd" strokecolor="white" strokeweight="1pt">
            <v:fill color2="#8f8c7f" rotate="t" focusposition=".5,.5" focussize="" focus="100%" type="gradientRadial"/>
          </v:rect>
        </w:pict>
      </w:r>
    </w:p>
    <w:p w14:paraId="45576933" w14:textId="77777777" w:rsidR="00713494" w:rsidRDefault="00CA2492">
      <w:r>
        <w:rPr>
          <w:noProof/>
        </w:rPr>
        <w:pict w14:anchorId="594A4318">
          <v:group id="Group 6" o:spid="_x0000_s2125" style="position:absolute;margin-left:-46.45pt;margin-top:10.85pt;width:165.95pt;height:320.3pt;z-index:7"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2126"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Z8sQA&#10;AADbAAAADwAAAGRycy9kb3ducmV2LnhtbESPQWsCMRSE7wX/Q3hCb5pVUexqlFIQBEHQVmhvr5tn&#10;srh5WTeprv76piD0OMzMN8x82bpKXKgJpWcFg34GgrjwumSj4ON91ZuCCBFZY+WZFNwowHLReZpj&#10;rv2Vd3TZRyMShEOOCmyMdS5lKCw5DH1fEyfv6BuHMcnGSN3gNcFdJYdZNpEOS04LFmt6s1Sc9j9O&#10;wdf3eDWyG2POE9dussMWd5/3s1LP3fZ1BiJSG//Dj/ZaKxi+wN+X9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JmfLEAAAA2wAAAA8AAAAAAAAAAAAAAAAAmAIAAGRycy9k&#10;b3ducmV2LnhtbFBLBQYAAAAABAAEAPUAAACJAwAAAAA=&#10;" fillcolor="#7030a0" strokecolor="white" strokeweight="1pt">
              <v:fill opacity="52429f"/>
              <v:shadow color="#d8d8d8" offset="3pt,3pt"/>
            </v:rect>
            <v:rect id="Rectangle 8" o:spid="_x0000_s2127"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8hGsEA&#10;AADbAAAADwAAAGRycy9kb3ducmV2LnhtbERPXWvCMBR9H+w/hDvwZWg6hTI7owxBKBUGc/p+l9w1&#10;Zc1NaWJb/715GOzxcL43u8m1YqA+NJ4VvCwyEMTam4ZrBeevw/wVRIjIBlvPpOBGAXbbx4cNFsaP&#10;/EnDKdYihXAoUIGNsSukDNqSw7DwHXHifnzvMCbY19L0OKZw18plluXSYcOpwWJHe0v693R1Csrm&#10;GKqP7z1f7PrAIdeVvj7nSs2epvc3EJGm+C/+c5dGwSqtT1/S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IRrBAAAA2wAAAA8AAAAAAAAAAAAAAAAAmAIAAGRycy9kb3du&#10;cmV2LnhtbFBLBQYAAAAABAAEAPUAAACGAwAAAAA=&#10;" fillcolor="#b9cde5" strokecolor="white" strokeweight="1pt">
              <v:fill opacity="32896f"/>
              <v:shadow color="#d8d8d8" offset="3pt,3pt"/>
            </v:rect>
            <v:rect id="Rectangle 9" o:spid="_x0000_s2128"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DKcQA&#10;AADbAAAADwAAAGRycy9kb3ducmV2LnhtbESP3WoCMRSE7wt9h3AK3mlWRSlboxRBEATBP2jvTjen&#10;ydLNybqJuvr0RhB6OczMN8xk1rpKnKkJpWcF/V4GgrjwumSjYL9bdN9BhIissfJMCq4UYDZ9fZlg&#10;rv2FN3TeRiMShEOOCmyMdS5lKCw5DD1fEyfv1zcOY5KNkbrBS4K7Sg6ybCwdlpwWLNY0t1T8bU9O&#10;wffPaDG0K2OOY9eussMaN1+3o1Kdt/bzA0SkNv6Hn+2lVjDsw+N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AynEAAAA2wAAAA8AAAAAAAAAAAAAAAAAmAIAAGRycy9k&#10;b3ducmV2LnhtbFBLBQYAAAAABAAEAPUAAACJAwAAAAA=&#10;" fillcolor="#7030a0" strokecolor="white" strokeweight="1pt">
              <v:fill opacity="52429f"/>
              <v:shadow color="#d8d8d8" offset="3pt,3pt"/>
            </v:rect>
            <v:rect id="Rectangle 10" o:spid="_x0000_s2129"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k3cQA&#10;AADcAAAADwAAAGRycy9kb3ducmV2LnhtbESP3WoCMRSE7wu+QzhCb4pma+miW6OIIIhCwb/7Y3K6&#10;WdycLJuo27c3hYKXw8x8w0znnavFjdpQeVbwPsxAEGtvKi4VHA+rwRhEiMgGa8+k4JcCzGe9lykW&#10;xt95R7d9LEWCcChQgY2xKaQM2pLDMPQNcfJ+fOswJtmW0rR4T3BXy1GW5dJhxWnBYkNLS/qyvzoF&#10;62obNt/nJZ/sZMUh1xt9fcuVeu13iy8Qkbr4DP+310bBx+cI/s6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5N3EAAAA3AAAAA8AAAAAAAAAAAAAAAAAmAIAAGRycy9k&#10;b3ducmV2LnhtbFBLBQYAAAAABAAEAPUAAACJAwAAAAA=&#10;" fillcolor="#b9cde5" strokecolor="white" strokeweight="1pt">
              <v:fill opacity="32896f"/>
              <v:shadow color="#d8d8d8" offset="3pt,3pt"/>
            </v:rect>
            <v:rect id="Rectangle 11" o:spid="_x0000_s2130"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BRsQA&#10;AADcAAAADwAAAGRycy9kb3ducmV2LnhtbESP3WoCMRSE74W+QziF3ohmVVx0a5QiCGJB8O/+mJxu&#10;lm5Olk3U7ds3hYKXw8x8wyxWnavFndpQeVYwGmYgiLU3FZcKzqfNYAYiRGSDtWdS8EMBVsuX3gIL&#10;4x98oPsxliJBOBSowMbYFFIGbclhGPqGOHlfvnUYk2xLaVp8JLir5TjLcumw4rRgsaG1Jf19vDkF&#10;2+oz7PbXNV/sfMMh1zt96+dKvb12H+8gInXxGf5vb42CyXQC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QUbEAAAA3AAAAA8AAAAAAAAAAAAAAAAAmAIAAGRycy9k&#10;b3ducmV2LnhtbFBLBQYAAAAABAAEAPUAAACJAwAAAAA=&#10;" fillcolor="#b9cde5" strokecolor="white" strokeweight="1pt">
              <v:fill opacity="32896f"/>
              <v:shadow color="#d8d8d8" offset="3pt,3pt"/>
            </v:rect>
            <v:rect id="Rectangle 12" o:spid="_x0000_s2131"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vZMsQA&#10;AADcAAAADwAAAGRycy9kb3ducmV2LnhtbESP3WoCMRSE7wXfIRyhN0WztnaxW6OIIIiCUH/uj8np&#10;ZunmZNlE3b59Uyh4OczMN8xs0bla3KgNlWcF41EGglh7U3Gp4HRcD6cgQkQ2WHsmBT8UYDHv92ZY&#10;GH/nT7odYikShEOBCmyMTSFl0JYchpFviJP35VuHMcm2lKbFe4K7Wr5kWS4dVpwWLDa0sqS/D1en&#10;YFPtwnZ/WfHZvq855Hqrr8+5Uk+DbvkBIlIXH+H/9sYoeH2bwN+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2TLEAAAA3AAAAA8AAAAAAAAAAAAAAAAAmAIAAGRycy9k&#10;b3ducmV2LnhtbFBLBQYAAAAABAAEAPUAAACJAwAAAAA=&#10;" fillcolor="#b9cde5" strokecolor="white" strokeweight="1pt">
              <v:fill opacity="32896f"/>
              <v:shadow color="#d8d8d8" offset="3pt,3pt"/>
            </v:rect>
          </v:group>
        </w:pict>
      </w:r>
    </w:p>
    <w:p w14:paraId="456BB5F3" w14:textId="77777777" w:rsidR="00EE5DB9" w:rsidRDefault="00CA2492">
      <w:pPr>
        <w:widowControl w:val="0"/>
        <w:autoSpaceDE w:val="0"/>
        <w:autoSpaceDN w:val="0"/>
        <w:adjustRightInd w:val="0"/>
        <w:spacing w:after="0" w:line="200" w:lineRule="exact"/>
        <w:rPr>
          <w:rFonts w:ascii="Times New Roman" w:hAnsi="Times New Roman"/>
        </w:rPr>
      </w:pPr>
      <w:r>
        <w:rPr>
          <w:noProof/>
        </w:rPr>
        <w:pict w14:anchorId="10FCC30B">
          <v:rect id="Rectangle 19" o:spid="_x0000_s2138" style="position:absolute;margin-left:374.25pt;margin-top:515pt;width:112.2pt;height:69.2pt;z-index:4;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style="mso-next-textbox:#Rectangle 19" inset=",0,,0">
              <w:txbxContent>
                <w:p w14:paraId="36A60DF4" w14:textId="77777777" w:rsidR="00267F63" w:rsidRDefault="00267F63">
                  <w:pPr>
                    <w:pStyle w:val="NoSpacing"/>
                    <w:jc w:val="right"/>
                  </w:pPr>
                </w:p>
                <w:p w14:paraId="1B7225A8" w14:textId="77777777" w:rsidR="00267F63" w:rsidRDefault="00267F63">
                  <w:pPr>
                    <w:pStyle w:val="NoSpacing"/>
                    <w:jc w:val="right"/>
                  </w:pPr>
                </w:p>
                <w:p w14:paraId="051B539C" w14:textId="77777777" w:rsidR="00267F63" w:rsidRPr="00713494" w:rsidRDefault="00267F63">
                  <w:pPr>
                    <w:pStyle w:val="NoSpacing"/>
                    <w:jc w:val="right"/>
                    <w:rPr>
                      <w:color w:val="FFFFFF"/>
                    </w:rPr>
                  </w:pPr>
                  <w:r>
                    <w:t>Huracan Pty Ltd</w:t>
                  </w:r>
                </w:p>
                <w:p w14:paraId="04633648" w14:textId="77777777" w:rsidR="00267F63" w:rsidRDefault="00267F63">
                  <w:pPr>
                    <w:pStyle w:val="NoSpacing"/>
                    <w:jc w:val="right"/>
                  </w:pPr>
                  <w:r>
                    <w:t>9-Mar-2015</w:t>
                  </w:r>
                </w:p>
                <w:p w14:paraId="6D261AE1" w14:textId="77777777" w:rsidR="00267F63" w:rsidRPr="00713494" w:rsidRDefault="00267F63">
                  <w:pPr>
                    <w:pStyle w:val="NoSpacing"/>
                    <w:jc w:val="right"/>
                    <w:rPr>
                      <w:color w:val="FFFFFF"/>
                    </w:rPr>
                  </w:pPr>
                  <w:r>
                    <w:t>Revision 1.1</w:t>
                  </w:r>
                </w:p>
              </w:txbxContent>
            </v:textbox>
          </v:rect>
        </w:pict>
      </w:r>
      <w:r w:rsidR="00F811D7">
        <w:rPr>
          <w:noProof/>
        </w:rPr>
        <w:pict w14:anchorId="4BD32FDF">
          <v:group id="Group 15" o:spid="_x0000_s2134" style="position:absolute;margin-left:500.6pt;margin-top:538.65pt;width:39.15pt;height:38.05pt;flip:x y;z-index:3"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2135"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O/cEA&#10;AADcAAAADwAAAGRycy9kb3ducmV2LnhtbERPTWsCMRC9C/6HMIVeRBNbLLoaRVsKPRW0XrwNm3Gz&#10;dDNZNuO6/ffNodDj431vdkNoVE9dqiNbmM8MKOIyuporC+ev9+kSVBJkh01ksvBDCXbb8WiDhYt3&#10;PlJ/kkrlEE4FWvAibaF1Kj0FTLPYEmfuGruAkmFXadfhPYeHRj8Z86ID1pwbPLb06qn8Pt2CBeMk&#10;LS79we/lU+u3euLOjVlZ+/gw7NeghAb5F/+5P5yF50Vem8/kI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zv3BAAAA3AAAAA8AAAAAAAAAAAAAAAAAmAIAAGRycy9kb3du&#10;cmV2LnhtbFBLBQYAAAAABAAEAPUAAACGAwAAAAA=&#10;" fillcolor="#bfbfbf" strokecolor="white" strokeweight="1pt">
              <v:fill opacity="32896f"/>
              <v:shadow color="#d8d8d8" offset="3pt,3pt"/>
            </v:rect>
            <v:rect id="Rectangle 17" o:spid="_x0000_s2136"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G7MEA&#10;AADcAAAADwAAAGRycy9kb3ducmV2LnhtbESP0YrCMBRE3xf8h3AF39bUFUWrUURY6T7Jqh9wba5N&#10;sbkpSdT692ZB2MdhZs4wy3VnG3EnH2rHCkbDDARx6XTNlYLT8ftzBiJEZI2NY1LwpADrVe9jibl2&#10;D/6l+yFWIkE45KjAxNjmUobSkMUwdC1x8i7OW4xJ+kpqj48Et438yrKptFhzWjDY0tZQeT3crALS&#10;u6I573laby+3CRdem/FPVGrQ7zYLEJG6+B9+twutYDyZw9+Zd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QxuzBAAAA3AAAAA8AAAAAAAAAAAAAAAAAmAIAAGRycy9kb3du&#10;cmV2LnhtbFBLBQYAAAAABAAEAPUAAACGAwAAAAA=&#10;" fillcolor="#c0504d" strokecolor="white" strokeweight="1pt">
              <v:shadow color="#d8d8d8" offset="3pt,3pt"/>
            </v:rect>
            <v:rect id="Rectangle 18" o:spid="_x0000_s2137"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IRsEA&#10;AADcAAAADwAAAGRycy9kb3ducmV2LnhtbERPS2sCMRC+F/ofwhS8lJqoVOzWKNoieCr4uPQ2bKab&#10;pZvJspmu239vDoLHj++9XA+hUT11qY5sYTI2oIjL6GquLJxPu5cFqCTIDpvIZOGfEqxXjw9LLFy8&#10;8IH6o1Qqh3Aq0IIXaQutU+kpYBrHljhzP7ELKBl2lXYdXnJ4aPTUmLkOWHNu8NjSh6fy9/gXLBgn&#10;6fW73/qNfGn9WT+7c2PerB09DZt3UEKD3MU3995ZmM3z/HwmHwG9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CEbBAAAA3AAAAA8AAAAAAAAAAAAAAAAAmAIAAGRycy9kb3du&#10;cmV2LnhtbFBLBQYAAAAABAAEAPUAAACGAwAAAAA=&#10;" fillcolor="#bfbfbf" strokecolor="white" strokeweight="1pt">
              <v:fill opacity="32896f"/>
              <v:shadow color="#d8d8d8" offset="3pt,3pt"/>
            </v:rect>
          </v:group>
        </w:pict>
      </w:r>
      <w:r w:rsidR="00950B2D">
        <w:rPr>
          <w:noProof/>
        </w:rPr>
        <w:pict w14:anchorId="7FE064A9">
          <v:shape id="_x0000_s2142" type="#_x0000_t202" style="position:absolute;margin-left:130.6pt;margin-top:542.65pt;width:284.35pt;height:48.75pt;z-index:2;visibility:visible;mso-width-relative:margin;mso-height-relative:margin" filled="f" stroked="f">
            <v:textbox>
              <w:txbxContent>
                <w:p w14:paraId="2444B62A" w14:textId="77777777" w:rsidR="00267F63" w:rsidRPr="00FB443C" w:rsidRDefault="00267F63" w:rsidP="00D255F0">
                  <w:pPr>
                    <w:rPr>
                      <w:sz w:val="44"/>
                      <w:szCs w:val="44"/>
                    </w:rPr>
                  </w:pPr>
                  <w:r>
                    <w:rPr>
                      <w:sz w:val="44"/>
                      <w:szCs w:val="44"/>
                    </w:rPr>
                    <w:t>Document Control: Public</w:t>
                  </w:r>
                </w:p>
                <w:p w14:paraId="7B0D33BC" w14:textId="77777777" w:rsidR="00267F63" w:rsidRDefault="00267F63"/>
              </w:txbxContent>
            </v:textbox>
          </v:shape>
        </w:pict>
      </w:r>
      <w:r w:rsidR="00713494">
        <w:rPr>
          <w:rFonts w:ascii="Times New Roman" w:hAnsi="Times New Roman"/>
        </w:rPr>
        <w:br w:type="page"/>
      </w:r>
    </w:p>
    <w:p w14:paraId="502FFEBF" w14:textId="77777777" w:rsidR="00EE5DB9" w:rsidRDefault="00EE5DB9">
      <w:pPr>
        <w:widowControl w:val="0"/>
        <w:autoSpaceDE w:val="0"/>
        <w:autoSpaceDN w:val="0"/>
        <w:adjustRightInd w:val="0"/>
        <w:spacing w:after="0" w:line="200" w:lineRule="exact"/>
        <w:rPr>
          <w:rFonts w:ascii="Times New Roman" w:hAnsi="Times New Roman"/>
        </w:rPr>
      </w:pPr>
    </w:p>
    <w:p w14:paraId="5C4CCC90" w14:textId="77777777" w:rsidR="00FA3167" w:rsidRDefault="00FA3167">
      <w:pPr>
        <w:widowControl w:val="0"/>
        <w:autoSpaceDE w:val="0"/>
        <w:autoSpaceDN w:val="0"/>
        <w:adjustRightInd w:val="0"/>
        <w:spacing w:after="0" w:line="200" w:lineRule="exact"/>
        <w:rPr>
          <w:rFonts w:ascii="Times New Roman" w:hAnsi="Times New Roman"/>
        </w:rPr>
      </w:pPr>
    </w:p>
    <w:p w14:paraId="09508EBA" w14:textId="77777777" w:rsidR="00EE5DB9" w:rsidRDefault="00F811D7" w:rsidP="00E54A5D">
      <w:pPr>
        <w:widowControl w:val="0"/>
        <w:autoSpaceDE w:val="0"/>
        <w:autoSpaceDN w:val="0"/>
        <w:adjustRightInd w:val="0"/>
        <w:spacing w:before="9" w:after="0" w:line="240" w:lineRule="auto"/>
        <w:jc w:val="center"/>
        <w:rPr>
          <w:rFonts w:ascii="Arial" w:hAnsi="Arial" w:cs="Arial"/>
          <w:color w:val="000000"/>
          <w:sz w:val="40"/>
          <w:szCs w:val="40"/>
        </w:rPr>
      </w:pPr>
      <w:bookmarkStart w:id="0" w:name="DocumentName"/>
      <w:r>
        <w:rPr>
          <w:rFonts w:ascii="Arial" w:hAnsi="Arial" w:cs="Arial"/>
          <w:b/>
          <w:bCs/>
          <w:color w:val="006FBF"/>
          <w:spacing w:val="-1"/>
          <w:sz w:val="40"/>
          <w:szCs w:val="40"/>
        </w:rPr>
        <w:t>Document</w:t>
      </w:r>
      <w:r w:rsidR="00904A8C" w:rsidRPr="00904A8C">
        <w:rPr>
          <w:rFonts w:ascii="Arial" w:hAnsi="Arial" w:cs="Arial"/>
          <w:b/>
          <w:bCs/>
          <w:color w:val="006FBF"/>
          <w:spacing w:val="-1"/>
          <w:sz w:val="40"/>
          <w:szCs w:val="40"/>
        </w:rPr>
        <w:t xml:space="preserve"> </w:t>
      </w:r>
      <w:bookmarkEnd w:id="0"/>
      <w:r w:rsidR="00BE3F60">
        <w:rPr>
          <w:rFonts w:ascii="Arial" w:hAnsi="Arial" w:cs="Arial"/>
          <w:b/>
          <w:bCs/>
          <w:color w:val="006FBF"/>
          <w:spacing w:val="-1"/>
          <w:sz w:val="40"/>
          <w:szCs w:val="40"/>
        </w:rPr>
        <w:t>Revision</w:t>
      </w:r>
    </w:p>
    <w:p w14:paraId="728023F3"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38F00BD3" w14:textId="77777777" w:rsidR="00EE5DB9" w:rsidRDefault="00EE5DB9">
      <w:pPr>
        <w:widowControl w:val="0"/>
        <w:autoSpaceDE w:val="0"/>
        <w:autoSpaceDN w:val="0"/>
        <w:adjustRightInd w:val="0"/>
        <w:spacing w:after="0" w:line="200" w:lineRule="exact"/>
        <w:rPr>
          <w:rFonts w:ascii="Arial" w:hAnsi="Arial" w:cs="Arial"/>
          <w:color w:val="000000"/>
        </w:rPr>
      </w:pPr>
    </w:p>
    <w:p w14:paraId="6C0282E1"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XSpec="center" w:tblpY="-27"/>
        <w:tblW w:w="0" w:type="auto"/>
        <w:jc w:val="center"/>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5730D9C4" w14:textId="77777777" w:rsidTr="00DB6FC0">
        <w:tblPrEx>
          <w:tblCellMar>
            <w:top w:w="0" w:type="dxa"/>
            <w:left w:w="0" w:type="dxa"/>
            <w:bottom w:w="0" w:type="dxa"/>
            <w:right w:w="0" w:type="dxa"/>
          </w:tblCellMar>
        </w:tblPrEx>
        <w:trPr>
          <w:trHeight w:hRule="exact" w:val="470"/>
          <w:jc w:val="center"/>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3763DACA" w14:textId="77777777" w:rsidR="00E54A5D" w:rsidRPr="009E724A" w:rsidRDefault="00E54A5D" w:rsidP="00DB6FC0">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0CCD4456" w14:textId="77777777" w:rsidR="00E54A5D" w:rsidRPr="009E724A" w:rsidRDefault="00E54A5D" w:rsidP="00DB6FC0">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39C35FA0" w14:textId="77777777" w:rsidR="00E54A5D" w:rsidRPr="009E724A" w:rsidRDefault="00E54A5D" w:rsidP="00DB6FC0">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17384270" w14:textId="77777777" w:rsidR="00E54A5D" w:rsidRPr="009E724A" w:rsidRDefault="00E54A5D" w:rsidP="00DB6FC0">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645976D6" w14:textId="77777777" w:rsidR="00E54A5D" w:rsidRPr="009E724A" w:rsidRDefault="00E54A5D" w:rsidP="00DB6FC0">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234AE950" w14:textId="77777777" w:rsidTr="00DB6FC0">
        <w:tblPrEx>
          <w:tblCellMar>
            <w:top w:w="0" w:type="dxa"/>
            <w:left w:w="0" w:type="dxa"/>
            <w:bottom w:w="0" w:type="dxa"/>
            <w:right w:w="0" w:type="dxa"/>
          </w:tblCellMar>
        </w:tblPrEx>
        <w:trPr>
          <w:trHeight w:hRule="exact" w:val="528"/>
          <w:jc w:val="center"/>
        </w:trPr>
        <w:tc>
          <w:tcPr>
            <w:tcW w:w="719" w:type="dxa"/>
            <w:tcBorders>
              <w:top w:val="single" w:sz="4" w:space="0" w:color="808181"/>
              <w:left w:val="single" w:sz="8" w:space="0" w:color="000000"/>
              <w:bottom w:val="single" w:sz="4" w:space="0" w:color="808181"/>
              <w:right w:val="single" w:sz="4" w:space="0" w:color="808181"/>
            </w:tcBorders>
          </w:tcPr>
          <w:p w14:paraId="081F0EDF" w14:textId="77777777" w:rsidR="00E54A5D" w:rsidRPr="009E724A" w:rsidRDefault="00E54A5D" w:rsidP="00DB6FC0">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2A8A2C3F" w14:textId="77777777" w:rsidR="00E54A5D" w:rsidRPr="009E724A" w:rsidRDefault="00F811D7" w:rsidP="00DB6FC0">
            <w:pPr>
              <w:widowControl w:val="0"/>
              <w:autoSpaceDE w:val="0"/>
              <w:autoSpaceDN w:val="0"/>
              <w:adjustRightInd w:val="0"/>
              <w:spacing w:beforeLines="84" w:before="201" w:after="0" w:line="240" w:lineRule="auto"/>
              <w:jc w:val="center"/>
              <w:rPr>
                <w:rFonts w:ascii="Arial" w:hAnsi="Arial" w:cs="Arial"/>
                <w:sz w:val="16"/>
                <w:szCs w:val="16"/>
              </w:rPr>
            </w:pPr>
            <w:bookmarkStart w:id="1" w:name="Author"/>
            <w:r>
              <w:rPr>
                <w:rFonts w:ascii="Arial" w:hAnsi="Arial" w:cs="Arial"/>
                <w:b/>
                <w:bCs/>
                <w:spacing w:val="-1"/>
                <w:sz w:val="16"/>
                <w:szCs w:val="16"/>
              </w:rPr>
              <w:t>K</w:t>
            </w:r>
            <w:r w:rsidR="00E54A5D" w:rsidRPr="009E724A">
              <w:rPr>
                <w:rFonts w:ascii="Arial" w:hAnsi="Arial" w:cs="Arial"/>
                <w:b/>
                <w:bCs/>
                <w:spacing w:val="-1"/>
                <w:sz w:val="16"/>
                <w:szCs w:val="16"/>
              </w:rPr>
              <w:t>. Hollingworth</w:t>
            </w:r>
            <w:bookmarkEnd w:id="1"/>
          </w:p>
        </w:tc>
        <w:tc>
          <w:tcPr>
            <w:tcW w:w="1559" w:type="dxa"/>
            <w:tcBorders>
              <w:top w:val="single" w:sz="4" w:space="0" w:color="808181"/>
              <w:left w:val="single" w:sz="4" w:space="0" w:color="808181"/>
              <w:bottom w:val="single" w:sz="4" w:space="0" w:color="808181"/>
              <w:right w:val="single" w:sz="4" w:space="0" w:color="808181"/>
            </w:tcBorders>
          </w:tcPr>
          <w:p w14:paraId="11D03F50" w14:textId="77777777" w:rsidR="00E54A5D" w:rsidRPr="009E724A" w:rsidRDefault="00E54A5D" w:rsidP="00DB6FC0">
            <w:pPr>
              <w:widowControl w:val="0"/>
              <w:autoSpaceDE w:val="0"/>
              <w:autoSpaceDN w:val="0"/>
              <w:adjustRightInd w:val="0"/>
              <w:spacing w:beforeLines="84" w:before="201" w:after="0" w:line="240" w:lineRule="auto"/>
              <w:jc w:val="center"/>
              <w:rPr>
                <w:rFonts w:ascii="Arial" w:hAnsi="Arial" w:cs="Arial"/>
                <w:sz w:val="16"/>
                <w:szCs w:val="16"/>
              </w:rPr>
            </w:pPr>
            <w:bookmarkStart w:id="2" w:name="Reviewer"/>
            <w:r w:rsidRPr="009E724A">
              <w:rPr>
                <w:rFonts w:ascii="Arial" w:hAnsi="Arial" w:cs="Arial"/>
                <w:b/>
                <w:bCs/>
                <w:spacing w:val="-1"/>
                <w:sz w:val="16"/>
                <w:szCs w:val="16"/>
              </w:rPr>
              <w:t>J. Hollingworth</w:t>
            </w:r>
            <w:bookmarkEnd w:id="2"/>
          </w:p>
        </w:tc>
        <w:tc>
          <w:tcPr>
            <w:tcW w:w="1560" w:type="dxa"/>
            <w:tcBorders>
              <w:top w:val="single" w:sz="4" w:space="0" w:color="808181"/>
              <w:left w:val="single" w:sz="4" w:space="0" w:color="808181"/>
              <w:bottom w:val="single" w:sz="4" w:space="0" w:color="808181"/>
              <w:right w:val="single" w:sz="4" w:space="0" w:color="808181"/>
            </w:tcBorders>
          </w:tcPr>
          <w:p w14:paraId="7D198C0B" w14:textId="77777777" w:rsidR="00E54A5D" w:rsidRPr="009E724A" w:rsidRDefault="00DB6FC0" w:rsidP="00DB6FC0">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sz w:val="16"/>
                <w:szCs w:val="16"/>
              </w:rPr>
              <w:t>14-Jul-18</w:t>
            </w:r>
          </w:p>
        </w:tc>
        <w:tc>
          <w:tcPr>
            <w:tcW w:w="4529" w:type="dxa"/>
            <w:tcBorders>
              <w:top w:val="single" w:sz="4" w:space="0" w:color="808181"/>
              <w:left w:val="single" w:sz="4" w:space="0" w:color="808181"/>
              <w:bottom w:val="single" w:sz="4" w:space="0" w:color="808181"/>
              <w:right w:val="single" w:sz="8" w:space="0" w:color="000000"/>
            </w:tcBorders>
            <w:vAlign w:val="center"/>
          </w:tcPr>
          <w:p w14:paraId="581E73BC" w14:textId="77777777" w:rsidR="00E54A5D" w:rsidRPr="009E724A" w:rsidRDefault="00E54A5D" w:rsidP="00DB6FC0">
            <w:pPr>
              <w:widowControl w:val="0"/>
              <w:autoSpaceDE w:val="0"/>
              <w:autoSpaceDN w:val="0"/>
              <w:adjustRightInd w:val="0"/>
              <w:spacing w:before="0" w:after="0" w:line="240" w:lineRule="auto"/>
              <w:jc w:val="center"/>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C396B">
              <w:rPr>
                <w:rFonts w:ascii="Arial" w:hAnsi="Arial" w:cs="Arial"/>
                <w:sz w:val="16"/>
                <w:szCs w:val="16"/>
              </w:rPr>
              <w:t>Edition</w:t>
            </w:r>
            <w:r w:rsidR="00FA3167" w:rsidRPr="009E724A">
              <w:rPr>
                <w:rFonts w:ascii="Arial" w:hAnsi="Arial" w:cs="Arial"/>
                <w:sz w:val="16"/>
                <w:szCs w:val="16"/>
              </w:rPr>
              <w:t xml:space="preserve"> of</w:t>
            </w:r>
            <w:r w:rsidR="00904A8C">
              <w:t xml:space="preserve"> </w:t>
            </w:r>
            <w:r w:rsidR="00F811D7">
              <w:t>Document</w:t>
            </w:r>
          </w:p>
        </w:tc>
      </w:tr>
      <w:tr w:rsidR="00DB6FC0" w:rsidRPr="009E724A" w14:paraId="2276BABE" w14:textId="77777777" w:rsidTr="00DB6FC0">
        <w:tblPrEx>
          <w:tblCellMar>
            <w:top w:w="0" w:type="dxa"/>
            <w:left w:w="0" w:type="dxa"/>
            <w:bottom w:w="0" w:type="dxa"/>
            <w:right w:w="0" w:type="dxa"/>
          </w:tblCellMar>
        </w:tblPrEx>
        <w:trPr>
          <w:trHeight w:hRule="exact" w:val="564"/>
          <w:jc w:val="center"/>
        </w:trPr>
        <w:tc>
          <w:tcPr>
            <w:tcW w:w="719" w:type="dxa"/>
            <w:tcBorders>
              <w:top w:val="single" w:sz="4" w:space="0" w:color="808181"/>
              <w:left w:val="single" w:sz="8" w:space="0" w:color="000000"/>
              <w:bottom w:val="single" w:sz="4" w:space="0" w:color="808181"/>
              <w:right w:val="single" w:sz="4" w:space="0" w:color="808181"/>
            </w:tcBorders>
          </w:tcPr>
          <w:p w14:paraId="0BE558C3" w14:textId="77777777" w:rsidR="00DB6FC0" w:rsidRPr="009E724A" w:rsidRDefault="00DB6FC0" w:rsidP="00DB6FC0">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w:t>
            </w:r>
            <w:r>
              <w:rPr>
                <w:rFonts w:ascii="Arial" w:hAnsi="Arial" w:cs="Arial"/>
                <w:b/>
                <w:sz w:val="16"/>
                <w:szCs w:val="16"/>
              </w:rPr>
              <w:t>1</w:t>
            </w:r>
          </w:p>
        </w:tc>
        <w:tc>
          <w:tcPr>
            <w:tcW w:w="1701" w:type="dxa"/>
            <w:tcBorders>
              <w:top w:val="single" w:sz="4" w:space="0" w:color="808181"/>
              <w:left w:val="single" w:sz="4" w:space="0" w:color="808181"/>
              <w:bottom w:val="single" w:sz="4" w:space="0" w:color="808181"/>
              <w:right w:val="single" w:sz="4" w:space="0" w:color="808181"/>
            </w:tcBorders>
          </w:tcPr>
          <w:p w14:paraId="788AFB3E" w14:textId="77777777" w:rsidR="00DB6FC0" w:rsidRPr="00BE3F60" w:rsidRDefault="00DB6FC0" w:rsidP="00DB6FC0">
            <w:pPr>
              <w:widowControl w:val="0"/>
              <w:autoSpaceDE w:val="0"/>
              <w:autoSpaceDN w:val="0"/>
              <w:adjustRightInd w:val="0"/>
              <w:spacing w:beforeLines="84" w:before="201" w:after="0" w:line="240" w:lineRule="auto"/>
              <w:jc w:val="center"/>
              <w:rPr>
                <w:rFonts w:ascii="Arial" w:hAnsi="Arial" w:cs="Arial"/>
                <w:b/>
                <w:sz w:val="16"/>
                <w:szCs w:val="16"/>
              </w:rPr>
            </w:pPr>
            <w:r>
              <w:rPr>
                <w:rFonts w:ascii="Arial" w:hAnsi="Arial" w:cs="Arial"/>
                <w:b/>
                <w:bCs/>
                <w:spacing w:val="-1"/>
                <w:sz w:val="16"/>
                <w:szCs w:val="16"/>
              </w:rPr>
              <w:t>K</w:t>
            </w:r>
            <w:r w:rsidRPr="009E724A">
              <w:rPr>
                <w:rFonts w:ascii="Arial" w:hAnsi="Arial" w:cs="Arial"/>
                <w:b/>
                <w:bCs/>
                <w:spacing w:val="-1"/>
                <w:sz w:val="16"/>
                <w:szCs w:val="16"/>
              </w:rPr>
              <w:t>. Hollingworth</w:t>
            </w:r>
          </w:p>
        </w:tc>
        <w:tc>
          <w:tcPr>
            <w:tcW w:w="1559" w:type="dxa"/>
            <w:tcBorders>
              <w:top w:val="single" w:sz="4" w:space="0" w:color="808181"/>
              <w:left w:val="single" w:sz="4" w:space="0" w:color="808181"/>
              <w:bottom w:val="single" w:sz="4" w:space="0" w:color="808181"/>
              <w:right w:val="single" w:sz="4" w:space="0" w:color="808181"/>
            </w:tcBorders>
          </w:tcPr>
          <w:p w14:paraId="06D56187" w14:textId="77777777" w:rsidR="00DB6FC0" w:rsidRPr="00BE3F60" w:rsidRDefault="00DB6FC0" w:rsidP="00DB6FC0">
            <w:pPr>
              <w:widowControl w:val="0"/>
              <w:autoSpaceDE w:val="0"/>
              <w:autoSpaceDN w:val="0"/>
              <w:adjustRightInd w:val="0"/>
              <w:spacing w:beforeLines="84" w:before="201" w:after="0" w:line="240" w:lineRule="auto"/>
              <w:jc w:val="center"/>
              <w:rPr>
                <w:rFonts w:ascii="Arial" w:hAnsi="Arial" w:cs="Arial"/>
                <w:b/>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430B3004" w14:textId="77777777" w:rsidR="00DB6FC0" w:rsidRPr="00DB6FC0" w:rsidRDefault="00DB6FC0" w:rsidP="00DB6FC0">
            <w:pPr>
              <w:widowControl w:val="0"/>
              <w:autoSpaceDE w:val="0"/>
              <w:autoSpaceDN w:val="0"/>
              <w:adjustRightInd w:val="0"/>
              <w:spacing w:beforeLines="84" w:before="201" w:after="0" w:line="360" w:lineRule="auto"/>
              <w:jc w:val="center"/>
              <w:rPr>
                <w:rFonts w:ascii="Arial" w:hAnsi="Arial" w:cs="Arial"/>
                <w:bCs/>
                <w:sz w:val="16"/>
                <w:szCs w:val="16"/>
              </w:rPr>
            </w:pPr>
            <w:r w:rsidRPr="00DB6FC0">
              <w:rPr>
                <w:rFonts w:ascii="Arial" w:hAnsi="Arial" w:cs="Arial"/>
                <w:bCs/>
                <w:sz w:val="16"/>
                <w:szCs w:val="16"/>
              </w:rPr>
              <w:t>30-Jun-20</w:t>
            </w:r>
          </w:p>
        </w:tc>
        <w:tc>
          <w:tcPr>
            <w:tcW w:w="4529" w:type="dxa"/>
            <w:tcBorders>
              <w:top w:val="single" w:sz="4" w:space="0" w:color="808181"/>
              <w:left w:val="single" w:sz="4" w:space="0" w:color="808181"/>
              <w:bottom w:val="single" w:sz="4" w:space="0" w:color="808181"/>
              <w:right w:val="single" w:sz="8" w:space="0" w:color="000000"/>
            </w:tcBorders>
            <w:vAlign w:val="center"/>
          </w:tcPr>
          <w:p w14:paraId="1F3DD73B" w14:textId="77777777" w:rsidR="00DB6FC0" w:rsidRPr="009E724A" w:rsidRDefault="00DB6FC0" w:rsidP="00DB6FC0">
            <w:pPr>
              <w:widowControl w:val="0"/>
              <w:autoSpaceDE w:val="0"/>
              <w:autoSpaceDN w:val="0"/>
              <w:adjustRightInd w:val="0"/>
              <w:spacing w:before="0" w:after="0" w:line="240" w:lineRule="auto"/>
              <w:jc w:val="center"/>
              <w:rPr>
                <w:rFonts w:ascii="Arial" w:hAnsi="Arial" w:cs="Arial"/>
                <w:sz w:val="16"/>
                <w:szCs w:val="16"/>
              </w:rPr>
            </w:pPr>
            <w:r>
              <w:rPr>
                <w:rFonts w:ascii="Arial" w:hAnsi="Arial" w:cs="Arial"/>
                <w:sz w:val="16"/>
                <w:szCs w:val="16"/>
              </w:rPr>
              <w:t>Review and Minor format changes</w:t>
            </w:r>
          </w:p>
        </w:tc>
      </w:tr>
      <w:tr w:rsidR="008C5507" w:rsidRPr="009E724A" w14:paraId="76CF16CE" w14:textId="77777777" w:rsidTr="00DB6FC0">
        <w:tblPrEx>
          <w:tblCellMar>
            <w:top w:w="0" w:type="dxa"/>
            <w:left w:w="0" w:type="dxa"/>
            <w:bottom w:w="0" w:type="dxa"/>
            <w:right w:w="0" w:type="dxa"/>
          </w:tblCellMar>
        </w:tblPrEx>
        <w:trPr>
          <w:trHeight w:hRule="exact" w:val="564"/>
          <w:jc w:val="center"/>
        </w:trPr>
        <w:tc>
          <w:tcPr>
            <w:tcW w:w="719" w:type="dxa"/>
            <w:tcBorders>
              <w:top w:val="single" w:sz="4" w:space="0" w:color="808181"/>
              <w:left w:val="single" w:sz="8" w:space="0" w:color="000000"/>
              <w:bottom w:val="single" w:sz="4" w:space="0" w:color="808181"/>
              <w:right w:val="single" w:sz="4" w:space="0" w:color="808181"/>
            </w:tcBorders>
          </w:tcPr>
          <w:p w14:paraId="3FE6C95D" w14:textId="77777777" w:rsidR="008C5507" w:rsidRPr="009E724A" w:rsidRDefault="008C5507" w:rsidP="008C550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w:t>
            </w:r>
            <w:r>
              <w:rPr>
                <w:rFonts w:ascii="Arial" w:hAnsi="Arial" w:cs="Arial"/>
                <w:b/>
                <w:sz w:val="16"/>
                <w:szCs w:val="16"/>
              </w:rPr>
              <w:t>1</w:t>
            </w:r>
          </w:p>
        </w:tc>
        <w:tc>
          <w:tcPr>
            <w:tcW w:w="1701" w:type="dxa"/>
            <w:tcBorders>
              <w:top w:val="single" w:sz="4" w:space="0" w:color="808181"/>
              <w:left w:val="single" w:sz="4" w:space="0" w:color="808181"/>
              <w:bottom w:val="single" w:sz="4" w:space="0" w:color="808181"/>
              <w:right w:val="single" w:sz="4" w:space="0" w:color="808181"/>
            </w:tcBorders>
          </w:tcPr>
          <w:p w14:paraId="13C7D36C" w14:textId="77777777" w:rsidR="008C5507" w:rsidRPr="00BE3F60" w:rsidRDefault="008C5507" w:rsidP="008C5507">
            <w:pPr>
              <w:widowControl w:val="0"/>
              <w:autoSpaceDE w:val="0"/>
              <w:autoSpaceDN w:val="0"/>
              <w:adjustRightInd w:val="0"/>
              <w:spacing w:beforeLines="84" w:before="201" w:after="0" w:line="240" w:lineRule="auto"/>
              <w:jc w:val="center"/>
              <w:rPr>
                <w:rFonts w:ascii="Arial" w:hAnsi="Arial" w:cs="Arial"/>
                <w:b/>
                <w:sz w:val="16"/>
                <w:szCs w:val="16"/>
              </w:rPr>
            </w:pPr>
            <w:r>
              <w:rPr>
                <w:rFonts w:ascii="Arial" w:hAnsi="Arial" w:cs="Arial"/>
                <w:b/>
                <w:bCs/>
                <w:spacing w:val="-1"/>
                <w:sz w:val="16"/>
                <w:szCs w:val="16"/>
              </w:rPr>
              <w:t>K</w:t>
            </w:r>
            <w:r w:rsidRPr="009E724A">
              <w:rPr>
                <w:rFonts w:ascii="Arial" w:hAnsi="Arial" w:cs="Arial"/>
                <w:b/>
                <w:bCs/>
                <w:spacing w:val="-1"/>
                <w:sz w:val="16"/>
                <w:szCs w:val="16"/>
              </w:rPr>
              <w:t>. Hollingworth</w:t>
            </w:r>
          </w:p>
        </w:tc>
        <w:tc>
          <w:tcPr>
            <w:tcW w:w="1559" w:type="dxa"/>
            <w:tcBorders>
              <w:top w:val="single" w:sz="4" w:space="0" w:color="808181"/>
              <w:left w:val="single" w:sz="4" w:space="0" w:color="808181"/>
              <w:bottom w:val="single" w:sz="4" w:space="0" w:color="808181"/>
              <w:right w:val="single" w:sz="4" w:space="0" w:color="808181"/>
            </w:tcBorders>
          </w:tcPr>
          <w:p w14:paraId="74069984" w14:textId="77777777" w:rsidR="008C5507" w:rsidRPr="00BE3F60" w:rsidRDefault="008C5507" w:rsidP="008C5507">
            <w:pPr>
              <w:widowControl w:val="0"/>
              <w:autoSpaceDE w:val="0"/>
              <w:autoSpaceDN w:val="0"/>
              <w:adjustRightInd w:val="0"/>
              <w:spacing w:beforeLines="84" w:before="201" w:after="0" w:line="240" w:lineRule="auto"/>
              <w:jc w:val="center"/>
              <w:rPr>
                <w:rFonts w:ascii="Arial" w:hAnsi="Arial" w:cs="Arial"/>
                <w:b/>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C3C6180" w14:textId="77777777" w:rsidR="008C5507" w:rsidRPr="00BE3F60" w:rsidRDefault="008C5507" w:rsidP="008C5507">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Cs/>
                <w:sz w:val="16"/>
                <w:szCs w:val="16"/>
              </w:rPr>
              <w:t>15</w:t>
            </w:r>
            <w:r w:rsidRPr="00DB6FC0">
              <w:rPr>
                <w:rFonts w:ascii="Arial" w:hAnsi="Arial" w:cs="Arial"/>
                <w:bCs/>
                <w:sz w:val="16"/>
                <w:szCs w:val="16"/>
              </w:rPr>
              <w:t>-Jun-2</w:t>
            </w:r>
            <w:r>
              <w:rPr>
                <w:rFonts w:ascii="Arial" w:hAnsi="Arial" w:cs="Arial"/>
                <w:bCs/>
                <w:sz w:val="16"/>
                <w:szCs w:val="16"/>
              </w:rPr>
              <w:t>2</w:t>
            </w:r>
          </w:p>
        </w:tc>
        <w:tc>
          <w:tcPr>
            <w:tcW w:w="4529" w:type="dxa"/>
            <w:tcBorders>
              <w:top w:val="single" w:sz="4" w:space="0" w:color="808181"/>
              <w:left w:val="single" w:sz="4" w:space="0" w:color="808181"/>
              <w:bottom w:val="single" w:sz="4" w:space="0" w:color="808181"/>
              <w:right w:val="single" w:sz="8" w:space="0" w:color="000000"/>
            </w:tcBorders>
            <w:vAlign w:val="center"/>
          </w:tcPr>
          <w:p w14:paraId="737551C6" w14:textId="77777777" w:rsidR="008C5507" w:rsidRPr="009E724A" w:rsidRDefault="008C5507" w:rsidP="008C5507">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 xml:space="preserve">Document Review </w:t>
            </w:r>
          </w:p>
        </w:tc>
      </w:tr>
      <w:tr w:rsidR="008456EF" w:rsidRPr="009E724A" w14:paraId="0EB0ABA9" w14:textId="77777777" w:rsidTr="00DB6FC0">
        <w:tblPrEx>
          <w:tblCellMar>
            <w:top w:w="0" w:type="dxa"/>
            <w:left w:w="0" w:type="dxa"/>
            <w:bottom w:w="0" w:type="dxa"/>
            <w:right w:w="0" w:type="dxa"/>
          </w:tblCellMar>
        </w:tblPrEx>
        <w:trPr>
          <w:trHeight w:hRule="exact" w:val="566"/>
          <w:jc w:val="center"/>
        </w:trPr>
        <w:tc>
          <w:tcPr>
            <w:tcW w:w="719" w:type="dxa"/>
            <w:tcBorders>
              <w:top w:val="single" w:sz="4" w:space="0" w:color="808181"/>
              <w:left w:val="single" w:sz="8" w:space="0" w:color="000000"/>
              <w:bottom w:val="single" w:sz="4" w:space="0" w:color="808181"/>
              <w:right w:val="single" w:sz="4" w:space="0" w:color="808181"/>
            </w:tcBorders>
          </w:tcPr>
          <w:p w14:paraId="01AAE309" w14:textId="05D5135D" w:rsidR="008456EF" w:rsidRPr="009E724A" w:rsidRDefault="008456EF" w:rsidP="008456EF">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9E724A">
              <w:rPr>
                <w:rFonts w:ascii="Arial" w:hAnsi="Arial" w:cs="Arial"/>
                <w:b/>
                <w:sz w:val="16"/>
                <w:szCs w:val="16"/>
              </w:rPr>
              <w:t>1.</w:t>
            </w:r>
            <w:r>
              <w:rPr>
                <w:rFonts w:ascii="Arial" w:hAnsi="Arial" w:cs="Arial"/>
                <w:b/>
                <w:sz w:val="16"/>
                <w:szCs w:val="16"/>
              </w:rPr>
              <w:t>1</w:t>
            </w:r>
          </w:p>
        </w:tc>
        <w:tc>
          <w:tcPr>
            <w:tcW w:w="1701" w:type="dxa"/>
            <w:tcBorders>
              <w:top w:val="single" w:sz="4" w:space="0" w:color="808181"/>
              <w:left w:val="single" w:sz="4" w:space="0" w:color="808181"/>
              <w:bottom w:val="single" w:sz="4" w:space="0" w:color="808181"/>
              <w:right w:val="single" w:sz="4" w:space="0" w:color="808181"/>
            </w:tcBorders>
          </w:tcPr>
          <w:p w14:paraId="13D49009" w14:textId="5A549AF8"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bCs/>
                <w:spacing w:val="-1"/>
                <w:sz w:val="16"/>
                <w:szCs w:val="16"/>
              </w:rPr>
              <w:t>K</w:t>
            </w:r>
            <w:r w:rsidRPr="009E724A">
              <w:rPr>
                <w:rFonts w:ascii="Arial" w:hAnsi="Arial" w:cs="Arial"/>
                <w:b/>
                <w:bCs/>
                <w:spacing w:val="-1"/>
                <w:sz w:val="16"/>
                <w:szCs w:val="16"/>
              </w:rPr>
              <w:t>. Hollingworth</w:t>
            </w:r>
          </w:p>
        </w:tc>
        <w:tc>
          <w:tcPr>
            <w:tcW w:w="1559" w:type="dxa"/>
            <w:tcBorders>
              <w:top w:val="single" w:sz="4" w:space="0" w:color="808181"/>
              <w:left w:val="single" w:sz="4" w:space="0" w:color="808181"/>
              <w:bottom w:val="single" w:sz="4" w:space="0" w:color="808181"/>
              <w:right w:val="single" w:sz="4" w:space="0" w:color="808181"/>
            </w:tcBorders>
          </w:tcPr>
          <w:p w14:paraId="5CA672DA" w14:textId="7ACA012B"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7890EDE8" w14:textId="18B1D3C2"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Cs/>
                <w:sz w:val="16"/>
                <w:szCs w:val="16"/>
              </w:rPr>
              <w:t>1</w:t>
            </w:r>
            <w:r>
              <w:rPr>
                <w:rFonts w:ascii="Arial" w:hAnsi="Arial" w:cs="Arial"/>
                <w:bCs/>
                <w:sz w:val="16"/>
                <w:szCs w:val="16"/>
              </w:rPr>
              <w:t>2</w:t>
            </w:r>
            <w:r w:rsidRPr="00DB6FC0">
              <w:rPr>
                <w:rFonts w:ascii="Arial" w:hAnsi="Arial" w:cs="Arial"/>
                <w:bCs/>
                <w:sz w:val="16"/>
                <w:szCs w:val="16"/>
              </w:rPr>
              <w:t>-Jun-2</w:t>
            </w:r>
            <w:r>
              <w:rPr>
                <w:rFonts w:ascii="Arial" w:hAnsi="Arial" w:cs="Arial"/>
                <w:bCs/>
                <w:sz w:val="16"/>
                <w:szCs w:val="16"/>
              </w:rPr>
              <w:t>4</w:t>
            </w:r>
          </w:p>
        </w:tc>
        <w:tc>
          <w:tcPr>
            <w:tcW w:w="4529" w:type="dxa"/>
            <w:tcBorders>
              <w:top w:val="single" w:sz="4" w:space="0" w:color="808181"/>
              <w:left w:val="single" w:sz="4" w:space="0" w:color="808181"/>
              <w:bottom w:val="single" w:sz="4" w:space="0" w:color="808181"/>
              <w:right w:val="single" w:sz="8" w:space="0" w:color="000000"/>
            </w:tcBorders>
            <w:vAlign w:val="center"/>
          </w:tcPr>
          <w:p w14:paraId="6B03DFE1" w14:textId="1E8B2421"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 xml:space="preserve">Document Review </w:t>
            </w:r>
          </w:p>
        </w:tc>
      </w:tr>
      <w:tr w:rsidR="008456EF" w:rsidRPr="009E724A" w14:paraId="120B3D2E" w14:textId="77777777" w:rsidTr="00DB6FC0">
        <w:tblPrEx>
          <w:tblCellMar>
            <w:top w:w="0" w:type="dxa"/>
            <w:left w:w="0" w:type="dxa"/>
            <w:bottom w:w="0" w:type="dxa"/>
            <w:right w:w="0" w:type="dxa"/>
          </w:tblCellMar>
        </w:tblPrEx>
        <w:trPr>
          <w:trHeight w:hRule="exact" w:val="560"/>
          <w:jc w:val="center"/>
        </w:trPr>
        <w:tc>
          <w:tcPr>
            <w:tcW w:w="719" w:type="dxa"/>
            <w:tcBorders>
              <w:top w:val="single" w:sz="4" w:space="0" w:color="808181"/>
              <w:left w:val="single" w:sz="8" w:space="0" w:color="000000"/>
              <w:bottom w:val="single" w:sz="4" w:space="0" w:color="808181"/>
              <w:right w:val="single" w:sz="4" w:space="0" w:color="808181"/>
            </w:tcBorders>
          </w:tcPr>
          <w:p w14:paraId="2AB61BAF" w14:textId="77777777" w:rsidR="008456EF" w:rsidRPr="009E724A" w:rsidRDefault="008456EF" w:rsidP="008456EF">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2750BF46"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5FC6AAD5"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63949561"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vAlign w:val="center"/>
          </w:tcPr>
          <w:p w14:paraId="56338892"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r>
      <w:tr w:rsidR="008456EF" w:rsidRPr="009E724A" w14:paraId="2798B66F" w14:textId="77777777" w:rsidTr="00DB6FC0">
        <w:tblPrEx>
          <w:tblCellMar>
            <w:top w:w="0" w:type="dxa"/>
            <w:left w:w="0" w:type="dxa"/>
            <w:bottom w:w="0" w:type="dxa"/>
            <w:right w:w="0" w:type="dxa"/>
          </w:tblCellMar>
        </w:tblPrEx>
        <w:trPr>
          <w:trHeight w:hRule="exact" w:val="568"/>
          <w:jc w:val="center"/>
        </w:trPr>
        <w:tc>
          <w:tcPr>
            <w:tcW w:w="719" w:type="dxa"/>
            <w:tcBorders>
              <w:top w:val="single" w:sz="4" w:space="0" w:color="808181"/>
              <w:left w:val="single" w:sz="8" w:space="0" w:color="000000"/>
              <w:bottom w:val="single" w:sz="4" w:space="0" w:color="808181"/>
              <w:right w:val="single" w:sz="4" w:space="0" w:color="808181"/>
            </w:tcBorders>
          </w:tcPr>
          <w:p w14:paraId="5436D604" w14:textId="77777777" w:rsidR="008456EF" w:rsidRPr="009E724A" w:rsidRDefault="008456EF" w:rsidP="008456EF">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56BD3C28"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34B9A92B"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519B99E8"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vAlign w:val="center"/>
          </w:tcPr>
          <w:p w14:paraId="596C3777"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r>
      <w:tr w:rsidR="008456EF" w:rsidRPr="009E724A" w14:paraId="09EA8762" w14:textId="77777777" w:rsidTr="00DB6FC0">
        <w:tblPrEx>
          <w:tblCellMar>
            <w:top w:w="0" w:type="dxa"/>
            <w:left w:w="0" w:type="dxa"/>
            <w:bottom w:w="0" w:type="dxa"/>
            <w:right w:w="0" w:type="dxa"/>
          </w:tblCellMar>
        </w:tblPrEx>
        <w:trPr>
          <w:trHeight w:hRule="exact" w:val="575"/>
          <w:jc w:val="center"/>
        </w:trPr>
        <w:tc>
          <w:tcPr>
            <w:tcW w:w="719" w:type="dxa"/>
            <w:tcBorders>
              <w:top w:val="single" w:sz="4" w:space="0" w:color="808181"/>
              <w:left w:val="single" w:sz="8" w:space="0" w:color="000000"/>
              <w:bottom w:val="single" w:sz="4" w:space="0" w:color="808181"/>
              <w:right w:val="single" w:sz="4" w:space="0" w:color="808181"/>
            </w:tcBorders>
          </w:tcPr>
          <w:p w14:paraId="289B90E0" w14:textId="77777777" w:rsidR="008456EF" w:rsidRPr="009E724A" w:rsidRDefault="008456EF" w:rsidP="008456EF">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73119EF7"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060C4F69"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214F355B"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vAlign w:val="center"/>
          </w:tcPr>
          <w:p w14:paraId="76BE9F19"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r>
      <w:tr w:rsidR="008456EF" w:rsidRPr="009E724A" w14:paraId="036B5ECA" w14:textId="77777777" w:rsidTr="00DB6FC0">
        <w:tblPrEx>
          <w:tblCellMar>
            <w:top w:w="0" w:type="dxa"/>
            <w:left w:w="0" w:type="dxa"/>
            <w:bottom w:w="0" w:type="dxa"/>
            <w:right w:w="0" w:type="dxa"/>
          </w:tblCellMar>
        </w:tblPrEx>
        <w:trPr>
          <w:trHeight w:hRule="exact" w:val="555"/>
          <w:jc w:val="center"/>
        </w:trPr>
        <w:tc>
          <w:tcPr>
            <w:tcW w:w="719" w:type="dxa"/>
            <w:tcBorders>
              <w:top w:val="single" w:sz="4" w:space="0" w:color="808181"/>
              <w:left w:val="single" w:sz="8" w:space="0" w:color="000000"/>
              <w:bottom w:val="single" w:sz="4" w:space="0" w:color="000000"/>
              <w:right w:val="single" w:sz="4" w:space="0" w:color="808181"/>
            </w:tcBorders>
          </w:tcPr>
          <w:p w14:paraId="0558737A" w14:textId="77777777" w:rsidR="008456EF" w:rsidRPr="009E724A" w:rsidRDefault="008456EF" w:rsidP="008456EF">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2D52BDA1"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5A4186B4"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1ED99098"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1B8CCB99" w14:textId="77777777" w:rsidR="008456EF" w:rsidRPr="009E724A" w:rsidRDefault="008456EF" w:rsidP="008456EF">
            <w:pPr>
              <w:widowControl w:val="0"/>
              <w:autoSpaceDE w:val="0"/>
              <w:autoSpaceDN w:val="0"/>
              <w:adjustRightInd w:val="0"/>
              <w:spacing w:beforeLines="84" w:before="201" w:after="0" w:line="240" w:lineRule="auto"/>
              <w:jc w:val="center"/>
              <w:rPr>
                <w:rFonts w:ascii="Arial" w:hAnsi="Arial" w:cs="Arial"/>
                <w:sz w:val="16"/>
                <w:szCs w:val="16"/>
              </w:rPr>
            </w:pPr>
          </w:p>
        </w:tc>
      </w:tr>
    </w:tbl>
    <w:p w14:paraId="49201352" w14:textId="77777777" w:rsidR="00891176" w:rsidRDefault="00891176" w:rsidP="00891176">
      <w:pPr>
        <w:rPr>
          <w:rFonts w:ascii="Times New Roman" w:hAnsi="Times New Roman"/>
          <w:sz w:val="24"/>
          <w:szCs w:val="24"/>
        </w:rPr>
      </w:pPr>
    </w:p>
    <w:p w14:paraId="6E920382" w14:textId="77777777" w:rsidR="00DB6FC0" w:rsidRDefault="009E724A" w:rsidP="00DB6FC0">
      <w:pPr>
        <w:rPr>
          <w:rFonts w:ascii="Times New Roman" w:hAnsi="Times New Roman"/>
          <w:sz w:val="24"/>
          <w:szCs w:val="24"/>
        </w:rPr>
      </w:pPr>
      <w:r>
        <w:rPr>
          <w:rFonts w:ascii="Times New Roman" w:hAnsi="Times New Roman"/>
          <w:sz w:val="24"/>
          <w:szCs w:val="24"/>
        </w:rPr>
        <w:t xml:space="preserve"> </w:t>
      </w:r>
      <w:r w:rsidR="00950B2D" w:rsidRPr="00950B2D">
        <w:rPr>
          <w:noProof/>
        </w:rPr>
        <w:pict w14:anchorId="5E82A1C0">
          <v:shape id="Text Box 2" o:spid="_x0000_s2141" type="#_x0000_t202" style="position:absolute;margin-left:172.55pt;margin-top:709.65pt;width:275.5pt;height:58.1pt;z-index:1;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" filled="f" stroked="f">
            <v:textbox style="mso-next-textbox:#Text Box 2;mso-fit-shape-to-text:t">
              <w:txbxContent>
                <w:p w14:paraId="7C0BE4FD" w14:textId="77777777" w:rsidR="00267F63" w:rsidRPr="00FB443C" w:rsidRDefault="00267F63" w:rsidP="00950B2D">
                  <w:pPr>
                    <w:rPr>
                      <w:sz w:val="44"/>
                      <w:szCs w:val="44"/>
                    </w:rPr>
                  </w:pPr>
                  <w:r>
                    <w:rPr>
                      <w:sz w:val="44"/>
                      <w:szCs w:val="44"/>
                    </w:rPr>
                    <w:t>Document Control: Public</w:t>
                  </w:r>
                </w:p>
              </w:txbxContent>
            </v:textbox>
          </v:shape>
        </w:pict>
      </w:r>
      <w:r w:rsidR="00DB6FC0">
        <w:rPr>
          <w:rFonts w:ascii="Times New Roman" w:hAnsi="Times New Roman"/>
          <w:sz w:val="24"/>
          <w:szCs w:val="24"/>
        </w:rPr>
        <w:tab/>
      </w:r>
      <w:r w:rsidR="00DB6FC0">
        <w:rPr>
          <w:rFonts w:ascii="Times New Roman" w:hAnsi="Times New Roman"/>
          <w:sz w:val="24"/>
          <w:szCs w:val="24"/>
        </w:rPr>
        <w:tab/>
      </w:r>
    </w:p>
    <w:p w14:paraId="729D8071" w14:textId="77777777" w:rsidR="00DB6FC0" w:rsidRDefault="00DB6FC0" w:rsidP="00DB6FC0">
      <w:pPr>
        <w:tabs>
          <w:tab w:val="left" w:pos="4429"/>
        </w:tabs>
        <w:rPr>
          <w:rFonts w:ascii="Times New Roman" w:hAnsi="Times New Roman"/>
          <w:sz w:val="24"/>
          <w:szCs w:val="24"/>
        </w:rPr>
      </w:pPr>
      <w:r>
        <w:rPr>
          <w:rFonts w:ascii="Times New Roman" w:hAnsi="Times New Roman"/>
          <w:sz w:val="24"/>
          <w:szCs w:val="24"/>
        </w:rPr>
        <w:tab/>
      </w:r>
    </w:p>
    <w:p w14:paraId="4F97BADE" w14:textId="77777777" w:rsidR="008C5507" w:rsidRDefault="008C5507" w:rsidP="008C5507">
      <w:pPr>
        <w:tabs>
          <w:tab w:val="left" w:pos="6609"/>
        </w:tabs>
        <w:rPr>
          <w:rFonts w:ascii="Times New Roman" w:hAnsi="Times New Roman"/>
          <w:sz w:val="24"/>
          <w:szCs w:val="24"/>
        </w:rPr>
      </w:pPr>
      <w:r>
        <w:rPr>
          <w:rFonts w:ascii="Times New Roman" w:hAnsi="Times New Roman"/>
          <w:sz w:val="24"/>
          <w:szCs w:val="24"/>
        </w:rPr>
        <w:tab/>
      </w:r>
    </w:p>
    <w:p w14:paraId="0AE8AA32" w14:textId="77777777" w:rsidR="008C5507" w:rsidRPr="008C5507" w:rsidRDefault="008C5507" w:rsidP="008C5507">
      <w:pPr>
        <w:tabs>
          <w:tab w:val="left" w:pos="6609"/>
        </w:tabs>
        <w:rPr>
          <w:rFonts w:ascii="Times New Roman" w:hAnsi="Times New Roman"/>
          <w:sz w:val="24"/>
          <w:szCs w:val="24"/>
        </w:rPr>
        <w:sectPr w:rsidR="008C5507" w:rsidRPr="008C5507" w:rsidSect="006A1275">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ab/>
      </w:r>
    </w:p>
    <w:p w14:paraId="1AD607F3" w14:textId="77777777" w:rsidR="00804635" w:rsidRDefault="00804635">
      <w:pPr>
        <w:pStyle w:val="TOCHeading"/>
      </w:pPr>
      <w:r>
        <w:lastRenderedPageBreak/>
        <w:t>Table of Contents</w:t>
      </w:r>
    </w:p>
    <w:p w14:paraId="1FFBA934" w14:textId="0546A92D" w:rsidR="00002251" w:rsidRPr="00A42FE1" w:rsidRDefault="00804635">
      <w:pPr>
        <w:pStyle w:val="TOC1"/>
        <w:tabs>
          <w:tab w:val="left" w:pos="442"/>
        </w:tabs>
        <w:rPr>
          <w:noProof/>
          <w:sz w:val="22"/>
          <w:szCs w:val="22"/>
        </w:rPr>
      </w:pPr>
      <w:r w:rsidRPr="003928D0">
        <w:fldChar w:fldCharType="begin"/>
      </w:r>
      <w:r w:rsidRPr="003928D0">
        <w:instrText xml:space="preserve"> TOC \o "1-3" \h \z \u </w:instrText>
      </w:r>
      <w:r w:rsidRPr="003928D0">
        <w:fldChar w:fldCharType="separate"/>
      </w:r>
      <w:hyperlink w:anchor="_Toc82008244" w:history="1">
        <w:r w:rsidR="00002251" w:rsidRPr="00BA5ADE">
          <w:rPr>
            <w:rStyle w:val="Hyperlink"/>
            <w:rFonts w:cs="Calibri"/>
            <w:noProof/>
            <w:spacing w:val="-1"/>
          </w:rPr>
          <w:t>1</w:t>
        </w:r>
        <w:r w:rsidR="00002251" w:rsidRPr="00A42FE1">
          <w:rPr>
            <w:noProof/>
            <w:sz w:val="22"/>
            <w:szCs w:val="22"/>
          </w:rPr>
          <w:tab/>
        </w:r>
        <w:r w:rsidR="00002251" w:rsidRPr="00BA5ADE">
          <w:rPr>
            <w:rStyle w:val="Hyperlink"/>
            <w:rFonts w:cs="Calibri"/>
            <w:noProof/>
          </w:rPr>
          <w:t>Docu</w:t>
        </w:r>
        <w:r w:rsidR="00002251" w:rsidRPr="00BA5ADE">
          <w:rPr>
            <w:rStyle w:val="Hyperlink"/>
            <w:rFonts w:cs="Calibri"/>
            <w:noProof/>
            <w:spacing w:val="-3"/>
          </w:rPr>
          <w:t>m</w:t>
        </w:r>
        <w:r w:rsidR="00002251" w:rsidRPr="00BA5ADE">
          <w:rPr>
            <w:rStyle w:val="Hyperlink"/>
            <w:rFonts w:cs="Calibri"/>
            <w:noProof/>
          </w:rPr>
          <w:t>e</w:t>
        </w:r>
        <w:r w:rsidR="00002251" w:rsidRPr="00BA5ADE">
          <w:rPr>
            <w:rStyle w:val="Hyperlink"/>
            <w:rFonts w:cs="Calibri"/>
            <w:noProof/>
            <w:spacing w:val="-2"/>
          </w:rPr>
          <w:t>n</w:t>
        </w:r>
        <w:r w:rsidR="00002251" w:rsidRPr="00BA5ADE">
          <w:rPr>
            <w:rStyle w:val="Hyperlink"/>
            <w:rFonts w:cs="Calibri"/>
            <w:noProof/>
          </w:rPr>
          <w:t>t Co</w:t>
        </w:r>
        <w:r w:rsidR="00002251" w:rsidRPr="00BA5ADE">
          <w:rPr>
            <w:rStyle w:val="Hyperlink"/>
            <w:rFonts w:cs="Calibri"/>
            <w:noProof/>
            <w:spacing w:val="-2"/>
          </w:rPr>
          <w:t>n</w:t>
        </w:r>
        <w:r w:rsidR="00002251" w:rsidRPr="00BA5ADE">
          <w:rPr>
            <w:rStyle w:val="Hyperlink"/>
            <w:rFonts w:cs="Calibri"/>
            <w:noProof/>
            <w:spacing w:val="1"/>
          </w:rPr>
          <w:t>tr</w:t>
        </w:r>
        <w:r w:rsidR="00002251" w:rsidRPr="00BA5ADE">
          <w:rPr>
            <w:rStyle w:val="Hyperlink"/>
            <w:rFonts w:cs="Calibri"/>
            <w:noProof/>
            <w:spacing w:val="-2"/>
          </w:rPr>
          <w:t>o</w:t>
        </w:r>
        <w:r w:rsidR="00002251" w:rsidRPr="00BA5ADE">
          <w:rPr>
            <w:rStyle w:val="Hyperlink"/>
            <w:rFonts w:cs="Calibri"/>
            <w:noProof/>
          </w:rPr>
          <w:t>l</w:t>
        </w:r>
        <w:r w:rsidR="00002251">
          <w:rPr>
            <w:noProof/>
            <w:webHidden/>
          </w:rPr>
          <w:tab/>
        </w:r>
        <w:r w:rsidR="00002251">
          <w:rPr>
            <w:noProof/>
            <w:webHidden/>
          </w:rPr>
          <w:fldChar w:fldCharType="begin"/>
        </w:r>
        <w:r w:rsidR="00002251">
          <w:rPr>
            <w:noProof/>
            <w:webHidden/>
          </w:rPr>
          <w:instrText xml:space="preserve"> PAGEREF _Toc82008244 \h </w:instrText>
        </w:r>
        <w:r w:rsidR="00002251">
          <w:rPr>
            <w:noProof/>
            <w:webHidden/>
          </w:rPr>
        </w:r>
        <w:r w:rsidR="00002251">
          <w:rPr>
            <w:noProof/>
            <w:webHidden/>
          </w:rPr>
          <w:fldChar w:fldCharType="separate"/>
        </w:r>
        <w:r w:rsidR="000A35FB">
          <w:rPr>
            <w:noProof/>
            <w:webHidden/>
          </w:rPr>
          <w:t>3</w:t>
        </w:r>
        <w:r w:rsidR="00002251">
          <w:rPr>
            <w:noProof/>
            <w:webHidden/>
          </w:rPr>
          <w:fldChar w:fldCharType="end"/>
        </w:r>
      </w:hyperlink>
    </w:p>
    <w:p w14:paraId="14970503" w14:textId="0FDF43F3" w:rsidR="00002251" w:rsidRPr="00A42FE1" w:rsidRDefault="00002251">
      <w:pPr>
        <w:pStyle w:val="TOC2"/>
        <w:rPr>
          <w:noProof/>
          <w:sz w:val="22"/>
          <w:szCs w:val="22"/>
        </w:rPr>
      </w:pPr>
      <w:hyperlink w:anchor="_Toc82008245" w:history="1">
        <w:r w:rsidRPr="00BA5ADE">
          <w:rPr>
            <w:rStyle w:val="Hyperlink"/>
            <w:rFonts w:cs="Calibri"/>
            <w:iCs/>
            <w:noProof/>
            <w:spacing w:val="-1"/>
          </w:rPr>
          <w:t>1</w:t>
        </w:r>
        <w:r w:rsidRPr="00BA5ADE">
          <w:rPr>
            <w:rStyle w:val="Hyperlink"/>
            <w:rFonts w:cs="Calibri"/>
            <w:iCs/>
            <w:noProof/>
            <w:spacing w:val="1"/>
          </w:rPr>
          <w:t>.1</w:t>
        </w:r>
        <w:r w:rsidRPr="00A42FE1">
          <w:rPr>
            <w:noProof/>
            <w:sz w:val="22"/>
            <w:szCs w:val="22"/>
          </w:rPr>
          <w:tab/>
        </w:r>
        <w:r w:rsidRPr="00BA5ADE">
          <w:rPr>
            <w:rStyle w:val="Hyperlink"/>
            <w:rFonts w:cs="Calibri"/>
            <w:iCs/>
            <w:noProof/>
            <w:spacing w:val="1"/>
          </w:rPr>
          <w:t>R</w:t>
        </w:r>
        <w:r w:rsidRPr="00BA5ADE">
          <w:rPr>
            <w:rStyle w:val="Hyperlink"/>
            <w:rFonts w:cs="Calibri"/>
            <w:iCs/>
            <w:noProof/>
          </w:rPr>
          <w:t>e</w:t>
        </w:r>
        <w:r w:rsidRPr="00BA5ADE">
          <w:rPr>
            <w:rStyle w:val="Hyperlink"/>
            <w:rFonts w:cs="Calibri"/>
            <w:iCs/>
            <w:noProof/>
            <w:spacing w:val="-1"/>
          </w:rPr>
          <w:t>v</w:t>
        </w:r>
        <w:r w:rsidRPr="00BA5ADE">
          <w:rPr>
            <w:rStyle w:val="Hyperlink"/>
            <w:rFonts w:cs="Calibri"/>
            <w:iCs/>
            <w:noProof/>
          </w:rPr>
          <w:t>i</w:t>
        </w:r>
        <w:r w:rsidRPr="00BA5ADE">
          <w:rPr>
            <w:rStyle w:val="Hyperlink"/>
            <w:rFonts w:cs="Calibri"/>
            <w:iCs/>
            <w:noProof/>
            <w:spacing w:val="-2"/>
          </w:rPr>
          <w:t>e</w:t>
        </w:r>
        <w:r w:rsidRPr="00BA5ADE">
          <w:rPr>
            <w:rStyle w:val="Hyperlink"/>
            <w:rFonts w:cs="Calibri"/>
            <w:iCs/>
            <w:noProof/>
          </w:rPr>
          <w:t>w and</w:t>
        </w:r>
        <w:r w:rsidRPr="00BA5ADE">
          <w:rPr>
            <w:rStyle w:val="Hyperlink"/>
            <w:rFonts w:cs="Calibri"/>
            <w:iCs/>
            <w:noProof/>
            <w:spacing w:val="-1"/>
          </w:rPr>
          <w:t xml:space="preserve"> </w:t>
        </w:r>
        <w:r w:rsidRPr="00BA5ADE">
          <w:rPr>
            <w:rStyle w:val="Hyperlink"/>
            <w:rFonts w:cs="Calibri"/>
            <w:iCs/>
            <w:noProof/>
          </w:rPr>
          <w:t>Upda</w:t>
        </w:r>
        <w:r w:rsidRPr="00BA5ADE">
          <w:rPr>
            <w:rStyle w:val="Hyperlink"/>
            <w:rFonts w:cs="Calibri"/>
            <w:iCs/>
            <w:noProof/>
            <w:spacing w:val="-1"/>
          </w:rPr>
          <w:t>t</w:t>
        </w:r>
        <w:r w:rsidRPr="00BA5ADE">
          <w:rPr>
            <w:rStyle w:val="Hyperlink"/>
            <w:rFonts w:cs="Calibri"/>
            <w:iCs/>
            <w:noProof/>
          </w:rPr>
          <w:t xml:space="preserve">e </w:t>
        </w:r>
        <w:r w:rsidRPr="00BA5ADE">
          <w:rPr>
            <w:rStyle w:val="Hyperlink"/>
            <w:rFonts w:cs="Calibri"/>
            <w:iCs/>
            <w:noProof/>
            <w:spacing w:val="-1"/>
          </w:rPr>
          <w:t>P</w:t>
        </w:r>
        <w:r w:rsidRPr="00BA5ADE">
          <w:rPr>
            <w:rStyle w:val="Hyperlink"/>
            <w:rFonts w:cs="Calibri"/>
            <w:iCs/>
            <w:noProof/>
          </w:rPr>
          <w:t>ro</w:t>
        </w:r>
        <w:r w:rsidRPr="00BA5ADE">
          <w:rPr>
            <w:rStyle w:val="Hyperlink"/>
            <w:rFonts w:cs="Calibri"/>
            <w:iCs/>
            <w:noProof/>
            <w:spacing w:val="1"/>
          </w:rPr>
          <w:t>c</w:t>
        </w:r>
        <w:r w:rsidRPr="00BA5ADE">
          <w:rPr>
            <w:rStyle w:val="Hyperlink"/>
            <w:rFonts w:cs="Calibri"/>
            <w:iCs/>
            <w:noProof/>
          </w:rPr>
          <w:t>edur</w:t>
        </w:r>
        <w:r w:rsidRPr="00BA5ADE">
          <w:rPr>
            <w:rStyle w:val="Hyperlink"/>
            <w:rFonts w:cs="Calibri"/>
            <w:iCs/>
            <w:noProof/>
            <w:spacing w:val="-2"/>
          </w:rPr>
          <w:t>e</w:t>
        </w:r>
        <w:r w:rsidRPr="00BA5ADE">
          <w:rPr>
            <w:rStyle w:val="Hyperlink"/>
            <w:rFonts w:cs="Calibri"/>
            <w:iCs/>
            <w:noProof/>
          </w:rPr>
          <w:t>s</w:t>
        </w:r>
        <w:r>
          <w:rPr>
            <w:noProof/>
            <w:webHidden/>
          </w:rPr>
          <w:tab/>
        </w:r>
        <w:r>
          <w:rPr>
            <w:noProof/>
            <w:webHidden/>
          </w:rPr>
          <w:fldChar w:fldCharType="begin"/>
        </w:r>
        <w:r>
          <w:rPr>
            <w:noProof/>
            <w:webHidden/>
          </w:rPr>
          <w:instrText xml:space="preserve"> PAGEREF _Toc82008245 \h </w:instrText>
        </w:r>
        <w:r>
          <w:rPr>
            <w:noProof/>
            <w:webHidden/>
          </w:rPr>
        </w:r>
        <w:r>
          <w:rPr>
            <w:noProof/>
            <w:webHidden/>
          </w:rPr>
          <w:fldChar w:fldCharType="separate"/>
        </w:r>
        <w:r w:rsidR="000A35FB">
          <w:rPr>
            <w:noProof/>
            <w:webHidden/>
          </w:rPr>
          <w:t>3</w:t>
        </w:r>
        <w:r>
          <w:rPr>
            <w:noProof/>
            <w:webHidden/>
          </w:rPr>
          <w:fldChar w:fldCharType="end"/>
        </w:r>
      </w:hyperlink>
    </w:p>
    <w:p w14:paraId="00A804C2" w14:textId="0F98D033" w:rsidR="00002251" w:rsidRPr="00A42FE1" w:rsidRDefault="00002251">
      <w:pPr>
        <w:pStyle w:val="TOC2"/>
        <w:rPr>
          <w:noProof/>
          <w:sz w:val="22"/>
          <w:szCs w:val="22"/>
        </w:rPr>
      </w:pPr>
      <w:hyperlink w:anchor="_Toc82008246" w:history="1">
        <w:r w:rsidRPr="00BA5ADE">
          <w:rPr>
            <w:rStyle w:val="Hyperlink"/>
            <w:rFonts w:cs="Calibri"/>
            <w:iCs/>
            <w:noProof/>
            <w:spacing w:val="-1"/>
          </w:rPr>
          <w:t>1</w:t>
        </w:r>
        <w:r w:rsidRPr="00BA5ADE">
          <w:rPr>
            <w:rStyle w:val="Hyperlink"/>
            <w:rFonts w:cs="Calibri"/>
            <w:iCs/>
            <w:noProof/>
            <w:spacing w:val="1"/>
          </w:rPr>
          <w:t>.2</w:t>
        </w:r>
        <w:r w:rsidRPr="00A42FE1">
          <w:rPr>
            <w:noProof/>
            <w:sz w:val="22"/>
            <w:szCs w:val="22"/>
          </w:rPr>
          <w:tab/>
        </w:r>
        <w:r w:rsidRPr="00BA5ADE">
          <w:rPr>
            <w:rStyle w:val="Hyperlink"/>
            <w:rFonts w:cs="Calibri"/>
            <w:iCs/>
            <w:noProof/>
            <w:spacing w:val="1"/>
          </w:rPr>
          <w:t>Distribution</w:t>
        </w:r>
        <w:r>
          <w:rPr>
            <w:noProof/>
            <w:webHidden/>
          </w:rPr>
          <w:tab/>
        </w:r>
        <w:r>
          <w:rPr>
            <w:noProof/>
            <w:webHidden/>
          </w:rPr>
          <w:fldChar w:fldCharType="begin"/>
        </w:r>
        <w:r>
          <w:rPr>
            <w:noProof/>
            <w:webHidden/>
          </w:rPr>
          <w:instrText xml:space="preserve"> PAGEREF _Toc82008246 \h </w:instrText>
        </w:r>
        <w:r>
          <w:rPr>
            <w:noProof/>
            <w:webHidden/>
          </w:rPr>
        </w:r>
        <w:r>
          <w:rPr>
            <w:noProof/>
            <w:webHidden/>
          </w:rPr>
          <w:fldChar w:fldCharType="separate"/>
        </w:r>
        <w:r w:rsidR="000A35FB">
          <w:rPr>
            <w:noProof/>
            <w:webHidden/>
          </w:rPr>
          <w:t>3</w:t>
        </w:r>
        <w:r>
          <w:rPr>
            <w:noProof/>
            <w:webHidden/>
          </w:rPr>
          <w:fldChar w:fldCharType="end"/>
        </w:r>
      </w:hyperlink>
    </w:p>
    <w:p w14:paraId="48CB3096" w14:textId="3939FDF3" w:rsidR="00002251" w:rsidRPr="00A42FE1" w:rsidRDefault="00002251">
      <w:pPr>
        <w:pStyle w:val="TOC2"/>
        <w:rPr>
          <w:noProof/>
          <w:sz w:val="22"/>
          <w:szCs w:val="22"/>
        </w:rPr>
      </w:pPr>
      <w:hyperlink w:anchor="_Toc82008247" w:history="1">
        <w:r w:rsidRPr="00BA5ADE">
          <w:rPr>
            <w:rStyle w:val="Hyperlink"/>
            <w:rFonts w:cs="Calibri"/>
            <w:iCs/>
            <w:noProof/>
            <w:spacing w:val="-1"/>
          </w:rPr>
          <w:t>1</w:t>
        </w:r>
        <w:r w:rsidRPr="00BA5ADE">
          <w:rPr>
            <w:rStyle w:val="Hyperlink"/>
            <w:rFonts w:cs="Calibri"/>
            <w:iCs/>
            <w:noProof/>
            <w:spacing w:val="1"/>
          </w:rPr>
          <w:t>.3</w:t>
        </w:r>
        <w:r w:rsidRPr="00A42FE1">
          <w:rPr>
            <w:noProof/>
            <w:sz w:val="22"/>
            <w:szCs w:val="22"/>
          </w:rPr>
          <w:tab/>
        </w:r>
        <w:r w:rsidRPr="00BA5ADE">
          <w:rPr>
            <w:rStyle w:val="Hyperlink"/>
            <w:rFonts w:cs="Calibri"/>
            <w:iCs/>
            <w:noProof/>
          </w:rPr>
          <w:t>Do</w:t>
        </w:r>
        <w:r w:rsidRPr="00BA5ADE">
          <w:rPr>
            <w:rStyle w:val="Hyperlink"/>
            <w:rFonts w:cs="Calibri"/>
            <w:iCs/>
            <w:noProof/>
            <w:spacing w:val="1"/>
          </w:rPr>
          <w:t>c</w:t>
        </w:r>
        <w:r w:rsidRPr="00BA5ADE">
          <w:rPr>
            <w:rStyle w:val="Hyperlink"/>
            <w:rFonts w:cs="Calibri"/>
            <w:iCs/>
            <w:noProof/>
            <w:spacing w:val="-3"/>
          </w:rPr>
          <w:t>u</w:t>
        </w:r>
        <w:r w:rsidRPr="00BA5ADE">
          <w:rPr>
            <w:rStyle w:val="Hyperlink"/>
            <w:rFonts w:cs="Calibri"/>
            <w:iCs/>
            <w:noProof/>
            <w:spacing w:val="1"/>
          </w:rPr>
          <w:t>m</w:t>
        </w:r>
        <w:r w:rsidRPr="00BA5ADE">
          <w:rPr>
            <w:rStyle w:val="Hyperlink"/>
            <w:rFonts w:cs="Calibri"/>
            <w:iCs/>
            <w:noProof/>
          </w:rPr>
          <w:t>ent</w:t>
        </w:r>
        <w:r w:rsidRPr="00BA5ADE">
          <w:rPr>
            <w:rStyle w:val="Hyperlink"/>
            <w:rFonts w:cs="Calibri"/>
            <w:iCs/>
            <w:noProof/>
            <w:spacing w:val="-2"/>
          </w:rPr>
          <w:t xml:space="preserve"> </w:t>
        </w:r>
        <w:r w:rsidRPr="00BA5ADE">
          <w:rPr>
            <w:rStyle w:val="Hyperlink"/>
            <w:rFonts w:cs="Calibri"/>
            <w:iCs/>
            <w:noProof/>
          </w:rPr>
          <w:t>Upda</w:t>
        </w:r>
        <w:r w:rsidRPr="00BA5ADE">
          <w:rPr>
            <w:rStyle w:val="Hyperlink"/>
            <w:rFonts w:cs="Calibri"/>
            <w:iCs/>
            <w:noProof/>
            <w:spacing w:val="-1"/>
          </w:rPr>
          <w:t>t</w:t>
        </w:r>
        <w:r w:rsidRPr="00BA5ADE">
          <w:rPr>
            <w:rStyle w:val="Hyperlink"/>
            <w:rFonts w:cs="Calibri"/>
            <w:iCs/>
            <w:noProof/>
          </w:rPr>
          <w:t>es</w:t>
        </w:r>
        <w:r>
          <w:rPr>
            <w:noProof/>
            <w:webHidden/>
          </w:rPr>
          <w:tab/>
        </w:r>
        <w:r>
          <w:rPr>
            <w:noProof/>
            <w:webHidden/>
          </w:rPr>
          <w:fldChar w:fldCharType="begin"/>
        </w:r>
        <w:r>
          <w:rPr>
            <w:noProof/>
            <w:webHidden/>
          </w:rPr>
          <w:instrText xml:space="preserve"> PAGEREF _Toc82008247 \h </w:instrText>
        </w:r>
        <w:r>
          <w:rPr>
            <w:noProof/>
            <w:webHidden/>
          </w:rPr>
        </w:r>
        <w:r>
          <w:rPr>
            <w:noProof/>
            <w:webHidden/>
          </w:rPr>
          <w:fldChar w:fldCharType="separate"/>
        </w:r>
        <w:r w:rsidR="000A35FB">
          <w:rPr>
            <w:noProof/>
            <w:webHidden/>
          </w:rPr>
          <w:t>3</w:t>
        </w:r>
        <w:r>
          <w:rPr>
            <w:noProof/>
            <w:webHidden/>
          </w:rPr>
          <w:fldChar w:fldCharType="end"/>
        </w:r>
      </w:hyperlink>
    </w:p>
    <w:p w14:paraId="3613C77B" w14:textId="4CE12F43" w:rsidR="00002251" w:rsidRPr="00A42FE1" w:rsidRDefault="00002251">
      <w:pPr>
        <w:pStyle w:val="TOC2"/>
        <w:rPr>
          <w:noProof/>
          <w:sz w:val="22"/>
          <w:szCs w:val="22"/>
        </w:rPr>
      </w:pPr>
      <w:hyperlink w:anchor="_Toc82008248" w:history="1">
        <w:r w:rsidRPr="00BA5ADE">
          <w:rPr>
            <w:rStyle w:val="Hyperlink"/>
            <w:rFonts w:cs="Calibri"/>
            <w:iCs/>
            <w:noProof/>
            <w:spacing w:val="-1"/>
          </w:rPr>
          <w:t>1</w:t>
        </w:r>
        <w:r w:rsidRPr="00BA5ADE">
          <w:rPr>
            <w:rStyle w:val="Hyperlink"/>
            <w:rFonts w:cs="Calibri"/>
            <w:iCs/>
            <w:noProof/>
            <w:spacing w:val="1"/>
          </w:rPr>
          <w:t>.4</w:t>
        </w:r>
        <w:r w:rsidRPr="00A42FE1">
          <w:rPr>
            <w:noProof/>
            <w:sz w:val="22"/>
            <w:szCs w:val="22"/>
          </w:rPr>
          <w:tab/>
        </w:r>
        <w:r w:rsidRPr="00BA5ADE">
          <w:rPr>
            <w:rStyle w:val="Hyperlink"/>
            <w:rFonts w:cs="Calibri"/>
            <w:iCs/>
            <w:noProof/>
          </w:rPr>
          <w:t>Do</w:t>
        </w:r>
        <w:r w:rsidRPr="00BA5ADE">
          <w:rPr>
            <w:rStyle w:val="Hyperlink"/>
            <w:rFonts w:cs="Calibri"/>
            <w:iCs/>
            <w:noProof/>
            <w:spacing w:val="1"/>
          </w:rPr>
          <w:t>c</w:t>
        </w:r>
        <w:r w:rsidRPr="00BA5ADE">
          <w:rPr>
            <w:rStyle w:val="Hyperlink"/>
            <w:rFonts w:cs="Calibri"/>
            <w:iCs/>
            <w:noProof/>
            <w:spacing w:val="-3"/>
          </w:rPr>
          <w:t>u</w:t>
        </w:r>
        <w:r w:rsidRPr="00BA5ADE">
          <w:rPr>
            <w:rStyle w:val="Hyperlink"/>
            <w:rFonts w:cs="Calibri"/>
            <w:iCs/>
            <w:noProof/>
            <w:spacing w:val="1"/>
          </w:rPr>
          <w:t>m</w:t>
        </w:r>
        <w:r w:rsidRPr="00BA5ADE">
          <w:rPr>
            <w:rStyle w:val="Hyperlink"/>
            <w:rFonts w:cs="Calibri"/>
            <w:iCs/>
            <w:noProof/>
          </w:rPr>
          <w:t>ent</w:t>
        </w:r>
        <w:r w:rsidRPr="00BA5ADE">
          <w:rPr>
            <w:rStyle w:val="Hyperlink"/>
            <w:rFonts w:cs="Calibri"/>
            <w:iCs/>
            <w:noProof/>
            <w:spacing w:val="-2"/>
          </w:rPr>
          <w:t xml:space="preserve"> </w:t>
        </w:r>
        <w:r w:rsidRPr="00BA5ADE">
          <w:rPr>
            <w:rStyle w:val="Hyperlink"/>
            <w:rFonts w:cs="Calibri"/>
            <w:iCs/>
            <w:noProof/>
            <w:spacing w:val="-1"/>
          </w:rPr>
          <w:t>P</w:t>
        </w:r>
        <w:r w:rsidRPr="00BA5ADE">
          <w:rPr>
            <w:rStyle w:val="Hyperlink"/>
            <w:rFonts w:cs="Calibri"/>
            <w:iCs/>
            <w:noProof/>
          </w:rPr>
          <w:t>ubli</w:t>
        </w:r>
        <w:r w:rsidRPr="00BA5ADE">
          <w:rPr>
            <w:rStyle w:val="Hyperlink"/>
            <w:rFonts w:cs="Calibri"/>
            <w:iCs/>
            <w:noProof/>
            <w:spacing w:val="1"/>
          </w:rPr>
          <w:t>c</w:t>
        </w:r>
        <w:r w:rsidRPr="00BA5ADE">
          <w:rPr>
            <w:rStyle w:val="Hyperlink"/>
            <w:rFonts w:cs="Calibri"/>
            <w:iCs/>
            <w:noProof/>
          </w:rPr>
          <w:t>a</w:t>
        </w:r>
        <w:r w:rsidRPr="00BA5ADE">
          <w:rPr>
            <w:rStyle w:val="Hyperlink"/>
            <w:rFonts w:cs="Calibri"/>
            <w:iCs/>
            <w:noProof/>
            <w:spacing w:val="-1"/>
          </w:rPr>
          <w:t>t</w:t>
        </w:r>
        <w:r w:rsidRPr="00BA5ADE">
          <w:rPr>
            <w:rStyle w:val="Hyperlink"/>
            <w:rFonts w:cs="Calibri"/>
            <w:iCs/>
            <w:noProof/>
          </w:rPr>
          <w:t>i</w:t>
        </w:r>
        <w:r w:rsidRPr="00BA5ADE">
          <w:rPr>
            <w:rStyle w:val="Hyperlink"/>
            <w:rFonts w:cs="Calibri"/>
            <w:iCs/>
            <w:noProof/>
            <w:spacing w:val="-3"/>
          </w:rPr>
          <w:t>o</w:t>
        </w:r>
        <w:r w:rsidRPr="00BA5ADE">
          <w:rPr>
            <w:rStyle w:val="Hyperlink"/>
            <w:rFonts w:cs="Calibri"/>
            <w:iCs/>
            <w:noProof/>
          </w:rPr>
          <w:t>n</w:t>
        </w:r>
        <w:r w:rsidRPr="00BA5ADE">
          <w:rPr>
            <w:rStyle w:val="Hyperlink"/>
            <w:rFonts w:cs="Calibri"/>
            <w:iCs/>
            <w:noProof/>
            <w:spacing w:val="-1"/>
          </w:rPr>
          <w:t xml:space="preserve"> </w:t>
        </w:r>
        <w:r w:rsidRPr="00BA5ADE">
          <w:rPr>
            <w:rStyle w:val="Hyperlink"/>
            <w:rFonts w:cs="Calibri"/>
            <w:iCs/>
            <w:noProof/>
          </w:rPr>
          <w:t>and</w:t>
        </w:r>
        <w:r w:rsidRPr="00BA5ADE">
          <w:rPr>
            <w:rStyle w:val="Hyperlink"/>
            <w:rFonts w:cs="Calibri"/>
            <w:iCs/>
            <w:noProof/>
            <w:spacing w:val="-1"/>
          </w:rPr>
          <w:t xml:space="preserve"> </w:t>
        </w:r>
        <w:r w:rsidRPr="00BA5ADE">
          <w:rPr>
            <w:rStyle w:val="Hyperlink"/>
            <w:rFonts w:cs="Calibri"/>
            <w:iCs/>
            <w:noProof/>
          </w:rPr>
          <w:t>Di</w:t>
        </w:r>
        <w:r w:rsidRPr="00BA5ADE">
          <w:rPr>
            <w:rStyle w:val="Hyperlink"/>
            <w:rFonts w:cs="Calibri"/>
            <w:iCs/>
            <w:noProof/>
            <w:spacing w:val="1"/>
          </w:rPr>
          <w:t>s</w:t>
        </w:r>
        <w:r w:rsidRPr="00BA5ADE">
          <w:rPr>
            <w:rStyle w:val="Hyperlink"/>
            <w:rFonts w:cs="Calibri"/>
            <w:iCs/>
            <w:noProof/>
          </w:rPr>
          <w:t>play</w:t>
        </w:r>
        <w:r>
          <w:rPr>
            <w:noProof/>
            <w:webHidden/>
          </w:rPr>
          <w:tab/>
        </w:r>
        <w:r>
          <w:rPr>
            <w:noProof/>
            <w:webHidden/>
          </w:rPr>
          <w:fldChar w:fldCharType="begin"/>
        </w:r>
        <w:r>
          <w:rPr>
            <w:noProof/>
            <w:webHidden/>
          </w:rPr>
          <w:instrText xml:space="preserve"> PAGEREF _Toc82008248 \h </w:instrText>
        </w:r>
        <w:r>
          <w:rPr>
            <w:noProof/>
            <w:webHidden/>
          </w:rPr>
        </w:r>
        <w:r>
          <w:rPr>
            <w:noProof/>
            <w:webHidden/>
          </w:rPr>
          <w:fldChar w:fldCharType="separate"/>
        </w:r>
        <w:r w:rsidR="000A35FB">
          <w:rPr>
            <w:noProof/>
            <w:webHidden/>
          </w:rPr>
          <w:t>3</w:t>
        </w:r>
        <w:r>
          <w:rPr>
            <w:noProof/>
            <w:webHidden/>
          </w:rPr>
          <w:fldChar w:fldCharType="end"/>
        </w:r>
      </w:hyperlink>
    </w:p>
    <w:p w14:paraId="2FD88896" w14:textId="0419CFBB" w:rsidR="00002251" w:rsidRPr="00A42FE1" w:rsidRDefault="00002251">
      <w:pPr>
        <w:pStyle w:val="TOC2"/>
        <w:rPr>
          <w:noProof/>
          <w:sz w:val="22"/>
          <w:szCs w:val="22"/>
        </w:rPr>
      </w:pPr>
      <w:hyperlink w:anchor="_Toc82008249" w:history="1">
        <w:r w:rsidRPr="00BA5ADE">
          <w:rPr>
            <w:rStyle w:val="Hyperlink"/>
            <w:rFonts w:cs="Calibri"/>
            <w:iCs/>
            <w:noProof/>
            <w:spacing w:val="-1"/>
          </w:rPr>
          <w:t>1</w:t>
        </w:r>
        <w:r w:rsidRPr="00BA5ADE">
          <w:rPr>
            <w:rStyle w:val="Hyperlink"/>
            <w:rFonts w:cs="Calibri"/>
            <w:iCs/>
            <w:noProof/>
            <w:spacing w:val="1"/>
          </w:rPr>
          <w:t>.5</w:t>
        </w:r>
        <w:r w:rsidRPr="00A42FE1">
          <w:rPr>
            <w:noProof/>
            <w:sz w:val="22"/>
            <w:szCs w:val="22"/>
          </w:rPr>
          <w:tab/>
        </w:r>
        <w:r w:rsidRPr="00BA5ADE">
          <w:rPr>
            <w:rStyle w:val="Hyperlink"/>
            <w:rFonts w:cs="Calibri"/>
            <w:iCs/>
            <w:noProof/>
          </w:rPr>
          <w:t>Di</w:t>
        </w:r>
        <w:r w:rsidRPr="00BA5ADE">
          <w:rPr>
            <w:rStyle w:val="Hyperlink"/>
            <w:rFonts w:cs="Calibri"/>
            <w:iCs/>
            <w:noProof/>
            <w:spacing w:val="1"/>
          </w:rPr>
          <w:t>s</w:t>
        </w:r>
        <w:r w:rsidRPr="00BA5ADE">
          <w:rPr>
            <w:rStyle w:val="Hyperlink"/>
            <w:rFonts w:cs="Calibri"/>
            <w:iCs/>
            <w:noProof/>
            <w:spacing w:val="-3"/>
          </w:rPr>
          <w:t>p</w:t>
        </w:r>
        <w:r w:rsidRPr="00BA5ADE">
          <w:rPr>
            <w:rStyle w:val="Hyperlink"/>
            <w:rFonts w:cs="Calibri"/>
            <w:iCs/>
            <w:noProof/>
          </w:rPr>
          <w:t>lay</w:t>
        </w:r>
        <w:r w:rsidRPr="00BA5ADE">
          <w:rPr>
            <w:rStyle w:val="Hyperlink"/>
            <w:rFonts w:cs="Calibri"/>
            <w:iCs/>
            <w:noProof/>
            <w:spacing w:val="-2"/>
          </w:rPr>
          <w:t xml:space="preserve"> </w:t>
        </w:r>
        <w:r w:rsidRPr="00BA5ADE">
          <w:rPr>
            <w:rStyle w:val="Hyperlink"/>
            <w:rFonts w:cs="Calibri"/>
            <w:iCs/>
            <w:noProof/>
          </w:rPr>
          <w:t>Lo</w:t>
        </w:r>
        <w:r w:rsidRPr="00BA5ADE">
          <w:rPr>
            <w:rStyle w:val="Hyperlink"/>
            <w:rFonts w:cs="Calibri"/>
            <w:iCs/>
            <w:noProof/>
            <w:spacing w:val="1"/>
          </w:rPr>
          <w:t>c</w:t>
        </w:r>
        <w:r w:rsidRPr="00BA5ADE">
          <w:rPr>
            <w:rStyle w:val="Hyperlink"/>
            <w:rFonts w:cs="Calibri"/>
            <w:iCs/>
            <w:noProof/>
          </w:rPr>
          <w:t>a</w:t>
        </w:r>
        <w:r w:rsidRPr="00BA5ADE">
          <w:rPr>
            <w:rStyle w:val="Hyperlink"/>
            <w:rFonts w:cs="Calibri"/>
            <w:iCs/>
            <w:noProof/>
            <w:spacing w:val="-3"/>
          </w:rPr>
          <w:t>t</w:t>
        </w:r>
        <w:r w:rsidRPr="00BA5ADE">
          <w:rPr>
            <w:rStyle w:val="Hyperlink"/>
            <w:rFonts w:cs="Calibri"/>
            <w:iCs/>
            <w:noProof/>
          </w:rPr>
          <w:t>ions</w:t>
        </w:r>
        <w:r>
          <w:rPr>
            <w:noProof/>
            <w:webHidden/>
          </w:rPr>
          <w:tab/>
        </w:r>
        <w:r>
          <w:rPr>
            <w:noProof/>
            <w:webHidden/>
          </w:rPr>
          <w:fldChar w:fldCharType="begin"/>
        </w:r>
        <w:r>
          <w:rPr>
            <w:noProof/>
            <w:webHidden/>
          </w:rPr>
          <w:instrText xml:space="preserve"> PAGEREF _Toc82008249 \h </w:instrText>
        </w:r>
        <w:r>
          <w:rPr>
            <w:noProof/>
            <w:webHidden/>
          </w:rPr>
        </w:r>
        <w:r>
          <w:rPr>
            <w:noProof/>
            <w:webHidden/>
          </w:rPr>
          <w:fldChar w:fldCharType="separate"/>
        </w:r>
        <w:r w:rsidR="000A35FB">
          <w:rPr>
            <w:noProof/>
            <w:webHidden/>
          </w:rPr>
          <w:t>3</w:t>
        </w:r>
        <w:r>
          <w:rPr>
            <w:noProof/>
            <w:webHidden/>
          </w:rPr>
          <w:fldChar w:fldCharType="end"/>
        </w:r>
      </w:hyperlink>
    </w:p>
    <w:p w14:paraId="20FCA03C" w14:textId="3E206B0A" w:rsidR="00002251" w:rsidRPr="00A42FE1" w:rsidRDefault="00002251">
      <w:pPr>
        <w:pStyle w:val="TOC1"/>
        <w:tabs>
          <w:tab w:val="left" w:pos="442"/>
        </w:tabs>
        <w:rPr>
          <w:noProof/>
          <w:sz w:val="22"/>
          <w:szCs w:val="22"/>
        </w:rPr>
      </w:pPr>
      <w:hyperlink w:anchor="_Toc82008250" w:history="1">
        <w:r w:rsidRPr="00BA5ADE">
          <w:rPr>
            <w:rStyle w:val="Hyperlink"/>
            <w:noProof/>
            <w:spacing w:val="-1"/>
          </w:rPr>
          <w:t>2</w:t>
        </w:r>
        <w:r w:rsidRPr="00A42FE1">
          <w:rPr>
            <w:noProof/>
            <w:sz w:val="22"/>
            <w:szCs w:val="22"/>
          </w:rPr>
          <w:tab/>
        </w:r>
        <w:r w:rsidRPr="00BA5ADE">
          <w:rPr>
            <w:rStyle w:val="Hyperlink"/>
            <w:noProof/>
          </w:rPr>
          <w:t>O</w:t>
        </w:r>
        <w:r w:rsidRPr="00BA5ADE">
          <w:rPr>
            <w:rStyle w:val="Hyperlink"/>
            <w:noProof/>
            <w:spacing w:val="-1"/>
          </w:rPr>
          <w:t>v</w:t>
        </w:r>
        <w:r w:rsidRPr="00BA5ADE">
          <w:rPr>
            <w:rStyle w:val="Hyperlink"/>
            <w:noProof/>
          </w:rPr>
          <w:t>e</w:t>
        </w:r>
        <w:r w:rsidRPr="00BA5ADE">
          <w:rPr>
            <w:rStyle w:val="Hyperlink"/>
            <w:noProof/>
            <w:spacing w:val="1"/>
          </w:rPr>
          <w:t>r</w:t>
        </w:r>
        <w:r w:rsidRPr="00BA5ADE">
          <w:rPr>
            <w:rStyle w:val="Hyperlink"/>
            <w:noProof/>
            <w:spacing w:val="-1"/>
          </w:rPr>
          <w:t>v</w:t>
        </w:r>
        <w:r w:rsidRPr="00BA5ADE">
          <w:rPr>
            <w:rStyle w:val="Hyperlink"/>
            <w:noProof/>
            <w:spacing w:val="1"/>
          </w:rPr>
          <w:t>i</w:t>
        </w:r>
        <w:r w:rsidRPr="00BA5ADE">
          <w:rPr>
            <w:rStyle w:val="Hyperlink"/>
            <w:noProof/>
          </w:rPr>
          <w:t>ew</w:t>
        </w:r>
        <w:r>
          <w:rPr>
            <w:noProof/>
            <w:webHidden/>
          </w:rPr>
          <w:tab/>
        </w:r>
        <w:r>
          <w:rPr>
            <w:noProof/>
            <w:webHidden/>
          </w:rPr>
          <w:fldChar w:fldCharType="begin"/>
        </w:r>
        <w:r>
          <w:rPr>
            <w:noProof/>
            <w:webHidden/>
          </w:rPr>
          <w:instrText xml:space="preserve"> PAGEREF _Toc82008250 \h </w:instrText>
        </w:r>
        <w:r>
          <w:rPr>
            <w:noProof/>
            <w:webHidden/>
          </w:rPr>
        </w:r>
        <w:r>
          <w:rPr>
            <w:noProof/>
            <w:webHidden/>
          </w:rPr>
          <w:fldChar w:fldCharType="separate"/>
        </w:r>
        <w:r w:rsidR="000A35FB">
          <w:rPr>
            <w:noProof/>
            <w:webHidden/>
          </w:rPr>
          <w:t>3</w:t>
        </w:r>
        <w:r>
          <w:rPr>
            <w:noProof/>
            <w:webHidden/>
          </w:rPr>
          <w:fldChar w:fldCharType="end"/>
        </w:r>
      </w:hyperlink>
    </w:p>
    <w:p w14:paraId="169BEB0D" w14:textId="18AB71E9" w:rsidR="00002251" w:rsidRPr="00A42FE1" w:rsidRDefault="00002251">
      <w:pPr>
        <w:pStyle w:val="TOC2"/>
        <w:rPr>
          <w:noProof/>
          <w:sz w:val="22"/>
          <w:szCs w:val="22"/>
        </w:rPr>
      </w:pPr>
      <w:hyperlink w:anchor="_Toc82008251" w:history="1">
        <w:r w:rsidRPr="00BA5ADE">
          <w:rPr>
            <w:rStyle w:val="Hyperlink"/>
            <w:rFonts w:cs="Calibri"/>
            <w:iCs/>
            <w:noProof/>
            <w:spacing w:val="-1"/>
          </w:rPr>
          <w:t>2</w:t>
        </w:r>
        <w:r w:rsidRPr="00BA5ADE">
          <w:rPr>
            <w:rStyle w:val="Hyperlink"/>
            <w:rFonts w:cs="Calibri"/>
            <w:iCs/>
            <w:noProof/>
            <w:spacing w:val="1"/>
          </w:rPr>
          <w:t>.</w:t>
        </w:r>
        <w:r w:rsidRPr="00BA5ADE">
          <w:rPr>
            <w:rStyle w:val="Hyperlink"/>
            <w:rFonts w:cs="Calibri"/>
            <w:iCs/>
            <w:noProof/>
          </w:rPr>
          <w:t>1</w:t>
        </w:r>
        <w:r w:rsidRPr="00A42FE1">
          <w:rPr>
            <w:noProof/>
            <w:sz w:val="22"/>
            <w:szCs w:val="22"/>
          </w:rPr>
          <w:tab/>
        </w:r>
        <w:r w:rsidRPr="00BA5ADE">
          <w:rPr>
            <w:rStyle w:val="Hyperlink"/>
            <w:rFonts w:cs="Calibri"/>
            <w:iCs/>
            <w:noProof/>
          </w:rPr>
          <w:t xml:space="preserve">Huracan Gerneral Code of </w:t>
        </w:r>
        <w:r w:rsidRPr="00BA5ADE">
          <w:rPr>
            <w:rStyle w:val="Hyperlink"/>
            <w:rFonts w:cs="Calibri"/>
            <w:iCs/>
            <w:noProof/>
            <w:spacing w:val="1"/>
          </w:rPr>
          <w:t>B</w:t>
        </w:r>
        <w:r w:rsidRPr="00BA5ADE">
          <w:rPr>
            <w:rStyle w:val="Hyperlink"/>
            <w:rFonts w:cs="Calibri"/>
            <w:iCs/>
            <w:noProof/>
          </w:rPr>
          <w:t>eha</w:t>
        </w:r>
        <w:r w:rsidRPr="00BA5ADE">
          <w:rPr>
            <w:rStyle w:val="Hyperlink"/>
            <w:rFonts w:cs="Calibri"/>
            <w:iCs/>
            <w:noProof/>
            <w:spacing w:val="-1"/>
          </w:rPr>
          <w:t>v</w:t>
        </w:r>
        <w:r w:rsidRPr="00BA5ADE">
          <w:rPr>
            <w:rStyle w:val="Hyperlink"/>
            <w:rFonts w:cs="Calibri"/>
            <w:iCs/>
            <w:noProof/>
          </w:rPr>
          <w:t>iour</w:t>
        </w:r>
        <w:r>
          <w:rPr>
            <w:noProof/>
            <w:webHidden/>
          </w:rPr>
          <w:tab/>
        </w:r>
        <w:r>
          <w:rPr>
            <w:noProof/>
            <w:webHidden/>
          </w:rPr>
          <w:fldChar w:fldCharType="begin"/>
        </w:r>
        <w:r>
          <w:rPr>
            <w:noProof/>
            <w:webHidden/>
          </w:rPr>
          <w:instrText xml:space="preserve"> PAGEREF _Toc82008251 \h </w:instrText>
        </w:r>
        <w:r>
          <w:rPr>
            <w:noProof/>
            <w:webHidden/>
          </w:rPr>
        </w:r>
        <w:r>
          <w:rPr>
            <w:noProof/>
            <w:webHidden/>
          </w:rPr>
          <w:fldChar w:fldCharType="separate"/>
        </w:r>
        <w:r w:rsidR="000A35FB">
          <w:rPr>
            <w:noProof/>
            <w:webHidden/>
          </w:rPr>
          <w:t>4</w:t>
        </w:r>
        <w:r>
          <w:rPr>
            <w:noProof/>
            <w:webHidden/>
          </w:rPr>
          <w:fldChar w:fldCharType="end"/>
        </w:r>
      </w:hyperlink>
    </w:p>
    <w:p w14:paraId="76950F9C" w14:textId="5163E1AF" w:rsidR="00002251" w:rsidRPr="00A42FE1" w:rsidRDefault="00002251">
      <w:pPr>
        <w:pStyle w:val="TOC2"/>
        <w:rPr>
          <w:noProof/>
          <w:sz w:val="22"/>
          <w:szCs w:val="22"/>
        </w:rPr>
      </w:pPr>
      <w:hyperlink w:anchor="_Toc82008252" w:history="1">
        <w:r w:rsidRPr="00BA5ADE">
          <w:rPr>
            <w:rStyle w:val="Hyperlink"/>
            <w:rFonts w:cs="Calibri"/>
            <w:iCs/>
            <w:noProof/>
            <w:spacing w:val="-1"/>
          </w:rPr>
          <w:t>2</w:t>
        </w:r>
        <w:r w:rsidRPr="00BA5ADE">
          <w:rPr>
            <w:rStyle w:val="Hyperlink"/>
            <w:rFonts w:cs="Calibri"/>
            <w:iCs/>
            <w:noProof/>
            <w:spacing w:val="1"/>
          </w:rPr>
          <w:t>.</w:t>
        </w:r>
        <w:r w:rsidRPr="00BA5ADE">
          <w:rPr>
            <w:rStyle w:val="Hyperlink"/>
            <w:rFonts w:cs="Calibri"/>
            <w:iCs/>
            <w:noProof/>
          </w:rPr>
          <w:t>2</w:t>
        </w:r>
        <w:r w:rsidRPr="00A42FE1">
          <w:rPr>
            <w:noProof/>
            <w:sz w:val="22"/>
            <w:szCs w:val="22"/>
          </w:rPr>
          <w:tab/>
        </w:r>
        <w:r w:rsidRPr="00BA5ADE">
          <w:rPr>
            <w:rStyle w:val="Hyperlink"/>
            <w:rFonts w:cs="Calibri"/>
            <w:iCs/>
            <w:noProof/>
          </w:rPr>
          <w:t>Ter</w:t>
        </w:r>
        <w:r w:rsidRPr="00BA5ADE">
          <w:rPr>
            <w:rStyle w:val="Hyperlink"/>
            <w:rFonts w:cs="Calibri"/>
            <w:iCs/>
            <w:noProof/>
            <w:spacing w:val="1"/>
          </w:rPr>
          <w:t>m</w:t>
        </w:r>
        <w:r w:rsidRPr="00BA5ADE">
          <w:rPr>
            <w:rStyle w:val="Hyperlink"/>
            <w:rFonts w:cs="Calibri"/>
            <w:iCs/>
            <w:noProof/>
          </w:rPr>
          <w:t>in</w:t>
        </w:r>
        <w:r w:rsidRPr="00BA5ADE">
          <w:rPr>
            <w:rStyle w:val="Hyperlink"/>
            <w:rFonts w:cs="Calibri"/>
            <w:iCs/>
            <w:noProof/>
            <w:spacing w:val="-3"/>
          </w:rPr>
          <w:t>o</w:t>
        </w:r>
        <w:r w:rsidRPr="00BA5ADE">
          <w:rPr>
            <w:rStyle w:val="Hyperlink"/>
            <w:rFonts w:cs="Calibri"/>
            <w:iCs/>
            <w:noProof/>
          </w:rPr>
          <w:t>logy</w:t>
        </w:r>
        <w:r>
          <w:rPr>
            <w:noProof/>
            <w:webHidden/>
          </w:rPr>
          <w:tab/>
        </w:r>
        <w:r>
          <w:rPr>
            <w:noProof/>
            <w:webHidden/>
          </w:rPr>
          <w:fldChar w:fldCharType="begin"/>
        </w:r>
        <w:r>
          <w:rPr>
            <w:noProof/>
            <w:webHidden/>
          </w:rPr>
          <w:instrText xml:space="preserve"> PAGEREF _Toc82008252 \h </w:instrText>
        </w:r>
        <w:r>
          <w:rPr>
            <w:noProof/>
            <w:webHidden/>
          </w:rPr>
        </w:r>
        <w:r>
          <w:rPr>
            <w:noProof/>
            <w:webHidden/>
          </w:rPr>
          <w:fldChar w:fldCharType="separate"/>
        </w:r>
        <w:r w:rsidR="000A35FB">
          <w:rPr>
            <w:noProof/>
            <w:webHidden/>
          </w:rPr>
          <w:t>4</w:t>
        </w:r>
        <w:r>
          <w:rPr>
            <w:noProof/>
            <w:webHidden/>
          </w:rPr>
          <w:fldChar w:fldCharType="end"/>
        </w:r>
      </w:hyperlink>
    </w:p>
    <w:p w14:paraId="4F84D539" w14:textId="4C0D5D1F" w:rsidR="00002251" w:rsidRPr="00A42FE1" w:rsidRDefault="00002251">
      <w:pPr>
        <w:pStyle w:val="TOC1"/>
        <w:tabs>
          <w:tab w:val="left" w:pos="442"/>
        </w:tabs>
        <w:rPr>
          <w:noProof/>
          <w:sz w:val="22"/>
          <w:szCs w:val="22"/>
        </w:rPr>
      </w:pPr>
      <w:hyperlink w:anchor="_Toc82008253" w:history="1">
        <w:r w:rsidRPr="00BA5ADE">
          <w:rPr>
            <w:rStyle w:val="Hyperlink"/>
            <w:noProof/>
            <w:spacing w:val="-1"/>
          </w:rPr>
          <w:t>3</w:t>
        </w:r>
        <w:r w:rsidRPr="00A42FE1">
          <w:rPr>
            <w:noProof/>
            <w:sz w:val="22"/>
            <w:szCs w:val="22"/>
          </w:rPr>
          <w:tab/>
        </w:r>
        <w:r w:rsidRPr="00BA5ADE">
          <w:rPr>
            <w:rStyle w:val="Hyperlink"/>
            <w:noProof/>
            <w:spacing w:val="-1"/>
          </w:rPr>
          <w:t>Statement of Standard</w:t>
        </w:r>
        <w:r>
          <w:rPr>
            <w:noProof/>
            <w:webHidden/>
          </w:rPr>
          <w:tab/>
        </w:r>
        <w:r>
          <w:rPr>
            <w:noProof/>
            <w:webHidden/>
          </w:rPr>
          <w:fldChar w:fldCharType="begin"/>
        </w:r>
        <w:r>
          <w:rPr>
            <w:noProof/>
            <w:webHidden/>
          </w:rPr>
          <w:instrText xml:space="preserve"> PAGEREF _Toc82008253 \h </w:instrText>
        </w:r>
        <w:r>
          <w:rPr>
            <w:noProof/>
            <w:webHidden/>
          </w:rPr>
        </w:r>
        <w:r>
          <w:rPr>
            <w:noProof/>
            <w:webHidden/>
          </w:rPr>
          <w:fldChar w:fldCharType="separate"/>
        </w:r>
        <w:r w:rsidR="000A35FB">
          <w:rPr>
            <w:noProof/>
            <w:webHidden/>
          </w:rPr>
          <w:t>4</w:t>
        </w:r>
        <w:r>
          <w:rPr>
            <w:noProof/>
            <w:webHidden/>
          </w:rPr>
          <w:fldChar w:fldCharType="end"/>
        </w:r>
      </w:hyperlink>
    </w:p>
    <w:p w14:paraId="35F4C7CB" w14:textId="0391BAE9" w:rsidR="00002251" w:rsidRPr="00A42FE1" w:rsidRDefault="00002251">
      <w:pPr>
        <w:pStyle w:val="TOC1"/>
        <w:tabs>
          <w:tab w:val="left" w:pos="442"/>
        </w:tabs>
        <w:rPr>
          <w:noProof/>
          <w:sz w:val="22"/>
          <w:szCs w:val="22"/>
        </w:rPr>
      </w:pPr>
      <w:hyperlink w:anchor="_Toc82008254" w:history="1">
        <w:r w:rsidRPr="00BA5ADE">
          <w:rPr>
            <w:rStyle w:val="Hyperlink"/>
            <w:noProof/>
          </w:rPr>
          <w:t>4</w:t>
        </w:r>
        <w:r w:rsidRPr="00A42FE1">
          <w:rPr>
            <w:noProof/>
            <w:sz w:val="22"/>
            <w:szCs w:val="22"/>
          </w:rPr>
          <w:tab/>
        </w:r>
        <w:r w:rsidRPr="00BA5ADE">
          <w:rPr>
            <w:rStyle w:val="Hyperlink"/>
            <w:noProof/>
          </w:rPr>
          <w:t>Objective</w:t>
        </w:r>
        <w:r>
          <w:rPr>
            <w:noProof/>
            <w:webHidden/>
          </w:rPr>
          <w:tab/>
        </w:r>
        <w:r>
          <w:rPr>
            <w:noProof/>
            <w:webHidden/>
          </w:rPr>
          <w:fldChar w:fldCharType="begin"/>
        </w:r>
        <w:r>
          <w:rPr>
            <w:noProof/>
            <w:webHidden/>
          </w:rPr>
          <w:instrText xml:space="preserve"> PAGEREF _Toc82008254 \h </w:instrText>
        </w:r>
        <w:r>
          <w:rPr>
            <w:noProof/>
            <w:webHidden/>
          </w:rPr>
        </w:r>
        <w:r>
          <w:rPr>
            <w:noProof/>
            <w:webHidden/>
          </w:rPr>
          <w:fldChar w:fldCharType="separate"/>
        </w:r>
        <w:r w:rsidR="000A35FB">
          <w:rPr>
            <w:noProof/>
            <w:webHidden/>
          </w:rPr>
          <w:t>4</w:t>
        </w:r>
        <w:r>
          <w:rPr>
            <w:noProof/>
            <w:webHidden/>
          </w:rPr>
          <w:fldChar w:fldCharType="end"/>
        </w:r>
      </w:hyperlink>
    </w:p>
    <w:p w14:paraId="0AA199A8" w14:textId="360AACE2" w:rsidR="00002251" w:rsidRPr="00A42FE1" w:rsidRDefault="00002251">
      <w:pPr>
        <w:pStyle w:val="TOC1"/>
        <w:tabs>
          <w:tab w:val="left" w:pos="442"/>
        </w:tabs>
        <w:rPr>
          <w:noProof/>
          <w:sz w:val="22"/>
          <w:szCs w:val="22"/>
        </w:rPr>
      </w:pPr>
      <w:hyperlink w:anchor="_Toc82008255" w:history="1">
        <w:r w:rsidRPr="00BA5ADE">
          <w:rPr>
            <w:rStyle w:val="Hyperlink"/>
            <w:noProof/>
          </w:rPr>
          <w:t>5</w:t>
        </w:r>
        <w:r w:rsidRPr="00A42FE1">
          <w:rPr>
            <w:noProof/>
            <w:sz w:val="22"/>
            <w:szCs w:val="22"/>
          </w:rPr>
          <w:tab/>
        </w:r>
        <w:r w:rsidRPr="00BA5ADE">
          <w:rPr>
            <w:rStyle w:val="Hyperlink"/>
            <w:noProof/>
          </w:rPr>
          <w:t>Scope</w:t>
        </w:r>
        <w:r>
          <w:rPr>
            <w:noProof/>
            <w:webHidden/>
          </w:rPr>
          <w:tab/>
        </w:r>
        <w:r>
          <w:rPr>
            <w:noProof/>
            <w:webHidden/>
          </w:rPr>
          <w:fldChar w:fldCharType="begin"/>
        </w:r>
        <w:r>
          <w:rPr>
            <w:noProof/>
            <w:webHidden/>
          </w:rPr>
          <w:instrText xml:space="preserve"> PAGEREF _Toc82008255 \h </w:instrText>
        </w:r>
        <w:r>
          <w:rPr>
            <w:noProof/>
            <w:webHidden/>
          </w:rPr>
        </w:r>
        <w:r>
          <w:rPr>
            <w:noProof/>
            <w:webHidden/>
          </w:rPr>
          <w:fldChar w:fldCharType="separate"/>
        </w:r>
        <w:r w:rsidR="000A35FB">
          <w:rPr>
            <w:noProof/>
            <w:webHidden/>
          </w:rPr>
          <w:t>4</w:t>
        </w:r>
        <w:r>
          <w:rPr>
            <w:noProof/>
            <w:webHidden/>
          </w:rPr>
          <w:fldChar w:fldCharType="end"/>
        </w:r>
      </w:hyperlink>
    </w:p>
    <w:p w14:paraId="74906C83" w14:textId="0D48FAE2" w:rsidR="00002251" w:rsidRPr="00A42FE1" w:rsidRDefault="00002251">
      <w:pPr>
        <w:pStyle w:val="TOC1"/>
        <w:tabs>
          <w:tab w:val="left" w:pos="442"/>
        </w:tabs>
        <w:rPr>
          <w:noProof/>
          <w:sz w:val="22"/>
          <w:szCs w:val="22"/>
        </w:rPr>
      </w:pPr>
      <w:hyperlink w:anchor="_Toc82008256" w:history="1">
        <w:r w:rsidRPr="00BA5ADE">
          <w:rPr>
            <w:rStyle w:val="Hyperlink"/>
            <w:noProof/>
          </w:rPr>
          <w:t>6</w:t>
        </w:r>
        <w:r w:rsidRPr="00A42FE1">
          <w:rPr>
            <w:noProof/>
            <w:sz w:val="22"/>
            <w:szCs w:val="22"/>
          </w:rPr>
          <w:tab/>
        </w:r>
        <w:r w:rsidRPr="00BA5ADE">
          <w:rPr>
            <w:rStyle w:val="Hyperlink"/>
            <w:noProof/>
          </w:rPr>
          <w:t>Responsibility</w:t>
        </w:r>
        <w:r>
          <w:rPr>
            <w:noProof/>
            <w:webHidden/>
          </w:rPr>
          <w:tab/>
        </w:r>
        <w:r>
          <w:rPr>
            <w:noProof/>
            <w:webHidden/>
          </w:rPr>
          <w:fldChar w:fldCharType="begin"/>
        </w:r>
        <w:r>
          <w:rPr>
            <w:noProof/>
            <w:webHidden/>
          </w:rPr>
          <w:instrText xml:space="preserve"> PAGEREF _Toc82008256 \h </w:instrText>
        </w:r>
        <w:r>
          <w:rPr>
            <w:noProof/>
            <w:webHidden/>
          </w:rPr>
        </w:r>
        <w:r>
          <w:rPr>
            <w:noProof/>
            <w:webHidden/>
          </w:rPr>
          <w:fldChar w:fldCharType="separate"/>
        </w:r>
        <w:r w:rsidR="000A35FB">
          <w:rPr>
            <w:noProof/>
            <w:webHidden/>
          </w:rPr>
          <w:t>4</w:t>
        </w:r>
        <w:r>
          <w:rPr>
            <w:noProof/>
            <w:webHidden/>
          </w:rPr>
          <w:fldChar w:fldCharType="end"/>
        </w:r>
      </w:hyperlink>
    </w:p>
    <w:p w14:paraId="639FDD6A" w14:textId="389D4002" w:rsidR="00002251" w:rsidRPr="00A42FE1" w:rsidRDefault="00002251">
      <w:pPr>
        <w:pStyle w:val="TOC2"/>
        <w:rPr>
          <w:noProof/>
          <w:sz w:val="22"/>
          <w:szCs w:val="22"/>
        </w:rPr>
      </w:pPr>
      <w:hyperlink w:anchor="_Toc82008257" w:history="1">
        <w:r w:rsidRPr="00BA5ADE">
          <w:rPr>
            <w:rStyle w:val="Hyperlink"/>
            <w:noProof/>
          </w:rPr>
          <w:t>6.1</w:t>
        </w:r>
        <w:r w:rsidRPr="00A42FE1">
          <w:rPr>
            <w:noProof/>
            <w:sz w:val="22"/>
            <w:szCs w:val="22"/>
          </w:rPr>
          <w:tab/>
        </w:r>
        <w:r w:rsidRPr="00BA5ADE">
          <w:rPr>
            <w:rStyle w:val="Hyperlink"/>
            <w:noProof/>
          </w:rPr>
          <w:t>Managers</w:t>
        </w:r>
        <w:r>
          <w:rPr>
            <w:noProof/>
            <w:webHidden/>
          </w:rPr>
          <w:tab/>
        </w:r>
        <w:r>
          <w:rPr>
            <w:noProof/>
            <w:webHidden/>
          </w:rPr>
          <w:fldChar w:fldCharType="begin"/>
        </w:r>
        <w:r>
          <w:rPr>
            <w:noProof/>
            <w:webHidden/>
          </w:rPr>
          <w:instrText xml:space="preserve"> PAGEREF _Toc82008257 \h </w:instrText>
        </w:r>
        <w:r>
          <w:rPr>
            <w:noProof/>
            <w:webHidden/>
          </w:rPr>
        </w:r>
        <w:r>
          <w:rPr>
            <w:noProof/>
            <w:webHidden/>
          </w:rPr>
          <w:fldChar w:fldCharType="separate"/>
        </w:r>
        <w:r w:rsidR="000A35FB">
          <w:rPr>
            <w:noProof/>
            <w:webHidden/>
          </w:rPr>
          <w:t>5</w:t>
        </w:r>
        <w:r>
          <w:rPr>
            <w:noProof/>
            <w:webHidden/>
          </w:rPr>
          <w:fldChar w:fldCharType="end"/>
        </w:r>
      </w:hyperlink>
    </w:p>
    <w:p w14:paraId="06FE2738" w14:textId="2DE89E7D" w:rsidR="00002251" w:rsidRPr="00A42FE1" w:rsidRDefault="00002251">
      <w:pPr>
        <w:pStyle w:val="TOC2"/>
        <w:rPr>
          <w:noProof/>
          <w:sz w:val="22"/>
          <w:szCs w:val="22"/>
        </w:rPr>
      </w:pPr>
      <w:hyperlink w:anchor="_Toc82008258" w:history="1">
        <w:r w:rsidRPr="00BA5ADE">
          <w:rPr>
            <w:rStyle w:val="Hyperlink"/>
            <w:noProof/>
          </w:rPr>
          <w:t xml:space="preserve">6.2 </w:t>
        </w:r>
        <w:r w:rsidRPr="00A42FE1">
          <w:rPr>
            <w:noProof/>
            <w:sz w:val="22"/>
            <w:szCs w:val="22"/>
          </w:rPr>
          <w:tab/>
        </w:r>
        <w:r w:rsidRPr="00BA5ADE">
          <w:rPr>
            <w:rStyle w:val="Hyperlink"/>
            <w:noProof/>
          </w:rPr>
          <w:t>HSE</w:t>
        </w:r>
        <w:r>
          <w:rPr>
            <w:noProof/>
            <w:webHidden/>
          </w:rPr>
          <w:tab/>
        </w:r>
        <w:r>
          <w:rPr>
            <w:noProof/>
            <w:webHidden/>
          </w:rPr>
          <w:fldChar w:fldCharType="begin"/>
        </w:r>
        <w:r>
          <w:rPr>
            <w:noProof/>
            <w:webHidden/>
          </w:rPr>
          <w:instrText xml:space="preserve"> PAGEREF _Toc82008258 \h </w:instrText>
        </w:r>
        <w:r>
          <w:rPr>
            <w:noProof/>
            <w:webHidden/>
          </w:rPr>
        </w:r>
        <w:r>
          <w:rPr>
            <w:noProof/>
            <w:webHidden/>
          </w:rPr>
          <w:fldChar w:fldCharType="separate"/>
        </w:r>
        <w:r w:rsidR="000A35FB">
          <w:rPr>
            <w:noProof/>
            <w:webHidden/>
          </w:rPr>
          <w:t>5</w:t>
        </w:r>
        <w:r>
          <w:rPr>
            <w:noProof/>
            <w:webHidden/>
          </w:rPr>
          <w:fldChar w:fldCharType="end"/>
        </w:r>
      </w:hyperlink>
    </w:p>
    <w:p w14:paraId="5F333E8C" w14:textId="4CAA7DF1" w:rsidR="00002251" w:rsidRPr="00A42FE1" w:rsidRDefault="00002251">
      <w:pPr>
        <w:pStyle w:val="TOC2"/>
        <w:rPr>
          <w:noProof/>
          <w:sz w:val="22"/>
          <w:szCs w:val="22"/>
        </w:rPr>
      </w:pPr>
      <w:hyperlink w:anchor="_Toc82008259" w:history="1">
        <w:r w:rsidRPr="00BA5ADE">
          <w:rPr>
            <w:rStyle w:val="Hyperlink"/>
            <w:noProof/>
          </w:rPr>
          <w:t xml:space="preserve">6.3 </w:t>
        </w:r>
        <w:r w:rsidRPr="00A42FE1">
          <w:rPr>
            <w:noProof/>
            <w:sz w:val="22"/>
            <w:szCs w:val="22"/>
          </w:rPr>
          <w:tab/>
        </w:r>
        <w:r w:rsidRPr="00BA5ADE">
          <w:rPr>
            <w:rStyle w:val="Hyperlink"/>
            <w:noProof/>
          </w:rPr>
          <w:t>Workers</w:t>
        </w:r>
        <w:r>
          <w:rPr>
            <w:noProof/>
            <w:webHidden/>
          </w:rPr>
          <w:tab/>
        </w:r>
        <w:r>
          <w:rPr>
            <w:noProof/>
            <w:webHidden/>
          </w:rPr>
          <w:fldChar w:fldCharType="begin"/>
        </w:r>
        <w:r>
          <w:rPr>
            <w:noProof/>
            <w:webHidden/>
          </w:rPr>
          <w:instrText xml:space="preserve"> PAGEREF _Toc82008259 \h </w:instrText>
        </w:r>
        <w:r>
          <w:rPr>
            <w:noProof/>
            <w:webHidden/>
          </w:rPr>
        </w:r>
        <w:r>
          <w:rPr>
            <w:noProof/>
            <w:webHidden/>
          </w:rPr>
          <w:fldChar w:fldCharType="separate"/>
        </w:r>
        <w:r w:rsidR="000A35FB">
          <w:rPr>
            <w:noProof/>
            <w:webHidden/>
          </w:rPr>
          <w:t>6</w:t>
        </w:r>
        <w:r>
          <w:rPr>
            <w:noProof/>
            <w:webHidden/>
          </w:rPr>
          <w:fldChar w:fldCharType="end"/>
        </w:r>
      </w:hyperlink>
    </w:p>
    <w:p w14:paraId="4BF36B55" w14:textId="16FC083D" w:rsidR="00002251" w:rsidRPr="00A42FE1" w:rsidRDefault="00002251">
      <w:pPr>
        <w:pStyle w:val="TOC1"/>
        <w:tabs>
          <w:tab w:val="left" w:pos="442"/>
        </w:tabs>
        <w:rPr>
          <w:noProof/>
          <w:sz w:val="22"/>
          <w:szCs w:val="22"/>
        </w:rPr>
      </w:pPr>
      <w:hyperlink w:anchor="_Toc82008260" w:history="1">
        <w:r w:rsidRPr="00BA5ADE">
          <w:rPr>
            <w:rStyle w:val="Hyperlink"/>
            <w:noProof/>
          </w:rPr>
          <w:t>7</w:t>
        </w:r>
        <w:r w:rsidRPr="00A42FE1">
          <w:rPr>
            <w:noProof/>
            <w:sz w:val="22"/>
            <w:szCs w:val="22"/>
          </w:rPr>
          <w:tab/>
        </w:r>
        <w:r w:rsidRPr="00BA5ADE">
          <w:rPr>
            <w:rStyle w:val="Hyperlink"/>
            <w:noProof/>
          </w:rPr>
          <w:t>Procedure</w:t>
        </w:r>
        <w:r>
          <w:rPr>
            <w:noProof/>
            <w:webHidden/>
          </w:rPr>
          <w:tab/>
        </w:r>
        <w:r>
          <w:rPr>
            <w:noProof/>
            <w:webHidden/>
          </w:rPr>
          <w:fldChar w:fldCharType="begin"/>
        </w:r>
        <w:r>
          <w:rPr>
            <w:noProof/>
            <w:webHidden/>
          </w:rPr>
          <w:instrText xml:space="preserve"> PAGEREF _Toc82008260 \h </w:instrText>
        </w:r>
        <w:r>
          <w:rPr>
            <w:noProof/>
            <w:webHidden/>
          </w:rPr>
        </w:r>
        <w:r>
          <w:rPr>
            <w:noProof/>
            <w:webHidden/>
          </w:rPr>
          <w:fldChar w:fldCharType="separate"/>
        </w:r>
        <w:r w:rsidR="000A35FB">
          <w:rPr>
            <w:noProof/>
            <w:webHidden/>
          </w:rPr>
          <w:t>6</w:t>
        </w:r>
        <w:r>
          <w:rPr>
            <w:noProof/>
            <w:webHidden/>
          </w:rPr>
          <w:fldChar w:fldCharType="end"/>
        </w:r>
      </w:hyperlink>
    </w:p>
    <w:p w14:paraId="546979FD" w14:textId="495AB8C3" w:rsidR="00002251" w:rsidRPr="00A42FE1" w:rsidRDefault="00002251">
      <w:pPr>
        <w:pStyle w:val="TOC2"/>
        <w:rPr>
          <w:noProof/>
          <w:sz w:val="22"/>
          <w:szCs w:val="22"/>
        </w:rPr>
      </w:pPr>
      <w:hyperlink w:anchor="_Toc82008261" w:history="1">
        <w:r w:rsidRPr="00BA5ADE">
          <w:rPr>
            <w:rStyle w:val="Hyperlink"/>
            <w:noProof/>
          </w:rPr>
          <w:t>7.1</w:t>
        </w:r>
        <w:r w:rsidRPr="00A42FE1">
          <w:rPr>
            <w:noProof/>
            <w:sz w:val="22"/>
            <w:szCs w:val="22"/>
          </w:rPr>
          <w:tab/>
        </w:r>
        <w:r w:rsidRPr="00BA5ADE">
          <w:rPr>
            <w:rStyle w:val="Hyperlink"/>
            <w:noProof/>
          </w:rPr>
          <w:t>Fatigue and Hours of Work Management</w:t>
        </w:r>
        <w:r>
          <w:rPr>
            <w:noProof/>
            <w:webHidden/>
          </w:rPr>
          <w:tab/>
        </w:r>
        <w:r>
          <w:rPr>
            <w:noProof/>
            <w:webHidden/>
          </w:rPr>
          <w:fldChar w:fldCharType="begin"/>
        </w:r>
        <w:r>
          <w:rPr>
            <w:noProof/>
            <w:webHidden/>
          </w:rPr>
          <w:instrText xml:space="preserve"> PAGEREF _Toc82008261 \h </w:instrText>
        </w:r>
        <w:r>
          <w:rPr>
            <w:noProof/>
            <w:webHidden/>
          </w:rPr>
        </w:r>
        <w:r>
          <w:rPr>
            <w:noProof/>
            <w:webHidden/>
          </w:rPr>
          <w:fldChar w:fldCharType="separate"/>
        </w:r>
        <w:r w:rsidR="000A35FB">
          <w:rPr>
            <w:noProof/>
            <w:webHidden/>
          </w:rPr>
          <w:t>6</w:t>
        </w:r>
        <w:r>
          <w:rPr>
            <w:noProof/>
            <w:webHidden/>
          </w:rPr>
          <w:fldChar w:fldCharType="end"/>
        </w:r>
      </w:hyperlink>
    </w:p>
    <w:p w14:paraId="6D79BE24" w14:textId="1130F244" w:rsidR="00002251" w:rsidRPr="00A42FE1" w:rsidRDefault="00002251">
      <w:pPr>
        <w:pStyle w:val="TOC3"/>
        <w:tabs>
          <w:tab w:val="left" w:pos="1100"/>
        </w:tabs>
        <w:rPr>
          <w:noProof/>
          <w:sz w:val="22"/>
          <w:szCs w:val="22"/>
        </w:rPr>
      </w:pPr>
      <w:hyperlink w:anchor="_Toc82008262" w:history="1">
        <w:r w:rsidRPr="00BA5ADE">
          <w:rPr>
            <w:rStyle w:val="Hyperlink"/>
            <w:noProof/>
          </w:rPr>
          <w:t>7.1.1</w:t>
        </w:r>
        <w:r w:rsidRPr="00A42FE1">
          <w:rPr>
            <w:noProof/>
            <w:sz w:val="22"/>
            <w:szCs w:val="22"/>
          </w:rPr>
          <w:tab/>
        </w:r>
        <w:r w:rsidRPr="00BA5ADE">
          <w:rPr>
            <w:rStyle w:val="Hyperlink"/>
            <w:noProof/>
          </w:rPr>
          <w:t>Minimum requirements for a permanent or regular work roster design:</w:t>
        </w:r>
        <w:r>
          <w:rPr>
            <w:noProof/>
            <w:webHidden/>
          </w:rPr>
          <w:tab/>
        </w:r>
        <w:r>
          <w:rPr>
            <w:noProof/>
            <w:webHidden/>
          </w:rPr>
          <w:fldChar w:fldCharType="begin"/>
        </w:r>
        <w:r>
          <w:rPr>
            <w:noProof/>
            <w:webHidden/>
          </w:rPr>
          <w:instrText xml:space="preserve"> PAGEREF _Toc82008262 \h </w:instrText>
        </w:r>
        <w:r>
          <w:rPr>
            <w:noProof/>
            <w:webHidden/>
          </w:rPr>
        </w:r>
        <w:r>
          <w:rPr>
            <w:noProof/>
            <w:webHidden/>
          </w:rPr>
          <w:fldChar w:fldCharType="separate"/>
        </w:r>
        <w:r w:rsidR="000A35FB">
          <w:rPr>
            <w:noProof/>
            <w:webHidden/>
          </w:rPr>
          <w:t>7</w:t>
        </w:r>
        <w:r>
          <w:rPr>
            <w:noProof/>
            <w:webHidden/>
          </w:rPr>
          <w:fldChar w:fldCharType="end"/>
        </w:r>
      </w:hyperlink>
    </w:p>
    <w:p w14:paraId="7280661C" w14:textId="0ADE2F29" w:rsidR="00002251" w:rsidRPr="00A42FE1" w:rsidRDefault="00002251">
      <w:pPr>
        <w:pStyle w:val="TOC3"/>
        <w:tabs>
          <w:tab w:val="left" w:pos="1100"/>
        </w:tabs>
        <w:rPr>
          <w:noProof/>
          <w:sz w:val="22"/>
          <w:szCs w:val="22"/>
        </w:rPr>
      </w:pPr>
      <w:hyperlink w:anchor="_Toc82008263" w:history="1">
        <w:r w:rsidRPr="00BA5ADE">
          <w:rPr>
            <w:rStyle w:val="Hyperlink"/>
            <w:noProof/>
          </w:rPr>
          <w:t>7.1.2</w:t>
        </w:r>
        <w:r w:rsidRPr="00A42FE1">
          <w:rPr>
            <w:noProof/>
            <w:sz w:val="22"/>
            <w:szCs w:val="22"/>
          </w:rPr>
          <w:tab/>
        </w:r>
        <w:r w:rsidRPr="00BA5ADE">
          <w:rPr>
            <w:rStyle w:val="Hyperlink"/>
            <w:noProof/>
          </w:rPr>
          <w:t>Minimum requirements for temporary work in excess of regular planned work hours e.g. overtime, over-cycle or call-out:</w:t>
        </w:r>
        <w:r>
          <w:rPr>
            <w:noProof/>
            <w:webHidden/>
          </w:rPr>
          <w:tab/>
        </w:r>
        <w:r>
          <w:rPr>
            <w:noProof/>
            <w:webHidden/>
          </w:rPr>
          <w:fldChar w:fldCharType="begin"/>
        </w:r>
        <w:r>
          <w:rPr>
            <w:noProof/>
            <w:webHidden/>
          </w:rPr>
          <w:instrText xml:space="preserve"> PAGEREF _Toc82008263 \h </w:instrText>
        </w:r>
        <w:r>
          <w:rPr>
            <w:noProof/>
            <w:webHidden/>
          </w:rPr>
        </w:r>
        <w:r>
          <w:rPr>
            <w:noProof/>
            <w:webHidden/>
          </w:rPr>
          <w:fldChar w:fldCharType="separate"/>
        </w:r>
        <w:r w:rsidR="000A35FB">
          <w:rPr>
            <w:noProof/>
            <w:webHidden/>
          </w:rPr>
          <w:t>7</w:t>
        </w:r>
        <w:r>
          <w:rPr>
            <w:noProof/>
            <w:webHidden/>
          </w:rPr>
          <w:fldChar w:fldCharType="end"/>
        </w:r>
      </w:hyperlink>
    </w:p>
    <w:p w14:paraId="42DA23E7" w14:textId="5D800053" w:rsidR="00002251" w:rsidRPr="00A42FE1" w:rsidRDefault="00002251">
      <w:pPr>
        <w:pStyle w:val="TOC3"/>
        <w:tabs>
          <w:tab w:val="left" w:pos="1100"/>
        </w:tabs>
        <w:rPr>
          <w:noProof/>
          <w:sz w:val="22"/>
          <w:szCs w:val="22"/>
        </w:rPr>
      </w:pPr>
      <w:hyperlink w:anchor="_Toc82008264" w:history="1">
        <w:r w:rsidRPr="00BA5ADE">
          <w:rPr>
            <w:rStyle w:val="Hyperlink"/>
            <w:noProof/>
          </w:rPr>
          <w:t>7.1.3</w:t>
        </w:r>
        <w:r w:rsidRPr="00A42FE1">
          <w:rPr>
            <w:noProof/>
            <w:sz w:val="22"/>
            <w:szCs w:val="22"/>
          </w:rPr>
          <w:tab/>
        </w:r>
        <w:r w:rsidRPr="00BA5ADE">
          <w:rPr>
            <w:rStyle w:val="Hyperlink"/>
            <w:noProof/>
          </w:rPr>
          <w:t>Hours worked exceeding normal work hours:</w:t>
        </w:r>
        <w:r>
          <w:rPr>
            <w:noProof/>
            <w:webHidden/>
          </w:rPr>
          <w:tab/>
        </w:r>
        <w:r>
          <w:rPr>
            <w:noProof/>
            <w:webHidden/>
          </w:rPr>
          <w:fldChar w:fldCharType="begin"/>
        </w:r>
        <w:r>
          <w:rPr>
            <w:noProof/>
            <w:webHidden/>
          </w:rPr>
          <w:instrText xml:space="preserve"> PAGEREF _Toc82008264 \h </w:instrText>
        </w:r>
        <w:r>
          <w:rPr>
            <w:noProof/>
            <w:webHidden/>
          </w:rPr>
        </w:r>
        <w:r>
          <w:rPr>
            <w:noProof/>
            <w:webHidden/>
          </w:rPr>
          <w:fldChar w:fldCharType="separate"/>
        </w:r>
        <w:r w:rsidR="000A35FB">
          <w:rPr>
            <w:noProof/>
            <w:webHidden/>
          </w:rPr>
          <w:t>8</w:t>
        </w:r>
        <w:r>
          <w:rPr>
            <w:noProof/>
            <w:webHidden/>
          </w:rPr>
          <w:fldChar w:fldCharType="end"/>
        </w:r>
      </w:hyperlink>
    </w:p>
    <w:p w14:paraId="45A025C4" w14:textId="1D11AE73" w:rsidR="00002251" w:rsidRPr="00A42FE1" w:rsidRDefault="00002251">
      <w:pPr>
        <w:pStyle w:val="TOC3"/>
        <w:tabs>
          <w:tab w:val="left" w:pos="1100"/>
        </w:tabs>
        <w:rPr>
          <w:noProof/>
          <w:sz w:val="22"/>
          <w:szCs w:val="22"/>
        </w:rPr>
      </w:pPr>
      <w:hyperlink w:anchor="_Toc82008265" w:history="1">
        <w:r w:rsidRPr="00BA5ADE">
          <w:rPr>
            <w:rStyle w:val="Hyperlink"/>
            <w:noProof/>
          </w:rPr>
          <w:t>7.1.4</w:t>
        </w:r>
        <w:r w:rsidRPr="00A42FE1">
          <w:rPr>
            <w:noProof/>
            <w:sz w:val="22"/>
            <w:szCs w:val="22"/>
          </w:rPr>
          <w:tab/>
        </w:r>
        <w:r w:rsidRPr="00BA5ADE">
          <w:rPr>
            <w:rStyle w:val="Hyperlink"/>
            <w:noProof/>
          </w:rPr>
          <w:t>Work roster cycles:</w:t>
        </w:r>
        <w:r>
          <w:rPr>
            <w:noProof/>
            <w:webHidden/>
          </w:rPr>
          <w:tab/>
        </w:r>
        <w:r>
          <w:rPr>
            <w:noProof/>
            <w:webHidden/>
          </w:rPr>
          <w:fldChar w:fldCharType="begin"/>
        </w:r>
        <w:r>
          <w:rPr>
            <w:noProof/>
            <w:webHidden/>
          </w:rPr>
          <w:instrText xml:space="preserve"> PAGEREF _Toc82008265 \h </w:instrText>
        </w:r>
        <w:r>
          <w:rPr>
            <w:noProof/>
            <w:webHidden/>
          </w:rPr>
        </w:r>
        <w:r>
          <w:rPr>
            <w:noProof/>
            <w:webHidden/>
          </w:rPr>
          <w:fldChar w:fldCharType="separate"/>
        </w:r>
        <w:r w:rsidR="000A35FB">
          <w:rPr>
            <w:noProof/>
            <w:webHidden/>
          </w:rPr>
          <w:t>8</w:t>
        </w:r>
        <w:r>
          <w:rPr>
            <w:noProof/>
            <w:webHidden/>
          </w:rPr>
          <w:fldChar w:fldCharType="end"/>
        </w:r>
      </w:hyperlink>
    </w:p>
    <w:p w14:paraId="2BD5A9AB" w14:textId="1A09F1CE" w:rsidR="00002251" w:rsidRPr="00A42FE1" w:rsidRDefault="00002251">
      <w:pPr>
        <w:pStyle w:val="TOC3"/>
        <w:tabs>
          <w:tab w:val="left" w:pos="1100"/>
        </w:tabs>
        <w:rPr>
          <w:noProof/>
          <w:sz w:val="22"/>
          <w:szCs w:val="22"/>
        </w:rPr>
      </w:pPr>
      <w:hyperlink w:anchor="_Toc82008266" w:history="1">
        <w:r w:rsidRPr="00BA5ADE">
          <w:rPr>
            <w:rStyle w:val="Hyperlink"/>
            <w:noProof/>
          </w:rPr>
          <w:t>7.1.5</w:t>
        </w:r>
        <w:r w:rsidRPr="00A42FE1">
          <w:rPr>
            <w:noProof/>
            <w:sz w:val="22"/>
            <w:szCs w:val="22"/>
          </w:rPr>
          <w:tab/>
        </w:r>
        <w:r w:rsidRPr="00BA5ADE">
          <w:rPr>
            <w:rStyle w:val="Hyperlink"/>
            <w:noProof/>
          </w:rPr>
          <w:t>Awareness and Training</w:t>
        </w:r>
        <w:r>
          <w:rPr>
            <w:noProof/>
            <w:webHidden/>
          </w:rPr>
          <w:tab/>
        </w:r>
        <w:r>
          <w:rPr>
            <w:noProof/>
            <w:webHidden/>
          </w:rPr>
          <w:fldChar w:fldCharType="begin"/>
        </w:r>
        <w:r>
          <w:rPr>
            <w:noProof/>
            <w:webHidden/>
          </w:rPr>
          <w:instrText xml:space="preserve"> PAGEREF _Toc82008266 \h </w:instrText>
        </w:r>
        <w:r>
          <w:rPr>
            <w:noProof/>
            <w:webHidden/>
          </w:rPr>
        </w:r>
        <w:r>
          <w:rPr>
            <w:noProof/>
            <w:webHidden/>
          </w:rPr>
          <w:fldChar w:fldCharType="separate"/>
        </w:r>
        <w:r w:rsidR="000A35FB">
          <w:rPr>
            <w:noProof/>
            <w:webHidden/>
          </w:rPr>
          <w:t>9</w:t>
        </w:r>
        <w:r>
          <w:rPr>
            <w:noProof/>
            <w:webHidden/>
          </w:rPr>
          <w:fldChar w:fldCharType="end"/>
        </w:r>
      </w:hyperlink>
    </w:p>
    <w:p w14:paraId="3EDADA51" w14:textId="0914D495" w:rsidR="00002251" w:rsidRPr="00A42FE1" w:rsidRDefault="00002251">
      <w:pPr>
        <w:pStyle w:val="TOC1"/>
        <w:tabs>
          <w:tab w:val="left" w:pos="442"/>
        </w:tabs>
        <w:rPr>
          <w:noProof/>
          <w:sz w:val="22"/>
          <w:szCs w:val="22"/>
        </w:rPr>
      </w:pPr>
      <w:hyperlink w:anchor="_Toc82008267" w:history="1">
        <w:r w:rsidRPr="00BA5ADE">
          <w:rPr>
            <w:rStyle w:val="Hyperlink"/>
            <w:noProof/>
          </w:rPr>
          <w:t>8</w:t>
        </w:r>
        <w:r w:rsidRPr="00A42FE1">
          <w:rPr>
            <w:noProof/>
            <w:sz w:val="22"/>
            <w:szCs w:val="22"/>
          </w:rPr>
          <w:tab/>
        </w:r>
        <w:r w:rsidRPr="00BA5ADE">
          <w:rPr>
            <w:rStyle w:val="Hyperlink"/>
            <w:noProof/>
          </w:rPr>
          <w:t>Appendix</w:t>
        </w:r>
        <w:r>
          <w:rPr>
            <w:noProof/>
            <w:webHidden/>
          </w:rPr>
          <w:tab/>
        </w:r>
        <w:r>
          <w:rPr>
            <w:noProof/>
            <w:webHidden/>
          </w:rPr>
          <w:fldChar w:fldCharType="begin"/>
        </w:r>
        <w:r>
          <w:rPr>
            <w:noProof/>
            <w:webHidden/>
          </w:rPr>
          <w:instrText xml:space="preserve"> PAGEREF _Toc82008267 \h </w:instrText>
        </w:r>
        <w:r>
          <w:rPr>
            <w:noProof/>
            <w:webHidden/>
          </w:rPr>
        </w:r>
        <w:r>
          <w:rPr>
            <w:noProof/>
            <w:webHidden/>
          </w:rPr>
          <w:fldChar w:fldCharType="separate"/>
        </w:r>
        <w:r w:rsidR="000A35FB">
          <w:rPr>
            <w:noProof/>
            <w:webHidden/>
          </w:rPr>
          <w:t>10</w:t>
        </w:r>
        <w:r>
          <w:rPr>
            <w:noProof/>
            <w:webHidden/>
          </w:rPr>
          <w:fldChar w:fldCharType="end"/>
        </w:r>
      </w:hyperlink>
    </w:p>
    <w:p w14:paraId="6CF61D0E" w14:textId="59CB73B3" w:rsidR="00002251" w:rsidRPr="00A42FE1" w:rsidRDefault="00002251">
      <w:pPr>
        <w:pStyle w:val="TOC2"/>
        <w:rPr>
          <w:noProof/>
          <w:sz w:val="22"/>
          <w:szCs w:val="22"/>
        </w:rPr>
      </w:pPr>
      <w:hyperlink w:anchor="_Toc82008268" w:history="1">
        <w:r w:rsidRPr="00BA5ADE">
          <w:rPr>
            <w:rStyle w:val="Hyperlink"/>
            <w:noProof/>
          </w:rPr>
          <w:t>8.1</w:t>
        </w:r>
        <w:r w:rsidRPr="00A42FE1">
          <w:rPr>
            <w:noProof/>
            <w:sz w:val="22"/>
            <w:szCs w:val="22"/>
          </w:rPr>
          <w:tab/>
        </w:r>
        <w:r w:rsidRPr="00BA5ADE">
          <w:rPr>
            <w:rStyle w:val="Hyperlink"/>
            <w:noProof/>
          </w:rPr>
          <w:t>Fatigue Signs and Symptoms</w:t>
        </w:r>
        <w:r>
          <w:rPr>
            <w:noProof/>
            <w:webHidden/>
          </w:rPr>
          <w:tab/>
        </w:r>
        <w:r>
          <w:rPr>
            <w:noProof/>
            <w:webHidden/>
          </w:rPr>
          <w:fldChar w:fldCharType="begin"/>
        </w:r>
        <w:r>
          <w:rPr>
            <w:noProof/>
            <w:webHidden/>
          </w:rPr>
          <w:instrText xml:space="preserve"> PAGEREF _Toc82008268 \h </w:instrText>
        </w:r>
        <w:r>
          <w:rPr>
            <w:noProof/>
            <w:webHidden/>
          </w:rPr>
        </w:r>
        <w:r>
          <w:rPr>
            <w:noProof/>
            <w:webHidden/>
          </w:rPr>
          <w:fldChar w:fldCharType="separate"/>
        </w:r>
        <w:r w:rsidR="000A35FB">
          <w:rPr>
            <w:noProof/>
            <w:webHidden/>
          </w:rPr>
          <w:t>10</w:t>
        </w:r>
        <w:r>
          <w:rPr>
            <w:noProof/>
            <w:webHidden/>
          </w:rPr>
          <w:fldChar w:fldCharType="end"/>
        </w:r>
      </w:hyperlink>
    </w:p>
    <w:p w14:paraId="38C594CD" w14:textId="77777777" w:rsidR="00EE5DB9" w:rsidRPr="009E724A" w:rsidRDefault="00804635" w:rsidP="009E724A">
      <w:pPr>
        <w:spacing w:before="0" w:line="240" w:lineRule="auto"/>
        <w:rPr>
          <w:rFonts w:cs="Calibri"/>
        </w:rPr>
        <w:sectPr w:rsidR="00EE5DB9" w:rsidRPr="009E724A" w:rsidSect="006A1275">
          <w:pgSz w:w="12240" w:h="15840"/>
          <w:pgMar w:top="1329" w:right="1340" w:bottom="280" w:left="960" w:header="793" w:footer="0" w:gutter="0"/>
          <w:cols w:space="720"/>
          <w:noEndnote/>
        </w:sectPr>
      </w:pPr>
      <w:r w:rsidRPr="003928D0">
        <w:rPr>
          <w:bCs/>
          <w:noProof/>
        </w:rPr>
        <w:fldChar w:fldCharType="end"/>
      </w:r>
    </w:p>
    <w:p w14:paraId="0EEA59E9" w14:textId="77777777" w:rsidR="00EE5DB9" w:rsidRDefault="009507E6" w:rsidP="00804635">
      <w:pPr>
        <w:pStyle w:val="Heading1"/>
        <w:rPr>
          <w:rFonts w:cs="Calibri"/>
          <w:sz w:val="28"/>
          <w:szCs w:val="28"/>
        </w:rPr>
      </w:pPr>
      <w:bookmarkStart w:id="3" w:name="_Toc82008244"/>
      <w:r>
        <w:rPr>
          <w:rFonts w:cs="Calibri"/>
          <w:b w:val="0"/>
          <w:bCs w:val="0"/>
          <w:spacing w:val="-1"/>
          <w:sz w:val="28"/>
          <w:szCs w:val="28"/>
        </w:rPr>
        <w:lastRenderedPageBreak/>
        <w:t>1</w:t>
      </w:r>
      <w:r w:rsidR="003928D0">
        <w:rPr>
          <w:rFonts w:cs="Calibri"/>
          <w:b w:val="0"/>
          <w:bCs w:val="0"/>
          <w:sz w:val="28"/>
          <w:szCs w:val="28"/>
        </w:rPr>
        <w:tab/>
      </w:r>
      <w:r w:rsidR="00EE5DB9">
        <w:rPr>
          <w:rFonts w:cs="Calibri"/>
          <w:b w:val="0"/>
          <w:bCs w:val="0"/>
          <w:sz w:val="28"/>
          <w:szCs w:val="28"/>
        </w:rPr>
        <w:t>Docu</w:t>
      </w:r>
      <w:r w:rsidR="00EE5DB9">
        <w:rPr>
          <w:rFonts w:cs="Calibri"/>
          <w:b w:val="0"/>
          <w:bCs w:val="0"/>
          <w:spacing w:val="-3"/>
          <w:sz w:val="28"/>
          <w:szCs w:val="28"/>
        </w:rPr>
        <w:t>m</w:t>
      </w:r>
      <w:r w:rsidR="00EE5DB9">
        <w:rPr>
          <w:rFonts w:cs="Calibri"/>
          <w:b w:val="0"/>
          <w:bCs w:val="0"/>
          <w:sz w:val="28"/>
          <w:szCs w:val="28"/>
        </w:rPr>
        <w:t>e</w:t>
      </w:r>
      <w:r w:rsidR="00EE5DB9">
        <w:rPr>
          <w:rFonts w:cs="Calibri"/>
          <w:b w:val="0"/>
          <w:bCs w:val="0"/>
          <w:spacing w:val="-2"/>
          <w:sz w:val="28"/>
          <w:szCs w:val="28"/>
        </w:rPr>
        <w:t>n</w:t>
      </w:r>
      <w:r w:rsidR="00EE5DB9">
        <w:rPr>
          <w:rFonts w:cs="Calibri"/>
          <w:b w:val="0"/>
          <w:bCs w:val="0"/>
          <w:sz w:val="28"/>
          <w:szCs w:val="28"/>
        </w:rPr>
        <w:t>t Co</w:t>
      </w:r>
      <w:r w:rsidR="00EE5DB9">
        <w:rPr>
          <w:rFonts w:cs="Calibri"/>
          <w:b w:val="0"/>
          <w:bCs w:val="0"/>
          <w:spacing w:val="-2"/>
          <w:sz w:val="28"/>
          <w:szCs w:val="28"/>
        </w:rPr>
        <w:t>n</w:t>
      </w:r>
      <w:r w:rsidR="00EE5DB9">
        <w:rPr>
          <w:rFonts w:cs="Calibri"/>
          <w:b w:val="0"/>
          <w:bCs w:val="0"/>
          <w:spacing w:val="1"/>
          <w:sz w:val="28"/>
          <w:szCs w:val="28"/>
        </w:rPr>
        <w:t>tr</w:t>
      </w:r>
      <w:r w:rsidR="00EE5DB9">
        <w:rPr>
          <w:rFonts w:cs="Calibri"/>
          <w:b w:val="0"/>
          <w:bCs w:val="0"/>
          <w:spacing w:val="-2"/>
          <w:sz w:val="28"/>
          <w:szCs w:val="28"/>
        </w:rPr>
        <w:t>o</w:t>
      </w:r>
      <w:r w:rsidR="00EE5DB9">
        <w:rPr>
          <w:rFonts w:cs="Calibri"/>
          <w:b w:val="0"/>
          <w:bCs w:val="0"/>
          <w:sz w:val="28"/>
          <w:szCs w:val="28"/>
        </w:rPr>
        <w:t>l</w:t>
      </w:r>
      <w:bookmarkEnd w:id="3"/>
    </w:p>
    <w:p w14:paraId="4F880687" w14:textId="77777777" w:rsidR="00EE5DB9" w:rsidRDefault="00EE5DB9">
      <w:pPr>
        <w:widowControl w:val="0"/>
        <w:autoSpaceDE w:val="0"/>
        <w:autoSpaceDN w:val="0"/>
        <w:adjustRightInd w:val="0"/>
        <w:spacing w:before="2" w:after="0" w:line="120" w:lineRule="exact"/>
        <w:rPr>
          <w:rFonts w:cs="Calibri"/>
          <w:sz w:val="12"/>
          <w:szCs w:val="12"/>
        </w:rPr>
      </w:pPr>
    </w:p>
    <w:p w14:paraId="306F3C70" w14:textId="77777777" w:rsidR="00EE5DB9" w:rsidRPr="00F83975" w:rsidRDefault="00EE5DB9" w:rsidP="00804635">
      <w:pPr>
        <w:pStyle w:val="Heading2"/>
        <w:rPr>
          <w:rFonts w:cs="Calibri"/>
        </w:rPr>
      </w:pPr>
      <w:bookmarkStart w:id="4" w:name="_Toc82008245"/>
      <w:r w:rsidRPr="00F83975">
        <w:rPr>
          <w:rFonts w:cs="Calibri"/>
          <w:iCs/>
          <w:spacing w:val="-1"/>
        </w:rPr>
        <w:t>1</w:t>
      </w:r>
      <w:r w:rsidRPr="00F83975">
        <w:rPr>
          <w:rFonts w:cs="Calibri"/>
          <w:iCs/>
          <w:spacing w:val="1"/>
        </w:rPr>
        <w:t>.</w:t>
      </w:r>
      <w:r w:rsidR="00D42266" w:rsidRPr="00F83975">
        <w:rPr>
          <w:rFonts w:cs="Calibri"/>
          <w:iCs/>
          <w:spacing w:val="1"/>
        </w:rPr>
        <w:t>1</w:t>
      </w:r>
      <w:r w:rsidRPr="00F83975">
        <w:rPr>
          <w:rFonts w:cs="Calibri"/>
          <w:iCs/>
        </w:rPr>
        <w:tab/>
      </w:r>
      <w:r w:rsidRPr="00F83975">
        <w:rPr>
          <w:rFonts w:cs="Calibri"/>
          <w:iCs/>
          <w:spacing w:val="1"/>
        </w:rPr>
        <w:t>R</w:t>
      </w:r>
      <w:r w:rsidRPr="00F83975">
        <w:rPr>
          <w:rFonts w:cs="Calibri"/>
          <w:iCs/>
        </w:rPr>
        <w:t>e</w:t>
      </w:r>
      <w:r w:rsidRPr="00F83975">
        <w:rPr>
          <w:rFonts w:cs="Calibri"/>
          <w:iCs/>
          <w:spacing w:val="-1"/>
        </w:rPr>
        <w:t>v</w:t>
      </w:r>
      <w:r w:rsidRPr="00F83975">
        <w:rPr>
          <w:rFonts w:cs="Calibri"/>
          <w:iCs/>
        </w:rPr>
        <w:t>i</w:t>
      </w:r>
      <w:r w:rsidRPr="00F83975">
        <w:rPr>
          <w:rFonts w:cs="Calibri"/>
          <w:iCs/>
          <w:spacing w:val="-2"/>
        </w:rPr>
        <w:t>e</w:t>
      </w:r>
      <w:r w:rsidRPr="00F83975">
        <w:rPr>
          <w:rFonts w:cs="Calibri"/>
          <w:iCs/>
        </w:rPr>
        <w:t>w and</w:t>
      </w:r>
      <w:r w:rsidRPr="00F83975">
        <w:rPr>
          <w:rFonts w:cs="Calibri"/>
          <w:iCs/>
          <w:spacing w:val="-1"/>
        </w:rPr>
        <w:t xml:space="preserve"> </w:t>
      </w:r>
      <w:r w:rsidRPr="00F83975">
        <w:rPr>
          <w:rFonts w:cs="Calibri"/>
          <w:iCs/>
        </w:rPr>
        <w:t>Upda</w:t>
      </w:r>
      <w:r w:rsidRPr="00F83975">
        <w:rPr>
          <w:rFonts w:cs="Calibri"/>
          <w:iCs/>
          <w:spacing w:val="-1"/>
        </w:rPr>
        <w:t>t</w:t>
      </w:r>
      <w:r w:rsidRPr="00F83975">
        <w:rPr>
          <w:rFonts w:cs="Calibri"/>
          <w:iCs/>
        </w:rPr>
        <w:t xml:space="preserve">e </w:t>
      </w:r>
      <w:r w:rsidRPr="00F83975">
        <w:rPr>
          <w:rFonts w:cs="Calibri"/>
          <w:iCs/>
          <w:spacing w:val="-1"/>
        </w:rPr>
        <w:t>P</w:t>
      </w:r>
      <w:r w:rsidRPr="00F83975">
        <w:rPr>
          <w:rFonts w:cs="Calibri"/>
          <w:iCs/>
        </w:rPr>
        <w:t>ro</w:t>
      </w:r>
      <w:r w:rsidRPr="00F83975">
        <w:rPr>
          <w:rFonts w:cs="Calibri"/>
          <w:iCs/>
          <w:spacing w:val="1"/>
        </w:rPr>
        <w:t>c</w:t>
      </w:r>
      <w:r w:rsidRPr="00F83975">
        <w:rPr>
          <w:rFonts w:cs="Calibri"/>
          <w:iCs/>
        </w:rPr>
        <w:t>edur</w:t>
      </w:r>
      <w:r w:rsidRPr="00F83975">
        <w:rPr>
          <w:rFonts w:cs="Calibri"/>
          <w:iCs/>
          <w:spacing w:val="-2"/>
        </w:rPr>
        <w:t>e</w:t>
      </w:r>
      <w:r w:rsidRPr="00F83975">
        <w:rPr>
          <w:rFonts w:cs="Calibri"/>
          <w:iCs/>
        </w:rPr>
        <w:t>s</w:t>
      </w:r>
      <w:bookmarkEnd w:id="4"/>
    </w:p>
    <w:p w14:paraId="366E74E5" w14:textId="77777777" w:rsidR="00EE5DB9" w:rsidRDefault="00EE5DB9">
      <w:pPr>
        <w:widowControl w:val="0"/>
        <w:autoSpaceDE w:val="0"/>
        <w:autoSpaceDN w:val="0"/>
        <w:adjustRightInd w:val="0"/>
        <w:spacing w:before="9" w:after="0" w:line="110" w:lineRule="exact"/>
        <w:rPr>
          <w:rFonts w:cs="Calibri"/>
          <w:sz w:val="11"/>
          <w:szCs w:val="11"/>
        </w:rPr>
      </w:pPr>
    </w:p>
    <w:p w14:paraId="468757B9" w14:textId="77777777" w:rsidR="005127A1" w:rsidRDefault="005127A1" w:rsidP="005127A1">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Pr>
          <w:rFonts w:cs="Calibri"/>
          <w:spacing w:val="-1"/>
          <w:sz w:val="24"/>
          <w:szCs w:val="24"/>
        </w:rPr>
        <w:t xml:space="preserve">Document Control and Revision Standard.  </w:t>
      </w:r>
    </w:p>
    <w:p w14:paraId="513D2893" w14:textId="77777777" w:rsidR="005127A1" w:rsidRDefault="005127A1" w:rsidP="005127A1">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pacing w:val="1"/>
          <w:sz w:val="24"/>
          <w:szCs w:val="24"/>
        </w:rPr>
        <w:t>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roofErr w:type="gramEnd"/>
    </w:p>
    <w:p w14:paraId="324A7D79" w14:textId="77777777" w:rsidR="005127A1" w:rsidRDefault="005127A1" w:rsidP="005127A1">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6EBC5E46" w14:textId="77777777" w:rsidR="005127A1" w:rsidRDefault="005127A1" w:rsidP="005127A1">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4B79A308" w14:textId="77777777" w:rsidR="005127A1" w:rsidRDefault="005127A1" w:rsidP="005127A1">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147050A3" w14:textId="77777777" w:rsidR="005127A1" w:rsidRDefault="005127A1" w:rsidP="005127A1">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33D231D1" w14:textId="18FDD8D7" w:rsidR="005127A1" w:rsidRDefault="005127A1" w:rsidP="005127A1">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Pr>
          <w:rFonts w:cs="Calibri"/>
          <w:sz w:val="24"/>
          <w:szCs w:val="24"/>
        </w:rPr>
        <w:t xml:space="preserve"> 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e</w:t>
      </w:r>
      <w:r>
        <w:rPr>
          <w:rFonts w:cs="Calibri"/>
          <w:sz w:val="24"/>
          <w:szCs w:val="24"/>
        </w:rPr>
        <w:t>w 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1"/>
          <w:sz w:val="24"/>
          <w:szCs w:val="24"/>
        </w:rPr>
        <w:t xml:space="preserve"> </w:t>
      </w:r>
      <w:r>
        <w:rPr>
          <w:rFonts w:cs="Calibri"/>
          <w:spacing w:val="-3"/>
          <w:sz w:val="24"/>
          <w:szCs w:val="24"/>
        </w:rPr>
        <w:t>The u</w:t>
      </w:r>
      <w:r>
        <w:rPr>
          <w:rFonts w:cs="Calibri"/>
          <w:spacing w:val="1"/>
          <w:sz w:val="24"/>
          <w:szCs w:val="24"/>
        </w:rPr>
        <w:t>pd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 xml:space="preserve">d document </w:t>
      </w:r>
      <w:r>
        <w:rPr>
          <w:rFonts w:cs="Calibri"/>
          <w:spacing w:val="1"/>
          <w:sz w:val="24"/>
          <w:szCs w:val="24"/>
        </w:rPr>
        <w:t>is t</w:t>
      </w:r>
      <w:r>
        <w:rPr>
          <w:rFonts w:cs="Calibri"/>
          <w:sz w:val="24"/>
          <w:szCs w:val="24"/>
        </w:rPr>
        <w:t>o</w:t>
      </w:r>
      <w:r>
        <w:rPr>
          <w:rFonts w:cs="Calibri"/>
          <w:spacing w:val="-1"/>
          <w:sz w:val="24"/>
          <w:szCs w:val="24"/>
        </w:rPr>
        <w:t xml:space="preserve"> c</w:t>
      </w:r>
      <w:r>
        <w:rPr>
          <w:rFonts w:cs="Calibri"/>
          <w:sz w:val="24"/>
          <w:szCs w:val="24"/>
        </w:rPr>
        <w:t>arry a</w:t>
      </w:r>
      <w:r>
        <w:rPr>
          <w:rFonts w:cs="Calibri"/>
          <w:spacing w:val="1"/>
          <w:sz w:val="24"/>
          <w:szCs w:val="24"/>
        </w:rPr>
        <w:t xml:space="preserve"> ne</w:t>
      </w:r>
      <w:r>
        <w:rPr>
          <w:rFonts w:cs="Calibri"/>
          <w:sz w:val="24"/>
          <w:szCs w:val="24"/>
        </w:rPr>
        <w:t xml:space="preserve">w </w:t>
      </w:r>
      <w:r>
        <w:rPr>
          <w:rFonts w:cs="Calibri"/>
          <w:spacing w:val="-2"/>
          <w:sz w:val="24"/>
          <w:szCs w:val="24"/>
        </w:rPr>
        <w:t>r</w:t>
      </w:r>
      <w:r>
        <w:rPr>
          <w:rFonts w:cs="Calibri"/>
          <w:spacing w:val="1"/>
          <w:sz w:val="24"/>
          <w:szCs w:val="24"/>
        </w:rPr>
        <w:t>e</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are</w:t>
      </w:r>
      <w:r>
        <w:rPr>
          <w:rFonts w:cs="Calibri"/>
          <w:spacing w:val="-1"/>
          <w:sz w:val="24"/>
          <w:szCs w:val="24"/>
        </w:rPr>
        <w:t xml:space="preserve"> c</w:t>
      </w:r>
      <w:r>
        <w:rPr>
          <w:rFonts w:cs="Calibri"/>
          <w:sz w:val="24"/>
          <w:szCs w:val="24"/>
        </w:rPr>
        <w:t>ir</w:t>
      </w:r>
      <w:r>
        <w:rPr>
          <w:rFonts w:cs="Calibri"/>
          <w:spacing w:val="-1"/>
          <w:sz w:val="24"/>
          <w:szCs w:val="24"/>
        </w:rPr>
        <w:t>c</w:t>
      </w:r>
      <w:r>
        <w:rPr>
          <w:rFonts w:cs="Calibri"/>
          <w:spacing w:val="1"/>
          <w:sz w:val="24"/>
          <w:szCs w:val="24"/>
        </w:rPr>
        <w:t>u</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on</w:t>
      </w:r>
      <w:r>
        <w:rPr>
          <w:rFonts w:cs="Calibri"/>
          <w:spacing w:val="-1"/>
          <w:sz w:val="24"/>
          <w:szCs w:val="24"/>
        </w:rPr>
        <w:t>c</w:t>
      </w:r>
      <w:r>
        <w:rPr>
          <w:rFonts w:cs="Calibri"/>
          <w:sz w:val="24"/>
          <w:szCs w:val="24"/>
        </w:rPr>
        <w:t>e</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pacing w:val="1"/>
          <w:sz w:val="24"/>
          <w:szCs w:val="24"/>
        </w:rPr>
        <w:t>d</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p>
    <w:p w14:paraId="21CDE609" w14:textId="77777777" w:rsidR="005127A1" w:rsidRDefault="005127A1" w:rsidP="005127A1">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 xml:space="preserve">Manager </w:t>
      </w:r>
      <w:r>
        <w:rPr>
          <w:rFonts w:cs="Calibri"/>
          <w:sz w:val="24"/>
          <w:szCs w:val="24"/>
        </w:rPr>
        <w:t>–</w:t>
      </w:r>
      <w:r>
        <w:rPr>
          <w:rFonts w:cs="Calibri"/>
          <w:spacing w:val="-1"/>
          <w:sz w:val="24"/>
          <w:szCs w:val="24"/>
        </w:rPr>
        <w:t xml:space="preserve"> </w:t>
      </w:r>
      <w:r>
        <w:rPr>
          <w:rFonts w:cs="Calibri"/>
          <w:spacing w:val="1"/>
          <w:sz w:val="24"/>
          <w:szCs w:val="24"/>
        </w:rPr>
        <w:t>Huracan</w:t>
      </w:r>
      <w:r>
        <w:rPr>
          <w:rFonts w:cs="Calibri"/>
          <w:spacing w:val="2"/>
          <w:sz w:val="24"/>
          <w:szCs w:val="24"/>
        </w:rPr>
        <w:t>.</w:t>
      </w:r>
    </w:p>
    <w:p w14:paraId="72FEA934" w14:textId="77777777" w:rsidR="005127A1" w:rsidRDefault="005127A1" w:rsidP="005127A1">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Pr>
          <w:rFonts w:cs="Calibri"/>
          <w:spacing w:val="1"/>
          <w:sz w:val="24"/>
          <w:szCs w:val="24"/>
        </w:rPr>
        <w:t>Huracan</w:t>
      </w:r>
      <w:r>
        <w:rPr>
          <w:rFonts w:cs="Calibri"/>
          <w:spacing w:val="-1"/>
          <w:sz w:val="24"/>
          <w:szCs w:val="24"/>
        </w:rPr>
        <w:t>.</w:t>
      </w:r>
    </w:p>
    <w:p w14:paraId="2EAE2A1A" w14:textId="77777777" w:rsidR="00EE5DB9" w:rsidRDefault="00EE5DB9">
      <w:pPr>
        <w:widowControl w:val="0"/>
        <w:autoSpaceDE w:val="0"/>
        <w:autoSpaceDN w:val="0"/>
        <w:adjustRightInd w:val="0"/>
        <w:spacing w:before="3" w:after="0" w:line="180" w:lineRule="exact"/>
        <w:rPr>
          <w:rFonts w:cs="Calibri"/>
          <w:sz w:val="18"/>
          <w:szCs w:val="18"/>
        </w:rPr>
      </w:pPr>
    </w:p>
    <w:p w14:paraId="6A91E4CF" w14:textId="77777777" w:rsidR="00EE5DB9" w:rsidRPr="00F83975" w:rsidRDefault="00EE5DB9" w:rsidP="00804635">
      <w:pPr>
        <w:pStyle w:val="Heading2"/>
        <w:rPr>
          <w:rFonts w:cs="Calibri"/>
        </w:rPr>
      </w:pPr>
      <w:bookmarkStart w:id="5" w:name="_Toc82008246"/>
      <w:r w:rsidRPr="00F83975">
        <w:rPr>
          <w:rFonts w:cs="Calibri"/>
          <w:iCs/>
          <w:spacing w:val="-1"/>
        </w:rPr>
        <w:t>1</w:t>
      </w:r>
      <w:r w:rsidRPr="00F83975">
        <w:rPr>
          <w:rFonts w:cs="Calibri"/>
          <w:iCs/>
          <w:spacing w:val="1"/>
        </w:rPr>
        <w:t>.</w:t>
      </w:r>
      <w:r w:rsidR="00D42266" w:rsidRPr="00F83975">
        <w:rPr>
          <w:rFonts w:cs="Calibri"/>
          <w:iCs/>
          <w:spacing w:val="1"/>
        </w:rPr>
        <w:t>2</w:t>
      </w:r>
      <w:r w:rsidRPr="00F83975">
        <w:rPr>
          <w:rFonts w:cs="Calibri"/>
          <w:iCs/>
        </w:rPr>
        <w:tab/>
      </w:r>
      <w:r w:rsidR="00267F63">
        <w:rPr>
          <w:rFonts w:cs="Calibri"/>
          <w:iCs/>
          <w:spacing w:val="1"/>
        </w:rPr>
        <w:t>Distribution</w:t>
      </w:r>
      <w:bookmarkEnd w:id="5"/>
    </w:p>
    <w:p w14:paraId="7A03D055" w14:textId="77777777" w:rsidR="00EE5DB9" w:rsidRDefault="00EE5DB9">
      <w:pPr>
        <w:widowControl w:val="0"/>
        <w:autoSpaceDE w:val="0"/>
        <w:autoSpaceDN w:val="0"/>
        <w:adjustRightInd w:val="0"/>
        <w:spacing w:before="7" w:after="0" w:line="190" w:lineRule="exact"/>
        <w:rPr>
          <w:rFonts w:cs="Calibri"/>
          <w:sz w:val="19"/>
          <w:szCs w:val="19"/>
        </w:rPr>
      </w:pPr>
    </w:p>
    <w:p w14:paraId="7F5C45BC" w14:textId="77777777" w:rsidR="00EE5DB9" w:rsidRDefault="00274B9D">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equested</w:t>
      </w:r>
      <w:r w:rsidR="00EE5DB9">
        <w:rPr>
          <w:rFonts w:cs="Calibri"/>
          <w:sz w:val="24"/>
          <w:szCs w:val="24"/>
        </w:rPr>
        <w:t xml:space="preserve"> </w:t>
      </w:r>
      <w:r w:rsidR="00EE5DB9">
        <w:rPr>
          <w:rFonts w:cs="Calibri"/>
          <w:spacing w:val="-1"/>
          <w:sz w:val="24"/>
          <w:szCs w:val="24"/>
        </w:rPr>
        <w:t>c</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D</w:t>
      </w:r>
      <w:r w:rsidR="00EE5DB9">
        <w:rPr>
          <w:rFonts w:cs="Calibri"/>
          <w:sz w:val="24"/>
          <w:szCs w:val="24"/>
        </w:rPr>
        <w:t>i</w:t>
      </w:r>
      <w:r w:rsidR="00EE5DB9">
        <w:rPr>
          <w:rFonts w:cs="Calibri"/>
          <w:spacing w:val="-3"/>
          <w:sz w:val="24"/>
          <w:szCs w:val="24"/>
        </w:rPr>
        <w:t>s</w:t>
      </w:r>
      <w:r w:rsidR="00EE5DB9">
        <w:rPr>
          <w:rFonts w:cs="Calibri"/>
          <w:spacing w:val="1"/>
          <w:sz w:val="24"/>
          <w:szCs w:val="24"/>
        </w:rPr>
        <w:t>t</w:t>
      </w:r>
      <w:r w:rsidR="00EE5DB9">
        <w:rPr>
          <w:rFonts w:cs="Calibri"/>
          <w:sz w:val="24"/>
          <w:szCs w:val="24"/>
        </w:rPr>
        <w:t>ri</w:t>
      </w:r>
      <w:r w:rsidR="00EE5DB9">
        <w:rPr>
          <w:rFonts w:cs="Calibri"/>
          <w:spacing w:val="-1"/>
          <w:sz w:val="24"/>
          <w:szCs w:val="24"/>
        </w:rPr>
        <w:t>b</w:t>
      </w:r>
      <w:r w:rsidR="00EE5DB9">
        <w:rPr>
          <w:rFonts w:cs="Calibri"/>
          <w:spacing w:val="1"/>
          <w:sz w:val="24"/>
          <w:szCs w:val="24"/>
        </w:rPr>
        <w:t>ut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z w:val="24"/>
          <w:szCs w:val="24"/>
        </w:rPr>
        <w:t>Li</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z w:val="24"/>
          <w:szCs w:val="24"/>
        </w:rPr>
        <w:t>a</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dd</w:t>
      </w:r>
      <w:r w:rsidR="00EE5DB9">
        <w:rPr>
          <w:rFonts w:cs="Calibri"/>
          <w:sz w:val="24"/>
          <w:szCs w:val="24"/>
        </w:rPr>
        <w:t>r</w:t>
      </w:r>
      <w:r w:rsidR="00EE5DB9">
        <w:rPr>
          <w:rFonts w:cs="Calibri"/>
          <w:spacing w:val="1"/>
          <w:sz w:val="24"/>
          <w:szCs w:val="24"/>
        </w:rPr>
        <w:t>e</w:t>
      </w:r>
      <w:r w:rsidR="00EE5DB9">
        <w:rPr>
          <w:rFonts w:cs="Calibri"/>
          <w:sz w:val="24"/>
          <w:szCs w:val="24"/>
        </w:rPr>
        <w:t>ss</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9F0AE8">
        <w:rPr>
          <w:rFonts w:cs="Calibri"/>
          <w:spacing w:val="1"/>
          <w:sz w:val="24"/>
          <w:szCs w:val="24"/>
        </w:rPr>
        <w:t>Huracan</w:t>
      </w:r>
      <w:r w:rsidR="00EE5DB9">
        <w:rPr>
          <w:rFonts w:cs="Calibri"/>
          <w:spacing w:val="-3"/>
          <w:sz w:val="24"/>
          <w:szCs w:val="24"/>
        </w:rPr>
        <w:t xml:space="preserve">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nt.</w:t>
      </w:r>
    </w:p>
    <w:p w14:paraId="11EC3D0E" w14:textId="77777777" w:rsidR="00EE5DB9" w:rsidRDefault="00EE5DB9">
      <w:pPr>
        <w:widowControl w:val="0"/>
        <w:autoSpaceDE w:val="0"/>
        <w:autoSpaceDN w:val="0"/>
        <w:adjustRightInd w:val="0"/>
        <w:spacing w:before="12" w:after="0" w:line="200" w:lineRule="exact"/>
        <w:rPr>
          <w:rFonts w:cs="Calibri"/>
        </w:rPr>
      </w:pPr>
    </w:p>
    <w:p w14:paraId="2EEEEA06" w14:textId="77777777" w:rsidR="00EE5DB9" w:rsidRPr="00F83975" w:rsidRDefault="00EE5DB9" w:rsidP="00804635">
      <w:pPr>
        <w:pStyle w:val="Heading2"/>
        <w:rPr>
          <w:rFonts w:cs="Calibri"/>
        </w:rPr>
      </w:pPr>
      <w:bookmarkStart w:id="6" w:name="_Toc82008247"/>
      <w:r w:rsidRPr="00F83975">
        <w:rPr>
          <w:rFonts w:cs="Calibri"/>
          <w:iCs/>
          <w:spacing w:val="-1"/>
        </w:rPr>
        <w:t>1</w:t>
      </w:r>
      <w:r w:rsidRPr="00F83975">
        <w:rPr>
          <w:rFonts w:cs="Calibri"/>
          <w:iCs/>
          <w:spacing w:val="1"/>
        </w:rPr>
        <w:t>.</w:t>
      </w:r>
      <w:r w:rsidR="00D42266" w:rsidRPr="00F83975">
        <w:rPr>
          <w:rFonts w:cs="Calibri"/>
          <w:iCs/>
          <w:spacing w:val="1"/>
        </w:rPr>
        <w:t>3</w:t>
      </w:r>
      <w:r w:rsidRPr="00F83975">
        <w:rPr>
          <w:rFonts w:cs="Calibri"/>
          <w:iCs/>
        </w:rPr>
        <w:tab/>
        <w:t>Do</w:t>
      </w:r>
      <w:r w:rsidRPr="00F83975">
        <w:rPr>
          <w:rFonts w:cs="Calibri"/>
          <w:iCs/>
          <w:spacing w:val="1"/>
        </w:rPr>
        <w:t>c</w:t>
      </w:r>
      <w:r w:rsidRPr="00F83975">
        <w:rPr>
          <w:rFonts w:cs="Calibri"/>
          <w:iCs/>
          <w:spacing w:val="-3"/>
        </w:rPr>
        <w:t>u</w:t>
      </w:r>
      <w:r w:rsidRPr="00F83975">
        <w:rPr>
          <w:rFonts w:cs="Calibri"/>
          <w:iCs/>
          <w:spacing w:val="1"/>
        </w:rPr>
        <w:t>m</w:t>
      </w:r>
      <w:r w:rsidRPr="00F83975">
        <w:rPr>
          <w:rFonts w:cs="Calibri"/>
          <w:iCs/>
        </w:rPr>
        <w:t>ent</w:t>
      </w:r>
      <w:r w:rsidRPr="00F83975">
        <w:rPr>
          <w:rFonts w:cs="Calibri"/>
          <w:iCs/>
          <w:spacing w:val="-2"/>
        </w:rPr>
        <w:t xml:space="preserve"> </w:t>
      </w:r>
      <w:r w:rsidRPr="00F83975">
        <w:rPr>
          <w:rFonts w:cs="Calibri"/>
          <w:iCs/>
        </w:rPr>
        <w:t>Upda</w:t>
      </w:r>
      <w:r w:rsidRPr="00F83975">
        <w:rPr>
          <w:rFonts w:cs="Calibri"/>
          <w:iCs/>
          <w:spacing w:val="-1"/>
        </w:rPr>
        <w:t>t</w:t>
      </w:r>
      <w:r w:rsidRPr="00F83975">
        <w:rPr>
          <w:rFonts w:cs="Calibri"/>
          <w:iCs/>
        </w:rPr>
        <w:t>es</w:t>
      </w:r>
      <w:bookmarkEnd w:id="6"/>
    </w:p>
    <w:p w14:paraId="1E94BAE7" w14:textId="77777777" w:rsidR="00EE5DB9" w:rsidRDefault="00EE5DB9">
      <w:pPr>
        <w:widowControl w:val="0"/>
        <w:autoSpaceDE w:val="0"/>
        <w:autoSpaceDN w:val="0"/>
        <w:adjustRightInd w:val="0"/>
        <w:spacing w:before="1" w:after="0" w:line="120" w:lineRule="exact"/>
        <w:rPr>
          <w:rFonts w:cs="Calibri"/>
          <w:sz w:val="12"/>
          <w:szCs w:val="12"/>
        </w:rPr>
      </w:pPr>
    </w:p>
    <w:p w14:paraId="4AD2F7C6" w14:textId="56988BBB"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sidR="002C4C39">
        <w:rPr>
          <w:rFonts w:cs="Calibri"/>
          <w:sz w:val="24"/>
          <w:szCs w:val="24"/>
        </w:rPr>
        <w:t xml:space="preserve"> </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1A784830" w14:textId="77777777" w:rsidR="00EE5DB9" w:rsidRPr="00F83975" w:rsidRDefault="00EE5DB9" w:rsidP="00804635">
      <w:pPr>
        <w:pStyle w:val="Heading2"/>
        <w:rPr>
          <w:rFonts w:cs="Calibri"/>
        </w:rPr>
      </w:pPr>
      <w:bookmarkStart w:id="7" w:name="_Toc82008248"/>
      <w:r w:rsidRPr="00F83975">
        <w:rPr>
          <w:rFonts w:cs="Calibri"/>
          <w:iCs/>
          <w:spacing w:val="-1"/>
        </w:rPr>
        <w:t>1</w:t>
      </w:r>
      <w:r w:rsidRPr="00F83975">
        <w:rPr>
          <w:rFonts w:cs="Calibri"/>
          <w:iCs/>
          <w:spacing w:val="1"/>
        </w:rPr>
        <w:t>.</w:t>
      </w:r>
      <w:r w:rsidR="00D42266" w:rsidRPr="00F83975">
        <w:rPr>
          <w:rFonts w:cs="Calibri"/>
          <w:iCs/>
          <w:spacing w:val="1"/>
        </w:rPr>
        <w:t>4</w:t>
      </w:r>
      <w:r w:rsidRPr="00F83975">
        <w:rPr>
          <w:rFonts w:cs="Calibri"/>
          <w:iCs/>
        </w:rPr>
        <w:tab/>
        <w:t>Do</w:t>
      </w:r>
      <w:r w:rsidRPr="00F83975">
        <w:rPr>
          <w:rFonts w:cs="Calibri"/>
          <w:iCs/>
          <w:spacing w:val="1"/>
        </w:rPr>
        <w:t>c</w:t>
      </w:r>
      <w:r w:rsidRPr="00F83975">
        <w:rPr>
          <w:rFonts w:cs="Calibri"/>
          <w:iCs/>
          <w:spacing w:val="-3"/>
        </w:rPr>
        <w:t>u</w:t>
      </w:r>
      <w:r w:rsidRPr="00F83975">
        <w:rPr>
          <w:rFonts w:cs="Calibri"/>
          <w:iCs/>
          <w:spacing w:val="1"/>
        </w:rPr>
        <w:t>m</w:t>
      </w:r>
      <w:r w:rsidRPr="00F83975">
        <w:rPr>
          <w:rFonts w:cs="Calibri"/>
          <w:iCs/>
        </w:rPr>
        <w:t>ent</w:t>
      </w:r>
      <w:r w:rsidRPr="00F83975">
        <w:rPr>
          <w:rFonts w:cs="Calibri"/>
          <w:iCs/>
          <w:spacing w:val="-2"/>
        </w:rPr>
        <w:t xml:space="preserve"> </w:t>
      </w:r>
      <w:r w:rsidRPr="00F83975">
        <w:rPr>
          <w:rFonts w:cs="Calibri"/>
          <w:iCs/>
          <w:spacing w:val="-1"/>
        </w:rPr>
        <w:t>P</w:t>
      </w:r>
      <w:r w:rsidRPr="00F83975">
        <w:rPr>
          <w:rFonts w:cs="Calibri"/>
          <w:iCs/>
        </w:rPr>
        <w:t>ubli</w:t>
      </w:r>
      <w:r w:rsidRPr="00F83975">
        <w:rPr>
          <w:rFonts w:cs="Calibri"/>
          <w:iCs/>
          <w:spacing w:val="1"/>
        </w:rPr>
        <w:t>c</w:t>
      </w:r>
      <w:r w:rsidRPr="00F83975">
        <w:rPr>
          <w:rFonts w:cs="Calibri"/>
          <w:iCs/>
        </w:rPr>
        <w:t>a</w:t>
      </w:r>
      <w:r w:rsidRPr="00F83975">
        <w:rPr>
          <w:rFonts w:cs="Calibri"/>
          <w:iCs/>
          <w:spacing w:val="-1"/>
        </w:rPr>
        <w:t>t</w:t>
      </w:r>
      <w:r w:rsidRPr="00F83975">
        <w:rPr>
          <w:rFonts w:cs="Calibri"/>
          <w:iCs/>
        </w:rPr>
        <w:t>i</w:t>
      </w:r>
      <w:r w:rsidRPr="00F83975">
        <w:rPr>
          <w:rFonts w:cs="Calibri"/>
          <w:iCs/>
          <w:spacing w:val="-3"/>
        </w:rPr>
        <w:t>o</w:t>
      </w:r>
      <w:r w:rsidRPr="00F83975">
        <w:rPr>
          <w:rFonts w:cs="Calibri"/>
          <w:iCs/>
        </w:rPr>
        <w:t>n</w:t>
      </w:r>
      <w:r w:rsidRPr="00F83975">
        <w:rPr>
          <w:rFonts w:cs="Calibri"/>
          <w:iCs/>
          <w:spacing w:val="-1"/>
        </w:rPr>
        <w:t xml:space="preserve"> </w:t>
      </w:r>
      <w:r w:rsidRPr="00F83975">
        <w:rPr>
          <w:rFonts w:cs="Calibri"/>
          <w:iCs/>
        </w:rPr>
        <w:t>and</w:t>
      </w:r>
      <w:r w:rsidRPr="00F83975">
        <w:rPr>
          <w:rFonts w:cs="Calibri"/>
          <w:iCs/>
          <w:spacing w:val="-1"/>
        </w:rPr>
        <w:t xml:space="preserve"> </w:t>
      </w:r>
      <w:r w:rsidRPr="00F83975">
        <w:rPr>
          <w:rFonts w:cs="Calibri"/>
          <w:iCs/>
        </w:rPr>
        <w:t>Di</w:t>
      </w:r>
      <w:r w:rsidRPr="00F83975">
        <w:rPr>
          <w:rFonts w:cs="Calibri"/>
          <w:iCs/>
          <w:spacing w:val="1"/>
        </w:rPr>
        <w:t>s</w:t>
      </w:r>
      <w:r w:rsidRPr="00F83975">
        <w:rPr>
          <w:rFonts w:cs="Calibri"/>
          <w:iCs/>
        </w:rPr>
        <w:t>play</w:t>
      </w:r>
      <w:bookmarkEnd w:id="7"/>
    </w:p>
    <w:p w14:paraId="13762A70" w14:textId="77777777" w:rsidR="00EE5DB9" w:rsidRDefault="00EE5DB9">
      <w:pPr>
        <w:widowControl w:val="0"/>
        <w:autoSpaceDE w:val="0"/>
        <w:autoSpaceDN w:val="0"/>
        <w:adjustRightInd w:val="0"/>
        <w:spacing w:before="9" w:after="0" w:line="110" w:lineRule="exact"/>
        <w:rPr>
          <w:rFonts w:cs="Calibri"/>
          <w:sz w:val="11"/>
          <w:szCs w:val="11"/>
        </w:rPr>
      </w:pPr>
    </w:p>
    <w:p w14:paraId="3746CBBA" w14:textId="77777777"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proofErr w:type="gramStart"/>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32026B86" w14:textId="77777777" w:rsidR="00EE5DB9" w:rsidRPr="00F83975" w:rsidRDefault="00EE5DB9" w:rsidP="00804635">
      <w:pPr>
        <w:pStyle w:val="Heading2"/>
        <w:rPr>
          <w:rFonts w:cs="Calibri"/>
        </w:rPr>
      </w:pPr>
      <w:bookmarkStart w:id="8" w:name="_Toc82008249"/>
      <w:r w:rsidRPr="00F83975">
        <w:rPr>
          <w:rFonts w:cs="Calibri"/>
          <w:iCs/>
          <w:spacing w:val="-1"/>
        </w:rPr>
        <w:t>1</w:t>
      </w:r>
      <w:r w:rsidRPr="00F83975">
        <w:rPr>
          <w:rFonts w:cs="Calibri"/>
          <w:iCs/>
          <w:spacing w:val="1"/>
        </w:rPr>
        <w:t>.</w:t>
      </w:r>
      <w:r w:rsidR="00D42266" w:rsidRPr="00F83975">
        <w:rPr>
          <w:rFonts w:cs="Calibri"/>
          <w:iCs/>
          <w:spacing w:val="1"/>
        </w:rPr>
        <w:t>5</w:t>
      </w:r>
      <w:r w:rsidRPr="00F83975">
        <w:rPr>
          <w:rFonts w:cs="Calibri"/>
          <w:iCs/>
        </w:rPr>
        <w:tab/>
        <w:t>Di</w:t>
      </w:r>
      <w:r w:rsidRPr="00F83975">
        <w:rPr>
          <w:rFonts w:cs="Calibri"/>
          <w:iCs/>
          <w:spacing w:val="1"/>
        </w:rPr>
        <w:t>s</w:t>
      </w:r>
      <w:r w:rsidRPr="00F83975">
        <w:rPr>
          <w:rFonts w:cs="Calibri"/>
          <w:iCs/>
          <w:spacing w:val="-3"/>
        </w:rPr>
        <w:t>p</w:t>
      </w:r>
      <w:r w:rsidRPr="00F83975">
        <w:rPr>
          <w:rFonts w:cs="Calibri"/>
          <w:iCs/>
        </w:rPr>
        <w:t>lay</w:t>
      </w:r>
      <w:r w:rsidRPr="00F83975">
        <w:rPr>
          <w:rFonts w:cs="Calibri"/>
          <w:iCs/>
          <w:spacing w:val="-2"/>
        </w:rPr>
        <w:t xml:space="preserve"> </w:t>
      </w:r>
      <w:r w:rsidRPr="00F83975">
        <w:rPr>
          <w:rFonts w:cs="Calibri"/>
          <w:iCs/>
        </w:rPr>
        <w:t>Lo</w:t>
      </w:r>
      <w:r w:rsidRPr="00F83975">
        <w:rPr>
          <w:rFonts w:cs="Calibri"/>
          <w:iCs/>
          <w:spacing w:val="1"/>
        </w:rPr>
        <w:t>c</w:t>
      </w:r>
      <w:r w:rsidRPr="00F83975">
        <w:rPr>
          <w:rFonts w:cs="Calibri"/>
          <w:iCs/>
        </w:rPr>
        <w:t>a</w:t>
      </w:r>
      <w:r w:rsidRPr="00F83975">
        <w:rPr>
          <w:rFonts w:cs="Calibri"/>
          <w:iCs/>
          <w:spacing w:val="-3"/>
        </w:rPr>
        <w:t>t</w:t>
      </w:r>
      <w:r w:rsidRPr="00F83975">
        <w:rPr>
          <w:rFonts w:cs="Calibri"/>
          <w:iCs/>
        </w:rPr>
        <w:t>ions</w:t>
      </w:r>
      <w:bookmarkEnd w:id="8"/>
    </w:p>
    <w:p w14:paraId="21E3BC10" w14:textId="77777777" w:rsidR="00EE5DB9" w:rsidRDefault="00EE5DB9">
      <w:pPr>
        <w:widowControl w:val="0"/>
        <w:autoSpaceDE w:val="0"/>
        <w:autoSpaceDN w:val="0"/>
        <w:adjustRightInd w:val="0"/>
        <w:spacing w:before="1" w:after="0" w:line="120" w:lineRule="exact"/>
        <w:rPr>
          <w:rFonts w:cs="Calibri"/>
          <w:sz w:val="12"/>
          <w:szCs w:val="12"/>
        </w:rPr>
      </w:pPr>
    </w:p>
    <w:p w14:paraId="38B2771F"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roofErr w:type="gramEnd"/>
    </w:p>
    <w:p w14:paraId="3190BAC7" w14:textId="77777777" w:rsidR="00D42266" w:rsidRDefault="00D42266" w:rsidP="000F60C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Office</w:t>
      </w:r>
    </w:p>
    <w:p w14:paraId="185A27F5" w14:textId="77777777" w:rsidR="00F059BA" w:rsidRPr="00F059BA" w:rsidRDefault="00D42266" w:rsidP="00F059BA">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Internal Website</w:t>
      </w:r>
    </w:p>
    <w:p w14:paraId="55BB964E" w14:textId="77777777" w:rsidR="00EE5DB9" w:rsidRDefault="00EE5DB9">
      <w:pPr>
        <w:widowControl w:val="0"/>
        <w:autoSpaceDE w:val="0"/>
        <w:autoSpaceDN w:val="0"/>
        <w:adjustRightInd w:val="0"/>
        <w:spacing w:before="5" w:after="0" w:line="100" w:lineRule="exact"/>
        <w:rPr>
          <w:rFonts w:cs="Calibri"/>
          <w:sz w:val="10"/>
          <w:szCs w:val="10"/>
        </w:rPr>
      </w:pPr>
    </w:p>
    <w:p w14:paraId="1881FFF0" w14:textId="77777777" w:rsidR="00EE5DB9" w:rsidRPr="00281D07" w:rsidRDefault="009507E6" w:rsidP="0092420E">
      <w:pPr>
        <w:pStyle w:val="Heading1"/>
        <w:rPr>
          <w:b w:val="0"/>
          <w:sz w:val="28"/>
          <w:szCs w:val="28"/>
        </w:rPr>
      </w:pPr>
      <w:bookmarkStart w:id="9" w:name="_Toc82008250"/>
      <w:r>
        <w:rPr>
          <w:b w:val="0"/>
          <w:spacing w:val="-1"/>
          <w:sz w:val="28"/>
          <w:szCs w:val="28"/>
        </w:rPr>
        <w:t>2</w:t>
      </w:r>
      <w:r w:rsidR="003928D0">
        <w:rPr>
          <w:b w:val="0"/>
          <w:sz w:val="28"/>
          <w:szCs w:val="28"/>
        </w:rPr>
        <w:tab/>
      </w:r>
      <w:proofErr w:type="gramStart"/>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9"/>
      <w:proofErr w:type="gramEnd"/>
    </w:p>
    <w:p w14:paraId="4E44463F" w14:textId="77777777" w:rsidR="00EE5DB9" w:rsidRDefault="00EE5DB9">
      <w:pPr>
        <w:widowControl w:val="0"/>
        <w:autoSpaceDE w:val="0"/>
        <w:autoSpaceDN w:val="0"/>
        <w:adjustRightInd w:val="0"/>
        <w:spacing w:before="2" w:after="0" w:line="120" w:lineRule="exact"/>
        <w:rPr>
          <w:rFonts w:cs="Calibri"/>
          <w:sz w:val="12"/>
          <w:szCs w:val="12"/>
        </w:rPr>
      </w:pPr>
    </w:p>
    <w:p w14:paraId="2C47B13C" w14:textId="5D746D78" w:rsidR="00EE5DB9" w:rsidRPr="00F83975" w:rsidRDefault="00EE5DB9" w:rsidP="00804635">
      <w:pPr>
        <w:pStyle w:val="Heading2"/>
        <w:rPr>
          <w:rFonts w:cs="Calibri"/>
        </w:rPr>
      </w:pPr>
      <w:bookmarkStart w:id="10" w:name="_Toc82008251"/>
      <w:r w:rsidRPr="00F83975">
        <w:rPr>
          <w:rFonts w:cs="Calibri"/>
          <w:iCs/>
          <w:spacing w:val="-1"/>
        </w:rPr>
        <w:lastRenderedPageBreak/>
        <w:t>2</w:t>
      </w:r>
      <w:r w:rsidRPr="00F83975">
        <w:rPr>
          <w:rFonts w:cs="Calibri"/>
          <w:iCs/>
          <w:spacing w:val="1"/>
        </w:rPr>
        <w:t>.</w:t>
      </w:r>
      <w:r w:rsidR="000F60CE">
        <w:rPr>
          <w:rFonts w:cs="Calibri"/>
          <w:iCs/>
        </w:rPr>
        <w:t>1</w:t>
      </w:r>
      <w:r w:rsidRPr="00F83975">
        <w:rPr>
          <w:rFonts w:cs="Calibri"/>
          <w:iCs/>
        </w:rPr>
        <w:tab/>
      </w:r>
      <w:r w:rsidR="00386912" w:rsidRPr="00F83975">
        <w:rPr>
          <w:rFonts w:cs="Calibri"/>
          <w:iCs/>
        </w:rPr>
        <w:t xml:space="preserve">Huracan General </w:t>
      </w:r>
      <w:r w:rsidRPr="00F83975">
        <w:rPr>
          <w:rFonts w:cs="Calibri"/>
          <w:iCs/>
        </w:rPr>
        <w:t xml:space="preserve">Code of </w:t>
      </w:r>
      <w:r w:rsidRPr="00F83975">
        <w:rPr>
          <w:rFonts w:cs="Calibri"/>
          <w:iCs/>
          <w:spacing w:val="1"/>
        </w:rPr>
        <w:t>B</w:t>
      </w:r>
      <w:r w:rsidRPr="00F83975">
        <w:rPr>
          <w:rFonts w:cs="Calibri"/>
          <w:iCs/>
        </w:rPr>
        <w:t>eha</w:t>
      </w:r>
      <w:r w:rsidRPr="00F83975">
        <w:rPr>
          <w:rFonts w:cs="Calibri"/>
          <w:iCs/>
          <w:spacing w:val="-1"/>
        </w:rPr>
        <w:t>v</w:t>
      </w:r>
      <w:r w:rsidRPr="00F83975">
        <w:rPr>
          <w:rFonts w:cs="Calibri"/>
          <w:iCs/>
        </w:rPr>
        <w:t>iour</w:t>
      </w:r>
      <w:bookmarkEnd w:id="10"/>
    </w:p>
    <w:p w14:paraId="5567162C" w14:textId="23012A0C" w:rsidR="00EE5DB9" w:rsidRDefault="009F0AE8" w:rsidP="000F60CE">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B42775">
        <w:rPr>
          <w:rFonts w:cs="Calibri"/>
          <w:spacing w:val="-1"/>
          <w:sz w:val="24"/>
          <w:szCs w:val="24"/>
        </w:rPr>
        <w:t>Standard</w:t>
      </w:r>
      <w:r w:rsidR="00EE5DB9">
        <w:rPr>
          <w:rFonts w:cs="Calibri"/>
          <w:sz w:val="24"/>
          <w:szCs w:val="24"/>
        </w:rPr>
        <w:t xml:space="preserve">. </w:t>
      </w:r>
      <w:r w:rsidR="005127A1">
        <w:rPr>
          <w:rFonts w:cs="Calibri"/>
          <w:sz w:val="24"/>
          <w:szCs w:val="24"/>
        </w:rPr>
        <w:t xml:space="preserve"> </w:t>
      </w:r>
      <w:r w:rsidR="00EE5DB9">
        <w:rPr>
          <w:rFonts w:cs="Calibri"/>
          <w:spacing w:val="-3"/>
          <w:sz w:val="24"/>
          <w:szCs w:val="24"/>
        </w:rPr>
        <w:t>I</w:t>
      </w:r>
      <w:r w:rsidR="00EE5DB9">
        <w:rPr>
          <w:rFonts w:cs="Calibri"/>
          <w:spacing w:val="1"/>
          <w:sz w:val="24"/>
          <w:szCs w:val="24"/>
        </w:rPr>
        <w:t>nf</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B42775">
        <w:rPr>
          <w:rFonts w:cs="Calibri"/>
          <w:spacing w:val="-2"/>
          <w:sz w:val="24"/>
          <w:szCs w:val="24"/>
        </w:rPr>
        <w:t xml:space="preserve">standards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1"/>
          <w:sz w:val="24"/>
          <w:szCs w:val="24"/>
        </w:rPr>
        <w:t>e</w:t>
      </w:r>
      <w:r w:rsidR="00EE5DB9">
        <w:rPr>
          <w:rFonts w:cs="Calibri"/>
          <w:sz w:val="24"/>
          <w:szCs w:val="24"/>
        </w:rPr>
        <w:t xml:space="preserve">d in </w:t>
      </w:r>
      <w:r w:rsidR="00EE5DB9">
        <w:rPr>
          <w:rFonts w:cs="Calibri"/>
          <w:spacing w:val="1"/>
          <w:sz w:val="24"/>
          <w:szCs w:val="24"/>
        </w:rPr>
        <w:t>t</w:t>
      </w:r>
      <w:r w:rsidR="00EE5DB9">
        <w:rPr>
          <w:rFonts w:cs="Calibri"/>
          <w:spacing w:val="-1"/>
          <w:sz w:val="24"/>
          <w:szCs w:val="24"/>
        </w:rPr>
        <w:t>h</w:t>
      </w:r>
      <w:r w:rsidR="00B42775">
        <w:rPr>
          <w:rFonts w:cs="Calibri"/>
          <w:sz w:val="24"/>
          <w:szCs w:val="24"/>
        </w:rPr>
        <w:t xml:space="preserve">is document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 xml:space="preserve">ismissal. </w:t>
      </w:r>
      <w:r w:rsidR="005127A1">
        <w:rPr>
          <w:rFonts w:cs="Calibri"/>
          <w:sz w:val="24"/>
          <w:szCs w:val="24"/>
        </w:rPr>
        <w:t xml:space="preserve"> </w:t>
      </w:r>
      <w:r w:rsidR="00EE5DB9">
        <w:rPr>
          <w:rFonts w:cs="Calibri"/>
          <w:sz w:val="24"/>
          <w:szCs w:val="24"/>
        </w:rPr>
        <w:t>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2C4C3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2C4C39">
        <w:rPr>
          <w:rFonts w:cs="Calibri"/>
          <w:sz w:val="24"/>
          <w:szCs w:val="24"/>
        </w:rPr>
        <w:t>s</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proofErr w:type="gramStart"/>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proofErr w:type="gramEnd"/>
      <w:r w:rsidR="00EE5DB9">
        <w:rPr>
          <w:rFonts w:cs="Calibri"/>
          <w:spacing w:val="-1"/>
          <w:sz w:val="24"/>
          <w:szCs w:val="24"/>
        </w:rPr>
        <w:t xml:space="preserve"> </w:t>
      </w:r>
      <w:r w:rsidR="00EE5DB9">
        <w:rPr>
          <w:rFonts w:cs="Calibri"/>
          <w:spacing w:val="1"/>
          <w:sz w:val="24"/>
          <w:szCs w:val="24"/>
        </w:rPr>
        <w:t xml:space="preserve">of </w:t>
      </w:r>
      <w:r w:rsidR="00EE5DB9">
        <w:rPr>
          <w:rFonts w:cs="Calibri"/>
          <w:spacing w:val="-1"/>
          <w:sz w:val="24"/>
          <w:szCs w:val="24"/>
        </w:rPr>
        <w:t>B</w:t>
      </w:r>
      <w:r w:rsidR="00EE5DB9">
        <w:rPr>
          <w:rFonts w:cs="Calibri"/>
          <w:spacing w:val="1"/>
          <w:sz w:val="24"/>
          <w:szCs w:val="24"/>
        </w:rPr>
        <w:t>eh</w:t>
      </w:r>
      <w:r w:rsidR="00EE5DB9">
        <w:rPr>
          <w:rFonts w:cs="Calibri"/>
          <w:sz w:val="24"/>
          <w:szCs w:val="24"/>
        </w:rPr>
        <w:t>avi</w:t>
      </w:r>
      <w:r w:rsidR="00EE5DB9">
        <w:rPr>
          <w:rFonts w:cs="Calibri"/>
          <w:spacing w:val="1"/>
          <w:sz w:val="24"/>
          <w:szCs w:val="24"/>
        </w:rPr>
        <w:t>ou</w:t>
      </w:r>
      <w:r w:rsidR="00EE5DB9">
        <w:rPr>
          <w:rFonts w:cs="Calibri"/>
          <w:sz w:val="24"/>
          <w:szCs w:val="24"/>
        </w:rPr>
        <w:t>r.</w:t>
      </w:r>
    </w:p>
    <w:p w14:paraId="6ECA8BD8" w14:textId="77777777" w:rsidR="00EE5DB9" w:rsidRPr="00F83975" w:rsidRDefault="00EE5DB9" w:rsidP="00804635">
      <w:pPr>
        <w:pStyle w:val="Heading2"/>
        <w:rPr>
          <w:rFonts w:cs="Calibri"/>
        </w:rPr>
      </w:pPr>
      <w:bookmarkStart w:id="11" w:name="_Toc82008252"/>
      <w:r w:rsidRPr="00F83975">
        <w:rPr>
          <w:rFonts w:cs="Calibri"/>
          <w:iCs/>
          <w:spacing w:val="-1"/>
        </w:rPr>
        <w:t>2</w:t>
      </w:r>
      <w:r w:rsidRPr="00F83975">
        <w:rPr>
          <w:rFonts w:cs="Calibri"/>
          <w:iCs/>
          <w:spacing w:val="1"/>
        </w:rPr>
        <w:t>.</w:t>
      </w:r>
      <w:r w:rsidR="000F60CE">
        <w:rPr>
          <w:rFonts w:cs="Calibri"/>
          <w:iCs/>
        </w:rPr>
        <w:t>2</w:t>
      </w:r>
      <w:r w:rsidRPr="00F83975">
        <w:rPr>
          <w:rFonts w:cs="Calibri"/>
          <w:iCs/>
        </w:rPr>
        <w:tab/>
        <w:t>Ter</w:t>
      </w:r>
      <w:r w:rsidRPr="00F83975">
        <w:rPr>
          <w:rFonts w:cs="Calibri"/>
          <w:iCs/>
          <w:spacing w:val="1"/>
        </w:rPr>
        <w:t>m</w:t>
      </w:r>
      <w:r w:rsidRPr="00F83975">
        <w:rPr>
          <w:rFonts w:cs="Calibri"/>
          <w:iCs/>
        </w:rPr>
        <w:t>in</w:t>
      </w:r>
      <w:r w:rsidRPr="00F83975">
        <w:rPr>
          <w:rFonts w:cs="Calibri"/>
          <w:iCs/>
          <w:spacing w:val="-3"/>
        </w:rPr>
        <w:t>o</w:t>
      </w:r>
      <w:r w:rsidRPr="00F83975">
        <w:rPr>
          <w:rFonts w:cs="Calibri"/>
          <w:iCs/>
        </w:rPr>
        <w:t>logy</w:t>
      </w:r>
      <w:bookmarkEnd w:id="11"/>
    </w:p>
    <w:p w14:paraId="6B63D2F4"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534" w:type="dxa"/>
        <w:tblLook w:val="04A0" w:firstRow="1" w:lastRow="0" w:firstColumn="1" w:lastColumn="0" w:noHBand="0" w:noVBand="1"/>
      </w:tblPr>
      <w:tblGrid>
        <w:gridCol w:w="2835"/>
        <w:gridCol w:w="6378"/>
      </w:tblGrid>
      <w:tr w:rsidR="000F0AE8" w:rsidRPr="00AF791F" w14:paraId="617502E8" w14:textId="77777777" w:rsidTr="00AF791F">
        <w:trPr>
          <w:trHeight w:val="249"/>
        </w:trPr>
        <w:tc>
          <w:tcPr>
            <w:tcW w:w="2835" w:type="dxa"/>
            <w:tcBorders>
              <w:bottom w:val="single" w:sz="4" w:space="0" w:color="auto"/>
            </w:tcBorders>
            <w:shd w:val="clear" w:color="auto" w:fill="auto"/>
          </w:tcPr>
          <w:p w14:paraId="6FA0D3A6"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378" w:type="dxa"/>
            <w:tcBorders>
              <w:bottom w:val="single" w:sz="4" w:space="0" w:color="auto"/>
            </w:tcBorders>
            <w:shd w:val="clear" w:color="auto" w:fill="auto"/>
          </w:tcPr>
          <w:p w14:paraId="07E46EA2"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0AE8" w:rsidRPr="00AF791F" w14:paraId="50613F87" w14:textId="77777777" w:rsidTr="00AF791F">
        <w:tc>
          <w:tcPr>
            <w:tcW w:w="2835" w:type="dxa"/>
            <w:tcBorders>
              <w:top w:val="single" w:sz="4" w:space="0" w:color="auto"/>
              <w:bottom w:val="single" w:sz="4" w:space="0" w:color="auto"/>
            </w:tcBorders>
            <w:shd w:val="clear" w:color="auto" w:fill="auto"/>
          </w:tcPr>
          <w:p w14:paraId="60FD781D" w14:textId="77777777" w:rsidR="000F0AE8" w:rsidRPr="00AF791F" w:rsidRDefault="00DB6FC0" w:rsidP="00AF791F">
            <w:pPr>
              <w:widowControl w:val="0"/>
              <w:autoSpaceDE w:val="0"/>
              <w:autoSpaceDN w:val="0"/>
              <w:adjustRightInd w:val="0"/>
              <w:spacing w:before="1" w:after="0" w:line="240" w:lineRule="auto"/>
              <w:rPr>
                <w:rFonts w:cs="Calibri"/>
                <w:szCs w:val="18"/>
              </w:rPr>
            </w:pPr>
            <w:r>
              <w:rPr>
                <w:rFonts w:cs="Calibri"/>
                <w:szCs w:val="18"/>
              </w:rPr>
              <w:t>Fatigue</w:t>
            </w:r>
          </w:p>
        </w:tc>
        <w:tc>
          <w:tcPr>
            <w:tcW w:w="6378" w:type="dxa"/>
            <w:tcBorders>
              <w:top w:val="single" w:sz="4" w:space="0" w:color="auto"/>
              <w:bottom w:val="single" w:sz="4" w:space="0" w:color="auto"/>
            </w:tcBorders>
            <w:shd w:val="clear" w:color="auto" w:fill="auto"/>
          </w:tcPr>
          <w:p w14:paraId="76F5D7B5" w14:textId="77777777" w:rsidR="000F0AE8" w:rsidRPr="00AF791F" w:rsidRDefault="00DB6FC0" w:rsidP="00DB6FC0">
            <w:pPr>
              <w:widowControl w:val="0"/>
              <w:autoSpaceDE w:val="0"/>
              <w:autoSpaceDN w:val="0"/>
              <w:adjustRightInd w:val="0"/>
              <w:spacing w:before="1" w:after="0" w:line="240" w:lineRule="auto"/>
              <w:rPr>
                <w:rFonts w:cs="Calibri"/>
                <w:szCs w:val="18"/>
              </w:rPr>
            </w:pPr>
            <w:r w:rsidRPr="00DB6FC0">
              <w:rPr>
                <w:rFonts w:cs="Calibri"/>
                <w:color w:val="000000"/>
                <w:spacing w:val="1"/>
                <w:szCs w:val="18"/>
              </w:rPr>
              <w:t>Increasing</w:t>
            </w:r>
            <w:r w:rsidR="00002251">
              <w:rPr>
                <w:rFonts w:cs="Calibri"/>
                <w:color w:val="000000"/>
                <w:spacing w:val="1"/>
                <w:szCs w:val="18"/>
              </w:rPr>
              <w:t xml:space="preserve"> </w:t>
            </w:r>
            <w:r w:rsidRPr="00DB6FC0">
              <w:rPr>
                <w:rFonts w:cs="Calibri"/>
                <w:color w:val="000000"/>
                <w:spacing w:val="1"/>
                <w:szCs w:val="18"/>
              </w:rPr>
              <w:t>difficulty</w:t>
            </w:r>
            <w:r w:rsidR="00002251">
              <w:rPr>
                <w:rFonts w:cs="Calibri"/>
                <w:color w:val="000000"/>
                <w:spacing w:val="1"/>
                <w:szCs w:val="18"/>
              </w:rPr>
              <w:t xml:space="preserve"> </w:t>
            </w:r>
            <w:r w:rsidRPr="00DB6FC0">
              <w:rPr>
                <w:rFonts w:cs="Calibri"/>
                <w:color w:val="000000"/>
                <w:spacing w:val="1"/>
                <w:szCs w:val="18"/>
              </w:rPr>
              <w:t>in performing mental and</w:t>
            </w:r>
            <w:r w:rsidR="00002251">
              <w:rPr>
                <w:rFonts w:cs="Calibri"/>
                <w:color w:val="000000"/>
                <w:spacing w:val="1"/>
                <w:szCs w:val="18"/>
              </w:rPr>
              <w:t xml:space="preserve"> </w:t>
            </w:r>
            <w:r w:rsidRPr="00DB6FC0">
              <w:rPr>
                <w:rFonts w:cs="Calibri"/>
                <w:color w:val="000000"/>
                <w:spacing w:val="1"/>
                <w:szCs w:val="18"/>
              </w:rPr>
              <w:t>physical</w:t>
            </w:r>
            <w:r w:rsidR="00002251">
              <w:rPr>
                <w:rFonts w:cs="Calibri"/>
                <w:color w:val="000000"/>
                <w:spacing w:val="1"/>
                <w:szCs w:val="18"/>
              </w:rPr>
              <w:t xml:space="preserve"> </w:t>
            </w:r>
            <w:r w:rsidRPr="00DB6FC0">
              <w:rPr>
                <w:rFonts w:cs="Calibri"/>
                <w:color w:val="000000"/>
                <w:spacing w:val="1"/>
                <w:szCs w:val="18"/>
              </w:rPr>
              <w:t xml:space="preserve">activities </w:t>
            </w:r>
            <w:proofErr w:type="gramStart"/>
            <w:r w:rsidRPr="00DB6FC0">
              <w:rPr>
                <w:rFonts w:cs="Calibri"/>
                <w:color w:val="000000"/>
                <w:spacing w:val="1"/>
                <w:szCs w:val="18"/>
              </w:rPr>
              <w:t>as a</w:t>
            </w:r>
            <w:r>
              <w:rPr>
                <w:rFonts w:cs="Calibri"/>
                <w:color w:val="000000"/>
                <w:spacing w:val="1"/>
                <w:szCs w:val="18"/>
              </w:rPr>
              <w:t xml:space="preserve"> </w:t>
            </w:r>
            <w:r w:rsidRPr="00DB6FC0">
              <w:rPr>
                <w:rFonts w:cs="Calibri"/>
                <w:color w:val="000000"/>
                <w:spacing w:val="1"/>
                <w:szCs w:val="18"/>
              </w:rPr>
              <w:t>consequence of</w:t>
            </w:r>
            <w:proofErr w:type="gramEnd"/>
            <w:r w:rsidRPr="00DB6FC0">
              <w:rPr>
                <w:rFonts w:cs="Calibri"/>
                <w:color w:val="000000"/>
                <w:spacing w:val="1"/>
                <w:szCs w:val="18"/>
              </w:rPr>
              <w:t xml:space="preserve"> inadequate restorative rest and sleep.</w:t>
            </w:r>
          </w:p>
        </w:tc>
      </w:tr>
      <w:tr w:rsidR="000F0AE8" w:rsidRPr="00AF791F" w14:paraId="3B40E6C1" w14:textId="77777777" w:rsidTr="00AF791F">
        <w:tc>
          <w:tcPr>
            <w:tcW w:w="2835" w:type="dxa"/>
            <w:tcBorders>
              <w:top w:val="single" w:sz="4" w:space="0" w:color="auto"/>
              <w:bottom w:val="single" w:sz="4" w:space="0" w:color="auto"/>
            </w:tcBorders>
            <w:shd w:val="clear" w:color="auto" w:fill="auto"/>
          </w:tcPr>
          <w:p w14:paraId="3DCEF2CA" w14:textId="77777777" w:rsidR="000F0AE8" w:rsidRPr="00AF791F" w:rsidRDefault="00DB6FC0" w:rsidP="00AF791F">
            <w:pPr>
              <w:widowControl w:val="0"/>
              <w:autoSpaceDE w:val="0"/>
              <w:autoSpaceDN w:val="0"/>
              <w:adjustRightInd w:val="0"/>
              <w:spacing w:before="1" w:after="0" w:line="240" w:lineRule="auto"/>
              <w:rPr>
                <w:rFonts w:cs="Calibri"/>
                <w:szCs w:val="18"/>
              </w:rPr>
            </w:pPr>
            <w:r>
              <w:rPr>
                <w:rFonts w:cs="Calibri"/>
                <w:szCs w:val="18"/>
              </w:rPr>
              <w:t>Fit for Work</w:t>
            </w:r>
          </w:p>
        </w:tc>
        <w:tc>
          <w:tcPr>
            <w:tcW w:w="6378" w:type="dxa"/>
            <w:tcBorders>
              <w:top w:val="single" w:sz="4" w:space="0" w:color="auto"/>
              <w:bottom w:val="single" w:sz="4" w:space="0" w:color="auto"/>
            </w:tcBorders>
            <w:shd w:val="clear" w:color="auto" w:fill="auto"/>
          </w:tcPr>
          <w:p w14:paraId="4744F391" w14:textId="77777777" w:rsidR="000F0AE8" w:rsidRPr="00AF791F" w:rsidRDefault="00DB6FC0" w:rsidP="00DB6FC0">
            <w:pPr>
              <w:widowControl w:val="0"/>
              <w:autoSpaceDE w:val="0"/>
              <w:autoSpaceDN w:val="0"/>
              <w:adjustRightInd w:val="0"/>
              <w:spacing w:before="1" w:after="0" w:line="240" w:lineRule="auto"/>
              <w:rPr>
                <w:rFonts w:cs="Calibri"/>
                <w:szCs w:val="18"/>
              </w:rPr>
            </w:pPr>
            <w:r w:rsidRPr="00DB6FC0">
              <w:rPr>
                <w:rFonts w:cs="Calibri"/>
                <w:szCs w:val="18"/>
              </w:rPr>
              <w:t xml:space="preserve">A worker is in a state (physically, mentally and /or emotionally) </w:t>
            </w:r>
            <w:r w:rsidR="00002251">
              <w:rPr>
                <w:rFonts w:cs="Calibri"/>
                <w:szCs w:val="18"/>
              </w:rPr>
              <w:t xml:space="preserve">that </w:t>
            </w:r>
            <w:r w:rsidRPr="00DB6FC0">
              <w:rPr>
                <w:rFonts w:cs="Calibri"/>
                <w:szCs w:val="18"/>
              </w:rPr>
              <w:t xml:space="preserve">enables them to perform their assigned tasks competently and in a manner </w:t>
            </w:r>
            <w:r w:rsidR="00002251">
              <w:rPr>
                <w:rFonts w:cs="Calibri"/>
                <w:szCs w:val="18"/>
              </w:rPr>
              <w:t>that</w:t>
            </w:r>
            <w:r w:rsidRPr="00DB6FC0">
              <w:rPr>
                <w:rFonts w:cs="Calibri"/>
                <w:szCs w:val="18"/>
              </w:rPr>
              <w:t xml:space="preserve"> does not</w:t>
            </w:r>
            <w:r>
              <w:rPr>
                <w:rFonts w:cs="Calibri"/>
                <w:szCs w:val="18"/>
              </w:rPr>
              <w:t xml:space="preserve"> </w:t>
            </w:r>
            <w:r w:rsidRPr="00DB6FC0">
              <w:rPr>
                <w:rFonts w:cs="Calibri"/>
                <w:szCs w:val="18"/>
              </w:rPr>
              <w:t>compromise or threaten the health and safety of themselves or others.</w:t>
            </w:r>
          </w:p>
        </w:tc>
      </w:tr>
      <w:tr w:rsidR="000F0AE8" w:rsidRPr="00AF791F" w14:paraId="3673A398" w14:textId="77777777" w:rsidTr="00AF791F">
        <w:tc>
          <w:tcPr>
            <w:tcW w:w="2835" w:type="dxa"/>
            <w:tcBorders>
              <w:top w:val="single" w:sz="4" w:space="0" w:color="auto"/>
              <w:bottom w:val="single" w:sz="4" w:space="0" w:color="auto"/>
            </w:tcBorders>
            <w:shd w:val="clear" w:color="auto" w:fill="auto"/>
          </w:tcPr>
          <w:p w14:paraId="43E1553A" w14:textId="77777777" w:rsidR="000F0AE8" w:rsidRPr="00AF791F" w:rsidRDefault="00DB6FC0" w:rsidP="00AF791F">
            <w:pPr>
              <w:widowControl w:val="0"/>
              <w:autoSpaceDE w:val="0"/>
              <w:autoSpaceDN w:val="0"/>
              <w:adjustRightInd w:val="0"/>
              <w:spacing w:before="1" w:after="0" w:line="240" w:lineRule="auto"/>
              <w:rPr>
                <w:rFonts w:cs="Calibri"/>
                <w:szCs w:val="18"/>
              </w:rPr>
            </w:pPr>
            <w:r>
              <w:rPr>
                <w:rFonts w:cs="Calibri"/>
                <w:szCs w:val="18"/>
              </w:rPr>
              <w:t>On Duty</w:t>
            </w:r>
          </w:p>
        </w:tc>
        <w:tc>
          <w:tcPr>
            <w:tcW w:w="6378" w:type="dxa"/>
            <w:tcBorders>
              <w:top w:val="single" w:sz="4" w:space="0" w:color="auto"/>
              <w:bottom w:val="single" w:sz="4" w:space="0" w:color="auto"/>
            </w:tcBorders>
            <w:shd w:val="clear" w:color="auto" w:fill="auto"/>
          </w:tcPr>
          <w:p w14:paraId="368F671D" w14:textId="77777777" w:rsidR="000F0AE8" w:rsidRPr="00AF791F" w:rsidRDefault="00DB6FC0" w:rsidP="00DB6FC0">
            <w:pPr>
              <w:widowControl w:val="0"/>
              <w:autoSpaceDE w:val="0"/>
              <w:autoSpaceDN w:val="0"/>
              <w:adjustRightInd w:val="0"/>
              <w:spacing w:before="1" w:after="0" w:line="240" w:lineRule="auto"/>
              <w:rPr>
                <w:rFonts w:cs="Calibri"/>
                <w:szCs w:val="18"/>
              </w:rPr>
            </w:pPr>
            <w:r w:rsidRPr="00DB6FC0">
              <w:rPr>
                <w:rFonts w:cs="Calibri"/>
                <w:szCs w:val="18"/>
              </w:rPr>
              <w:t>A worker is on</w:t>
            </w:r>
            <w:r w:rsidR="00002251">
              <w:rPr>
                <w:rFonts w:cs="Calibri"/>
                <w:szCs w:val="18"/>
              </w:rPr>
              <w:t xml:space="preserve"> </w:t>
            </w:r>
            <w:r w:rsidRPr="00DB6FC0">
              <w:rPr>
                <w:rFonts w:cs="Calibri"/>
                <w:szCs w:val="18"/>
              </w:rPr>
              <w:t>duty any time they are undertaking the duties and responsibilities</w:t>
            </w:r>
            <w:r>
              <w:rPr>
                <w:rFonts w:cs="Calibri"/>
                <w:szCs w:val="18"/>
              </w:rPr>
              <w:t xml:space="preserve"> </w:t>
            </w:r>
            <w:r w:rsidRPr="00DB6FC0">
              <w:rPr>
                <w:rFonts w:cs="Calibri"/>
                <w:szCs w:val="18"/>
              </w:rPr>
              <w:t>associated with their contract of employment/job.</w:t>
            </w:r>
          </w:p>
        </w:tc>
      </w:tr>
      <w:tr w:rsidR="00E929AA" w:rsidRPr="00AF791F" w14:paraId="01404F4F" w14:textId="77777777" w:rsidTr="00AF791F">
        <w:tc>
          <w:tcPr>
            <w:tcW w:w="2835" w:type="dxa"/>
            <w:tcBorders>
              <w:top w:val="single" w:sz="4" w:space="0" w:color="auto"/>
              <w:bottom w:val="single" w:sz="4" w:space="0" w:color="auto"/>
            </w:tcBorders>
            <w:shd w:val="clear" w:color="auto" w:fill="auto"/>
          </w:tcPr>
          <w:p w14:paraId="0D57D2D1" w14:textId="77777777" w:rsidR="00E929AA" w:rsidRPr="00AF791F" w:rsidRDefault="00DB6FC0" w:rsidP="00AF791F">
            <w:pPr>
              <w:widowControl w:val="0"/>
              <w:autoSpaceDE w:val="0"/>
              <w:autoSpaceDN w:val="0"/>
              <w:adjustRightInd w:val="0"/>
              <w:spacing w:before="1" w:after="0" w:line="240" w:lineRule="auto"/>
              <w:rPr>
                <w:rFonts w:cs="Calibri"/>
                <w:szCs w:val="18"/>
              </w:rPr>
            </w:pPr>
            <w:r>
              <w:rPr>
                <w:rFonts w:cs="Calibri"/>
                <w:szCs w:val="18"/>
              </w:rPr>
              <w:t>AFMS</w:t>
            </w:r>
          </w:p>
        </w:tc>
        <w:tc>
          <w:tcPr>
            <w:tcW w:w="6378" w:type="dxa"/>
            <w:tcBorders>
              <w:top w:val="single" w:sz="4" w:space="0" w:color="auto"/>
              <w:bottom w:val="single" w:sz="4" w:space="0" w:color="auto"/>
            </w:tcBorders>
            <w:shd w:val="clear" w:color="auto" w:fill="auto"/>
          </w:tcPr>
          <w:p w14:paraId="7D3F522C" w14:textId="77777777" w:rsidR="00E929AA" w:rsidRPr="00AF791F" w:rsidRDefault="00DB6FC0" w:rsidP="00AF791F">
            <w:pPr>
              <w:widowControl w:val="0"/>
              <w:autoSpaceDE w:val="0"/>
              <w:autoSpaceDN w:val="0"/>
              <w:adjustRightInd w:val="0"/>
              <w:spacing w:before="1" w:after="0" w:line="240" w:lineRule="auto"/>
              <w:rPr>
                <w:rFonts w:cs="Calibri"/>
                <w:szCs w:val="18"/>
              </w:rPr>
            </w:pPr>
            <w:r w:rsidRPr="00DB6FC0">
              <w:rPr>
                <w:rFonts w:cs="Calibri"/>
                <w:szCs w:val="18"/>
              </w:rPr>
              <w:t xml:space="preserve">Advanced Fatigue Management System - how </w:t>
            </w:r>
            <w:r>
              <w:rPr>
                <w:rFonts w:cs="Calibri"/>
                <w:szCs w:val="18"/>
              </w:rPr>
              <w:t>Huracan</w:t>
            </w:r>
            <w:r w:rsidRPr="00DB6FC0">
              <w:rPr>
                <w:rFonts w:cs="Calibri"/>
                <w:szCs w:val="18"/>
              </w:rPr>
              <w:t xml:space="preserve"> manages their legal obligations in relation to Advanced Fatigue Management driving hours for Heavy Vehicles.</w:t>
            </w:r>
          </w:p>
        </w:tc>
      </w:tr>
    </w:tbl>
    <w:p w14:paraId="1B2F3DC7"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7E61B7FC" w14:textId="77777777" w:rsidR="00EE5DB9" w:rsidRDefault="00EE5DB9" w:rsidP="005C70D6">
      <w:pPr>
        <w:pStyle w:val="Heading1"/>
        <w:rPr>
          <w:b w:val="0"/>
          <w:spacing w:val="-1"/>
          <w:sz w:val="28"/>
        </w:rPr>
      </w:pPr>
      <w:bookmarkStart w:id="12" w:name="_Toc82008253"/>
      <w:r w:rsidRPr="00281D07">
        <w:rPr>
          <w:b w:val="0"/>
          <w:spacing w:val="-1"/>
          <w:sz w:val="28"/>
        </w:rPr>
        <w:t>3</w:t>
      </w:r>
      <w:r w:rsidR="005C70D6">
        <w:rPr>
          <w:b w:val="0"/>
          <w:spacing w:val="-1"/>
          <w:sz w:val="28"/>
        </w:rPr>
        <w:tab/>
      </w:r>
      <w:proofErr w:type="gramStart"/>
      <w:r w:rsidR="00370E9C">
        <w:rPr>
          <w:b w:val="0"/>
          <w:spacing w:val="-1"/>
          <w:sz w:val="28"/>
        </w:rPr>
        <w:t>S</w:t>
      </w:r>
      <w:r w:rsidR="005C70D6">
        <w:rPr>
          <w:b w:val="0"/>
          <w:spacing w:val="-1"/>
          <w:sz w:val="28"/>
        </w:rPr>
        <w:t>tatement</w:t>
      </w:r>
      <w:proofErr w:type="gramEnd"/>
      <w:r w:rsidR="005C70D6">
        <w:rPr>
          <w:b w:val="0"/>
          <w:spacing w:val="-1"/>
          <w:sz w:val="28"/>
        </w:rPr>
        <w:t xml:space="preserve"> of Standard</w:t>
      </w:r>
      <w:bookmarkEnd w:id="12"/>
    </w:p>
    <w:p w14:paraId="05DC28D6" w14:textId="77777777" w:rsidR="00DB6FC0" w:rsidRDefault="005C70D6" w:rsidP="00DB6FC0">
      <w:pPr>
        <w:rPr>
          <w:sz w:val="24"/>
        </w:rPr>
      </w:pPr>
      <w:r w:rsidRPr="005C70D6">
        <w:rPr>
          <w:sz w:val="24"/>
        </w:rPr>
        <w:t>This document is intended to serve as the minimum Huracan requirements for</w:t>
      </w:r>
      <w:r w:rsidR="00DB6FC0">
        <w:rPr>
          <w:sz w:val="24"/>
        </w:rPr>
        <w:t xml:space="preserve"> Fatigue</w:t>
      </w:r>
      <w:r w:rsidRPr="005C70D6">
        <w:rPr>
          <w:sz w:val="24"/>
        </w:rPr>
        <w:t xml:space="preserve"> </w:t>
      </w:r>
      <w:r w:rsidR="00DB6FC0">
        <w:rPr>
          <w:sz w:val="24"/>
        </w:rPr>
        <w:t>M</w:t>
      </w:r>
      <w:r>
        <w:rPr>
          <w:sz w:val="24"/>
        </w:rPr>
        <w:t>anagement and mitigation of</w:t>
      </w:r>
      <w:r w:rsidRPr="005C70D6">
        <w:rPr>
          <w:sz w:val="24"/>
        </w:rPr>
        <w:t xml:space="preserve"> </w:t>
      </w:r>
      <w:r>
        <w:rPr>
          <w:sz w:val="24"/>
        </w:rPr>
        <w:t xml:space="preserve">risk. </w:t>
      </w:r>
    </w:p>
    <w:p w14:paraId="6A17535C" w14:textId="77777777" w:rsidR="005C70D6" w:rsidRPr="00DB6FC0" w:rsidRDefault="00DB6FC0" w:rsidP="00DB6FC0">
      <w:pPr>
        <w:pStyle w:val="Heading1"/>
        <w:rPr>
          <w:b w:val="0"/>
          <w:bCs w:val="0"/>
          <w:sz w:val="32"/>
          <w:szCs w:val="28"/>
        </w:rPr>
      </w:pPr>
      <w:bookmarkStart w:id="13" w:name="_Toc82008254"/>
      <w:r w:rsidRPr="00DB6FC0">
        <w:rPr>
          <w:b w:val="0"/>
          <w:bCs w:val="0"/>
          <w:sz w:val="28"/>
          <w:szCs w:val="28"/>
        </w:rPr>
        <w:t>4</w:t>
      </w:r>
      <w:r w:rsidRPr="00DB6FC0">
        <w:rPr>
          <w:b w:val="0"/>
          <w:bCs w:val="0"/>
          <w:sz w:val="28"/>
          <w:szCs w:val="28"/>
        </w:rPr>
        <w:tab/>
      </w:r>
      <w:proofErr w:type="gramStart"/>
      <w:r w:rsidR="005C70D6" w:rsidRPr="00DB6FC0">
        <w:rPr>
          <w:b w:val="0"/>
          <w:bCs w:val="0"/>
          <w:sz w:val="28"/>
          <w:szCs w:val="28"/>
        </w:rPr>
        <w:t>Objective</w:t>
      </w:r>
      <w:bookmarkEnd w:id="13"/>
      <w:proofErr w:type="gramEnd"/>
    </w:p>
    <w:p w14:paraId="1BE5E46A" w14:textId="4992015E" w:rsidR="005C70D6" w:rsidRPr="00AF791F" w:rsidRDefault="005C70D6" w:rsidP="00DB6FC0">
      <w:pPr>
        <w:widowControl w:val="0"/>
        <w:autoSpaceDE w:val="0"/>
        <w:autoSpaceDN w:val="0"/>
        <w:adjustRightInd w:val="0"/>
        <w:spacing w:after="0" w:line="265" w:lineRule="auto"/>
        <w:ind w:left="142" w:right="277"/>
        <w:rPr>
          <w:rFonts w:cs="Calibri"/>
          <w:color w:val="000000"/>
          <w:sz w:val="24"/>
          <w:szCs w:val="24"/>
        </w:rPr>
      </w:pPr>
      <w:r w:rsidRPr="00AF791F">
        <w:rPr>
          <w:rFonts w:cs="Calibri"/>
          <w:color w:val="000000"/>
          <w:spacing w:val="-23"/>
          <w:sz w:val="24"/>
          <w:szCs w:val="24"/>
        </w:rPr>
        <w:t>T</w:t>
      </w:r>
      <w:r w:rsidRPr="00AF791F">
        <w:rPr>
          <w:rFonts w:cs="Calibri"/>
          <w:color w:val="000000"/>
          <w:sz w:val="24"/>
          <w:szCs w:val="24"/>
        </w:rPr>
        <w:t>o</w:t>
      </w:r>
      <w:r w:rsidRPr="00AF791F">
        <w:rPr>
          <w:rFonts w:cs="Calibri"/>
          <w:color w:val="000000"/>
          <w:spacing w:val="2"/>
          <w:sz w:val="24"/>
          <w:szCs w:val="24"/>
        </w:rPr>
        <w:t xml:space="preserve"> </w:t>
      </w:r>
      <w:r w:rsidRPr="00AF791F">
        <w:rPr>
          <w:rFonts w:cs="Calibri"/>
          <w:color w:val="000000"/>
          <w:spacing w:val="1"/>
          <w:sz w:val="24"/>
          <w:szCs w:val="24"/>
        </w:rPr>
        <w:t>e</w:t>
      </w:r>
      <w:r w:rsidRPr="00AF791F">
        <w:rPr>
          <w:rFonts w:cs="Calibri"/>
          <w:color w:val="000000"/>
          <w:spacing w:val="-1"/>
          <w:sz w:val="24"/>
          <w:szCs w:val="24"/>
        </w:rPr>
        <w:t>li</w:t>
      </w:r>
      <w:r w:rsidRPr="00AF791F">
        <w:rPr>
          <w:rFonts w:cs="Calibri"/>
          <w:color w:val="000000"/>
          <w:spacing w:val="3"/>
          <w:sz w:val="24"/>
          <w:szCs w:val="24"/>
        </w:rPr>
        <w:t>m</w:t>
      </w:r>
      <w:r w:rsidRPr="00AF791F">
        <w:rPr>
          <w:rFonts w:cs="Calibri"/>
          <w:color w:val="000000"/>
          <w:spacing w:val="-1"/>
          <w:sz w:val="24"/>
          <w:szCs w:val="24"/>
        </w:rPr>
        <w:t>i</w:t>
      </w:r>
      <w:r w:rsidRPr="00AF791F">
        <w:rPr>
          <w:rFonts w:cs="Calibri"/>
          <w:color w:val="000000"/>
          <w:spacing w:val="1"/>
          <w:sz w:val="24"/>
          <w:szCs w:val="24"/>
        </w:rPr>
        <w:t>nat</w:t>
      </w:r>
      <w:r w:rsidRPr="00AF791F">
        <w:rPr>
          <w:rFonts w:cs="Calibri"/>
          <w:color w:val="000000"/>
          <w:sz w:val="24"/>
          <w:szCs w:val="24"/>
        </w:rPr>
        <w:t>e</w:t>
      </w:r>
      <w:r w:rsidRPr="00AF791F">
        <w:rPr>
          <w:rFonts w:cs="Calibri"/>
          <w:color w:val="000000"/>
          <w:spacing w:val="-4"/>
          <w:sz w:val="24"/>
          <w:szCs w:val="24"/>
        </w:rPr>
        <w:t xml:space="preserve"> </w:t>
      </w:r>
      <w:r w:rsidR="00DB6FC0">
        <w:rPr>
          <w:rFonts w:cs="Calibri"/>
          <w:color w:val="000000"/>
          <w:spacing w:val="1"/>
          <w:sz w:val="24"/>
          <w:szCs w:val="24"/>
        </w:rPr>
        <w:t>fatigue</w:t>
      </w:r>
      <w:r w:rsidR="00002251">
        <w:rPr>
          <w:rFonts w:cs="Calibri"/>
          <w:color w:val="000000"/>
          <w:spacing w:val="-1"/>
          <w:sz w:val="24"/>
          <w:szCs w:val="24"/>
        </w:rPr>
        <w:t>-</w:t>
      </w:r>
      <w:r w:rsidRPr="00AF791F">
        <w:rPr>
          <w:rFonts w:cs="Calibri"/>
          <w:color w:val="000000"/>
          <w:spacing w:val="-1"/>
          <w:sz w:val="24"/>
          <w:szCs w:val="24"/>
        </w:rPr>
        <w:t>r</w:t>
      </w:r>
      <w:r w:rsidRPr="00AF791F">
        <w:rPr>
          <w:rFonts w:cs="Calibri"/>
          <w:color w:val="000000"/>
          <w:spacing w:val="1"/>
          <w:sz w:val="24"/>
          <w:szCs w:val="24"/>
        </w:rPr>
        <w:t>e</w:t>
      </w:r>
      <w:r w:rsidRPr="00AF791F">
        <w:rPr>
          <w:rFonts w:cs="Calibri"/>
          <w:color w:val="000000"/>
          <w:spacing w:val="-1"/>
          <w:sz w:val="24"/>
          <w:szCs w:val="24"/>
        </w:rPr>
        <w:t>l</w:t>
      </w:r>
      <w:r w:rsidRPr="00AF791F">
        <w:rPr>
          <w:rFonts w:cs="Calibri"/>
          <w:color w:val="000000"/>
          <w:spacing w:val="1"/>
          <w:sz w:val="24"/>
          <w:szCs w:val="24"/>
        </w:rPr>
        <w:t>ate</w:t>
      </w:r>
      <w:r w:rsidRPr="00AF791F">
        <w:rPr>
          <w:rFonts w:cs="Calibri"/>
          <w:color w:val="000000"/>
          <w:sz w:val="24"/>
          <w:szCs w:val="24"/>
        </w:rPr>
        <w:t>d</w:t>
      </w:r>
      <w:r w:rsidRPr="00AF791F">
        <w:rPr>
          <w:rFonts w:cs="Calibri"/>
          <w:color w:val="000000"/>
          <w:spacing w:val="-2"/>
          <w:sz w:val="24"/>
          <w:szCs w:val="24"/>
        </w:rPr>
        <w:t xml:space="preserve"> </w:t>
      </w:r>
      <w:r w:rsidRPr="00AF791F">
        <w:rPr>
          <w:rFonts w:cs="Calibri"/>
          <w:color w:val="000000"/>
          <w:spacing w:val="1"/>
          <w:sz w:val="24"/>
          <w:szCs w:val="24"/>
        </w:rPr>
        <w:t>incidents</w:t>
      </w:r>
      <w:r w:rsidRPr="00AF791F">
        <w:rPr>
          <w:rFonts w:cs="Calibri"/>
          <w:color w:val="000000"/>
          <w:spacing w:val="-3"/>
          <w:sz w:val="24"/>
          <w:szCs w:val="24"/>
        </w:rPr>
        <w:t xml:space="preserve"> in our business </w:t>
      </w:r>
      <w:r w:rsidRPr="00AF791F">
        <w:rPr>
          <w:rFonts w:cs="Calibri"/>
          <w:color w:val="000000"/>
          <w:spacing w:val="-1"/>
          <w:sz w:val="24"/>
          <w:szCs w:val="24"/>
        </w:rPr>
        <w:t>t</w:t>
      </w:r>
      <w:r w:rsidRPr="00AF791F">
        <w:rPr>
          <w:rFonts w:cs="Calibri"/>
          <w:color w:val="000000"/>
          <w:spacing w:val="1"/>
          <w:sz w:val="24"/>
          <w:szCs w:val="24"/>
        </w:rPr>
        <w:t>ha</w:t>
      </w:r>
      <w:r w:rsidRPr="00AF791F">
        <w:rPr>
          <w:rFonts w:cs="Calibri"/>
          <w:color w:val="000000"/>
          <w:sz w:val="24"/>
          <w:szCs w:val="24"/>
        </w:rPr>
        <w:t>t</w:t>
      </w:r>
      <w:r w:rsidRPr="00AF791F">
        <w:rPr>
          <w:rFonts w:cs="Calibri"/>
          <w:color w:val="000000"/>
          <w:spacing w:val="2"/>
          <w:sz w:val="24"/>
          <w:szCs w:val="24"/>
        </w:rPr>
        <w:t xml:space="preserve"> </w:t>
      </w:r>
      <w:r w:rsidRPr="00AF791F">
        <w:rPr>
          <w:rFonts w:cs="Calibri"/>
          <w:color w:val="000000"/>
          <w:spacing w:val="1"/>
          <w:sz w:val="24"/>
          <w:szCs w:val="24"/>
        </w:rPr>
        <w:t>cau</w:t>
      </w:r>
      <w:r w:rsidRPr="00AF791F">
        <w:rPr>
          <w:rFonts w:cs="Calibri"/>
          <w:color w:val="000000"/>
          <w:spacing w:val="-1"/>
          <w:sz w:val="24"/>
          <w:szCs w:val="24"/>
        </w:rPr>
        <w:t>s</w:t>
      </w:r>
      <w:r w:rsidRPr="00AF791F">
        <w:rPr>
          <w:rFonts w:cs="Calibri"/>
          <w:color w:val="000000"/>
          <w:sz w:val="24"/>
          <w:szCs w:val="24"/>
        </w:rPr>
        <w:t>e</w:t>
      </w:r>
      <w:r w:rsidRPr="00AF791F">
        <w:rPr>
          <w:rFonts w:cs="Calibri"/>
          <w:color w:val="000000"/>
          <w:spacing w:val="-1"/>
          <w:sz w:val="24"/>
          <w:szCs w:val="24"/>
        </w:rPr>
        <w:t xml:space="preserve"> </w:t>
      </w:r>
      <w:r w:rsidRPr="00AF791F">
        <w:rPr>
          <w:rFonts w:cs="Calibri"/>
          <w:color w:val="000000"/>
          <w:spacing w:val="2"/>
          <w:sz w:val="24"/>
          <w:szCs w:val="24"/>
        </w:rPr>
        <w:t>f</w:t>
      </w:r>
      <w:r w:rsidRPr="00AF791F">
        <w:rPr>
          <w:rFonts w:cs="Calibri"/>
          <w:color w:val="000000"/>
          <w:spacing w:val="1"/>
          <w:sz w:val="24"/>
          <w:szCs w:val="24"/>
        </w:rPr>
        <w:t>a</w:t>
      </w:r>
      <w:r w:rsidRPr="00AF791F">
        <w:rPr>
          <w:rFonts w:cs="Calibri"/>
          <w:color w:val="000000"/>
          <w:spacing w:val="-1"/>
          <w:sz w:val="24"/>
          <w:szCs w:val="24"/>
        </w:rPr>
        <w:t>t</w:t>
      </w:r>
      <w:r w:rsidRPr="00AF791F">
        <w:rPr>
          <w:rFonts w:cs="Calibri"/>
          <w:color w:val="000000"/>
          <w:spacing w:val="1"/>
          <w:sz w:val="24"/>
          <w:szCs w:val="24"/>
        </w:rPr>
        <w:t>al</w:t>
      </w:r>
      <w:r w:rsidRPr="00AF791F">
        <w:rPr>
          <w:rFonts w:cs="Calibri"/>
          <w:color w:val="000000"/>
          <w:spacing w:val="-1"/>
          <w:sz w:val="24"/>
          <w:szCs w:val="24"/>
        </w:rPr>
        <w:t>it</w:t>
      </w:r>
      <w:r w:rsidRPr="00AF791F">
        <w:rPr>
          <w:rFonts w:cs="Calibri"/>
          <w:color w:val="000000"/>
          <w:spacing w:val="1"/>
          <w:sz w:val="24"/>
          <w:szCs w:val="24"/>
        </w:rPr>
        <w:t>ie</w:t>
      </w:r>
      <w:r w:rsidRPr="00AF791F">
        <w:rPr>
          <w:rFonts w:cs="Calibri"/>
          <w:color w:val="000000"/>
          <w:sz w:val="24"/>
          <w:szCs w:val="24"/>
        </w:rPr>
        <w:t>s</w:t>
      </w:r>
      <w:r w:rsidRPr="00AF791F">
        <w:rPr>
          <w:rFonts w:cs="Calibri"/>
          <w:color w:val="000000"/>
          <w:spacing w:val="-3"/>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1"/>
          <w:sz w:val="24"/>
          <w:szCs w:val="24"/>
        </w:rPr>
        <w:t xml:space="preserve"> </w:t>
      </w:r>
      <w:r w:rsidRPr="00AF791F">
        <w:rPr>
          <w:rFonts w:cs="Calibri"/>
          <w:color w:val="000000"/>
          <w:spacing w:val="-1"/>
          <w:sz w:val="24"/>
          <w:szCs w:val="24"/>
        </w:rPr>
        <w:t>i</w:t>
      </w:r>
      <w:r w:rsidRPr="00AF791F">
        <w:rPr>
          <w:rFonts w:cs="Calibri"/>
          <w:color w:val="000000"/>
          <w:spacing w:val="1"/>
          <w:sz w:val="24"/>
          <w:szCs w:val="24"/>
        </w:rPr>
        <w:t>n</w:t>
      </w:r>
      <w:r w:rsidRPr="00AF791F">
        <w:rPr>
          <w:rFonts w:cs="Calibri"/>
          <w:color w:val="000000"/>
          <w:spacing w:val="-1"/>
          <w:sz w:val="24"/>
          <w:szCs w:val="24"/>
        </w:rPr>
        <w:t>j</w:t>
      </w:r>
      <w:r w:rsidRPr="00AF791F">
        <w:rPr>
          <w:rFonts w:cs="Calibri"/>
          <w:color w:val="000000"/>
          <w:spacing w:val="1"/>
          <w:sz w:val="24"/>
          <w:szCs w:val="24"/>
        </w:rPr>
        <w:t>ur</w:t>
      </w:r>
      <w:r w:rsidRPr="00AF791F">
        <w:rPr>
          <w:rFonts w:cs="Calibri"/>
          <w:color w:val="000000"/>
          <w:spacing w:val="-1"/>
          <w:sz w:val="24"/>
          <w:szCs w:val="24"/>
        </w:rPr>
        <w:t>i</w:t>
      </w:r>
      <w:r w:rsidRPr="00AF791F">
        <w:rPr>
          <w:rFonts w:cs="Calibri"/>
          <w:color w:val="000000"/>
          <w:spacing w:val="1"/>
          <w:sz w:val="24"/>
          <w:szCs w:val="24"/>
        </w:rPr>
        <w:t xml:space="preserve">es </w:t>
      </w:r>
      <w:r w:rsidRPr="00AF791F">
        <w:rPr>
          <w:rFonts w:cs="Calibri"/>
          <w:color w:val="000000"/>
          <w:spacing w:val="-1"/>
          <w:sz w:val="24"/>
          <w:szCs w:val="24"/>
        </w:rPr>
        <w:t>t</w:t>
      </w:r>
      <w:r w:rsidRPr="00AF791F">
        <w:rPr>
          <w:rFonts w:cs="Calibri"/>
          <w:color w:val="000000"/>
          <w:sz w:val="24"/>
          <w:szCs w:val="24"/>
        </w:rPr>
        <w:t>o</w:t>
      </w:r>
      <w:r w:rsidRPr="00AF791F">
        <w:rPr>
          <w:rFonts w:cs="Calibri"/>
          <w:color w:val="000000"/>
          <w:spacing w:val="5"/>
          <w:sz w:val="24"/>
          <w:szCs w:val="24"/>
        </w:rPr>
        <w:t xml:space="preserve"> </w:t>
      </w:r>
      <w:r w:rsidRPr="00AF791F">
        <w:rPr>
          <w:rFonts w:cs="Calibri"/>
          <w:color w:val="000000"/>
          <w:spacing w:val="1"/>
          <w:sz w:val="24"/>
          <w:szCs w:val="24"/>
        </w:rPr>
        <w:t>emp</w:t>
      </w:r>
      <w:r w:rsidRPr="00AF791F">
        <w:rPr>
          <w:rFonts w:cs="Calibri"/>
          <w:color w:val="000000"/>
          <w:spacing w:val="-1"/>
          <w:sz w:val="24"/>
          <w:szCs w:val="24"/>
        </w:rPr>
        <w:t>l</w:t>
      </w:r>
      <w:r w:rsidRPr="00AF791F">
        <w:rPr>
          <w:rFonts w:cs="Calibri"/>
          <w:color w:val="000000"/>
          <w:spacing w:val="1"/>
          <w:sz w:val="24"/>
          <w:szCs w:val="24"/>
        </w:rPr>
        <w:t>oyees</w:t>
      </w:r>
      <w:r w:rsidRPr="00AF791F">
        <w:rPr>
          <w:rFonts w:cs="Calibri"/>
          <w:color w:val="000000"/>
          <w:sz w:val="24"/>
          <w:szCs w:val="24"/>
        </w:rPr>
        <w:t>,</w:t>
      </w:r>
      <w:r w:rsidRPr="00AF791F">
        <w:rPr>
          <w:rFonts w:cs="Calibri"/>
          <w:color w:val="000000"/>
          <w:spacing w:val="-5"/>
          <w:sz w:val="24"/>
          <w:szCs w:val="24"/>
        </w:rPr>
        <w:t xml:space="preserve"> </w:t>
      </w:r>
      <w:r w:rsidRPr="00AF791F">
        <w:rPr>
          <w:rFonts w:cs="Calibri"/>
          <w:color w:val="000000"/>
          <w:spacing w:val="2"/>
          <w:sz w:val="24"/>
          <w:szCs w:val="24"/>
        </w:rPr>
        <w:t>f</w:t>
      </w:r>
      <w:r w:rsidRPr="00AF791F">
        <w:rPr>
          <w:rFonts w:cs="Calibri"/>
          <w:color w:val="000000"/>
          <w:spacing w:val="1"/>
          <w:sz w:val="24"/>
          <w:szCs w:val="24"/>
        </w:rPr>
        <w:t>ami</w:t>
      </w:r>
      <w:r w:rsidRPr="00AF791F">
        <w:rPr>
          <w:rFonts w:cs="Calibri"/>
          <w:color w:val="000000"/>
          <w:spacing w:val="-1"/>
          <w:sz w:val="24"/>
          <w:szCs w:val="24"/>
        </w:rPr>
        <w:t>li</w:t>
      </w:r>
      <w:r w:rsidRPr="00AF791F">
        <w:rPr>
          <w:rFonts w:cs="Calibri"/>
          <w:color w:val="000000"/>
          <w:spacing w:val="1"/>
          <w:sz w:val="24"/>
          <w:szCs w:val="24"/>
        </w:rPr>
        <w:t>es</w:t>
      </w:r>
      <w:r w:rsidRPr="00AF791F">
        <w:rPr>
          <w:rFonts w:cs="Calibri"/>
          <w:color w:val="000000"/>
          <w:sz w:val="24"/>
          <w:szCs w:val="24"/>
        </w:rPr>
        <w:t xml:space="preserve">, </w:t>
      </w:r>
      <w:r w:rsidRPr="00AF791F">
        <w:rPr>
          <w:rFonts w:cs="Calibri"/>
          <w:color w:val="000000"/>
          <w:spacing w:val="-1"/>
          <w:sz w:val="24"/>
          <w:szCs w:val="24"/>
        </w:rPr>
        <w:t>c</w:t>
      </w:r>
      <w:r w:rsidRPr="00AF791F">
        <w:rPr>
          <w:rFonts w:cs="Calibri"/>
          <w:color w:val="000000"/>
          <w:spacing w:val="1"/>
          <w:sz w:val="24"/>
          <w:szCs w:val="24"/>
        </w:rPr>
        <w:t>ont</w:t>
      </w:r>
      <w:r w:rsidRPr="00AF791F">
        <w:rPr>
          <w:rFonts w:cs="Calibri"/>
          <w:color w:val="000000"/>
          <w:spacing w:val="-1"/>
          <w:sz w:val="24"/>
          <w:szCs w:val="24"/>
        </w:rPr>
        <w:t>r</w:t>
      </w:r>
      <w:r w:rsidRPr="00AF791F">
        <w:rPr>
          <w:rFonts w:cs="Calibri"/>
          <w:color w:val="000000"/>
          <w:spacing w:val="1"/>
          <w:sz w:val="24"/>
          <w:szCs w:val="24"/>
        </w:rPr>
        <w:t>acto</w:t>
      </w:r>
      <w:r w:rsidRPr="00AF791F">
        <w:rPr>
          <w:rFonts w:cs="Calibri"/>
          <w:color w:val="000000"/>
          <w:spacing w:val="-1"/>
          <w:sz w:val="24"/>
          <w:szCs w:val="24"/>
        </w:rPr>
        <w:t>r</w:t>
      </w:r>
      <w:r w:rsidRPr="00AF791F">
        <w:rPr>
          <w:rFonts w:cs="Calibri"/>
          <w:color w:val="000000"/>
          <w:sz w:val="24"/>
          <w:szCs w:val="24"/>
        </w:rPr>
        <w:t>s</w:t>
      </w:r>
      <w:r w:rsidRPr="00AF791F">
        <w:rPr>
          <w:rFonts w:cs="Calibri"/>
          <w:color w:val="000000"/>
          <w:spacing w:val="-6"/>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3"/>
          <w:sz w:val="24"/>
          <w:szCs w:val="24"/>
        </w:rPr>
        <w:t xml:space="preserve"> </w:t>
      </w:r>
      <w:r w:rsidRPr="00AF791F">
        <w:rPr>
          <w:rFonts w:cs="Calibri"/>
          <w:color w:val="000000"/>
          <w:spacing w:val="-1"/>
          <w:sz w:val="24"/>
          <w:szCs w:val="24"/>
        </w:rPr>
        <w:t>t</w:t>
      </w:r>
      <w:r w:rsidR="00FC2D53">
        <w:rPr>
          <w:rFonts w:cs="Calibri"/>
          <w:color w:val="000000"/>
          <w:spacing w:val="1"/>
          <w:sz w:val="24"/>
          <w:szCs w:val="24"/>
        </w:rPr>
        <w:t xml:space="preserve">hird </w:t>
      </w:r>
      <w:r w:rsidRPr="00AF791F">
        <w:rPr>
          <w:rFonts w:cs="Calibri"/>
          <w:color w:val="000000"/>
          <w:spacing w:val="1"/>
          <w:sz w:val="24"/>
          <w:szCs w:val="24"/>
        </w:rPr>
        <w:t>pa</w:t>
      </w:r>
      <w:r w:rsidRPr="00AF791F">
        <w:rPr>
          <w:rFonts w:cs="Calibri"/>
          <w:color w:val="000000"/>
          <w:spacing w:val="-1"/>
          <w:sz w:val="24"/>
          <w:szCs w:val="24"/>
        </w:rPr>
        <w:t>r</w:t>
      </w:r>
      <w:r w:rsidRPr="00AF791F">
        <w:rPr>
          <w:rFonts w:cs="Calibri"/>
          <w:color w:val="000000"/>
          <w:spacing w:val="1"/>
          <w:sz w:val="24"/>
          <w:szCs w:val="24"/>
        </w:rPr>
        <w:t>t</w:t>
      </w:r>
      <w:r w:rsidRPr="00AF791F">
        <w:rPr>
          <w:rFonts w:cs="Calibri"/>
          <w:color w:val="000000"/>
          <w:spacing w:val="-1"/>
          <w:sz w:val="24"/>
          <w:szCs w:val="24"/>
        </w:rPr>
        <w:t>i</w:t>
      </w:r>
      <w:r w:rsidRPr="00AF791F">
        <w:rPr>
          <w:rFonts w:cs="Calibri"/>
          <w:color w:val="000000"/>
          <w:spacing w:val="1"/>
          <w:sz w:val="24"/>
          <w:szCs w:val="24"/>
        </w:rPr>
        <w:t>e</w:t>
      </w:r>
      <w:r w:rsidRPr="00AF791F">
        <w:rPr>
          <w:rFonts w:cs="Calibri"/>
          <w:color w:val="000000"/>
          <w:sz w:val="24"/>
          <w:szCs w:val="24"/>
        </w:rPr>
        <w:t>s</w:t>
      </w:r>
      <w:r w:rsidRPr="00AF791F">
        <w:rPr>
          <w:rFonts w:cs="Calibri"/>
          <w:color w:val="000000"/>
          <w:spacing w:val="-2"/>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3"/>
          <w:sz w:val="24"/>
          <w:szCs w:val="24"/>
        </w:rPr>
        <w:t xml:space="preserve"> </w:t>
      </w:r>
      <w:r w:rsidRPr="00AF791F">
        <w:rPr>
          <w:rFonts w:cs="Calibri"/>
          <w:color w:val="000000"/>
          <w:spacing w:val="1"/>
          <w:sz w:val="24"/>
          <w:szCs w:val="24"/>
        </w:rPr>
        <w:t>m</w:t>
      </w:r>
      <w:r w:rsidRPr="00AF791F">
        <w:rPr>
          <w:rFonts w:cs="Calibri"/>
          <w:color w:val="000000"/>
          <w:spacing w:val="-1"/>
          <w:sz w:val="24"/>
          <w:szCs w:val="24"/>
        </w:rPr>
        <w:t>i</w:t>
      </w:r>
      <w:r w:rsidRPr="00AF791F">
        <w:rPr>
          <w:rFonts w:cs="Calibri"/>
          <w:color w:val="000000"/>
          <w:spacing w:val="1"/>
          <w:sz w:val="24"/>
          <w:szCs w:val="24"/>
        </w:rPr>
        <w:t>nim</w:t>
      </w:r>
      <w:r w:rsidRPr="00AF791F">
        <w:rPr>
          <w:rFonts w:cs="Calibri"/>
          <w:color w:val="000000"/>
          <w:spacing w:val="-1"/>
          <w:sz w:val="24"/>
          <w:szCs w:val="24"/>
        </w:rPr>
        <w:t>i</w:t>
      </w:r>
      <w:r w:rsidR="002C4C39">
        <w:rPr>
          <w:rFonts w:cs="Calibri"/>
          <w:color w:val="000000"/>
          <w:spacing w:val="1"/>
          <w:sz w:val="24"/>
          <w:szCs w:val="24"/>
        </w:rPr>
        <w:t>s</w:t>
      </w:r>
      <w:r w:rsidRPr="00AF791F">
        <w:rPr>
          <w:rFonts w:cs="Calibri"/>
          <w:color w:val="000000"/>
          <w:sz w:val="24"/>
          <w:szCs w:val="24"/>
        </w:rPr>
        <w:t>e</w:t>
      </w:r>
      <w:r w:rsidRPr="00AF791F">
        <w:rPr>
          <w:rFonts w:cs="Calibri"/>
          <w:color w:val="000000"/>
          <w:spacing w:val="-2"/>
          <w:sz w:val="24"/>
          <w:szCs w:val="24"/>
        </w:rPr>
        <w:t xml:space="preserve"> </w:t>
      </w:r>
      <w:r w:rsidRPr="00AF791F">
        <w:rPr>
          <w:rFonts w:cs="Calibri"/>
          <w:color w:val="000000"/>
          <w:spacing w:val="1"/>
          <w:sz w:val="24"/>
          <w:szCs w:val="24"/>
        </w:rPr>
        <w:t>damag</w:t>
      </w:r>
      <w:r w:rsidRPr="00AF791F">
        <w:rPr>
          <w:rFonts w:cs="Calibri"/>
          <w:color w:val="000000"/>
          <w:sz w:val="24"/>
          <w:szCs w:val="24"/>
        </w:rPr>
        <w:t>e</w:t>
      </w:r>
      <w:r w:rsidRPr="00AF791F">
        <w:rPr>
          <w:rFonts w:cs="Calibri"/>
          <w:color w:val="000000"/>
          <w:spacing w:val="-3"/>
          <w:sz w:val="24"/>
          <w:szCs w:val="24"/>
        </w:rPr>
        <w:t xml:space="preserve"> </w:t>
      </w:r>
      <w:r w:rsidRPr="00AF791F">
        <w:rPr>
          <w:rFonts w:cs="Calibri"/>
          <w:color w:val="000000"/>
          <w:spacing w:val="1"/>
          <w:sz w:val="24"/>
          <w:szCs w:val="24"/>
        </w:rPr>
        <w:t>to equ</w:t>
      </w:r>
      <w:r w:rsidRPr="00AF791F">
        <w:rPr>
          <w:rFonts w:cs="Calibri"/>
          <w:color w:val="000000"/>
          <w:spacing w:val="-1"/>
          <w:sz w:val="24"/>
          <w:szCs w:val="24"/>
        </w:rPr>
        <w:t>i</w:t>
      </w:r>
      <w:r w:rsidRPr="00AF791F">
        <w:rPr>
          <w:rFonts w:cs="Calibri"/>
          <w:color w:val="000000"/>
          <w:spacing w:val="1"/>
          <w:sz w:val="24"/>
          <w:szCs w:val="24"/>
        </w:rPr>
        <w:t>pmen</w:t>
      </w:r>
      <w:r w:rsidRPr="00AF791F">
        <w:rPr>
          <w:rFonts w:cs="Calibri"/>
          <w:color w:val="000000"/>
          <w:sz w:val="24"/>
          <w:szCs w:val="24"/>
        </w:rPr>
        <w:t xml:space="preserve">t </w:t>
      </w:r>
      <w:r w:rsidRPr="00AF791F">
        <w:rPr>
          <w:rFonts w:cs="Calibri"/>
          <w:color w:val="000000"/>
          <w:spacing w:val="-1"/>
          <w:sz w:val="24"/>
          <w:szCs w:val="24"/>
        </w:rPr>
        <w:t>t</w:t>
      </w:r>
      <w:r w:rsidRPr="00AF791F">
        <w:rPr>
          <w:rFonts w:cs="Calibri"/>
          <w:color w:val="000000"/>
          <w:spacing w:val="1"/>
          <w:sz w:val="24"/>
          <w:szCs w:val="24"/>
        </w:rPr>
        <w:t>hroug</w:t>
      </w:r>
      <w:r w:rsidRPr="00AF791F">
        <w:rPr>
          <w:rFonts w:cs="Calibri"/>
          <w:color w:val="000000"/>
          <w:sz w:val="24"/>
          <w:szCs w:val="24"/>
        </w:rPr>
        <w:t>h</w:t>
      </w:r>
      <w:r w:rsidRPr="00AF791F">
        <w:rPr>
          <w:rFonts w:cs="Calibri"/>
          <w:color w:val="000000"/>
          <w:spacing w:val="2"/>
          <w:sz w:val="24"/>
          <w:szCs w:val="24"/>
        </w:rPr>
        <w:t xml:space="preserve"> </w:t>
      </w:r>
      <w:r w:rsidRPr="00AF791F">
        <w:rPr>
          <w:rFonts w:cs="Calibri"/>
          <w:color w:val="000000"/>
          <w:sz w:val="24"/>
          <w:szCs w:val="24"/>
        </w:rPr>
        <w:t>m</w:t>
      </w:r>
      <w:r w:rsidRPr="00AF791F">
        <w:rPr>
          <w:rFonts w:cs="Calibri"/>
          <w:color w:val="000000"/>
          <w:spacing w:val="1"/>
          <w:sz w:val="24"/>
          <w:szCs w:val="24"/>
        </w:rPr>
        <w:t>anagemen</w:t>
      </w:r>
      <w:r w:rsidRPr="00AF791F">
        <w:rPr>
          <w:rFonts w:cs="Calibri"/>
          <w:color w:val="000000"/>
          <w:sz w:val="24"/>
          <w:szCs w:val="24"/>
        </w:rPr>
        <w:t>t</w:t>
      </w:r>
      <w:r w:rsidRPr="00AF791F">
        <w:rPr>
          <w:rFonts w:cs="Calibri"/>
          <w:color w:val="000000"/>
          <w:spacing w:val="-3"/>
          <w:sz w:val="24"/>
          <w:szCs w:val="24"/>
        </w:rPr>
        <w:t xml:space="preserve"> </w:t>
      </w:r>
      <w:r w:rsidRPr="00AF791F">
        <w:rPr>
          <w:rFonts w:cs="Calibri"/>
          <w:color w:val="000000"/>
          <w:spacing w:val="1"/>
          <w:sz w:val="24"/>
          <w:szCs w:val="24"/>
        </w:rPr>
        <w:t>o</w:t>
      </w:r>
      <w:r w:rsidRPr="00AF791F">
        <w:rPr>
          <w:rFonts w:cs="Calibri"/>
          <w:color w:val="000000"/>
          <w:sz w:val="24"/>
          <w:szCs w:val="24"/>
        </w:rPr>
        <w:t>f</w:t>
      </w:r>
      <w:r w:rsidRPr="00AF791F">
        <w:rPr>
          <w:rFonts w:cs="Calibri"/>
          <w:color w:val="000000"/>
          <w:spacing w:val="6"/>
          <w:sz w:val="24"/>
          <w:szCs w:val="24"/>
        </w:rPr>
        <w:t xml:space="preserve"> </w:t>
      </w:r>
      <w:r w:rsidRPr="00AF791F">
        <w:rPr>
          <w:rFonts w:cs="Calibri"/>
          <w:color w:val="000000"/>
          <w:spacing w:val="1"/>
          <w:sz w:val="24"/>
          <w:szCs w:val="24"/>
        </w:rPr>
        <w:t>al</w:t>
      </w:r>
      <w:r w:rsidRPr="00AF791F">
        <w:rPr>
          <w:rFonts w:cs="Calibri"/>
          <w:color w:val="000000"/>
          <w:sz w:val="24"/>
          <w:szCs w:val="24"/>
        </w:rPr>
        <w:t>l</w:t>
      </w:r>
      <w:r w:rsidRPr="00AF791F">
        <w:rPr>
          <w:rFonts w:cs="Calibri"/>
          <w:color w:val="000000"/>
          <w:spacing w:val="6"/>
          <w:sz w:val="24"/>
          <w:szCs w:val="24"/>
        </w:rPr>
        <w:t xml:space="preserve"> </w:t>
      </w:r>
      <w:r w:rsidRPr="00AF791F">
        <w:rPr>
          <w:rFonts w:cs="Calibri"/>
          <w:color w:val="000000"/>
          <w:spacing w:val="1"/>
          <w:sz w:val="24"/>
          <w:szCs w:val="24"/>
        </w:rPr>
        <w:t>phase</w:t>
      </w:r>
      <w:r w:rsidRPr="00AF791F">
        <w:rPr>
          <w:rFonts w:cs="Calibri"/>
          <w:color w:val="000000"/>
          <w:sz w:val="24"/>
          <w:szCs w:val="24"/>
        </w:rPr>
        <w:t>s</w:t>
      </w:r>
      <w:r w:rsidRPr="00AF791F">
        <w:rPr>
          <w:rFonts w:cs="Calibri"/>
          <w:color w:val="000000"/>
          <w:spacing w:val="3"/>
          <w:sz w:val="24"/>
          <w:szCs w:val="24"/>
        </w:rPr>
        <w:t xml:space="preserve"> </w:t>
      </w:r>
      <w:r w:rsidRPr="00AF791F">
        <w:rPr>
          <w:rFonts w:cs="Calibri"/>
          <w:color w:val="000000"/>
          <w:spacing w:val="1"/>
          <w:sz w:val="24"/>
          <w:szCs w:val="24"/>
        </w:rPr>
        <w:t>o</w:t>
      </w:r>
      <w:r w:rsidRPr="00AF791F">
        <w:rPr>
          <w:rFonts w:cs="Calibri"/>
          <w:color w:val="000000"/>
          <w:sz w:val="24"/>
          <w:szCs w:val="24"/>
        </w:rPr>
        <w:t>f</w:t>
      </w:r>
      <w:r w:rsidRPr="00AF791F">
        <w:rPr>
          <w:rFonts w:cs="Calibri"/>
          <w:color w:val="000000"/>
          <w:spacing w:val="6"/>
          <w:sz w:val="24"/>
          <w:szCs w:val="24"/>
        </w:rPr>
        <w:t xml:space="preserve"> </w:t>
      </w:r>
      <w:r w:rsidR="00DB6FC0">
        <w:rPr>
          <w:rFonts w:cs="Calibri"/>
          <w:color w:val="000000"/>
          <w:spacing w:val="1"/>
          <w:sz w:val="24"/>
          <w:szCs w:val="24"/>
        </w:rPr>
        <w:t>our business.</w:t>
      </w:r>
    </w:p>
    <w:p w14:paraId="5D7870E0" w14:textId="77777777" w:rsidR="005C70D6" w:rsidRDefault="005C70D6" w:rsidP="005C70D6">
      <w:pPr>
        <w:pStyle w:val="Heading1"/>
        <w:rPr>
          <w:b w:val="0"/>
          <w:sz w:val="28"/>
        </w:rPr>
      </w:pPr>
      <w:r>
        <w:t xml:space="preserve"> </w:t>
      </w:r>
      <w:bookmarkStart w:id="14" w:name="_Toc82008255"/>
      <w:r w:rsidR="009507E6">
        <w:rPr>
          <w:b w:val="0"/>
          <w:sz w:val="28"/>
        </w:rPr>
        <w:t>5</w:t>
      </w:r>
      <w:r>
        <w:rPr>
          <w:b w:val="0"/>
          <w:sz w:val="28"/>
        </w:rPr>
        <w:tab/>
        <w:t>Scope</w:t>
      </w:r>
      <w:bookmarkEnd w:id="14"/>
    </w:p>
    <w:p w14:paraId="708F2E51" w14:textId="77777777" w:rsidR="005C70D6" w:rsidRDefault="00386912" w:rsidP="00F059BA">
      <w:pPr>
        <w:spacing w:after="0"/>
        <w:rPr>
          <w:sz w:val="24"/>
        </w:rPr>
      </w:pPr>
      <w:r w:rsidRPr="00386912">
        <w:rPr>
          <w:sz w:val="24"/>
        </w:rPr>
        <w:t xml:space="preserve">This Standard </w:t>
      </w:r>
      <w:proofErr w:type="gramStart"/>
      <w:r w:rsidRPr="00386912">
        <w:rPr>
          <w:sz w:val="24"/>
        </w:rPr>
        <w:t>applies at all times</w:t>
      </w:r>
      <w:proofErr w:type="gramEnd"/>
      <w:r w:rsidRPr="00386912">
        <w:rPr>
          <w:sz w:val="24"/>
        </w:rPr>
        <w:t xml:space="preserve"> to all </w:t>
      </w:r>
      <w:r>
        <w:rPr>
          <w:sz w:val="24"/>
        </w:rPr>
        <w:t>Huracan</w:t>
      </w:r>
      <w:r w:rsidRPr="00386912">
        <w:rPr>
          <w:sz w:val="24"/>
        </w:rPr>
        <w:t xml:space="preserve"> locations, </w:t>
      </w:r>
      <w:r>
        <w:rPr>
          <w:sz w:val="24"/>
        </w:rPr>
        <w:t>Huracan</w:t>
      </w:r>
      <w:r w:rsidRPr="00386912">
        <w:rPr>
          <w:sz w:val="24"/>
        </w:rPr>
        <w:t xml:space="preserve"> employees and relevant contractors.</w:t>
      </w:r>
    </w:p>
    <w:p w14:paraId="3FF0DDAD" w14:textId="77777777" w:rsidR="00386912" w:rsidRPr="00DB6FC0" w:rsidRDefault="009507E6" w:rsidP="00DB6FC0">
      <w:pPr>
        <w:pStyle w:val="Heading1"/>
        <w:rPr>
          <w:b w:val="0"/>
          <w:sz w:val="28"/>
        </w:rPr>
      </w:pPr>
      <w:bookmarkStart w:id="15" w:name="_Toc82008256"/>
      <w:r>
        <w:rPr>
          <w:b w:val="0"/>
          <w:sz w:val="28"/>
        </w:rPr>
        <w:t>6</w:t>
      </w:r>
      <w:r w:rsidR="00386912" w:rsidRPr="00386912">
        <w:rPr>
          <w:b w:val="0"/>
          <w:sz w:val="28"/>
        </w:rPr>
        <w:tab/>
      </w:r>
      <w:proofErr w:type="gramStart"/>
      <w:r w:rsidR="00386912" w:rsidRPr="00386912">
        <w:rPr>
          <w:b w:val="0"/>
          <w:sz w:val="28"/>
        </w:rPr>
        <w:t>Responsibility</w:t>
      </w:r>
      <w:bookmarkEnd w:id="15"/>
      <w:proofErr w:type="gramEnd"/>
    </w:p>
    <w:p w14:paraId="16750041" w14:textId="495E650E" w:rsidR="00DB6FC0" w:rsidRPr="00DB6FC0" w:rsidRDefault="00DB6FC0" w:rsidP="00DB6FC0">
      <w:pPr>
        <w:spacing w:after="0"/>
        <w:rPr>
          <w:sz w:val="24"/>
        </w:rPr>
      </w:pPr>
      <w:r w:rsidRPr="00DB6FC0">
        <w:rPr>
          <w:sz w:val="24"/>
        </w:rPr>
        <w:t xml:space="preserve">Fatigue Management is a shared responsibility of both employers and workers.  </w:t>
      </w:r>
      <w:r>
        <w:rPr>
          <w:sz w:val="24"/>
        </w:rPr>
        <w:t>Huracan</w:t>
      </w:r>
      <w:r w:rsidRPr="00DB6FC0">
        <w:rPr>
          <w:sz w:val="24"/>
        </w:rPr>
        <w:t xml:space="preserve"> has a duty of care to provide a safe system of work and establish a safe work environment and work practices.</w:t>
      </w:r>
      <w:r w:rsidR="002C4C39">
        <w:rPr>
          <w:sz w:val="24"/>
        </w:rPr>
        <w:t xml:space="preserve"> </w:t>
      </w:r>
      <w:r w:rsidRPr="00DB6FC0">
        <w:rPr>
          <w:sz w:val="24"/>
        </w:rPr>
        <w:t xml:space="preserve"> Personnel are responsible for ensuring they are fit for work by </w:t>
      </w:r>
      <w:proofErr w:type="gramStart"/>
      <w:r w:rsidRPr="00DB6FC0">
        <w:rPr>
          <w:sz w:val="24"/>
        </w:rPr>
        <w:t>taking into account</w:t>
      </w:r>
      <w:proofErr w:type="gramEnd"/>
      <w:r w:rsidRPr="00DB6FC0">
        <w:rPr>
          <w:sz w:val="24"/>
        </w:rPr>
        <w:t xml:space="preserve"> their lifestyle and </w:t>
      </w:r>
      <w:r w:rsidRPr="00DB6FC0">
        <w:rPr>
          <w:sz w:val="24"/>
        </w:rPr>
        <w:lastRenderedPageBreak/>
        <w:t>medical factors that could influence fatigue and managing them appropriately.</w:t>
      </w:r>
      <w:r w:rsidR="002C4C39">
        <w:rPr>
          <w:sz w:val="24"/>
        </w:rPr>
        <w:t xml:space="preserve"> </w:t>
      </w:r>
      <w:r w:rsidRPr="00DB6FC0">
        <w:rPr>
          <w:sz w:val="24"/>
        </w:rPr>
        <w:t xml:space="preserve"> All staff at </w:t>
      </w:r>
      <w:r>
        <w:rPr>
          <w:sz w:val="24"/>
        </w:rPr>
        <w:t>Huracan</w:t>
      </w:r>
      <w:r w:rsidRPr="00DB6FC0">
        <w:rPr>
          <w:sz w:val="24"/>
        </w:rPr>
        <w:t xml:space="preserve"> have a responsibility to ensure that fatigue does not affect their own or others’ health and safety in the workplace</w:t>
      </w:r>
      <w:r w:rsidR="002C4C39">
        <w:rPr>
          <w:sz w:val="24"/>
        </w:rPr>
        <w:t>,</w:t>
      </w:r>
      <w:r w:rsidRPr="00DB6FC0">
        <w:rPr>
          <w:sz w:val="24"/>
        </w:rPr>
        <w:t xml:space="preserve"> and as such, the Company will:</w:t>
      </w:r>
    </w:p>
    <w:p w14:paraId="21977F41" w14:textId="77777777" w:rsidR="00DB6FC0" w:rsidRPr="00DB6FC0" w:rsidRDefault="00DB6FC0" w:rsidP="00DB6FC0">
      <w:pPr>
        <w:numPr>
          <w:ilvl w:val="0"/>
          <w:numId w:val="30"/>
        </w:numPr>
        <w:spacing w:before="0" w:after="0"/>
        <w:rPr>
          <w:sz w:val="24"/>
        </w:rPr>
      </w:pPr>
      <w:r w:rsidRPr="00DB6FC0">
        <w:rPr>
          <w:sz w:val="24"/>
        </w:rPr>
        <w:t xml:space="preserve">Educate its workers about the impacts of </w:t>
      </w:r>
      <w:proofErr w:type="gramStart"/>
      <w:r w:rsidRPr="00DB6FC0">
        <w:rPr>
          <w:sz w:val="24"/>
        </w:rPr>
        <w:t>fatigue;</w:t>
      </w:r>
      <w:proofErr w:type="gramEnd"/>
    </w:p>
    <w:p w14:paraId="4BF99896" w14:textId="77777777" w:rsidR="00DB6FC0" w:rsidRPr="00DB6FC0" w:rsidRDefault="00DB6FC0" w:rsidP="00DB6FC0">
      <w:pPr>
        <w:numPr>
          <w:ilvl w:val="0"/>
          <w:numId w:val="30"/>
        </w:numPr>
        <w:spacing w:before="0" w:after="0"/>
        <w:rPr>
          <w:sz w:val="24"/>
        </w:rPr>
      </w:pPr>
      <w:r w:rsidRPr="00DB6FC0">
        <w:rPr>
          <w:sz w:val="24"/>
        </w:rPr>
        <w:t xml:space="preserve">Provide support processes and policies for </w:t>
      </w:r>
      <w:proofErr w:type="gramStart"/>
      <w:r w:rsidRPr="00DB6FC0">
        <w:rPr>
          <w:sz w:val="24"/>
        </w:rPr>
        <w:t>personnel;</w:t>
      </w:r>
      <w:proofErr w:type="gramEnd"/>
    </w:p>
    <w:p w14:paraId="415F8045" w14:textId="77777777" w:rsidR="00DB6FC0" w:rsidRPr="00DB6FC0" w:rsidRDefault="00DB6FC0" w:rsidP="00DB6FC0">
      <w:pPr>
        <w:numPr>
          <w:ilvl w:val="0"/>
          <w:numId w:val="30"/>
        </w:numPr>
        <w:spacing w:before="0" w:after="0"/>
        <w:rPr>
          <w:sz w:val="24"/>
        </w:rPr>
      </w:pPr>
      <w:r w:rsidRPr="00DB6FC0">
        <w:rPr>
          <w:sz w:val="24"/>
        </w:rPr>
        <w:t xml:space="preserve">Ensure that if a person’s capacity to work safely is reduced by fatigue they can notify their supervisor without fear of adverse </w:t>
      </w:r>
      <w:proofErr w:type="gramStart"/>
      <w:r w:rsidRPr="00DB6FC0">
        <w:rPr>
          <w:sz w:val="24"/>
        </w:rPr>
        <w:t>repercussions;</w:t>
      </w:r>
      <w:proofErr w:type="gramEnd"/>
    </w:p>
    <w:p w14:paraId="07C89F60" w14:textId="77777777" w:rsidR="00DB6FC0" w:rsidRPr="00DB6FC0" w:rsidRDefault="00DB6FC0" w:rsidP="00DB6FC0">
      <w:pPr>
        <w:numPr>
          <w:ilvl w:val="0"/>
          <w:numId w:val="30"/>
        </w:numPr>
        <w:spacing w:before="0" w:after="0"/>
        <w:rPr>
          <w:sz w:val="24"/>
        </w:rPr>
      </w:pPr>
      <w:r w:rsidRPr="00DB6FC0">
        <w:rPr>
          <w:sz w:val="24"/>
        </w:rPr>
        <w:t xml:space="preserve">Ensure that privacy and confidentiality is </w:t>
      </w:r>
      <w:proofErr w:type="gramStart"/>
      <w:r w:rsidRPr="00DB6FC0">
        <w:rPr>
          <w:sz w:val="24"/>
        </w:rPr>
        <w:t>maintained;</w:t>
      </w:r>
      <w:proofErr w:type="gramEnd"/>
    </w:p>
    <w:p w14:paraId="3696E437" w14:textId="77777777" w:rsidR="00DB6FC0" w:rsidRPr="00DB6FC0" w:rsidRDefault="00DB6FC0" w:rsidP="00DB6FC0">
      <w:pPr>
        <w:numPr>
          <w:ilvl w:val="0"/>
          <w:numId w:val="30"/>
        </w:numPr>
        <w:spacing w:before="0" w:after="0"/>
        <w:rPr>
          <w:sz w:val="24"/>
        </w:rPr>
      </w:pPr>
      <w:r w:rsidRPr="00DB6FC0">
        <w:rPr>
          <w:sz w:val="24"/>
        </w:rPr>
        <w:t>Provide suitable accommodation for workers when required to travel for work.</w:t>
      </w:r>
    </w:p>
    <w:p w14:paraId="55BDF09D" w14:textId="60799B0C" w:rsidR="00DB6FC0" w:rsidRPr="00DB6FC0" w:rsidRDefault="00DB6FC0" w:rsidP="00DB6FC0">
      <w:pPr>
        <w:numPr>
          <w:ilvl w:val="0"/>
          <w:numId w:val="30"/>
        </w:numPr>
        <w:spacing w:before="0" w:after="0"/>
        <w:rPr>
          <w:sz w:val="24"/>
        </w:rPr>
      </w:pPr>
      <w:r w:rsidRPr="00DB6FC0">
        <w:rPr>
          <w:sz w:val="24"/>
        </w:rPr>
        <w:t>Ensure that workers do not exceed a maximum working day of 12 hours (inclusive of travel with Operations managers’ approval).</w:t>
      </w:r>
      <w:r w:rsidR="002C4C39">
        <w:rPr>
          <w:sz w:val="24"/>
        </w:rPr>
        <w:t xml:space="preserve"> </w:t>
      </w:r>
      <w:r w:rsidRPr="00DB6FC0">
        <w:rPr>
          <w:sz w:val="24"/>
        </w:rPr>
        <w:t xml:space="preserve"> Where additional hours of work are required (up to 16), adequate fatigue management controls and approvals have been granted.</w:t>
      </w:r>
    </w:p>
    <w:p w14:paraId="72C4A0AE" w14:textId="77777777" w:rsidR="00DB6FC0" w:rsidRPr="00DB6FC0" w:rsidRDefault="00DB6FC0" w:rsidP="00DB6FC0">
      <w:pPr>
        <w:pStyle w:val="Heading2"/>
      </w:pPr>
      <w:bookmarkStart w:id="16" w:name="_Toc82008257"/>
      <w:r>
        <w:t>6</w:t>
      </w:r>
      <w:r w:rsidRPr="00DB6FC0">
        <w:t>.1</w:t>
      </w:r>
      <w:r>
        <w:tab/>
      </w:r>
      <w:r w:rsidRPr="00DB6FC0">
        <w:t>Managers</w:t>
      </w:r>
      <w:bookmarkEnd w:id="16"/>
    </w:p>
    <w:p w14:paraId="7C5537C1" w14:textId="77777777" w:rsidR="00DB6FC0" w:rsidRPr="00DB6FC0" w:rsidRDefault="00DB6FC0" w:rsidP="00DB6FC0">
      <w:pPr>
        <w:spacing w:after="0"/>
        <w:rPr>
          <w:sz w:val="24"/>
        </w:rPr>
      </w:pPr>
      <w:r>
        <w:rPr>
          <w:sz w:val="24"/>
        </w:rPr>
        <w:t xml:space="preserve">Managers are responsible </w:t>
      </w:r>
      <w:proofErr w:type="gramStart"/>
      <w:r>
        <w:rPr>
          <w:sz w:val="24"/>
        </w:rPr>
        <w:t>for;</w:t>
      </w:r>
      <w:proofErr w:type="gramEnd"/>
    </w:p>
    <w:p w14:paraId="6C48F3C0" w14:textId="77777777" w:rsidR="00DB6FC0" w:rsidRPr="00DB6FC0" w:rsidRDefault="00DB6FC0" w:rsidP="00DB6FC0">
      <w:pPr>
        <w:numPr>
          <w:ilvl w:val="0"/>
          <w:numId w:val="31"/>
        </w:numPr>
        <w:spacing w:before="0" w:after="0"/>
        <w:rPr>
          <w:sz w:val="24"/>
        </w:rPr>
      </w:pPr>
      <w:r w:rsidRPr="00DB6FC0">
        <w:rPr>
          <w:sz w:val="24"/>
        </w:rPr>
        <w:t>Executing this procedure within the workplace</w:t>
      </w:r>
    </w:p>
    <w:p w14:paraId="45BC0AB4" w14:textId="77777777" w:rsidR="00DB6FC0" w:rsidRPr="00DB6FC0" w:rsidRDefault="00DB6FC0" w:rsidP="00DB6FC0">
      <w:pPr>
        <w:numPr>
          <w:ilvl w:val="0"/>
          <w:numId w:val="31"/>
        </w:numPr>
        <w:spacing w:before="0" w:after="0"/>
        <w:rPr>
          <w:sz w:val="24"/>
        </w:rPr>
      </w:pPr>
      <w:r w:rsidRPr="00DB6FC0">
        <w:rPr>
          <w:sz w:val="24"/>
        </w:rPr>
        <w:t xml:space="preserve">Assessing the fitness for work of workers under their control whilst they are on </w:t>
      </w:r>
      <w:proofErr w:type="gramStart"/>
      <w:r w:rsidRPr="00DB6FC0">
        <w:rPr>
          <w:sz w:val="24"/>
        </w:rPr>
        <w:t>duty;</w:t>
      </w:r>
      <w:proofErr w:type="gramEnd"/>
    </w:p>
    <w:p w14:paraId="59F38244" w14:textId="455797C9" w:rsidR="00DB6FC0" w:rsidRPr="00DB6FC0" w:rsidRDefault="00DB6FC0" w:rsidP="00DB6FC0">
      <w:pPr>
        <w:numPr>
          <w:ilvl w:val="0"/>
          <w:numId w:val="31"/>
        </w:numPr>
        <w:spacing w:before="0" w:after="0"/>
        <w:rPr>
          <w:sz w:val="24"/>
        </w:rPr>
      </w:pPr>
      <w:r w:rsidRPr="00DB6FC0">
        <w:rPr>
          <w:sz w:val="24"/>
        </w:rPr>
        <w:t>Managing the risk of a worker un-fit-for duty i.e. assigning alternative duties, prescribing additional rest</w:t>
      </w:r>
      <w:r w:rsidR="002C4C39">
        <w:rPr>
          <w:sz w:val="24"/>
        </w:rPr>
        <w:t>,</w:t>
      </w:r>
      <w:r w:rsidRPr="00DB6FC0">
        <w:rPr>
          <w:sz w:val="24"/>
        </w:rPr>
        <w:t xml:space="preserve"> assigning additional </w:t>
      </w:r>
      <w:proofErr w:type="gramStart"/>
      <w:r w:rsidRPr="00DB6FC0">
        <w:rPr>
          <w:sz w:val="24"/>
        </w:rPr>
        <w:t>supervision;</w:t>
      </w:r>
      <w:proofErr w:type="gramEnd"/>
    </w:p>
    <w:p w14:paraId="6DD9539A" w14:textId="77777777" w:rsidR="00DB6FC0" w:rsidRPr="00DB6FC0" w:rsidRDefault="00DB6FC0" w:rsidP="00DB6FC0">
      <w:pPr>
        <w:numPr>
          <w:ilvl w:val="0"/>
          <w:numId w:val="31"/>
        </w:numPr>
        <w:spacing w:before="0" w:after="0"/>
        <w:rPr>
          <w:sz w:val="24"/>
        </w:rPr>
      </w:pPr>
      <w:r w:rsidRPr="00DB6FC0">
        <w:rPr>
          <w:sz w:val="24"/>
        </w:rPr>
        <w:t xml:space="preserve">Providing, as far as reasonably practicable, suitable rest facilities to assist the worker in managing </w:t>
      </w:r>
      <w:proofErr w:type="gramStart"/>
      <w:r w:rsidRPr="00DB6FC0">
        <w:rPr>
          <w:sz w:val="24"/>
        </w:rPr>
        <w:t>fatigue;</w:t>
      </w:r>
      <w:proofErr w:type="gramEnd"/>
    </w:p>
    <w:p w14:paraId="4569202C" w14:textId="77777777" w:rsidR="00DB6FC0" w:rsidRPr="00DB6FC0" w:rsidRDefault="00DB6FC0" w:rsidP="00DB6FC0">
      <w:pPr>
        <w:numPr>
          <w:ilvl w:val="0"/>
          <w:numId w:val="31"/>
        </w:numPr>
        <w:spacing w:before="0" w:after="0"/>
        <w:rPr>
          <w:sz w:val="24"/>
        </w:rPr>
      </w:pPr>
      <w:r w:rsidRPr="00DB6FC0">
        <w:rPr>
          <w:sz w:val="24"/>
        </w:rPr>
        <w:t>Not prescribing work that knowingly may negatively impact on the worker, increase fatigue, and</w:t>
      </w:r>
      <w:r w:rsidR="00002251">
        <w:rPr>
          <w:sz w:val="24"/>
        </w:rPr>
        <w:t>/</w:t>
      </w:r>
      <w:r w:rsidRPr="00DB6FC0">
        <w:rPr>
          <w:sz w:val="24"/>
        </w:rPr>
        <w:t xml:space="preserve">or go against relevant legislative and regulatory prescribed </w:t>
      </w:r>
      <w:proofErr w:type="gramStart"/>
      <w:r w:rsidRPr="00DB6FC0">
        <w:rPr>
          <w:sz w:val="24"/>
        </w:rPr>
        <w:t>requirements;</w:t>
      </w:r>
      <w:proofErr w:type="gramEnd"/>
    </w:p>
    <w:p w14:paraId="6D04211B" w14:textId="77777777" w:rsidR="00DB6FC0" w:rsidRPr="00DB6FC0" w:rsidRDefault="00DB6FC0" w:rsidP="00DB6FC0">
      <w:pPr>
        <w:numPr>
          <w:ilvl w:val="0"/>
          <w:numId w:val="31"/>
        </w:numPr>
        <w:spacing w:before="0" w:after="0"/>
        <w:rPr>
          <w:sz w:val="24"/>
        </w:rPr>
      </w:pPr>
      <w:r w:rsidRPr="00DB6FC0">
        <w:rPr>
          <w:sz w:val="24"/>
        </w:rPr>
        <w:t>Where work is required outside of standard work hours, assessing the risk of fatigue in consultation with all relevant parties.</w:t>
      </w:r>
    </w:p>
    <w:p w14:paraId="527702F1" w14:textId="21EE38AC" w:rsidR="00DB6FC0" w:rsidRPr="00DB6FC0" w:rsidRDefault="00DB6FC0" w:rsidP="00DB6FC0">
      <w:pPr>
        <w:numPr>
          <w:ilvl w:val="0"/>
          <w:numId w:val="31"/>
        </w:numPr>
        <w:spacing w:before="0" w:after="0"/>
        <w:rPr>
          <w:sz w:val="24"/>
        </w:rPr>
      </w:pPr>
      <w:r w:rsidRPr="00DB6FC0">
        <w:rPr>
          <w:sz w:val="24"/>
        </w:rPr>
        <w:t>Assist in the investigation of apparent breaches and contribut</w:t>
      </w:r>
      <w:r w:rsidR="002C4C39">
        <w:rPr>
          <w:sz w:val="24"/>
        </w:rPr>
        <w:t>e</w:t>
      </w:r>
      <w:r w:rsidRPr="00DB6FC0">
        <w:rPr>
          <w:sz w:val="24"/>
        </w:rPr>
        <w:t xml:space="preserve"> to appropriate action to prevent re-</w:t>
      </w:r>
      <w:proofErr w:type="gramStart"/>
      <w:r w:rsidRPr="00DB6FC0">
        <w:rPr>
          <w:sz w:val="24"/>
        </w:rPr>
        <w:t>occurrence;</w:t>
      </w:r>
      <w:proofErr w:type="gramEnd"/>
    </w:p>
    <w:p w14:paraId="3AB8B463" w14:textId="77777777" w:rsidR="00DB6FC0" w:rsidRDefault="00DB6FC0" w:rsidP="00DB6FC0">
      <w:pPr>
        <w:pStyle w:val="Heading2"/>
      </w:pPr>
      <w:bookmarkStart w:id="17" w:name="_Toc82008258"/>
      <w:r>
        <w:t>6</w:t>
      </w:r>
      <w:r w:rsidRPr="00DB6FC0">
        <w:t xml:space="preserve">.2 </w:t>
      </w:r>
      <w:r>
        <w:tab/>
      </w:r>
      <w:r w:rsidRPr="00DB6FC0">
        <w:t>HSE</w:t>
      </w:r>
      <w:bookmarkEnd w:id="17"/>
    </w:p>
    <w:p w14:paraId="5AED15D3" w14:textId="77777777" w:rsidR="00DB6FC0" w:rsidRPr="00DB6FC0" w:rsidRDefault="00DB6FC0" w:rsidP="00DB6FC0">
      <w:pPr>
        <w:spacing w:after="0"/>
        <w:rPr>
          <w:sz w:val="24"/>
        </w:rPr>
      </w:pPr>
      <w:r>
        <w:rPr>
          <w:sz w:val="24"/>
        </w:rPr>
        <w:t>HSE Advisors have the res</w:t>
      </w:r>
      <w:r w:rsidR="00002251">
        <w:rPr>
          <w:sz w:val="24"/>
        </w:rPr>
        <w:t>ponsi</w:t>
      </w:r>
      <w:r>
        <w:rPr>
          <w:sz w:val="24"/>
        </w:rPr>
        <w:t xml:space="preserve">bility </w:t>
      </w:r>
      <w:proofErr w:type="gramStart"/>
      <w:r>
        <w:rPr>
          <w:sz w:val="24"/>
        </w:rPr>
        <w:t>of;</w:t>
      </w:r>
      <w:proofErr w:type="gramEnd"/>
    </w:p>
    <w:p w14:paraId="546B3404" w14:textId="77777777" w:rsidR="00DB6FC0" w:rsidRPr="00DB6FC0" w:rsidRDefault="00DB6FC0" w:rsidP="00DB6FC0">
      <w:pPr>
        <w:numPr>
          <w:ilvl w:val="0"/>
          <w:numId w:val="32"/>
        </w:numPr>
        <w:spacing w:before="0" w:after="0"/>
        <w:rPr>
          <w:sz w:val="24"/>
        </w:rPr>
      </w:pPr>
      <w:r w:rsidRPr="00DB6FC0">
        <w:rPr>
          <w:sz w:val="24"/>
        </w:rPr>
        <w:t>Ensur</w:t>
      </w:r>
      <w:r>
        <w:rPr>
          <w:sz w:val="24"/>
        </w:rPr>
        <w:t>ing</w:t>
      </w:r>
      <w:r w:rsidRPr="00DB6FC0">
        <w:rPr>
          <w:sz w:val="24"/>
        </w:rPr>
        <w:t xml:space="preserve"> fatigue and fitness for work hazards have been identified, the risks associated assessed and adequately </w:t>
      </w:r>
      <w:proofErr w:type="gramStart"/>
      <w:r w:rsidRPr="00DB6FC0">
        <w:rPr>
          <w:sz w:val="24"/>
        </w:rPr>
        <w:t>controlled;</w:t>
      </w:r>
      <w:proofErr w:type="gramEnd"/>
    </w:p>
    <w:p w14:paraId="2FB75AAA" w14:textId="77777777" w:rsidR="00DB6FC0" w:rsidRPr="00DB6FC0" w:rsidRDefault="00DB6FC0" w:rsidP="00DB6FC0">
      <w:pPr>
        <w:numPr>
          <w:ilvl w:val="0"/>
          <w:numId w:val="32"/>
        </w:numPr>
        <w:spacing w:before="0" w:after="0"/>
        <w:rPr>
          <w:sz w:val="24"/>
        </w:rPr>
      </w:pPr>
      <w:r w:rsidRPr="00DB6FC0">
        <w:rPr>
          <w:sz w:val="24"/>
        </w:rPr>
        <w:t xml:space="preserve">Implementing and maintaining this procedure at the </w:t>
      </w:r>
      <w:proofErr w:type="gramStart"/>
      <w:r w:rsidRPr="00DB6FC0">
        <w:rPr>
          <w:sz w:val="24"/>
        </w:rPr>
        <w:t>workplace;</w:t>
      </w:r>
      <w:proofErr w:type="gramEnd"/>
    </w:p>
    <w:p w14:paraId="281E041A" w14:textId="7A2D3468" w:rsidR="00DB6FC0" w:rsidRPr="00DB6FC0" w:rsidRDefault="00DB6FC0" w:rsidP="00DB6FC0">
      <w:pPr>
        <w:numPr>
          <w:ilvl w:val="0"/>
          <w:numId w:val="32"/>
        </w:numPr>
        <w:spacing w:before="0" w:after="0"/>
        <w:rPr>
          <w:sz w:val="24"/>
        </w:rPr>
      </w:pPr>
      <w:r w:rsidRPr="00DB6FC0">
        <w:rPr>
          <w:sz w:val="24"/>
        </w:rPr>
        <w:t>Assist in the investigation of apparent breaches and contribut</w:t>
      </w:r>
      <w:r w:rsidR="002C4C39">
        <w:rPr>
          <w:sz w:val="24"/>
        </w:rPr>
        <w:t>e</w:t>
      </w:r>
      <w:r w:rsidRPr="00DB6FC0">
        <w:rPr>
          <w:sz w:val="24"/>
        </w:rPr>
        <w:t xml:space="preserve"> to appropriate action to prevent re-</w:t>
      </w:r>
      <w:proofErr w:type="gramStart"/>
      <w:r w:rsidRPr="00DB6FC0">
        <w:rPr>
          <w:sz w:val="24"/>
        </w:rPr>
        <w:t>occurrence;</w:t>
      </w:r>
      <w:proofErr w:type="gramEnd"/>
      <w:r w:rsidRPr="00DB6FC0">
        <w:rPr>
          <w:sz w:val="24"/>
        </w:rPr>
        <w:t xml:space="preserve"> </w:t>
      </w:r>
    </w:p>
    <w:p w14:paraId="229012D8" w14:textId="77777777" w:rsidR="00DB6FC0" w:rsidRPr="00DB6FC0" w:rsidRDefault="00DB6FC0" w:rsidP="00DB6FC0">
      <w:pPr>
        <w:spacing w:before="0" w:after="0"/>
        <w:rPr>
          <w:sz w:val="24"/>
        </w:rPr>
      </w:pPr>
    </w:p>
    <w:p w14:paraId="0C2FA131" w14:textId="77777777" w:rsidR="00DB6FC0" w:rsidRPr="00DB6FC0" w:rsidRDefault="00DB6FC0" w:rsidP="00DB6FC0">
      <w:pPr>
        <w:numPr>
          <w:ilvl w:val="0"/>
          <w:numId w:val="32"/>
        </w:numPr>
        <w:spacing w:before="0" w:after="0"/>
        <w:rPr>
          <w:sz w:val="24"/>
        </w:rPr>
      </w:pPr>
      <w:r w:rsidRPr="00DB6FC0">
        <w:rPr>
          <w:sz w:val="24"/>
        </w:rPr>
        <w:lastRenderedPageBreak/>
        <w:t>Ensure that all workers understand the requirements of this procedure and provide re-familiarisation training as required i.e. induction process, safety topics and discussions.</w:t>
      </w:r>
    </w:p>
    <w:p w14:paraId="1A479B89" w14:textId="014B554F" w:rsidR="00DB6FC0" w:rsidRPr="00DB6FC0" w:rsidRDefault="00DB6FC0" w:rsidP="00DB6FC0">
      <w:pPr>
        <w:numPr>
          <w:ilvl w:val="0"/>
          <w:numId w:val="32"/>
        </w:numPr>
        <w:spacing w:before="0" w:after="0"/>
        <w:rPr>
          <w:sz w:val="24"/>
        </w:rPr>
      </w:pPr>
      <w:r w:rsidRPr="00DB6FC0">
        <w:rPr>
          <w:sz w:val="24"/>
        </w:rPr>
        <w:t xml:space="preserve">Review and analyse available findings and statistics to identify </w:t>
      </w:r>
      <w:proofErr w:type="gramStart"/>
      <w:r w:rsidRPr="00DB6FC0">
        <w:rPr>
          <w:sz w:val="24"/>
        </w:rPr>
        <w:t>trends;</w:t>
      </w:r>
      <w:proofErr w:type="gramEnd"/>
    </w:p>
    <w:p w14:paraId="48269C3A" w14:textId="77777777" w:rsidR="00DB6FC0" w:rsidRPr="00DB6FC0" w:rsidRDefault="00DB6FC0" w:rsidP="00DB6FC0">
      <w:pPr>
        <w:pStyle w:val="Heading2"/>
      </w:pPr>
      <w:bookmarkStart w:id="18" w:name="_Toc82008259"/>
      <w:r>
        <w:t>6</w:t>
      </w:r>
      <w:r w:rsidRPr="00DB6FC0">
        <w:t xml:space="preserve">.3 </w:t>
      </w:r>
      <w:r>
        <w:tab/>
      </w:r>
      <w:r w:rsidRPr="00DB6FC0">
        <w:t>Workers</w:t>
      </w:r>
      <w:bookmarkEnd w:id="18"/>
    </w:p>
    <w:p w14:paraId="0C444586" w14:textId="77777777" w:rsidR="00DB6FC0" w:rsidRPr="00DB6FC0" w:rsidRDefault="00DB6FC0" w:rsidP="00DB6FC0">
      <w:pPr>
        <w:spacing w:after="0"/>
        <w:rPr>
          <w:sz w:val="24"/>
        </w:rPr>
      </w:pPr>
      <w:r>
        <w:rPr>
          <w:sz w:val="24"/>
        </w:rPr>
        <w:t xml:space="preserve">Workers have the responsibility </w:t>
      </w:r>
      <w:proofErr w:type="gramStart"/>
      <w:r>
        <w:rPr>
          <w:sz w:val="24"/>
        </w:rPr>
        <w:t>to;</w:t>
      </w:r>
      <w:proofErr w:type="gramEnd"/>
      <w:r>
        <w:rPr>
          <w:sz w:val="24"/>
        </w:rPr>
        <w:t xml:space="preserve"> </w:t>
      </w:r>
    </w:p>
    <w:p w14:paraId="322BE119" w14:textId="77777777" w:rsidR="00DB6FC0" w:rsidRPr="00DB6FC0" w:rsidRDefault="00DB6FC0" w:rsidP="00DB6FC0">
      <w:pPr>
        <w:numPr>
          <w:ilvl w:val="0"/>
          <w:numId w:val="33"/>
        </w:numPr>
        <w:spacing w:before="0" w:after="0"/>
        <w:rPr>
          <w:sz w:val="24"/>
        </w:rPr>
      </w:pPr>
      <w:r w:rsidRPr="00DB6FC0">
        <w:rPr>
          <w:sz w:val="24"/>
        </w:rPr>
        <w:t>Present themselves fit to undertake their engaged duties including, but not limited to being at work or on call, driving a company vehicle or operating plant and equipment, or representing the company in any capacity; and</w:t>
      </w:r>
    </w:p>
    <w:p w14:paraId="5867577E" w14:textId="77777777" w:rsidR="00DB6FC0" w:rsidRPr="00DB6FC0" w:rsidRDefault="00DB6FC0" w:rsidP="00DB6FC0">
      <w:pPr>
        <w:numPr>
          <w:ilvl w:val="0"/>
          <w:numId w:val="33"/>
        </w:numPr>
        <w:spacing w:before="0" w:after="0"/>
        <w:rPr>
          <w:sz w:val="24"/>
        </w:rPr>
      </w:pPr>
      <w:r w:rsidRPr="00DB6FC0">
        <w:rPr>
          <w:sz w:val="24"/>
        </w:rPr>
        <w:t>Notifying their relevant Manager of any restrictions or potential factors which may contribute to their impairment to perform their duties i.e. any medication</w:t>
      </w:r>
      <w:r w:rsidR="00002251">
        <w:rPr>
          <w:sz w:val="24"/>
        </w:rPr>
        <w:t>/</w:t>
      </w:r>
      <w:r w:rsidRPr="00DB6FC0">
        <w:rPr>
          <w:sz w:val="24"/>
        </w:rPr>
        <w:t>drugs taken (prescribed or otherwise), under the influence of alcohol, any health or fatigue</w:t>
      </w:r>
      <w:r w:rsidR="00002251">
        <w:rPr>
          <w:sz w:val="24"/>
        </w:rPr>
        <w:t>-</w:t>
      </w:r>
      <w:r w:rsidRPr="00DB6FC0">
        <w:rPr>
          <w:sz w:val="24"/>
        </w:rPr>
        <w:t>related issues; and</w:t>
      </w:r>
    </w:p>
    <w:p w14:paraId="0F946DB2" w14:textId="77777777" w:rsidR="00DB6FC0" w:rsidRPr="00DB6FC0" w:rsidRDefault="00DB6FC0" w:rsidP="00DB6FC0">
      <w:pPr>
        <w:numPr>
          <w:ilvl w:val="0"/>
          <w:numId w:val="33"/>
        </w:numPr>
        <w:spacing w:before="0" w:after="0"/>
        <w:rPr>
          <w:sz w:val="24"/>
        </w:rPr>
      </w:pPr>
      <w:r w:rsidRPr="00DB6FC0">
        <w:rPr>
          <w:sz w:val="24"/>
        </w:rPr>
        <w:t>Raising any concerns about another person’s fitness for work to the relevant manager; and</w:t>
      </w:r>
    </w:p>
    <w:p w14:paraId="4C40EEE0" w14:textId="77777777" w:rsidR="00386912" w:rsidRDefault="00DB6FC0" w:rsidP="00DB6FC0">
      <w:pPr>
        <w:numPr>
          <w:ilvl w:val="0"/>
          <w:numId w:val="33"/>
        </w:numPr>
        <w:spacing w:before="0" w:after="0"/>
        <w:rPr>
          <w:sz w:val="24"/>
        </w:rPr>
      </w:pPr>
      <w:r w:rsidRPr="00DB6FC0">
        <w:rPr>
          <w:sz w:val="24"/>
        </w:rPr>
        <w:t>Notifying their relevant manager of any changes to license or competence requirements i.e. loss of driver’s license, high</w:t>
      </w:r>
      <w:r w:rsidR="00002251">
        <w:rPr>
          <w:sz w:val="24"/>
        </w:rPr>
        <w:t>-</w:t>
      </w:r>
      <w:r w:rsidRPr="00DB6FC0">
        <w:rPr>
          <w:sz w:val="24"/>
        </w:rPr>
        <w:t>risk work license revoked or not renewed by the relevant state authority</w:t>
      </w:r>
      <w:r w:rsidR="00002251">
        <w:rPr>
          <w:sz w:val="24"/>
        </w:rPr>
        <w:t>.</w:t>
      </w:r>
    </w:p>
    <w:p w14:paraId="7218DD77" w14:textId="77777777" w:rsidR="00DB6FC0" w:rsidRPr="00DB6FC0" w:rsidRDefault="00DB6FC0" w:rsidP="00DB6FC0">
      <w:pPr>
        <w:pStyle w:val="Heading1"/>
      </w:pPr>
      <w:bookmarkStart w:id="19" w:name="_Toc82008260"/>
      <w:r>
        <w:t>7</w:t>
      </w:r>
      <w:r>
        <w:tab/>
      </w:r>
      <w:proofErr w:type="gramStart"/>
      <w:r w:rsidRPr="00DB6FC0">
        <w:t>P</w:t>
      </w:r>
      <w:r>
        <w:t>rocedure</w:t>
      </w:r>
      <w:bookmarkEnd w:id="19"/>
      <w:proofErr w:type="gramEnd"/>
    </w:p>
    <w:p w14:paraId="3EF5131E" w14:textId="77777777" w:rsidR="00DB6FC0" w:rsidRPr="00DB6FC0" w:rsidRDefault="00DB6FC0" w:rsidP="00DB6FC0">
      <w:pPr>
        <w:spacing w:before="0" w:after="0"/>
        <w:rPr>
          <w:sz w:val="24"/>
        </w:rPr>
      </w:pPr>
    </w:p>
    <w:p w14:paraId="5AEB4D86" w14:textId="77777777" w:rsidR="00DB6FC0" w:rsidRPr="00DB6FC0" w:rsidRDefault="00DB6FC0" w:rsidP="00DB6FC0">
      <w:pPr>
        <w:pStyle w:val="Heading2"/>
      </w:pPr>
      <w:bookmarkStart w:id="20" w:name="_Toc82008261"/>
      <w:r>
        <w:t>7</w:t>
      </w:r>
      <w:r w:rsidRPr="00DB6FC0">
        <w:t>.1</w:t>
      </w:r>
      <w:r>
        <w:tab/>
      </w:r>
      <w:r w:rsidRPr="00DB6FC0">
        <w:t>Fatigue and Hours of Work Management</w:t>
      </w:r>
      <w:bookmarkEnd w:id="20"/>
    </w:p>
    <w:p w14:paraId="1009EF8A" w14:textId="77777777" w:rsidR="00DB6FC0" w:rsidRPr="00DB6FC0" w:rsidRDefault="00DB6FC0" w:rsidP="00DB6FC0">
      <w:pPr>
        <w:spacing w:before="0" w:after="0"/>
        <w:rPr>
          <w:sz w:val="24"/>
        </w:rPr>
      </w:pPr>
    </w:p>
    <w:p w14:paraId="68373D26" w14:textId="4ACC7D7A" w:rsidR="00DB6FC0" w:rsidRPr="00DB6FC0" w:rsidRDefault="00DB6FC0" w:rsidP="00DB6FC0">
      <w:pPr>
        <w:spacing w:before="0" w:after="0"/>
        <w:rPr>
          <w:sz w:val="24"/>
        </w:rPr>
      </w:pPr>
      <w:r w:rsidRPr="00DB6FC0">
        <w:rPr>
          <w:sz w:val="24"/>
        </w:rPr>
        <w:t xml:space="preserve">Fatigue poses </w:t>
      </w:r>
      <w:r w:rsidR="00002251">
        <w:rPr>
          <w:sz w:val="24"/>
        </w:rPr>
        <w:t xml:space="preserve">a </w:t>
      </w:r>
      <w:r w:rsidRPr="00DB6FC0">
        <w:rPr>
          <w:sz w:val="24"/>
        </w:rPr>
        <w:t>significant risk both to the industry and the Company and whilst it affects individuals differently, there are some common indications as described further in this procedure.</w:t>
      </w:r>
      <w:r w:rsidR="002C4C39">
        <w:rPr>
          <w:sz w:val="24"/>
        </w:rPr>
        <w:t xml:space="preserve"> </w:t>
      </w:r>
      <w:r w:rsidRPr="00DB6FC0">
        <w:rPr>
          <w:sz w:val="24"/>
        </w:rPr>
        <w:t xml:space="preserve"> For example, being awake for 17 hours is the equivalent of having a blood</w:t>
      </w:r>
      <w:r w:rsidR="00002251">
        <w:rPr>
          <w:sz w:val="24"/>
        </w:rPr>
        <w:t>-</w:t>
      </w:r>
      <w:r w:rsidRPr="00DB6FC0">
        <w:rPr>
          <w:sz w:val="24"/>
        </w:rPr>
        <w:t>alcohol level of 0.05.</w:t>
      </w:r>
      <w:r w:rsidR="002C4C39">
        <w:rPr>
          <w:sz w:val="24"/>
        </w:rPr>
        <w:t xml:space="preserve"> </w:t>
      </w:r>
      <w:r w:rsidRPr="00DB6FC0">
        <w:rPr>
          <w:sz w:val="24"/>
        </w:rPr>
        <w:t xml:space="preserve"> Being awake for 20 hours is the equivalent of having a blood</w:t>
      </w:r>
      <w:r w:rsidR="00002251">
        <w:rPr>
          <w:sz w:val="24"/>
        </w:rPr>
        <w:t>-</w:t>
      </w:r>
      <w:r w:rsidRPr="00DB6FC0">
        <w:rPr>
          <w:sz w:val="24"/>
        </w:rPr>
        <w:t>alcohol level of 0.1.</w:t>
      </w:r>
      <w:r w:rsidR="002C4C39">
        <w:rPr>
          <w:sz w:val="24"/>
        </w:rPr>
        <w:t xml:space="preserve"> </w:t>
      </w:r>
      <w:r w:rsidRPr="00DB6FC0">
        <w:rPr>
          <w:sz w:val="24"/>
        </w:rPr>
        <w:t xml:space="preserve"> Some of the many </w:t>
      </w:r>
      <w:proofErr w:type="gramStart"/>
      <w:r w:rsidRPr="00DB6FC0">
        <w:rPr>
          <w:sz w:val="24"/>
        </w:rPr>
        <w:t>factors</w:t>
      </w:r>
      <w:proofErr w:type="gramEnd"/>
      <w:r w:rsidRPr="00DB6FC0">
        <w:rPr>
          <w:sz w:val="24"/>
        </w:rPr>
        <w:t xml:space="preserve"> contributing to fatigue include:</w:t>
      </w:r>
    </w:p>
    <w:p w14:paraId="2A31C79A" w14:textId="77777777" w:rsidR="00DB6FC0" w:rsidRPr="00DB6FC0" w:rsidRDefault="00DB6FC0" w:rsidP="00DB6FC0">
      <w:pPr>
        <w:numPr>
          <w:ilvl w:val="0"/>
          <w:numId w:val="35"/>
        </w:numPr>
        <w:spacing w:before="0" w:after="0"/>
        <w:rPr>
          <w:sz w:val="24"/>
        </w:rPr>
      </w:pPr>
      <w:r w:rsidRPr="00DB6FC0">
        <w:rPr>
          <w:sz w:val="24"/>
        </w:rPr>
        <w:t>Sleep loss</w:t>
      </w:r>
    </w:p>
    <w:p w14:paraId="52C32EE5" w14:textId="77777777" w:rsidR="00DB6FC0" w:rsidRPr="00DB6FC0" w:rsidRDefault="00DB6FC0" w:rsidP="00DB6FC0">
      <w:pPr>
        <w:numPr>
          <w:ilvl w:val="0"/>
          <w:numId w:val="35"/>
        </w:numPr>
        <w:spacing w:before="0" w:after="0"/>
        <w:rPr>
          <w:sz w:val="24"/>
        </w:rPr>
      </w:pPr>
      <w:r w:rsidRPr="00DB6FC0">
        <w:rPr>
          <w:sz w:val="24"/>
        </w:rPr>
        <w:t>Long periods awake (greater than 17 hours</w:t>
      </w:r>
    </w:p>
    <w:p w14:paraId="24EAD9C4" w14:textId="77777777" w:rsidR="00DB6FC0" w:rsidRPr="00DB6FC0" w:rsidRDefault="00DB6FC0" w:rsidP="00DB6FC0">
      <w:pPr>
        <w:numPr>
          <w:ilvl w:val="0"/>
          <w:numId w:val="35"/>
        </w:numPr>
        <w:spacing w:before="0" w:after="0"/>
        <w:rPr>
          <w:sz w:val="24"/>
        </w:rPr>
      </w:pPr>
      <w:r w:rsidRPr="00DB6FC0">
        <w:rPr>
          <w:sz w:val="24"/>
        </w:rPr>
        <w:t xml:space="preserve">Inadequate amount of sleep (less than 7 to 8 hours) or </w:t>
      </w:r>
      <w:proofErr w:type="gramStart"/>
      <w:r w:rsidRPr="00DB6FC0">
        <w:rPr>
          <w:sz w:val="24"/>
        </w:rPr>
        <w:t>poor quality</w:t>
      </w:r>
      <w:proofErr w:type="gramEnd"/>
      <w:r w:rsidRPr="00DB6FC0">
        <w:rPr>
          <w:sz w:val="24"/>
        </w:rPr>
        <w:t xml:space="preserve"> sleep</w:t>
      </w:r>
    </w:p>
    <w:p w14:paraId="60B0EE1F" w14:textId="77777777" w:rsidR="00DB6FC0" w:rsidRPr="00DB6FC0" w:rsidRDefault="00DB6FC0" w:rsidP="00DB6FC0">
      <w:pPr>
        <w:numPr>
          <w:ilvl w:val="0"/>
          <w:numId w:val="35"/>
        </w:numPr>
        <w:spacing w:before="0" w:after="0"/>
        <w:rPr>
          <w:sz w:val="24"/>
        </w:rPr>
      </w:pPr>
      <w:r w:rsidRPr="00DB6FC0">
        <w:rPr>
          <w:sz w:val="24"/>
        </w:rPr>
        <w:t>Sustained mental or physical effort</w:t>
      </w:r>
    </w:p>
    <w:p w14:paraId="7EAC04C2" w14:textId="77777777" w:rsidR="00DB6FC0" w:rsidRPr="00DB6FC0" w:rsidRDefault="00DB6FC0" w:rsidP="00DB6FC0">
      <w:pPr>
        <w:numPr>
          <w:ilvl w:val="0"/>
          <w:numId w:val="35"/>
        </w:numPr>
        <w:spacing w:before="0" w:after="0"/>
        <w:rPr>
          <w:sz w:val="24"/>
        </w:rPr>
      </w:pPr>
      <w:r w:rsidRPr="00DB6FC0">
        <w:rPr>
          <w:sz w:val="24"/>
        </w:rPr>
        <w:t>Disruption to circadian rhythms (internal biological clock)</w:t>
      </w:r>
    </w:p>
    <w:p w14:paraId="283F7D17" w14:textId="77777777" w:rsidR="00DB6FC0" w:rsidRPr="00DB6FC0" w:rsidRDefault="00DB6FC0" w:rsidP="00DB6FC0">
      <w:pPr>
        <w:numPr>
          <w:ilvl w:val="0"/>
          <w:numId w:val="35"/>
        </w:numPr>
        <w:spacing w:before="0" w:after="0"/>
        <w:rPr>
          <w:sz w:val="24"/>
        </w:rPr>
      </w:pPr>
      <w:r w:rsidRPr="00DB6FC0">
        <w:rPr>
          <w:sz w:val="24"/>
        </w:rPr>
        <w:t>Health and emotional issues</w:t>
      </w:r>
    </w:p>
    <w:p w14:paraId="26AEA383" w14:textId="77777777" w:rsidR="00DB6FC0" w:rsidRPr="00DB6FC0" w:rsidRDefault="00DB6FC0" w:rsidP="00DB6FC0">
      <w:pPr>
        <w:numPr>
          <w:ilvl w:val="0"/>
          <w:numId w:val="35"/>
        </w:numPr>
        <w:spacing w:before="0" w:after="0"/>
        <w:rPr>
          <w:sz w:val="24"/>
        </w:rPr>
      </w:pPr>
      <w:r w:rsidRPr="00DB6FC0">
        <w:rPr>
          <w:sz w:val="24"/>
        </w:rPr>
        <w:t>Time of day when work is performed (i.e. shift workers)</w:t>
      </w:r>
    </w:p>
    <w:p w14:paraId="14C3AF5C" w14:textId="4214693A" w:rsidR="00DB6FC0" w:rsidRPr="00DB6FC0" w:rsidRDefault="00DB6FC0" w:rsidP="00DB6FC0">
      <w:pPr>
        <w:spacing w:before="0" w:after="0"/>
        <w:rPr>
          <w:sz w:val="24"/>
        </w:rPr>
      </w:pPr>
      <w:r w:rsidRPr="00DB6FC0">
        <w:rPr>
          <w:sz w:val="24"/>
        </w:rPr>
        <w:t xml:space="preserve">Long-term effects of fatigue have </w:t>
      </w:r>
      <w:r w:rsidR="00002251">
        <w:rPr>
          <w:sz w:val="24"/>
        </w:rPr>
        <w:t xml:space="preserve">a </w:t>
      </w:r>
      <w:r w:rsidRPr="00DB6FC0">
        <w:rPr>
          <w:sz w:val="24"/>
        </w:rPr>
        <w:t>serious effect on a person’s health (which are associated with shift</w:t>
      </w:r>
      <w:r w:rsidR="00002251">
        <w:rPr>
          <w:sz w:val="24"/>
        </w:rPr>
        <w:t xml:space="preserve"> </w:t>
      </w:r>
      <w:r w:rsidRPr="00DB6FC0">
        <w:rPr>
          <w:sz w:val="24"/>
        </w:rPr>
        <w:t xml:space="preserve">work and chronic sleep loss) including heart </w:t>
      </w:r>
      <w:proofErr w:type="gramStart"/>
      <w:r w:rsidRPr="00DB6FC0">
        <w:rPr>
          <w:sz w:val="24"/>
        </w:rPr>
        <w:t>disease,  diabetes</w:t>
      </w:r>
      <w:proofErr w:type="gramEnd"/>
      <w:r w:rsidRPr="00DB6FC0">
        <w:rPr>
          <w:sz w:val="24"/>
        </w:rPr>
        <w:t xml:space="preserve">, high blood pressure,  gastrointestinal disorders, </w:t>
      </w:r>
      <w:r w:rsidR="002C4C39">
        <w:rPr>
          <w:sz w:val="24"/>
        </w:rPr>
        <w:t xml:space="preserve">and </w:t>
      </w:r>
      <w:r w:rsidRPr="00DB6FC0">
        <w:rPr>
          <w:sz w:val="24"/>
        </w:rPr>
        <w:t>depression.</w:t>
      </w:r>
      <w:r w:rsidR="002C4C39">
        <w:rPr>
          <w:sz w:val="24"/>
        </w:rPr>
        <w:t xml:space="preserve"> </w:t>
      </w:r>
      <w:r w:rsidRPr="00DB6FC0">
        <w:rPr>
          <w:sz w:val="24"/>
        </w:rPr>
        <w:t xml:space="preserve"> The safety consequences associated with fatigue include:</w:t>
      </w:r>
    </w:p>
    <w:p w14:paraId="322B1CF0" w14:textId="77777777" w:rsidR="00DB6FC0" w:rsidRPr="00DB6FC0" w:rsidRDefault="00DB6FC0" w:rsidP="00DB6FC0">
      <w:pPr>
        <w:numPr>
          <w:ilvl w:val="0"/>
          <w:numId w:val="36"/>
        </w:numPr>
        <w:spacing w:before="0" w:after="0"/>
        <w:rPr>
          <w:sz w:val="24"/>
        </w:rPr>
      </w:pPr>
      <w:r w:rsidRPr="00DB6FC0">
        <w:rPr>
          <w:sz w:val="24"/>
        </w:rPr>
        <w:t>Decreased alertness</w:t>
      </w:r>
    </w:p>
    <w:p w14:paraId="3B01E5B9" w14:textId="77777777" w:rsidR="00DB6FC0" w:rsidRPr="00DB6FC0" w:rsidRDefault="00DB6FC0" w:rsidP="00DB6FC0">
      <w:pPr>
        <w:numPr>
          <w:ilvl w:val="0"/>
          <w:numId w:val="36"/>
        </w:numPr>
        <w:spacing w:before="0" w:after="0"/>
        <w:rPr>
          <w:sz w:val="24"/>
        </w:rPr>
      </w:pPr>
      <w:r w:rsidRPr="00DB6FC0">
        <w:rPr>
          <w:sz w:val="24"/>
        </w:rPr>
        <w:lastRenderedPageBreak/>
        <w:t>Poor hand-eye coordination</w:t>
      </w:r>
    </w:p>
    <w:p w14:paraId="52D6CF6F" w14:textId="77777777" w:rsidR="00DB6FC0" w:rsidRPr="00DB6FC0" w:rsidRDefault="00DB6FC0" w:rsidP="00DB6FC0">
      <w:pPr>
        <w:numPr>
          <w:ilvl w:val="0"/>
          <w:numId w:val="36"/>
        </w:numPr>
        <w:spacing w:before="0" w:after="0"/>
        <w:rPr>
          <w:sz w:val="24"/>
        </w:rPr>
      </w:pPr>
      <w:r w:rsidRPr="00DB6FC0">
        <w:rPr>
          <w:sz w:val="24"/>
        </w:rPr>
        <w:t xml:space="preserve">Poor communication </w:t>
      </w:r>
    </w:p>
    <w:p w14:paraId="15E0BE60" w14:textId="77777777" w:rsidR="00DB6FC0" w:rsidRPr="00DB6FC0" w:rsidRDefault="00DB6FC0" w:rsidP="00DB6FC0">
      <w:pPr>
        <w:numPr>
          <w:ilvl w:val="0"/>
          <w:numId w:val="36"/>
        </w:numPr>
        <w:spacing w:before="0" w:after="0"/>
        <w:rPr>
          <w:sz w:val="24"/>
        </w:rPr>
      </w:pPr>
      <w:r w:rsidRPr="00DB6FC0">
        <w:rPr>
          <w:sz w:val="24"/>
        </w:rPr>
        <w:t>Higher error rates</w:t>
      </w:r>
    </w:p>
    <w:p w14:paraId="69F435AD" w14:textId="77777777" w:rsidR="00DB6FC0" w:rsidRPr="00DB6FC0" w:rsidRDefault="00DB6FC0" w:rsidP="00DB6FC0">
      <w:pPr>
        <w:numPr>
          <w:ilvl w:val="0"/>
          <w:numId w:val="36"/>
        </w:numPr>
        <w:spacing w:before="0" w:after="0"/>
        <w:rPr>
          <w:sz w:val="24"/>
        </w:rPr>
      </w:pPr>
      <w:r w:rsidRPr="00DB6FC0">
        <w:rPr>
          <w:sz w:val="24"/>
        </w:rPr>
        <w:t>Reduced vigilance</w:t>
      </w:r>
    </w:p>
    <w:p w14:paraId="58BC0EA7" w14:textId="77777777" w:rsidR="00DB6FC0" w:rsidRPr="00DB6FC0" w:rsidRDefault="00DB6FC0" w:rsidP="00DB6FC0">
      <w:pPr>
        <w:numPr>
          <w:ilvl w:val="0"/>
          <w:numId w:val="36"/>
        </w:numPr>
        <w:spacing w:before="0" w:after="0"/>
        <w:rPr>
          <w:sz w:val="24"/>
        </w:rPr>
      </w:pPr>
      <w:r w:rsidRPr="00DB6FC0">
        <w:rPr>
          <w:sz w:val="24"/>
        </w:rPr>
        <w:t>Reduced decision-making ability</w:t>
      </w:r>
    </w:p>
    <w:p w14:paraId="418B1095" w14:textId="77777777" w:rsidR="00DB6FC0" w:rsidRPr="00DB6FC0" w:rsidRDefault="00DB6FC0" w:rsidP="00DB6FC0">
      <w:pPr>
        <w:numPr>
          <w:ilvl w:val="0"/>
          <w:numId w:val="36"/>
        </w:numPr>
        <w:spacing w:before="0" w:after="0"/>
        <w:rPr>
          <w:sz w:val="24"/>
        </w:rPr>
      </w:pPr>
      <w:r w:rsidRPr="00DB6FC0">
        <w:rPr>
          <w:sz w:val="24"/>
        </w:rPr>
        <w:t>Loss of awareness of critical situations</w:t>
      </w:r>
    </w:p>
    <w:p w14:paraId="0F07FDE5" w14:textId="77777777" w:rsidR="00DB6FC0" w:rsidRPr="00DB6FC0" w:rsidRDefault="00DB6FC0" w:rsidP="00DB6FC0">
      <w:pPr>
        <w:numPr>
          <w:ilvl w:val="0"/>
          <w:numId w:val="36"/>
        </w:numPr>
        <w:spacing w:before="0" w:after="0"/>
        <w:rPr>
          <w:sz w:val="24"/>
        </w:rPr>
      </w:pPr>
      <w:r w:rsidRPr="00DB6FC0">
        <w:rPr>
          <w:sz w:val="24"/>
        </w:rPr>
        <w:t>Slowed reaction time</w:t>
      </w:r>
    </w:p>
    <w:p w14:paraId="40A404E5" w14:textId="77777777" w:rsidR="00DB6FC0" w:rsidRPr="00DB6FC0" w:rsidRDefault="00DB6FC0" w:rsidP="00DB6FC0">
      <w:pPr>
        <w:numPr>
          <w:ilvl w:val="0"/>
          <w:numId w:val="36"/>
        </w:numPr>
        <w:spacing w:before="0" w:after="0"/>
        <w:rPr>
          <w:sz w:val="24"/>
        </w:rPr>
      </w:pPr>
      <w:r w:rsidRPr="00DB6FC0">
        <w:rPr>
          <w:sz w:val="24"/>
        </w:rPr>
        <w:t>Inability to remember the sequence of events</w:t>
      </w:r>
    </w:p>
    <w:p w14:paraId="6F5CA2B3" w14:textId="77777777" w:rsidR="00DB6FC0" w:rsidRPr="00DB6FC0" w:rsidRDefault="00DB6FC0" w:rsidP="00DB6FC0">
      <w:pPr>
        <w:numPr>
          <w:ilvl w:val="0"/>
          <w:numId w:val="36"/>
        </w:numPr>
        <w:spacing w:before="0" w:after="0"/>
        <w:rPr>
          <w:sz w:val="24"/>
        </w:rPr>
      </w:pPr>
      <w:r w:rsidRPr="00DB6FC0">
        <w:rPr>
          <w:sz w:val="24"/>
        </w:rPr>
        <w:t>Poor judgement of performance, especially when assessing risks</w:t>
      </w:r>
    </w:p>
    <w:p w14:paraId="4FDAA13E" w14:textId="77777777" w:rsidR="00DB6FC0" w:rsidRPr="00DB6FC0" w:rsidRDefault="00DB6FC0" w:rsidP="00DB6FC0">
      <w:pPr>
        <w:numPr>
          <w:ilvl w:val="0"/>
          <w:numId w:val="36"/>
        </w:numPr>
        <w:spacing w:before="0" w:after="0"/>
        <w:rPr>
          <w:sz w:val="24"/>
        </w:rPr>
      </w:pPr>
      <w:r w:rsidRPr="00DB6FC0">
        <w:rPr>
          <w:sz w:val="24"/>
        </w:rPr>
        <w:t>Being easily distracted during complex tasks</w:t>
      </w:r>
    </w:p>
    <w:p w14:paraId="116896E0" w14:textId="77777777" w:rsidR="00DB6FC0" w:rsidRPr="00DB6FC0" w:rsidRDefault="00DB6FC0" w:rsidP="00DB6FC0">
      <w:pPr>
        <w:numPr>
          <w:ilvl w:val="0"/>
          <w:numId w:val="36"/>
        </w:numPr>
        <w:spacing w:before="0" w:after="0"/>
        <w:rPr>
          <w:sz w:val="24"/>
        </w:rPr>
      </w:pPr>
      <w:r w:rsidRPr="00DB6FC0">
        <w:rPr>
          <w:sz w:val="24"/>
        </w:rPr>
        <w:t>Difficulty responding to emergencies</w:t>
      </w:r>
    </w:p>
    <w:p w14:paraId="7470D08F" w14:textId="2415B263" w:rsidR="00DB6FC0" w:rsidRPr="00DB6FC0" w:rsidRDefault="00DB6FC0" w:rsidP="00DB6FC0">
      <w:pPr>
        <w:spacing w:before="0" w:after="0"/>
        <w:rPr>
          <w:sz w:val="24"/>
        </w:rPr>
      </w:pPr>
      <w:r w:rsidRPr="00DB6FC0">
        <w:rPr>
          <w:sz w:val="24"/>
        </w:rPr>
        <w:t xml:space="preserve">Management shall take the necessary steps to provide a healthy and safe workplace for all personnel and where a member of the work party is fatigued or observed to be fatigued, personnel are encouraged </w:t>
      </w:r>
      <w:r w:rsidR="00002251">
        <w:rPr>
          <w:sz w:val="24"/>
        </w:rPr>
        <w:t xml:space="preserve">to </w:t>
      </w:r>
      <w:r w:rsidRPr="00DB6FC0">
        <w:rPr>
          <w:sz w:val="24"/>
        </w:rPr>
        <w:t>notify management to ensure appropriate measures are instigated for the safety of the potentially fatigued person and that of the whole work team.</w:t>
      </w:r>
      <w:r w:rsidR="002C4C39">
        <w:rPr>
          <w:sz w:val="24"/>
        </w:rPr>
        <w:t xml:space="preserve"> </w:t>
      </w:r>
      <w:r w:rsidRPr="00DB6FC0">
        <w:rPr>
          <w:sz w:val="24"/>
        </w:rPr>
        <w:t xml:space="preserve"> As fatigue management is a shared responsibility</w:t>
      </w:r>
      <w:r w:rsidR="002C4C39">
        <w:rPr>
          <w:sz w:val="24"/>
        </w:rPr>
        <w:t>,</w:t>
      </w:r>
      <w:r w:rsidRPr="00DB6FC0">
        <w:rPr>
          <w:sz w:val="24"/>
        </w:rPr>
        <w:t xml:space="preserve"> it should be managed by both individuals and management at the workplace.</w:t>
      </w:r>
    </w:p>
    <w:p w14:paraId="26FDFF34" w14:textId="77777777" w:rsidR="00DB6FC0" w:rsidRPr="00DB6FC0" w:rsidRDefault="00DB6FC0" w:rsidP="00DB6FC0">
      <w:pPr>
        <w:spacing w:before="0" w:after="0"/>
        <w:rPr>
          <w:sz w:val="24"/>
        </w:rPr>
      </w:pPr>
    </w:p>
    <w:p w14:paraId="79342E1A" w14:textId="77777777" w:rsidR="00DB6FC0" w:rsidRPr="00DB6FC0" w:rsidRDefault="00DB6FC0" w:rsidP="00DB6FC0">
      <w:pPr>
        <w:pStyle w:val="Heading3"/>
      </w:pPr>
      <w:bookmarkStart w:id="21" w:name="_Toc82008262"/>
      <w:r>
        <w:t>7</w:t>
      </w:r>
      <w:r w:rsidRPr="00DB6FC0">
        <w:t>.1.1</w:t>
      </w:r>
      <w:r>
        <w:tab/>
      </w:r>
      <w:r w:rsidRPr="00DB6FC0">
        <w:t>Minimum requirements for a permanent or regular work roster design:</w:t>
      </w:r>
      <w:bookmarkEnd w:id="21"/>
    </w:p>
    <w:p w14:paraId="61D98ED5" w14:textId="6CCA3CFD" w:rsidR="00DB6FC0" w:rsidRPr="00DB6FC0" w:rsidRDefault="00DB6FC0" w:rsidP="00DB6FC0">
      <w:pPr>
        <w:numPr>
          <w:ilvl w:val="0"/>
          <w:numId w:val="37"/>
        </w:numPr>
        <w:spacing w:before="0" w:after="0"/>
        <w:rPr>
          <w:sz w:val="24"/>
        </w:rPr>
      </w:pPr>
      <w:r w:rsidRPr="00DB6FC0">
        <w:rPr>
          <w:sz w:val="24"/>
        </w:rPr>
        <w:t>Maximum normal working hours in a 24</w:t>
      </w:r>
      <w:r w:rsidR="002C4C39">
        <w:rPr>
          <w:sz w:val="24"/>
        </w:rPr>
        <w:t>-</w:t>
      </w:r>
      <w:r w:rsidRPr="00DB6FC0">
        <w:rPr>
          <w:sz w:val="24"/>
        </w:rPr>
        <w:t>hour period does not exceed 12 hours</w:t>
      </w:r>
      <w:r w:rsidR="002C4C39">
        <w:rPr>
          <w:sz w:val="24"/>
        </w:rPr>
        <w:t>,</w:t>
      </w:r>
      <w:r w:rsidRPr="00DB6FC0">
        <w:rPr>
          <w:sz w:val="24"/>
        </w:rPr>
        <w:t xml:space="preserve"> and</w:t>
      </w:r>
    </w:p>
    <w:p w14:paraId="72497717" w14:textId="77777777" w:rsidR="00DB6FC0" w:rsidRPr="00DB6FC0" w:rsidRDefault="00DB6FC0" w:rsidP="00DB6FC0">
      <w:pPr>
        <w:numPr>
          <w:ilvl w:val="0"/>
          <w:numId w:val="37"/>
        </w:numPr>
        <w:spacing w:before="0" w:after="0"/>
        <w:rPr>
          <w:sz w:val="24"/>
        </w:rPr>
      </w:pPr>
      <w:r w:rsidRPr="00DB6FC0">
        <w:rPr>
          <w:sz w:val="24"/>
        </w:rPr>
        <w:t>Minimum of 8 hours continuous sleep opportunity (accounting for reasonable travel time); and</w:t>
      </w:r>
    </w:p>
    <w:p w14:paraId="076A94E9" w14:textId="77777777" w:rsidR="00DB6FC0" w:rsidRPr="00DB6FC0" w:rsidRDefault="00DB6FC0" w:rsidP="00DB6FC0">
      <w:pPr>
        <w:numPr>
          <w:ilvl w:val="0"/>
          <w:numId w:val="37"/>
        </w:numPr>
        <w:spacing w:before="0" w:after="0"/>
        <w:rPr>
          <w:sz w:val="24"/>
        </w:rPr>
      </w:pPr>
      <w:r w:rsidRPr="00DB6FC0">
        <w:rPr>
          <w:sz w:val="24"/>
        </w:rPr>
        <w:t>Maximum number of consecutive shifts worked not to exceed 21; and</w:t>
      </w:r>
    </w:p>
    <w:p w14:paraId="1EDF6352" w14:textId="77777777" w:rsidR="00DB6FC0" w:rsidRPr="00DB6FC0" w:rsidRDefault="00DB6FC0" w:rsidP="00DB6FC0">
      <w:pPr>
        <w:numPr>
          <w:ilvl w:val="0"/>
          <w:numId w:val="37"/>
        </w:numPr>
        <w:spacing w:before="0" w:after="0"/>
        <w:rPr>
          <w:sz w:val="24"/>
        </w:rPr>
      </w:pPr>
      <w:r w:rsidRPr="00DB6FC0">
        <w:rPr>
          <w:sz w:val="24"/>
        </w:rPr>
        <w:t xml:space="preserve">Minimum of 7 days off per 28 days </w:t>
      </w:r>
      <w:proofErr w:type="gramStart"/>
      <w:r w:rsidRPr="00DB6FC0">
        <w:rPr>
          <w:sz w:val="24"/>
        </w:rPr>
        <w:t>worked;</w:t>
      </w:r>
      <w:proofErr w:type="gramEnd"/>
      <w:r w:rsidRPr="00DB6FC0">
        <w:rPr>
          <w:sz w:val="24"/>
        </w:rPr>
        <w:t xml:space="preserve"> or</w:t>
      </w:r>
    </w:p>
    <w:p w14:paraId="7AF20EDC" w14:textId="77777777" w:rsidR="00DB6FC0" w:rsidRPr="00DB6FC0" w:rsidRDefault="00DB6FC0" w:rsidP="00DB6FC0">
      <w:pPr>
        <w:numPr>
          <w:ilvl w:val="0"/>
          <w:numId w:val="37"/>
        </w:numPr>
        <w:spacing w:before="0" w:after="0"/>
        <w:rPr>
          <w:sz w:val="24"/>
        </w:rPr>
      </w:pPr>
      <w:r w:rsidRPr="00DB6FC0">
        <w:rPr>
          <w:sz w:val="24"/>
        </w:rPr>
        <w:t>If work duties include operating a heavy vehicle, even time roster is applicable as per the NHVAS AFMS</w:t>
      </w:r>
      <w:r>
        <w:rPr>
          <w:sz w:val="24"/>
        </w:rPr>
        <w:t xml:space="preserve"> </w:t>
      </w:r>
      <w:r w:rsidRPr="00DB6FC0">
        <w:rPr>
          <w:sz w:val="24"/>
        </w:rPr>
        <w:t>requirements i.e. 2 &amp; 2 or 3 &amp; 3</w:t>
      </w:r>
    </w:p>
    <w:p w14:paraId="33311877" w14:textId="77777777" w:rsidR="00DB6FC0" w:rsidRPr="00DB6FC0" w:rsidRDefault="00DB6FC0" w:rsidP="00DB6FC0">
      <w:pPr>
        <w:pStyle w:val="Heading3"/>
      </w:pPr>
      <w:bookmarkStart w:id="22" w:name="_Toc82008263"/>
      <w:r w:rsidRPr="00DB6FC0">
        <w:rPr>
          <w:rStyle w:val="Heading3Char"/>
          <w:caps/>
        </w:rPr>
        <w:t>7.1.2</w:t>
      </w:r>
      <w:r w:rsidRPr="00DB6FC0">
        <w:rPr>
          <w:rStyle w:val="Heading3Char"/>
          <w:caps/>
        </w:rPr>
        <w:tab/>
        <w:t>Minimum requirements for temporary work in excess of regular planned work hours e.g.</w:t>
      </w:r>
      <w:r w:rsidRPr="00DB6FC0">
        <w:t xml:space="preserve"> overtime, over-cycle or call-out:</w:t>
      </w:r>
      <w:bookmarkEnd w:id="22"/>
    </w:p>
    <w:p w14:paraId="7D846185" w14:textId="77777777" w:rsidR="00DB6FC0" w:rsidRPr="00DB6FC0" w:rsidRDefault="00DB6FC0" w:rsidP="00DB6FC0">
      <w:pPr>
        <w:numPr>
          <w:ilvl w:val="0"/>
          <w:numId w:val="38"/>
        </w:numPr>
        <w:spacing w:before="0" w:after="0"/>
        <w:rPr>
          <w:sz w:val="24"/>
        </w:rPr>
      </w:pPr>
      <w:r w:rsidRPr="00DB6FC0">
        <w:rPr>
          <w:sz w:val="24"/>
        </w:rPr>
        <w:t xml:space="preserve">Maximum work hours in a </w:t>
      </w:r>
      <w:proofErr w:type="gramStart"/>
      <w:r w:rsidRPr="00DB6FC0">
        <w:rPr>
          <w:sz w:val="24"/>
        </w:rPr>
        <w:t>24 hour</w:t>
      </w:r>
      <w:proofErr w:type="gramEnd"/>
      <w:r w:rsidRPr="00DB6FC0">
        <w:rPr>
          <w:sz w:val="24"/>
        </w:rPr>
        <w:t xml:space="preserve"> period must not exceed 16 hours; and</w:t>
      </w:r>
    </w:p>
    <w:p w14:paraId="5A9E38C8" w14:textId="77777777" w:rsidR="00DB6FC0" w:rsidRPr="00DB6FC0" w:rsidRDefault="00DB6FC0" w:rsidP="00DB6FC0">
      <w:pPr>
        <w:numPr>
          <w:ilvl w:val="0"/>
          <w:numId w:val="38"/>
        </w:numPr>
        <w:spacing w:before="0" w:after="0"/>
        <w:rPr>
          <w:sz w:val="24"/>
        </w:rPr>
      </w:pPr>
      <w:r w:rsidRPr="00DB6FC0">
        <w:rPr>
          <w:sz w:val="24"/>
        </w:rPr>
        <w:t>Minimum of 6 hours continuous sleep opportunity is provided (accounting for reasonable travel time) or</w:t>
      </w:r>
    </w:p>
    <w:p w14:paraId="02F5281A" w14:textId="77777777" w:rsidR="00DB6FC0" w:rsidRPr="00DB6FC0" w:rsidRDefault="00DB6FC0" w:rsidP="00DB6FC0">
      <w:pPr>
        <w:numPr>
          <w:ilvl w:val="0"/>
          <w:numId w:val="38"/>
        </w:numPr>
        <w:spacing w:before="0" w:after="0"/>
        <w:rPr>
          <w:sz w:val="24"/>
        </w:rPr>
      </w:pPr>
      <w:r w:rsidRPr="00DB6FC0">
        <w:rPr>
          <w:sz w:val="24"/>
        </w:rPr>
        <w:t>8 hours between work shift – whichever is greater; and</w:t>
      </w:r>
    </w:p>
    <w:p w14:paraId="12101FF3" w14:textId="77777777" w:rsidR="00DB6FC0" w:rsidRPr="00DB6FC0" w:rsidRDefault="00DB6FC0" w:rsidP="00DB6FC0">
      <w:pPr>
        <w:numPr>
          <w:ilvl w:val="0"/>
          <w:numId w:val="38"/>
        </w:numPr>
        <w:spacing w:before="0" w:after="0"/>
        <w:rPr>
          <w:sz w:val="24"/>
        </w:rPr>
      </w:pPr>
      <w:r w:rsidRPr="00DB6FC0">
        <w:rPr>
          <w:sz w:val="24"/>
        </w:rPr>
        <w:t>Maximum number of consecutive shifts worked not to exceed 21; and</w:t>
      </w:r>
    </w:p>
    <w:p w14:paraId="0FA67118" w14:textId="77777777" w:rsidR="00DB6FC0" w:rsidRPr="00DB6FC0" w:rsidRDefault="00DB6FC0" w:rsidP="00DB6FC0">
      <w:pPr>
        <w:numPr>
          <w:ilvl w:val="0"/>
          <w:numId w:val="38"/>
        </w:numPr>
        <w:spacing w:before="0" w:after="0"/>
        <w:rPr>
          <w:sz w:val="24"/>
        </w:rPr>
      </w:pPr>
      <w:r w:rsidRPr="00DB6FC0">
        <w:rPr>
          <w:sz w:val="24"/>
        </w:rPr>
        <w:t xml:space="preserve">Minimum of 7 days off per 28 days </w:t>
      </w:r>
      <w:proofErr w:type="gramStart"/>
      <w:r w:rsidRPr="00DB6FC0">
        <w:rPr>
          <w:sz w:val="24"/>
        </w:rPr>
        <w:t>worked;</w:t>
      </w:r>
      <w:proofErr w:type="gramEnd"/>
      <w:r w:rsidRPr="00DB6FC0">
        <w:rPr>
          <w:sz w:val="24"/>
        </w:rPr>
        <w:t xml:space="preserve"> or</w:t>
      </w:r>
    </w:p>
    <w:p w14:paraId="7F4D5897" w14:textId="77777777" w:rsidR="00DB6FC0" w:rsidRPr="00DB6FC0" w:rsidRDefault="00DB6FC0" w:rsidP="00DB6FC0">
      <w:pPr>
        <w:numPr>
          <w:ilvl w:val="0"/>
          <w:numId w:val="38"/>
        </w:numPr>
        <w:spacing w:before="0" w:after="0"/>
        <w:rPr>
          <w:sz w:val="24"/>
        </w:rPr>
      </w:pPr>
      <w:r w:rsidRPr="00DB6FC0">
        <w:rPr>
          <w:sz w:val="24"/>
        </w:rPr>
        <w:t>If work duties include operating a heavy vehicle, even time roster is applicable as per the NHVAS AFMS</w:t>
      </w:r>
      <w:r>
        <w:rPr>
          <w:sz w:val="24"/>
        </w:rPr>
        <w:t xml:space="preserve"> </w:t>
      </w:r>
      <w:r w:rsidRPr="00DB6FC0">
        <w:rPr>
          <w:sz w:val="24"/>
        </w:rPr>
        <w:t>requirements i.e. 2 &amp; 2 or 3 &amp; 3</w:t>
      </w:r>
    </w:p>
    <w:p w14:paraId="554CA5DF" w14:textId="77777777" w:rsidR="00DB6FC0" w:rsidRPr="00DB6FC0" w:rsidRDefault="00DB6FC0" w:rsidP="00DB6FC0">
      <w:pPr>
        <w:spacing w:before="0" w:after="0"/>
        <w:rPr>
          <w:sz w:val="24"/>
        </w:rPr>
      </w:pPr>
    </w:p>
    <w:p w14:paraId="78843027" w14:textId="77777777" w:rsidR="00DB6FC0" w:rsidRPr="00DB6FC0" w:rsidRDefault="00DB6FC0" w:rsidP="00DB6FC0">
      <w:pPr>
        <w:pStyle w:val="Heading3"/>
      </w:pPr>
      <w:bookmarkStart w:id="23" w:name="_Toc82008264"/>
      <w:r>
        <w:lastRenderedPageBreak/>
        <w:t>7</w:t>
      </w:r>
      <w:r w:rsidRPr="00DB6FC0">
        <w:t>.1.3</w:t>
      </w:r>
      <w:r>
        <w:tab/>
      </w:r>
      <w:r w:rsidRPr="00DB6FC0">
        <w:t>Hours worked exceeding normal work hours:</w:t>
      </w:r>
      <w:bookmarkEnd w:id="23"/>
    </w:p>
    <w:p w14:paraId="023847B3" w14:textId="77777777" w:rsidR="00DB6FC0" w:rsidRPr="00DB6FC0" w:rsidRDefault="00DB6FC0" w:rsidP="00DB6FC0">
      <w:pPr>
        <w:spacing w:before="0" w:after="0"/>
        <w:rPr>
          <w:sz w:val="24"/>
        </w:rPr>
      </w:pPr>
    </w:p>
    <w:p w14:paraId="4423577F" w14:textId="77777777" w:rsidR="00DB6FC0" w:rsidRPr="00DB6FC0" w:rsidRDefault="00DB6FC0" w:rsidP="00DB6FC0">
      <w:pPr>
        <w:spacing w:before="0" w:after="0"/>
        <w:rPr>
          <w:sz w:val="24"/>
        </w:rPr>
      </w:pPr>
      <w:r w:rsidRPr="00DB6FC0">
        <w:rPr>
          <w:sz w:val="24"/>
        </w:rPr>
        <w:t>All work exceeding the normal twelve (12) hour shift must be managed including:</w:t>
      </w:r>
    </w:p>
    <w:p w14:paraId="1AE08932" w14:textId="77777777" w:rsidR="00DB6FC0" w:rsidRPr="00DB6FC0" w:rsidRDefault="00DB6FC0" w:rsidP="00DB6FC0">
      <w:pPr>
        <w:numPr>
          <w:ilvl w:val="0"/>
          <w:numId w:val="39"/>
        </w:numPr>
        <w:spacing w:before="0" w:after="0"/>
        <w:rPr>
          <w:sz w:val="24"/>
        </w:rPr>
      </w:pPr>
      <w:r w:rsidRPr="00DB6FC0">
        <w:rPr>
          <w:sz w:val="24"/>
        </w:rPr>
        <w:t xml:space="preserve">Hours worked (12 – 14) must be verbally approved by the Operations Manager </w:t>
      </w:r>
    </w:p>
    <w:p w14:paraId="32FBF66B" w14:textId="05D876C4" w:rsidR="00DB6FC0" w:rsidRPr="00DB6FC0" w:rsidRDefault="00DB6FC0" w:rsidP="00DB6FC0">
      <w:pPr>
        <w:numPr>
          <w:ilvl w:val="0"/>
          <w:numId w:val="39"/>
        </w:numPr>
        <w:spacing w:before="0" w:after="0"/>
        <w:rPr>
          <w:sz w:val="24"/>
        </w:rPr>
      </w:pPr>
      <w:r w:rsidRPr="00DB6FC0">
        <w:rPr>
          <w:sz w:val="24"/>
        </w:rPr>
        <w:t xml:space="preserve">Hours worked (14 – 16) must be formally approved (in writing) between the two parties e.g. Client Rep &amp; </w:t>
      </w:r>
      <w:r>
        <w:rPr>
          <w:sz w:val="24"/>
        </w:rPr>
        <w:t>Huracan</w:t>
      </w:r>
      <w:r w:rsidRPr="00DB6FC0">
        <w:rPr>
          <w:sz w:val="24"/>
        </w:rPr>
        <w:t xml:space="preserve"> Operations Manager or </w:t>
      </w:r>
      <w:r>
        <w:rPr>
          <w:sz w:val="24"/>
        </w:rPr>
        <w:t>Huracan</w:t>
      </w:r>
      <w:r w:rsidRPr="00DB6FC0">
        <w:rPr>
          <w:sz w:val="24"/>
        </w:rPr>
        <w:t xml:space="preserve"> Operations Manager &amp; </w:t>
      </w:r>
      <w:r>
        <w:rPr>
          <w:sz w:val="24"/>
        </w:rPr>
        <w:t>Huracan</w:t>
      </w:r>
      <w:r w:rsidRPr="00DB6FC0">
        <w:rPr>
          <w:sz w:val="24"/>
        </w:rPr>
        <w:t xml:space="preserve"> General Manager.</w:t>
      </w:r>
      <w:r w:rsidR="002C4C39">
        <w:rPr>
          <w:sz w:val="24"/>
        </w:rPr>
        <w:t xml:space="preserve"> </w:t>
      </w:r>
      <w:r w:rsidRPr="00DB6FC0">
        <w:rPr>
          <w:sz w:val="24"/>
        </w:rPr>
        <w:t xml:space="preserve"> The formal approval must include strategies to minimise fatigue risks e.g. someone to drive the worker back to rest facility, not driving a HV etc.</w:t>
      </w:r>
    </w:p>
    <w:p w14:paraId="072923A4" w14:textId="2592ACF9" w:rsidR="00DB6FC0" w:rsidRPr="00DB6FC0" w:rsidRDefault="00DB6FC0" w:rsidP="00DB6FC0">
      <w:pPr>
        <w:spacing w:before="0" w:after="0"/>
        <w:rPr>
          <w:sz w:val="24"/>
        </w:rPr>
      </w:pPr>
      <w:r w:rsidRPr="00DB6FC0">
        <w:rPr>
          <w:sz w:val="24"/>
        </w:rPr>
        <w:t>If a fatigue risk or concern for a worker is identified, a risk strategy or plan must be developed and implemented by the worker and their supervisor</w:t>
      </w:r>
      <w:r w:rsidR="002C4C39">
        <w:rPr>
          <w:sz w:val="24"/>
        </w:rPr>
        <w:t>,</w:t>
      </w:r>
      <w:r w:rsidRPr="00DB6FC0">
        <w:rPr>
          <w:sz w:val="24"/>
        </w:rPr>
        <w:t xml:space="preserve"> which may include:</w:t>
      </w:r>
    </w:p>
    <w:p w14:paraId="504909F7" w14:textId="77777777" w:rsidR="00DB6FC0" w:rsidRPr="00DB6FC0" w:rsidRDefault="00DB6FC0" w:rsidP="00DB6FC0">
      <w:pPr>
        <w:numPr>
          <w:ilvl w:val="0"/>
          <w:numId w:val="39"/>
        </w:numPr>
        <w:spacing w:before="0" w:after="0"/>
        <w:rPr>
          <w:sz w:val="24"/>
        </w:rPr>
      </w:pPr>
      <w:r w:rsidRPr="00DB6FC0">
        <w:rPr>
          <w:sz w:val="24"/>
        </w:rPr>
        <w:t xml:space="preserve">Task reallocation (consider the availability of </w:t>
      </w:r>
      <w:proofErr w:type="gramStart"/>
      <w:r w:rsidRPr="00DB6FC0">
        <w:rPr>
          <w:sz w:val="24"/>
        </w:rPr>
        <w:t>low risk</w:t>
      </w:r>
      <w:proofErr w:type="gramEnd"/>
      <w:r w:rsidRPr="00DB6FC0">
        <w:rPr>
          <w:sz w:val="24"/>
        </w:rPr>
        <w:t xml:space="preserve"> exposure jobs)</w:t>
      </w:r>
    </w:p>
    <w:p w14:paraId="1D103C33" w14:textId="77777777" w:rsidR="00DB6FC0" w:rsidRPr="00DB6FC0" w:rsidRDefault="00DB6FC0" w:rsidP="00DB6FC0">
      <w:pPr>
        <w:numPr>
          <w:ilvl w:val="0"/>
          <w:numId w:val="39"/>
        </w:numPr>
        <w:spacing w:before="0" w:after="0"/>
        <w:rPr>
          <w:sz w:val="24"/>
        </w:rPr>
      </w:pPr>
      <w:r w:rsidRPr="00DB6FC0">
        <w:rPr>
          <w:sz w:val="24"/>
        </w:rPr>
        <w:t>Task rotation (add personnel to the task)</w:t>
      </w:r>
    </w:p>
    <w:p w14:paraId="12E2207C" w14:textId="77777777" w:rsidR="00DB6FC0" w:rsidRPr="00DB6FC0" w:rsidRDefault="00DB6FC0" w:rsidP="00DB6FC0">
      <w:pPr>
        <w:numPr>
          <w:ilvl w:val="0"/>
          <w:numId w:val="39"/>
        </w:numPr>
        <w:spacing w:before="0" w:after="0"/>
        <w:rPr>
          <w:sz w:val="24"/>
        </w:rPr>
      </w:pPr>
      <w:r w:rsidRPr="00DB6FC0">
        <w:rPr>
          <w:sz w:val="24"/>
        </w:rPr>
        <w:t>Regular scheduled rest breaks</w:t>
      </w:r>
    </w:p>
    <w:p w14:paraId="0804F21E" w14:textId="77777777" w:rsidR="00DB6FC0" w:rsidRPr="00DB6FC0" w:rsidRDefault="00DB6FC0" w:rsidP="00DB6FC0">
      <w:pPr>
        <w:numPr>
          <w:ilvl w:val="0"/>
          <w:numId w:val="39"/>
        </w:numPr>
        <w:spacing w:before="0" w:after="0"/>
        <w:rPr>
          <w:sz w:val="24"/>
        </w:rPr>
      </w:pPr>
      <w:r w:rsidRPr="00DB6FC0">
        <w:rPr>
          <w:sz w:val="24"/>
        </w:rPr>
        <w:t>Monitoring and non-solitary work</w:t>
      </w:r>
    </w:p>
    <w:p w14:paraId="40C91DCC" w14:textId="77777777" w:rsidR="00DB6FC0" w:rsidRPr="00DB6FC0" w:rsidRDefault="00DB6FC0" w:rsidP="00DB6FC0">
      <w:pPr>
        <w:numPr>
          <w:ilvl w:val="0"/>
          <w:numId w:val="39"/>
        </w:numPr>
        <w:spacing w:before="0" w:after="0"/>
        <w:rPr>
          <w:sz w:val="24"/>
        </w:rPr>
      </w:pPr>
      <w:r w:rsidRPr="00DB6FC0">
        <w:rPr>
          <w:sz w:val="24"/>
        </w:rPr>
        <w:t xml:space="preserve">Providing the individual with sleep opportunities e.g. </w:t>
      </w:r>
      <w:proofErr w:type="gramStart"/>
      <w:r w:rsidRPr="00DB6FC0">
        <w:rPr>
          <w:sz w:val="24"/>
        </w:rPr>
        <w:t>2 hour</w:t>
      </w:r>
      <w:proofErr w:type="gramEnd"/>
      <w:r w:rsidRPr="00DB6FC0">
        <w:rPr>
          <w:sz w:val="24"/>
        </w:rPr>
        <w:t xml:space="preserve"> rest break where the worker can sleep for</w:t>
      </w:r>
      <w:r>
        <w:rPr>
          <w:sz w:val="24"/>
        </w:rPr>
        <w:t xml:space="preserve"> </w:t>
      </w:r>
      <w:r w:rsidRPr="00DB6FC0">
        <w:rPr>
          <w:sz w:val="24"/>
        </w:rPr>
        <w:t>90 minutes, awake for 30 minutes before resuming work duties)</w:t>
      </w:r>
    </w:p>
    <w:p w14:paraId="7E88FE16" w14:textId="5C50E4C4" w:rsidR="00DB6FC0" w:rsidRPr="00DB6FC0" w:rsidRDefault="00DB6FC0" w:rsidP="00DB6FC0">
      <w:pPr>
        <w:numPr>
          <w:ilvl w:val="0"/>
          <w:numId w:val="39"/>
        </w:numPr>
        <w:spacing w:before="0" w:after="0"/>
        <w:rPr>
          <w:sz w:val="24"/>
        </w:rPr>
      </w:pPr>
      <w:r w:rsidRPr="00DB6FC0">
        <w:rPr>
          <w:sz w:val="24"/>
        </w:rPr>
        <w:t>Relieve the individual of duties.</w:t>
      </w:r>
      <w:r w:rsidR="002C4C39">
        <w:rPr>
          <w:sz w:val="24"/>
        </w:rPr>
        <w:t xml:space="preserve"> </w:t>
      </w:r>
      <w:r w:rsidRPr="00DB6FC0">
        <w:rPr>
          <w:sz w:val="24"/>
        </w:rPr>
        <w:t xml:space="preserve"> Note, where a worker is considered not fit for work, advise them to go home</w:t>
      </w:r>
      <w:r w:rsidR="00002251">
        <w:rPr>
          <w:sz w:val="24"/>
        </w:rPr>
        <w:t>/</w:t>
      </w:r>
      <w:r w:rsidRPr="00DB6FC0">
        <w:rPr>
          <w:sz w:val="24"/>
        </w:rPr>
        <w:t>rest (confirming it is safe to do so or add controls to ensure safe arrival) or to an appropriate rest facility.</w:t>
      </w:r>
    </w:p>
    <w:p w14:paraId="6888902B" w14:textId="77777777" w:rsidR="00DB6FC0" w:rsidRPr="00DB6FC0" w:rsidRDefault="00DB6FC0" w:rsidP="00DB6FC0">
      <w:pPr>
        <w:pStyle w:val="Heading3"/>
      </w:pPr>
      <w:bookmarkStart w:id="24" w:name="_Toc82008265"/>
      <w:r>
        <w:t>7</w:t>
      </w:r>
      <w:r w:rsidRPr="00DB6FC0">
        <w:t>.1.4</w:t>
      </w:r>
      <w:r>
        <w:tab/>
      </w:r>
      <w:r w:rsidRPr="00DB6FC0">
        <w:t>Work roster cycles:</w:t>
      </w:r>
      <w:bookmarkEnd w:id="24"/>
    </w:p>
    <w:p w14:paraId="5A0FBD54" w14:textId="77777777" w:rsidR="00DB6FC0" w:rsidRPr="00DB6FC0" w:rsidRDefault="00DB6FC0" w:rsidP="00DB6FC0">
      <w:pPr>
        <w:spacing w:before="0" w:after="0"/>
        <w:rPr>
          <w:sz w:val="24"/>
        </w:rPr>
      </w:pPr>
      <w:r w:rsidRPr="00DB6FC0">
        <w:rPr>
          <w:sz w:val="24"/>
        </w:rPr>
        <w:t>Depending on the position, includes:</w:t>
      </w:r>
    </w:p>
    <w:p w14:paraId="28DF1516" w14:textId="77777777" w:rsidR="00DB6FC0" w:rsidRPr="00DB6FC0" w:rsidRDefault="00DB6FC0" w:rsidP="00DB6FC0">
      <w:pPr>
        <w:numPr>
          <w:ilvl w:val="0"/>
          <w:numId w:val="40"/>
        </w:numPr>
        <w:spacing w:before="0" w:after="0"/>
        <w:rPr>
          <w:sz w:val="24"/>
        </w:rPr>
      </w:pPr>
      <w:r w:rsidRPr="00DB6FC0">
        <w:rPr>
          <w:sz w:val="24"/>
        </w:rPr>
        <w:t>5 &amp; 2 (days) – applicable mostly to office staff</w:t>
      </w:r>
    </w:p>
    <w:p w14:paraId="1138B11B" w14:textId="77777777" w:rsidR="00DB6FC0" w:rsidRPr="00DB6FC0" w:rsidRDefault="00DB6FC0" w:rsidP="00DB6FC0">
      <w:pPr>
        <w:numPr>
          <w:ilvl w:val="0"/>
          <w:numId w:val="40"/>
        </w:numPr>
        <w:spacing w:before="0" w:after="0"/>
        <w:rPr>
          <w:sz w:val="24"/>
        </w:rPr>
      </w:pPr>
      <w:r w:rsidRPr="00DB6FC0">
        <w:rPr>
          <w:sz w:val="24"/>
        </w:rPr>
        <w:t>2 &amp; 2 (weeks) – applicable to field personnel (inc those required to operate a Heavy Vehicle)</w:t>
      </w:r>
    </w:p>
    <w:p w14:paraId="46EF108E" w14:textId="77777777" w:rsidR="00DB6FC0" w:rsidRPr="00DB6FC0" w:rsidRDefault="00DB6FC0" w:rsidP="00DB6FC0">
      <w:pPr>
        <w:numPr>
          <w:ilvl w:val="0"/>
          <w:numId w:val="40"/>
        </w:numPr>
        <w:spacing w:before="0" w:after="0"/>
        <w:rPr>
          <w:sz w:val="24"/>
        </w:rPr>
      </w:pPr>
      <w:r w:rsidRPr="00DB6FC0">
        <w:rPr>
          <w:sz w:val="24"/>
        </w:rPr>
        <w:t>3 &amp; 3 (weeks) – applicable to field personnel (inc those required to operate a Heavy Vehicle)</w:t>
      </w:r>
    </w:p>
    <w:p w14:paraId="5C5AF6D2" w14:textId="77777777" w:rsidR="00DB6FC0" w:rsidRPr="00DB6FC0" w:rsidRDefault="00DB6FC0" w:rsidP="00DB6FC0">
      <w:pPr>
        <w:numPr>
          <w:ilvl w:val="0"/>
          <w:numId w:val="40"/>
        </w:numPr>
        <w:spacing w:before="0" w:after="0"/>
        <w:rPr>
          <w:sz w:val="24"/>
        </w:rPr>
      </w:pPr>
      <w:r w:rsidRPr="00DB6FC0">
        <w:rPr>
          <w:sz w:val="24"/>
        </w:rPr>
        <w:t>Other roster cycles as approved by the AOG General Manager in consultation with position and worker requirements e.g. 10 and 4 (days).</w:t>
      </w:r>
    </w:p>
    <w:p w14:paraId="28BBAAF6" w14:textId="26650973" w:rsidR="00DB6FC0" w:rsidRPr="00DB6FC0" w:rsidRDefault="00DB6FC0" w:rsidP="00DB6FC0">
      <w:pPr>
        <w:spacing w:before="0" w:after="0"/>
        <w:rPr>
          <w:sz w:val="24"/>
        </w:rPr>
      </w:pPr>
      <w:r w:rsidRPr="00DB6FC0">
        <w:rPr>
          <w:sz w:val="24"/>
        </w:rPr>
        <w:t xml:space="preserve">Note, any personnel required to operate a Heavy Vehicle for </w:t>
      </w:r>
      <w:r>
        <w:rPr>
          <w:sz w:val="24"/>
        </w:rPr>
        <w:t>Huracan</w:t>
      </w:r>
      <w:r w:rsidRPr="00DB6FC0">
        <w:rPr>
          <w:sz w:val="24"/>
        </w:rPr>
        <w:t xml:space="preserve"> shall be inducted into the NHVAS Advanced Fatigue Management System and may only work an even time roster for a</w:t>
      </w:r>
      <w:r>
        <w:rPr>
          <w:sz w:val="24"/>
        </w:rPr>
        <w:t xml:space="preserve"> ma</w:t>
      </w:r>
      <w:r w:rsidRPr="00DB6FC0">
        <w:rPr>
          <w:sz w:val="24"/>
        </w:rPr>
        <w:t>ximum of 3 &amp; 3.</w:t>
      </w:r>
      <w:r w:rsidR="002C4C39">
        <w:rPr>
          <w:sz w:val="24"/>
        </w:rPr>
        <w:t xml:space="preserve"> </w:t>
      </w:r>
      <w:r w:rsidRPr="00DB6FC0">
        <w:rPr>
          <w:sz w:val="24"/>
        </w:rPr>
        <w:t xml:space="preserve"> Personnel are also instructed that driving a heavy vehicle for parties on their time off is prohibited and may impact on their ability to perform their work duties for </w:t>
      </w:r>
      <w:r>
        <w:rPr>
          <w:sz w:val="24"/>
        </w:rPr>
        <w:t>Huracan</w:t>
      </w:r>
      <w:r w:rsidRPr="00DB6FC0">
        <w:rPr>
          <w:sz w:val="24"/>
        </w:rPr>
        <w:t>.</w:t>
      </w:r>
    </w:p>
    <w:p w14:paraId="429A5C95" w14:textId="0D2836E1" w:rsidR="00DB6FC0" w:rsidRPr="00DB6FC0" w:rsidRDefault="00DB6FC0" w:rsidP="00DB6FC0">
      <w:pPr>
        <w:spacing w:before="0" w:after="0"/>
        <w:rPr>
          <w:sz w:val="24"/>
        </w:rPr>
      </w:pPr>
      <w:r w:rsidRPr="00DB6FC0">
        <w:rPr>
          <w:sz w:val="24"/>
        </w:rPr>
        <w:t>Personnel are encouraged to maintain a healthy lifestyle and look out not only for themselves but of their work team.</w:t>
      </w:r>
      <w:r w:rsidR="002C4C39">
        <w:rPr>
          <w:sz w:val="24"/>
        </w:rPr>
        <w:t xml:space="preserve"> </w:t>
      </w:r>
      <w:r w:rsidRPr="00DB6FC0">
        <w:rPr>
          <w:sz w:val="24"/>
        </w:rPr>
        <w:t xml:space="preserve"> Being aware of the signs and symptoms of fatigue will assist in preventing a workplace fatigued incident and are detailed in Appendix 3 at the end of this document.</w:t>
      </w:r>
    </w:p>
    <w:p w14:paraId="36DEA954" w14:textId="77777777" w:rsidR="00DB6FC0" w:rsidRDefault="00DB6FC0" w:rsidP="00DB6FC0">
      <w:pPr>
        <w:spacing w:before="0" w:after="0"/>
        <w:rPr>
          <w:sz w:val="24"/>
        </w:rPr>
      </w:pPr>
    </w:p>
    <w:p w14:paraId="1712D642" w14:textId="77777777" w:rsidR="00DB6FC0" w:rsidRDefault="00DB6FC0" w:rsidP="00DB6FC0">
      <w:pPr>
        <w:spacing w:before="0" w:after="0"/>
        <w:rPr>
          <w:sz w:val="24"/>
        </w:rPr>
      </w:pPr>
      <w:r>
        <w:rPr>
          <w:sz w:val="24"/>
        </w:rPr>
        <w:br w:type="page"/>
      </w:r>
      <w:r>
        <w:rPr>
          <w:sz w:val="24"/>
        </w:rPr>
        <w:lastRenderedPageBreak/>
        <w:t>D</w:t>
      </w:r>
      <w:r w:rsidRPr="00DB6FC0">
        <w:rPr>
          <w:sz w:val="24"/>
        </w:rPr>
        <w:t>etails the process of managing fatigue.</w:t>
      </w:r>
    </w:p>
    <w:p w14:paraId="48B2542E" w14:textId="77777777" w:rsidR="00DB6FC0" w:rsidRDefault="00DB6FC0" w:rsidP="00DB6FC0">
      <w:pPr>
        <w:spacing w:before="0" w:after="0"/>
        <w:rPr>
          <w:sz w:val="24"/>
        </w:rPr>
      </w:pPr>
      <w:r>
        <w:rPr>
          <w:noProof/>
        </w:rPr>
        <w:pict w14:anchorId="5484346A">
          <v:rect id="_x0000_s2254" style="position:absolute;margin-left:-13.55pt;margin-top:6.75pt;width:519.45pt;height:346.5pt;z-index:20" filled="f"/>
        </w:pict>
      </w:r>
      <w:r>
        <w:rPr>
          <w:noProof/>
        </w:rPr>
        <w:pict w14:anchorId="6EDBB566">
          <v:shape id="_x0000_s2248" type="#_x0000_t202" style="position:absolute;margin-left:-24.25pt;margin-top:18.55pt;width:59.85pt;height:64.25pt;z-index:15;visibility:visible;mso-wrap-distance-top:3.6pt;mso-wrap-distance-bottom:3.6pt;mso-position-horizontal-relative:margin;mso-position-vertical-relative:margin;mso-width-relative:margin;mso-height-relative:margin" filled="f">
            <v:stroke opacity="0"/>
            <v:textbox style="layout-flow:vertical;mso-layout-flow-alt:bottom-to-top;mso-next-textbox:#_x0000_s2248">
              <w:txbxContent>
                <w:p w14:paraId="5341185B" w14:textId="77777777" w:rsidR="00DB6FC0" w:rsidRDefault="00DB6FC0" w:rsidP="00DB6FC0">
                  <w:pPr>
                    <w:jc w:val="center"/>
                  </w:pPr>
                  <w:r>
                    <w:t>Fatigue Assesment</w:t>
                  </w:r>
                </w:p>
              </w:txbxContent>
            </v:textbox>
            <w10:wrap anchorx="margin" anchory="margin"/>
          </v:shape>
        </w:pict>
      </w:r>
    </w:p>
    <w:p w14:paraId="7C543702" w14:textId="77777777" w:rsidR="00DB6FC0" w:rsidRDefault="00DB6FC0" w:rsidP="00DB6FC0">
      <w:pPr>
        <w:spacing w:before="0" w:after="0"/>
        <w:rPr>
          <w:sz w:val="24"/>
        </w:rPr>
      </w:pPr>
      <w:r>
        <w:rPr>
          <w:noProof/>
          <w:sz w:val="24"/>
        </w:rPr>
        <w:pict w14:anchorId="7DCB03A9">
          <v:group id="_x0000_s2223" style="position:absolute;margin-left:38pt;margin-top:4.55pt;width:456.9pt;height:54.05pt;z-index:10" coordorigin="1740,1846" coordsize="9138,1081">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216" type="#_x0000_t176" style="position:absolute;left:1740;top:1852;width:2397;height:1071;mso-position-horizontal-relative:margin;mso-position-vertical-relative:margin" strokecolor="#4472c4" strokeweight="2.5pt">
              <v:shadow color="#868686"/>
              <v:textbox style="mso-next-textbox:#_x0000_s2216" inset=",.5mm">
                <w:txbxContent>
                  <w:p w14:paraId="35A5BD44" w14:textId="77777777" w:rsidR="00DB6FC0" w:rsidRPr="00DB6FC0" w:rsidRDefault="00DB6FC0" w:rsidP="00DB6FC0">
                    <w:pPr>
                      <w:jc w:val="center"/>
                      <w:rPr>
                        <w:b/>
                        <w:bCs/>
                      </w:rPr>
                    </w:pPr>
                    <w:r w:rsidRPr="00DB6FC0">
                      <w:rPr>
                        <w:b/>
                        <w:bCs/>
                      </w:rPr>
                      <w:t>Assess level of personal fatigue</w:t>
                    </w:r>
                  </w:p>
                </w:txbxContent>
              </v:textbox>
            </v:shape>
            <v:shape id="_x0000_s2217" type="#_x0000_t176" style="position:absolute;left:7627;top:1846;width:3251;height:1071;mso-position-horizontal-relative:margin;mso-position-vertical-relative:margin" strokecolor="#4472c4" strokeweight="2.5pt">
              <v:shadow color="#868686"/>
              <v:textbox style="mso-next-textbox:#_x0000_s2217">
                <w:txbxContent>
                  <w:p w14:paraId="58AD31F3" w14:textId="77777777" w:rsidR="00DB6FC0" w:rsidRDefault="00DB6FC0" w:rsidP="00DB6FC0">
                    <w:pPr>
                      <w:spacing w:before="0" w:after="0"/>
                      <w:jc w:val="center"/>
                      <w:rPr>
                        <w:b/>
                        <w:bCs/>
                      </w:rPr>
                    </w:pPr>
                    <w:r>
                      <w:rPr>
                        <w:b/>
                        <w:bCs/>
                      </w:rPr>
                      <w:t>Pre-start meetings</w:t>
                    </w:r>
                  </w:p>
                  <w:p w14:paraId="07622F04" w14:textId="77777777" w:rsidR="00DB6FC0" w:rsidRDefault="00DB6FC0" w:rsidP="00DB6FC0">
                    <w:pPr>
                      <w:spacing w:before="0" w:after="0"/>
                      <w:jc w:val="center"/>
                      <w:rPr>
                        <w:b/>
                        <w:bCs/>
                      </w:rPr>
                    </w:pPr>
                    <w:r>
                      <w:rPr>
                        <w:b/>
                        <w:bCs/>
                      </w:rPr>
                      <w:t>Self / peer identification</w:t>
                    </w:r>
                  </w:p>
                  <w:p w14:paraId="5CB269F8" w14:textId="77777777" w:rsidR="00DB6FC0" w:rsidRPr="00DB6FC0" w:rsidRDefault="00DB6FC0" w:rsidP="00DB6FC0">
                    <w:pPr>
                      <w:spacing w:before="0" w:after="0"/>
                      <w:jc w:val="center"/>
                      <w:rPr>
                        <w:b/>
                        <w:bCs/>
                      </w:rPr>
                    </w:pPr>
                    <w:r>
                      <w:rPr>
                        <w:b/>
                        <w:bCs/>
                      </w:rPr>
                      <w:t>Post error, Incident or near miss</w:t>
                    </w:r>
                  </w:p>
                </w:txbxContent>
              </v:textbox>
            </v:shape>
            <v:shapetype id="_x0000_t32" coordsize="21600,21600" o:spt="32" o:oned="t" path="m,l21600,21600e" filled="f">
              <v:path arrowok="t" fillok="f" o:connecttype="none"/>
              <o:lock v:ext="edit" shapetype="t"/>
            </v:shapetype>
            <v:shape id="_x0000_s2220" type="#_x0000_t32" style="position:absolute;left:5801;top:2387;width:1812;height:4" o:connectortype="straight" strokecolor="#4472c4" strokeweight="2.5pt">
              <v:stroke endarrow="block"/>
              <v:shadow color="#868686"/>
            </v:shape>
            <v:shape id="_x0000_s2221" type="#_x0000_t32" style="position:absolute;left:4169;top:2390;width:510;height:1" o:connectortype="straight" strokecolor="#4472c4" strokeweight="2.5pt">
              <v:stroke endarrow="block"/>
              <v:shadow color="#868686"/>
            </v:shape>
            <v:shape id="_x0000_s2222" type="#_x0000_t176" style="position:absolute;left:4694;top:1856;width:2397;height:1071;mso-position-horizontal-relative:margin;mso-position-vertical-relative:margin" strokecolor="#4472c4" strokeweight="2.5pt">
              <v:shadow color="#868686"/>
              <v:textbox style="mso-next-textbox:#_x0000_s2222" inset=",.5mm">
                <w:txbxContent>
                  <w:p w14:paraId="40220217" w14:textId="77777777" w:rsidR="00DB6FC0" w:rsidRPr="00DB6FC0" w:rsidRDefault="00DB6FC0" w:rsidP="00DB6FC0">
                    <w:pPr>
                      <w:jc w:val="center"/>
                      <w:rPr>
                        <w:b/>
                        <w:bCs/>
                      </w:rPr>
                    </w:pPr>
                    <w:r>
                      <w:rPr>
                        <w:b/>
                        <w:bCs/>
                      </w:rPr>
                      <w:t>When do I assess fatigue levels?</w:t>
                    </w:r>
                  </w:p>
                </w:txbxContent>
              </v:textbox>
            </v:shape>
          </v:group>
        </w:pict>
      </w:r>
    </w:p>
    <w:p w14:paraId="45CF40D0" w14:textId="77777777" w:rsidR="00DB6FC0" w:rsidRDefault="00DB6FC0" w:rsidP="00DB6FC0">
      <w:pPr>
        <w:spacing w:before="0" w:after="0"/>
        <w:rPr>
          <w:sz w:val="24"/>
        </w:rPr>
      </w:pPr>
    </w:p>
    <w:p w14:paraId="3AF6336B" w14:textId="77777777" w:rsidR="00DB6FC0" w:rsidRDefault="00DB6FC0" w:rsidP="00DB6FC0">
      <w:pPr>
        <w:spacing w:before="0" w:after="0"/>
        <w:rPr>
          <w:sz w:val="24"/>
        </w:rPr>
      </w:pPr>
    </w:p>
    <w:p w14:paraId="121F7122" w14:textId="77777777" w:rsidR="00DB6FC0" w:rsidRDefault="00DB6FC0" w:rsidP="00DB6FC0">
      <w:pPr>
        <w:spacing w:before="0" w:after="0"/>
        <w:rPr>
          <w:sz w:val="24"/>
        </w:rPr>
      </w:pPr>
      <w:r>
        <w:rPr>
          <w:noProof/>
          <w:sz w:val="24"/>
        </w:rPr>
        <w:pict w14:anchorId="7058631A">
          <v:shape id="_x0000_s2249" type="#_x0000_t202" style="position:absolute;margin-left:-25.35pt;margin-top:78.85pt;width:59.85pt;height:64.25pt;z-index:16;visibility:visible;mso-wrap-distance-top:3.6pt;mso-wrap-distance-bottom:3.6pt;mso-position-horizontal-relative:margin;mso-position-vertical-relative:margin;mso-width-relative:margin;mso-height-relative:margin" filled="f">
            <v:stroke opacity="0"/>
            <v:textbox style="layout-flow:vertical;mso-layout-flow-alt:bottom-to-top;mso-next-textbox:#_x0000_s2249">
              <w:txbxContent>
                <w:p w14:paraId="4F7E1D73" w14:textId="77777777" w:rsidR="00DB6FC0" w:rsidRDefault="00DB6FC0" w:rsidP="00DB6FC0">
                  <w:pPr>
                    <w:jc w:val="center"/>
                  </w:pPr>
                  <w:r>
                    <w:t>Fatigue Reporting</w:t>
                  </w:r>
                </w:p>
              </w:txbxContent>
            </v:textbox>
            <w10:wrap anchorx="margin" anchory="margin"/>
          </v:shape>
        </w:pict>
      </w:r>
    </w:p>
    <w:p w14:paraId="5B43CFFC" w14:textId="77777777" w:rsidR="00DB6FC0" w:rsidRDefault="00DB6FC0" w:rsidP="00DB6FC0">
      <w:pPr>
        <w:spacing w:before="0" w:after="0"/>
        <w:rPr>
          <w:sz w:val="24"/>
        </w:rPr>
      </w:pPr>
      <w:r>
        <w:rPr>
          <w:noProof/>
          <w:sz w:val="24"/>
        </w:rPr>
        <w:pict w14:anchorId="09DECE44">
          <v:group id="_x0000_s2224" style="position:absolute;margin-left:38pt;margin-top:2pt;width:456.9pt;height:54.05pt;z-index:11" coordorigin="1740,1846" coordsize="9138,1081">
            <v:shape id="_x0000_s2225" type="#_x0000_t176" style="position:absolute;left:1740;top:1852;width:2397;height:1071;mso-position-horizontal-relative:margin;mso-position-vertical-relative:margin" strokecolor="#4472c4" strokeweight="2.5pt">
              <v:shadow color="#868686"/>
              <v:textbox style="mso-next-textbox:#_x0000_s2225" inset=",.5mm">
                <w:txbxContent>
                  <w:p w14:paraId="12B53B0F" w14:textId="77777777" w:rsidR="00DB6FC0" w:rsidRPr="00DB6FC0" w:rsidRDefault="00DB6FC0" w:rsidP="00DB6FC0">
                    <w:pPr>
                      <w:jc w:val="center"/>
                      <w:rPr>
                        <w:b/>
                        <w:bCs/>
                      </w:rPr>
                    </w:pPr>
                    <w:r>
                      <w:rPr>
                        <w:b/>
                        <w:bCs/>
                      </w:rPr>
                      <w:t>Report potential fatigue hazards</w:t>
                    </w:r>
                  </w:p>
                </w:txbxContent>
              </v:textbox>
            </v:shape>
            <v:shape id="_x0000_s2226" type="#_x0000_t176" style="position:absolute;left:7627;top:1846;width:3251;height:1071;mso-position-horizontal-relative:margin;mso-position-vertical-relative:margin" strokecolor="#4472c4" strokeweight="2.5pt">
              <v:shadow color="#868686"/>
              <v:textbox style="mso-next-textbox:#_x0000_s2226" inset=",.5mm">
                <w:txbxContent>
                  <w:p w14:paraId="2AD48238" w14:textId="77777777" w:rsidR="00DB6FC0" w:rsidRDefault="00DB6FC0" w:rsidP="00DB6FC0">
                    <w:pPr>
                      <w:spacing w:before="0" w:after="0"/>
                      <w:jc w:val="center"/>
                      <w:rPr>
                        <w:b/>
                        <w:bCs/>
                      </w:rPr>
                    </w:pPr>
                  </w:p>
                  <w:p w14:paraId="35945AF6" w14:textId="77777777" w:rsidR="00DB6FC0" w:rsidRPr="00DB6FC0" w:rsidRDefault="00DB6FC0" w:rsidP="00DB6FC0">
                    <w:pPr>
                      <w:spacing w:before="0" w:after="0"/>
                      <w:jc w:val="center"/>
                      <w:rPr>
                        <w:b/>
                        <w:bCs/>
                      </w:rPr>
                    </w:pPr>
                    <w:r>
                      <w:rPr>
                        <w:b/>
                        <w:bCs/>
                      </w:rPr>
                      <w:t>Management</w:t>
                    </w:r>
                  </w:p>
                </w:txbxContent>
              </v:textbox>
            </v:shape>
            <v:shape id="_x0000_s2227" type="#_x0000_t32" style="position:absolute;left:5801;top:2387;width:1812;height:4" o:connectortype="straight" strokecolor="#4472c4" strokeweight="2.5pt">
              <v:stroke endarrow="block"/>
              <v:shadow color="#868686"/>
            </v:shape>
            <v:shape id="_x0000_s2228" type="#_x0000_t32" style="position:absolute;left:4169;top:2390;width:510;height:1" o:connectortype="straight" strokecolor="#4472c4" strokeweight="2.5pt">
              <v:stroke endarrow="block"/>
              <v:shadow color="#868686"/>
            </v:shape>
            <v:shape id="_x0000_s2229" type="#_x0000_t176" style="position:absolute;left:4694;top:1856;width:2397;height:1071;mso-position-horizontal-relative:margin;mso-position-vertical-relative:margin" strokecolor="#4472c4" strokeweight="2.5pt">
              <v:shadow color="#868686"/>
              <v:textbox style="mso-next-textbox:#_x0000_s2229" inset=",.5mm">
                <w:txbxContent>
                  <w:p w14:paraId="1AED4B6C" w14:textId="77777777" w:rsidR="00DB6FC0" w:rsidRPr="00DB6FC0" w:rsidRDefault="00DB6FC0" w:rsidP="00DB6FC0">
                    <w:pPr>
                      <w:jc w:val="center"/>
                      <w:rPr>
                        <w:b/>
                        <w:bCs/>
                      </w:rPr>
                    </w:pPr>
                    <w:r>
                      <w:rPr>
                        <w:b/>
                        <w:bCs/>
                      </w:rPr>
                      <w:t>Who do I report the hazard to?</w:t>
                    </w:r>
                  </w:p>
                </w:txbxContent>
              </v:textbox>
            </v:shape>
          </v:group>
        </w:pict>
      </w:r>
    </w:p>
    <w:p w14:paraId="538EDDF2" w14:textId="77777777" w:rsidR="00DB6FC0" w:rsidRDefault="00DB6FC0" w:rsidP="00DB6FC0">
      <w:pPr>
        <w:spacing w:before="0" w:after="0"/>
        <w:rPr>
          <w:sz w:val="24"/>
        </w:rPr>
      </w:pPr>
    </w:p>
    <w:p w14:paraId="2AE5803B" w14:textId="77777777" w:rsidR="00DB6FC0" w:rsidRDefault="00DB6FC0" w:rsidP="00DB6FC0">
      <w:pPr>
        <w:spacing w:before="0" w:after="0"/>
        <w:rPr>
          <w:sz w:val="24"/>
        </w:rPr>
      </w:pPr>
    </w:p>
    <w:p w14:paraId="41751FD1" w14:textId="77777777" w:rsidR="00DB6FC0" w:rsidRDefault="00DB6FC0" w:rsidP="00DB6FC0">
      <w:pPr>
        <w:spacing w:before="0" w:after="0"/>
        <w:rPr>
          <w:sz w:val="24"/>
        </w:rPr>
      </w:pPr>
      <w:r>
        <w:rPr>
          <w:noProof/>
          <w:sz w:val="24"/>
        </w:rPr>
        <w:pict w14:anchorId="439BB6E2">
          <v:shape id="_x0000_s2250" type="#_x0000_t202" style="position:absolute;margin-left:-14.45pt;margin-top:139pt;width:78.65pt;height:79.55pt;z-index:17;visibility:visible;mso-wrap-distance-top:3.6pt;mso-wrap-distance-bottom:3.6pt;mso-position-horizontal-relative:margin;mso-position-vertical-relative:margin;mso-width-relative:margin;mso-height-relative:margin" filled="f">
            <v:stroke opacity="0"/>
            <v:textbox style="layout-flow:vertical;mso-layout-flow-alt:bottom-to-top;mso-next-textbox:#_x0000_s2250">
              <w:txbxContent>
                <w:p w14:paraId="073D3C2A" w14:textId="77777777" w:rsidR="00DB6FC0" w:rsidRDefault="00DB6FC0" w:rsidP="00DB6FC0">
                  <w:pPr>
                    <w:spacing w:before="0" w:after="0"/>
                    <w:jc w:val="center"/>
                  </w:pPr>
                  <w:r>
                    <w:t>Fatigue Management &amp; Record Keepong</w:t>
                  </w:r>
                </w:p>
              </w:txbxContent>
            </v:textbox>
            <w10:wrap anchorx="margin" anchory="margin"/>
          </v:shape>
        </w:pict>
      </w:r>
      <w:r>
        <w:rPr>
          <w:noProof/>
          <w:sz w:val="24"/>
        </w:rPr>
        <w:pict w14:anchorId="47C3CE13">
          <v:group id="_x0000_s2230" style="position:absolute;margin-left:38pt;margin-top:16.5pt;width:456.9pt;height:54.05pt;z-index:12" coordorigin="1740,1846" coordsize="9138,1081">
            <v:shape id="_x0000_s2231" type="#_x0000_t176" style="position:absolute;left:1740;top:1852;width:2397;height:1071;mso-position-horizontal-relative:margin;mso-position-vertical-relative:margin" strokecolor="#4472c4" strokeweight="2.5pt">
              <v:shadow color="#868686"/>
              <v:textbox style="mso-next-textbox:#_x0000_s2231" inset=",0">
                <w:txbxContent>
                  <w:p w14:paraId="6BC73898" w14:textId="77777777" w:rsidR="00DB6FC0" w:rsidRPr="00DB6FC0" w:rsidRDefault="00DB6FC0" w:rsidP="00DB6FC0">
                    <w:pPr>
                      <w:jc w:val="center"/>
                      <w:rPr>
                        <w:b/>
                        <w:bCs/>
                        <w:sz w:val="19"/>
                        <w:szCs w:val="19"/>
                      </w:rPr>
                    </w:pPr>
                    <w:r w:rsidRPr="00DB6FC0">
                      <w:rPr>
                        <w:b/>
                        <w:bCs/>
                        <w:sz w:val="19"/>
                        <w:szCs w:val="19"/>
                      </w:rPr>
                      <w:t>Implement appropriate controls &amp; record on JSA</w:t>
                    </w:r>
                  </w:p>
                </w:txbxContent>
              </v:textbox>
            </v:shape>
            <v:shape id="_x0000_s2232" type="#_x0000_t176" style="position:absolute;left:7627;top:1846;width:3251;height:1071;mso-position-horizontal-relative:margin;mso-position-vertical-relative:margin" strokecolor="#4472c4" strokeweight="2.5pt">
              <v:shadow color="#868686"/>
              <v:textbox style="mso-next-textbox:#_x0000_s2232" inset=",.5mm">
                <w:txbxContent>
                  <w:p w14:paraId="41A2ECFB" w14:textId="77777777" w:rsidR="00DB6FC0" w:rsidRDefault="00DB6FC0" w:rsidP="00DB6FC0">
                    <w:pPr>
                      <w:spacing w:before="0" w:after="0"/>
                      <w:jc w:val="center"/>
                      <w:rPr>
                        <w:b/>
                        <w:bCs/>
                      </w:rPr>
                    </w:pPr>
                    <w:r>
                      <w:rPr>
                        <w:b/>
                        <w:bCs/>
                      </w:rPr>
                      <w:t>No controls necessary</w:t>
                    </w:r>
                  </w:p>
                  <w:p w14:paraId="226A29F5" w14:textId="77777777" w:rsidR="00DB6FC0" w:rsidRDefault="00DB6FC0" w:rsidP="00DB6FC0">
                    <w:pPr>
                      <w:spacing w:before="0" w:after="0"/>
                      <w:jc w:val="center"/>
                      <w:rPr>
                        <w:b/>
                        <w:bCs/>
                      </w:rPr>
                    </w:pPr>
                    <w:r>
                      <w:rPr>
                        <w:b/>
                        <w:bCs/>
                      </w:rPr>
                      <w:t>Self-management strategies</w:t>
                    </w:r>
                  </w:p>
                  <w:p w14:paraId="5DD86E80" w14:textId="77777777" w:rsidR="00DB6FC0" w:rsidRPr="00DB6FC0" w:rsidRDefault="00DB6FC0" w:rsidP="00DB6FC0">
                    <w:pPr>
                      <w:spacing w:before="0" w:after="0"/>
                      <w:jc w:val="center"/>
                      <w:rPr>
                        <w:b/>
                        <w:bCs/>
                      </w:rPr>
                    </w:pPr>
                    <w:r>
                      <w:rPr>
                        <w:b/>
                        <w:bCs/>
                      </w:rPr>
                      <w:t>Supervision or no high-risk taks</w:t>
                    </w:r>
                  </w:p>
                </w:txbxContent>
              </v:textbox>
            </v:shape>
            <v:shape id="_x0000_s2233" type="#_x0000_t32" style="position:absolute;left:5801;top:2387;width:1812;height:4" o:connectortype="straight" strokecolor="#4472c4" strokeweight="2.5pt">
              <v:stroke endarrow="block"/>
              <v:shadow color="#868686"/>
            </v:shape>
            <v:shape id="_x0000_s2234" type="#_x0000_t32" style="position:absolute;left:4169;top:2390;width:510;height:1" o:connectortype="straight" strokecolor="#4472c4" strokeweight="2.5pt">
              <v:stroke endarrow="block"/>
              <v:shadow color="#868686"/>
            </v:shape>
            <v:shape id="_x0000_s2235" type="#_x0000_t176" style="position:absolute;left:4694;top:1856;width:2397;height:1071;mso-position-horizontal-relative:margin;mso-position-vertical-relative:margin" strokecolor="#4472c4" strokeweight="2.5pt">
              <v:shadow color="#868686"/>
              <v:textbox style="mso-next-textbox:#_x0000_s2235" inset=",.5mm">
                <w:txbxContent>
                  <w:p w14:paraId="40FD022F" w14:textId="77777777" w:rsidR="00DB6FC0" w:rsidRPr="00DB6FC0" w:rsidRDefault="00DB6FC0" w:rsidP="00DB6FC0">
                    <w:pPr>
                      <w:jc w:val="center"/>
                      <w:rPr>
                        <w:b/>
                        <w:bCs/>
                      </w:rPr>
                    </w:pPr>
                    <w:r>
                      <w:rPr>
                        <w:b/>
                        <w:bCs/>
                      </w:rPr>
                      <w:t>Confirm controls appropriate</w:t>
                    </w:r>
                  </w:p>
                </w:txbxContent>
              </v:textbox>
            </v:shape>
          </v:group>
        </w:pict>
      </w:r>
    </w:p>
    <w:p w14:paraId="45525A3C" w14:textId="77777777" w:rsidR="00DB6FC0" w:rsidRDefault="00DB6FC0" w:rsidP="00DB6FC0">
      <w:pPr>
        <w:spacing w:before="0" w:after="0"/>
        <w:rPr>
          <w:sz w:val="24"/>
        </w:rPr>
      </w:pPr>
    </w:p>
    <w:p w14:paraId="035C8A50" w14:textId="77777777" w:rsidR="00DB6FC0" w:rsidRDefault="00DB6FC0" w:rsidP="00DB6FC0">
      <w:pPr>
        <w:spacing w:before="0" w:after="0"/>
        <w:rPr>
          <w:sz w:val="24"/>
        </w:rPr>
      </w:pPr>
    </w:p>
    <w:p w14:paraId="1032E2BA" w14:textId="77777777" w:rsidR="00DB6FC0" w:rsidRDefault="00DB6FC0" w:rsidP="00DB6FC0">
      <w:pPr>
        <w:spacing w:before="0" w:after="0"/>
        <w:rPr>
          <w:sz w:val="24"/>
        </w:rPr>
      </w:pPr>
    </w:p>
    <w:p w14:paraId="0B30ADE0" w14:textId="77777777" w:rsidR="00DB6FC0" w:rsidRDefault="00DB6FC0" w:rsidP="00DB6FC0">
      <w:pPr>
        <w:spacing w:before="0" w:after="0"/>
        <w:rPr>
          <w:sz w:val="24"/>
        </w:rPr>
      </w:pPr>
      <w:r>
        <w:rPr>
          <w:noProof/>
          <w:sz w:val="24"/>
        </w:rPr>
        <w:pict w14:anchorId="3DC57DCD">
          <v:shape id="_x0000_s2251" type="#_x0000_t202" style="position:absolute;margin-left:-23.55pt;margin-top:210.65pt;width:59.85pt;height:64.25pt;z-index:18;visibility:visible;mso-wrap-distance-top:3.6pt;mso-wrap-distance-bottom:3.6pt;mso-position-horizontal-relative:margin;mso-position-vertical-relative:margin;mso-width-relative:margin;mso-height-relative:margin" filled="f">
            <v:stroke opacity="0"/>
            <v:textbox style="layout-flow:vertical;mso-layout-flow-alt:bottom-to-top;mso-next-textbox:#_x0000_s2251">
              <w:txbxContent>
                <w:p w14:paraId="32E3F9E2" w14:textId="77777777" w:rsidR="00DB6FC0" w:rsidRDefault="00DB6FC0" w:rsidP="00DB6FC0">
                  <w:pPr>
                    <w:jc w:val="center"/>
                  </w:pPr>
                  <w:r>
                    <w:t>Data Management</w:t>
                  </w:r>
                </w:p>
              </w:txbxContent>
            </v:textbox>
            <w10:wrap anchorx="margin" anchory="margin"/>
          </v:shape>
        </w:pict>
      </w:r>
      <w:r>
        <w:rPr>
          <w:noProof/>
          <w:sz w:val="24"/>
        </w:rPr>
        <w:pict w14:anchorId="5C780593">
          <v:group id="_x0000_s2236" style="position:absolute;margin-left:37.5pt;margin-top:15.45pt;width:456.9pt;height:54.05pt;z-index:13" coordorigin="1740,1846" coordsize="9138,1081">
            <v:shape id="_x0000_s2237" type="#_x0000_t176" style="position:absolute;left:1740;top:1852;width:2397;height:1071;mso-position-horizontal-relative:margin;mso-position-vertical-relative:margin" strokecolor="#4472c4" strokeweight="2.5pt">
              <v:shadow color="#868686"/>
              <v:textbox style="mso-next-textbox:#_x0000_s2237" inset=",0">
                <w:txbxContent>
                  <w:p w14:paraId="70FC7B33" w14:textId="77777777" w:rsidR="00DB6FC0" w:rsidRPr="00DB6FC0" w:rsidRDefault="00DB6FC0" w:rsidP="00DB6FC0">
                    <w:pPr>
                      <w:jc w:val="center"/>
                      <w:rPr>
                        <w:b/>
                        <w:bCs/>
                        <w:sz w:val="19"/>
                        <w:szCs w:val="19"/>
                      </w:rPr>
                    </w:pPr>
                    <w:r>
                      <w:rPr>
                        <w:b/>
                        <w:bCs/>
                        <w:sz w:val="19"/>
                        <w:szCs w:val="19"/>
                      </w:rPr>
                      <w:t>Forms collected &amp; reviewed for analysis</w:t>
                    </w:r>
                  </w:p>
                </w:txbxContent>
              </v:textbox>
            </v:shape>
            <v:shape id="_x0000_s2238" type="#_x0000_t176" style="position:absolute;left:7627;top:1846;width:3251;height:1071;mso-position-horizontal-relative:margin;mso-position-vertical-relative:margin" strokecolor="#4472c4" strokeweight="2.5pt">
              <v:shadow color="#868686"/>
              <v:textbox style="mso-next-textbox:#_x0000_s2238" inset=",.5mm">
                <w:txbxContent>
                  <w:p w14:paraId="63260906" w14:textId="77777777" w:rsidR="00DB6FC0" w:rsidRPr="00DB6FC0" w:rsidRDefault="00DB6FC0" w:rsidP="00DB6FC0">
                    <w:pPr>
                      <w:spacing w:before="0" w:after="0"/>
                      <w:jc w:val="center"/>
                      <w:rPr>
                        <w:b/>
                        <w:bCs/>
                      </w:rPr>
                    </w:pPr>
                    <w:r w:rsidRPr="00DB6FC0">
                      <w:rPr>
                        <w:b/>
                        <w:bCs/>
                      </w:rPr>
                      <w:t>Data included in HSE Statistics</w:t>
                    </w:r>
                  </w:p>
                  <w:p w14:paraId="45352251" w14:textId="77777777" w:rsidR="00DB6FC0" w:rsidRPr="00DB6FC0" w:rsidRDefault="00DB6FC0" w:rsidP="00DB6FC0">
                    <w:pPr>
                      <w:spacing w:before="0" w:after="0"/>
                      <w:jc w:val="center"/>
                      <w:rPr>
                        <w:b/>
                        <w:bCs/>
                      </w:rPr>
                    </w:pPr>
                    <w:r w:rsidRPr="00DB6FC0">
                      <w:rPr>
                        <w:b/>
                        <w:bCs/>
                      </w:rPr>
                      <w:t>Recorded as per Record Managent within HIMS</w:t>
                    </w:r>
                  </w:p>
                </w:txbxContent>
              </v:textbox>
            </v:shape>
            <v:shape id="_x0000_s2239" type="#_x0000_t32" style="position:absolute;left:5801;top:2387;width:1812;height:4" o:connectortype="straight" strokecolor="#4472c4" strokeweight="2.5pt">
              <v:stroke endarrow="block"/>
              <v:shadow color="#868686"/>
            </v:shape>
            <v:shape id="_x0000_s2240" type="#_x0000_t32" style="position:absolute;left:4169;top:2390;width:510;height:1" o:connectortype="straight" strokecolor="#4472c4" strokeweight="2.5pt">
              <v:stroke endarrow="block"/>
              <v:shadow color="#868686"/>
            </v:shape>
            <v:shape id="_x0000_s2241" type="#_x0000_t176" style="position:absolute;left:4694;top:1856;width:2397;height:1071;mso-position-horizontal-relative:margin;mso-position-vertical-relative:margin" strokecolor="#4472c4" strokeweight="2.5pt">
              <v:shadow color="#868686"/>
              <v:textbox style="mso-next-textbox:#_x0000_s2241" inset=",.5mm">
                <w:txbxContent>
                  <w:p w14:paraId="1670EA0D" w14:textId="77777777" w:rsidR="00DB6FC0" w:rsidRPr="00DB6FC0" w:rsidRDefault="00DB6FC0" w:rsidP="00DB6FC0">
                    <w:pPr>
                      <w:jc w:val="center"/>
                      <w:rPr>
                        <w:b/>
                        <w:bCs/>
                      </w:rPr>
                    </w:pPr>
                    <w:r>
                      <w:rPr>
                        <w:b/>
                        <w:bCs/>
                      </w:rPr>
                      <w:t>What happens with this form?</w:t>
                    </w:r>
                  </w:p>
                </w:txbxContent>
              </v:textbox>
            </v:shape>
          </v:group>
        </w:pict>
      </w:r>
    </w:p>
    <w:p w14:paraId="658B159B" w14:textId="77777777" w:rsidR="00DB6FC0" w:rsidRDefault="00DB6FC0" w:rsidP="00DB6FC0">
      <w:pPr>
        <w:spacing w:before="0" w:after="0"/>
        <w:rPr>
          <w:sz w:val="24"/>
        </w:rPr>
      </w:pPr>
    </w:p>
    <w:p w14:paraId="23C8D418" w14:textId="77777777" w:rsidR="00DB6FC0" w:rsidRDefault="00DB6FC0" w:rsidP="00DB6FC0">
      <w:pPr>
        <w:spacing w:before="0" w:after="0"/>
        <w:rPr>
          <w:sz w:val="24"/>
        </w:rPr>
      </w:pPr>
    </w:p>
    <w:p w14:paraId="6A7D6F10" w14:textId="77777777" w:rsidR="00DB6FC0" w:rsidRDefault="00DB6FC0" w:rsidP="00DB6FC0">
      <w:pPr>
        <w:spacing w:before="0" w:after="0"/>
        <w:rPr>
          <w:sz w:val="24"/>
        </w:rPr>
      </w:pPr>
    </w:p>
    <w:p w14:paraId="691AAA8D" w14:textId="77777777" w:rsidR="00DB6FC0" w:rsidRDefault="00DB6FC0" w:rsidP="00DB6FC0">
      <w:pPr>
        <w:spacing w:before="0" w:after="0"/>
        <w:rPr>
          <w:sz w:val="24"/>
        </w:rPr>
      </w:pPr>
      <w:r>
        <w:rPr>
          <w:noProof/>
          <w:sz w:val="24"/>
        </w:rPr>
        <w:pict w14:anchorId="037ACC05">
          <v:shape id="_x0000_s2252" type="#_x0000_t202" style="position:absolute;margin-left:-23.25pt;margin-top:276.1pt;width:59.85pt;height:64.25pt;z-index:19;visibility:visible;mso-wrap-distance-top:3.6pt;mso-wrap-distance-bottom:3.6pt;mso-position-horizontal-relative:margin;mso-position-vertical-relative:margin;mso-width-relative:margin;mso-height-relative:margin" filled="f">
            <v:stroke opacity="0"/>
            <v:textbox style="layout-flow:vertical;mso-layout-flow-alt:bottom-to-top;mso-next-textbox:#_x0000_s2252">
              <w:txbxContent>
                <w:p w14:paraId="306B5C0F" w14:textId="77777777" w:rsidR="00DB6FC0" w:rsidRDefault="00DB6FC0" w:rsidP="00DB6FC0">
                  <w:pPr>
                    <w:jc w:val="center"/>
                  </w:pPr>
                  <w:r>
                    <w:t>Review &amp; Improvment</w:t>
                  </w:r>
                </w:p>
              </w:txbxContent>
            </v:textbox>
            <w10:wrap anchorx="margin" anchory="margin"/>
          </v:shape>
        </w:pict>
      </w:r>
      <w:r>
        <w:rPr>
          <w:noProof/>
          <w:sz w:val="24"/>
        </w:rPr>
        <w:pict w14:anchorId="18F199B6">
          <v:group id="_x0000_s2242" style="position:absolute;margin-left:37.5pt;margin-top:13.3pt;width:456.9pt;height:54.05pt;z-index:14" coordorigin="1740,1846" coordsize="9138,1081">
            <v:shape id="_x0000_s2243" type="#_x0000_t176" style="position:absolute;left:1740;top:1852;width:2397;height:1071;mso-position-horizontal-relative:margin;mso-position-vertical-relative:margin" strokecolor="#4472c4" strokeweight="2.5pt">
              <v:shadow color="#868686"/>
              <v:textbox style="mso-next-textbox:#_x0000_s2243" inset=",0">
                <w:txbxContent>
                  <w:p w14:paraId="165F1221" w14:textId="77777777" w:rsidR="00DB6FC0" w:rsidRPr="00DB6FC0" w:rsidRDefault="00DB6FC0" w:rsidP="00DB6FC0">
                    <w:pPr>
                      <w:jc w:val="center"/>
                      <w:rPr>
                        <w:b/>
                        <w:bCs/>
                        <w:sz w:val="19"/>
                        <w:szCs w:val="19"/>
                      </w:rPr>
                    </w:pPr>
                    <w:r>
                      <w:rPr>
                        <w:b/>
                        <w:bCs/>
                        <w:sz w:val="19"/>
                        <w:szCs w:val="19"/>
                      </w:rPr>
                      <w:t>General Actions based on analysis</w:t>
                    </w:r>
                  </w:p>
                </w:txbxContent>
              </v:textbox>
            </v:shape>
            <v:shape id="_x0000_s2244" type="#_x0000_t176" style="position:absolute;left:7627;top:1846;width:3251;height:1071;mso-position-horizontal-relative:margin;mso-position-vertical-relative:margin" strokecolor="#4472c4" strokeweight="2.5pt">
              <v:shadow color="#868686"/>
              <v:textbox style="mso-next-textbox:#_x0000_s2244" inset=",.5mm">
                <w:txbxContent>
                  <w:p w14:paraId="403F1F85" w14:textId="77777777" w:rsidR="00DB6FC0" w:rsidRPr="00DB6FC0" w:rsidRDefault="00DB6FC0" w:rsidP="00DB6FC0">
                    <w:pPr>
                      <w:spacing w:before="0" w:after="0"/>
                      <w:jc w:val="center"/>
                      <w:rPr>
                        <w:b/>
                        <w:bCs/>
                        <w:sz w:val="16"/>
                        <w:szCs w:val="16"/>
                      </w:rPr>
                    </w:pPr>
                    <w:r w:rsidRPr="00DB6FC0">
                      <w:rPr>
                        <w:b/>
                        <w:bCs/>
                        <w:sz w:val="16"/>
                        <w:szCs w:val="16"/>
                      </w:rPr>
                      <w:t>Work releated trends: review controls at safety meeting</w:t>
                    </w:r>
                  </w:p>
                  <w:p w14:paraId="50A90E01" w14:textId="77777777" w:rsidR="00DB6FC0" w:rsidRPr="00DB6FC0" w:rsidRDefault="00DB6FC0" w:rsidP="00DB6FC0">
                    <w:pPr>
                      <w:spacing w:before="0" w:after="0"/>
                      <w:jc w:val="center"/>
                      <w:rPr>
                        <w:b/>
                        <w:bCs/>
                        <w:sz w:val="16"/>
                        <w:szCs w:val="16"/>
                      </w:rPr>
                    </w:pPr>
                    <w:r w:rsidRPr="00DB6FC0">
                      <w:rPr>
                        <w:b/>
                        <w:bCs/>
                        <w:sz w:val="16"/>
                        <w:szCs w:val="16"/>
                      </w:rPr>
                      <w:t>Non-</w:t>
                    </w:r>
                    <w:proofErr w:type="gramStart"/>
                    <w:r w:rsidRPr="00DB6FC0">
                      <w:rPr>
                        <w:b/>
                        <w:bCs/>
                        <w:sz w:val="16"/>
                        <w:szCs w:val="16"/>
                      </w:rPr>
                      <w:t>work related</w:t>
                    </w:r>
                    <w:proofErr w:type="gramEnd"/>
                    <w:r w:rsidRPr="00DB6FC0">
                      <w:rPr>
                        <w:b/>
                        <w:bCs/>
                        <w:sz w:val="16"/>
                        <w:szCs w:val="16"/>
                      </w:rPr>
                      <w:t xml:space="preserve"> trends: Individual to manage, disciplinary action as required</w:t>
                    </w:r>
                  </w:p>
                </w:txbxContent>
              </v:textbox>
            </v:shape>
            <v:shape id="_x0000_s2245" type="#_x0000_t32" style="position:absolute;left:5801;top:2387;width:1812;height:4" o:connectortype="straight" strokecolor="#4472c4" strokeweight="2.5pt">
              <v:stroke endarrow="block"/>
              <v:shadow color="#868686"/>
            </v:shape>
            <v:shape id="_x0000_s2246" type="#_x0000_t32" style="position:absolute;left:4169;top:2390;width:510;height:1" o:connectortype="straight" strokecolor="#4472c4" strokeweight="2.5pt">
              <v:stroke endarrow="block"/>
              <v:shadow color="#868686"/>
            </v:shape>
            <v:shape id="_x0000_s2247" type="#_x0000_t176" style="position:absolute;left:4694;top:1856;width:2397;height:1071;mso-position-horizontal-relative:margin;mso-position-vertical-relative:margin" strokecolor="#4472c4" strokeweight="2.5pt">
              <v:shadow color="#868686"/>
              <v:textbox style="mso-next-textbox:#_x0000_s2247" inset=",.5mm">
                <w:txbxContent>
                  <w:p w14:paraId="71168F1F" w14:textId="77777777" w:rsidR="00DB6FC0" w:rsidRPr="00DB6FC0" w:rsidRDefault="00DB6FC0" w:rsidP="00DB6FC0">
                    <w:pPr>
                      <w:jc w:val="center"/>
                      <w:rPr>
                        <w:b/>
                        <w:bCs/>
                      </w:rPr>
                    </w:pPr>
                    <w:r>
                      <w:rPr>
                        <w:b/>
                        <w:bCs/>
                      </w:rPr>
                      <w:t>What happens with the forms?</w:t>
                    </w:r>
                  </w:p>
                </w:txbxContent>
              </v:textbox>
            </v:shape>
          </v:group>
        </w:pict>
      </w:r>
    </w:p>
    <w:p w14:paraId="3F0DD916" w14:textId="77777777" w:rsidR="00DB6FC0" w:rsidRDefault="00DB6FC0" w:rsidP="00DB6FC0">
      <w:pPr>
        <w:spacing w:before="0" w:after="0"/>
        <w:rPr>
          <w:sz w:val="24"/>
        </w:rPr>
      </w:pPr>
    </w:p>
    <w:p w14:paraId="114DF01F" w14:textId="77777777" w:rsidR="00DB6FC0" w:rsidRDefault="00DB6FC0" w:rsidP="00DB6FC0">
      <w:pPr>
        <w:spacing w:before="0" w:after="0"/>
        <w:rPr>
          <w:sz w:val="24"/>
        </w:rPr>
      </w:pPr>
    </w:p>
    <w:p w14:paraId="7601818B" w14:textId="77777777" w:rsidR="00DB6FC0" w:rsidRDefault="00DB6FC0" w:rsidP="00DB6FC0">
      <w:pPr>
        <w:spacing w:before="0" w:after="0"/>
        <w:rPr>
          <w:sz w:val="24"/>
        </w:rPr>
      </w:pPr>
    </w:p>
    <w:p w14:paraId="32D398C0" w14:textId="77777777" w:rsidR="00DB6FC0" w:rsidRDefault="00DB6FC0" w:rsidP="00DB6FC0">
      <w:pPr>
        <w:spacing w:before="0" w:after="0"/>
        <w:rPr>
          <w:sz w:val="24"/>
        </w:rPr>
      </w:pPr>
    </w:p>
    <w:p w14:paraId="7A97BCE9" w14:textId="77777777" w:rsidR="00DB6FC0" w:rsidRDefault="00DB6FC0" w:rsidP="00DB6FC0">
      <w:pPr>
        <w:spacing w:before="0" w:after="0"/>
        <w:rPr>
          <w:sz w:val="24"/>
        </w:rPr>
      </w:pPr>
    </w:p>
    <w:p w14:paraId="2A373B92" w14:textId="11CAFFF8" w:rsidR="00DB6FC0" w:rsidRPr="00DB6FC0" w:rsidRDefault="00DB6FC0" w:rsidP="00DB6FC0">
      <w:pPr>
        <w:spacing w:before="0" w:after="0"/>
        <w:rPr>
          <w:sz w:val="24"/>
        </w:rPr>
      </w:pPr>
      <w:r w:rsidRPr="00DB6FC0">
        <w:rPr>
          <w:sz w:val="24"/>
        </w:rPr>
        <w:t>The risk of fatigue and appropriate control measures shall be implemented as operationally required</w:t>
      </w:r>
      <w:r w:rsidR="00002251">
        <w:rPr>
          <w:sz w:val="24"/>
        </w:rPr>
        <w:t>,</w:t>
      </w:r>
      <w:r w:rsidRPr="00DB6FC0">
        <w:rPr>
          <w:sz w:val="24"/>
        </w:rPr>
        <w:t xml:space="preserve"> for example, if excessive driving is required to return to base after a job, the journey may be split over more than one (1) day to allow for adequate rest.</w:t>
      </w:r>
      <w:r w:rsidR="002C4C39">
        <w:rPr>
          <w:sz w:val="24"/>
        </w:rPr>
        <w:t xml:space="preserve"> </w:t>
      </w:r>
      <w:r w:rsidRPr="00DB6FC0">
        <w:rPr>
          <w:sz w:val="24"/>
        </w:rPr>
        <w:t xml:space="preserve"> Workers operating a fatigue-regulated heavy vehicle must abide by the prescribed regulations i.e. the Heavy Vehicle National Law and Heavy Vehicle (Fatigue Management) Regulation.</w:t>
      </w:r>
      <w:r w:rsidR="002C4C39">
        <w:rPr>
          <w:sz w:val="24"/>
        </w:rPr>
        <w:t xml:space="preserve"> </w:t>
      </w:r>
      <w:r w:rsidRPr="00DB6FC0">
        <w:rPr>
          <w:sz w:val="24"/>
        </w:rPr>
        <w:t xml:space="preserve"> </w:t>
      </w:r>
      <w:r>
        <w:rPr>
          <w:sz w:val="24"/>
        </w:rPr>
        <w:t>Huracan</w:t>
      </w:r>
      <w:r w:rsidRPr="00DB6FC0">
        <w:rPr>
          <w:sz w:val="24"/>
        </w:rPr>
        <w:t xml:space="preserve"> does not currently participate in either the Basic Fatigue Management or Advanced Fatigue Management Scheme.</w:t>
      </w:r>
      <w:r w:rsidR="002C4C39">
        <w:rPr>
          <w:sz w:val="24"/>
        </w:rPr>
        <w:t xml:space="preserve"> </w:t>
      </w:r>
      <w:r w:rsidRPr="00DB6FC0">
        <w:rPr>
          <w:sz w:val="24"/>
        </w:rPr>
        <w:t xml:space="preserve"> All drivers must comply with the required work and rest breaks as detailed within their Driver Diary. </w:t>
      </w:r>
    </w:p>
    <w:p w14:paraId="23F50C82" w14:textId="77777777" w:rsidR="00DB6FC0" w:rsidRPr="00DB6FC0" w:rsidRDefault="00DB6FC0" w:rsidP="00DB6FC0">
      <w:pPr>
        <w:spacing w:before="0" w:after="0"/>
        <w:rPr>
          <w:sz w:val="24"/>
        </w:rPr>
      </w:pPr>
    </w:p>
    <w:p w14:paraId="0AEDA11C" w14:textId="77777777" w:rsidR="00DB6FC0" w:rsidRPr="00DB6FC0" w:rsidRDefault="00DB6FC0" w:rsidP="00DB6FC0">
      <w:pPr>
        <w:pStyle w:val="Heading3"/>
      </w:pPr>
      <w:bookmarkStart w:id="25" w:name="_Toc82008266"/>
      <w:r>
        <w:t>7</w:t>
      </w:r>
      <w:r w:rsidRPr="00DB6FC0">
        <w:t>.1.5</w:t>
      </w:r>
      <w:r>
        <w:tab/>
      </w:r>
      <w:r w:rsidRPr="00DB6FC0">
        <w:t>Awareness and Training</w:t>
      </w:r>
      <w:bookmarkEnd w:id="25"/>
    </w:p>
    <w:p w14:paraId="594A6665" w14:textId="77777777" w:rsidR="00DB6FC0" w:rsidRPr="00DB6FC0" w:rsidRDefault="00DB6FC0" w:rsidP="00DB6FC0">
      <w:pPr>
        <w:spacing w:before="0" w:after="0"/>
        <w:rPr>
          <w:sz w:val="24"/>
        </w:rPr>
      </w:pPr>
    </w:p>
    <w:p w14:paraId="16470583" w14:textId="0A554FDC" w:rsidR="00DB6FC0" w:rsidRPr="00DB6FC0" w:rsidRDefault="002C4C39" w:rsidP="00DB6FC0">
      <w:pPr>
        <w:spacing w:before="0" w:after="0"/>
        <w:rPr>
          <w:sz w:val="24"/>
        </w:rPr>
      </w:pPr>
      <w:r>
        <w:rPr>
          <w:sz w:val="24"/>
        </w:rPr>
        <w:t>M</w:t>
      </w:r>
      <w:r w:rsidR="00002251">
        <w:rPr>
          <w:sz w:val="24"/>
        </w:rPr>
        <w:t xml:space="preserve">anagement </w:t>
      </w:r>
      <w:proofErr w:type="gramStart"/>
      <w:r w:rsidR="00002251">
        <w:rPr>
          <w:sz w:val="24"/>
        </w:rPr>
        <w:t>are</w:t>
      </w:r>
      <w:proofErr w:type="gramEnd"/>
      <w:r w:rsidR="00002251">
        <w:rPr>
          <w:sz w:val="24"/>
        </w:rPr>
        <w:t xml:space="preserve"> </w:t>
      </w:r>
      <w:r w:rsidR="00DB6FC0">
        <w:rPr>
          <w:sz w:val="24"/>
        </w:rPr>
        <w:t xml:space="preserve">required to complete </w:t>
      </w:r>
      <w:r w:rsidR="00002251">
        <w:rPr>
          <w:sz w:val="24"/>
        </w:rPr>
        <w:t xml:space="preserve">the </w:t>
      </w:r>
      <w:r w:rsidR="00DB6FC0">
        <w:rPr>
          <w:sz w:val="24"/>
        </w:rPr>
        <w:t xml:space="preserve">fatigue </w:t>
      </w:r>
      <w:r w:rsidR="00002251">
        <w:rPr>
          <w:sz w:val="24"/>
        </w:rPr>
        <w:t xml:space="preserve">management </w:t>
      </w:r>
      <w:r w:rsidR="00DB6FC0">
        <w:rPr>
          <w:sz w:val="24"/>
        </w:rPr>
        <w:t>training</w:t>
      </w:r>
      <w:r w:rsidR="00002251">
        <w:rPr>
          <w:sz w:val="24"/>
        </w:rPr>
        <w:t xml:space="preserve"> and awareness</w:t>
      </w:r>
      <w:r w:rsidR="00DB6FC0">
        <w:rPr>
          <w:sz w:val="24"/>
        </w:rPr>
        <w:t xml:space="preserve"> </w:t>
      </w:r>
      <w:r w:rsidR="00002251">
        <w:rPr>
          <w:sz w:val="24"/>
        </w:rPr>
        <w:t>course</w:t>
      </w:r>
      <w:r w:rsidR="00DB6FC0">
        <w:rPr>
          <w:sz w:val="24"/>
        </w:rPr>
        <w:t>.  The course</w:t>
      </w:r>
      <w:r w:rsidR="00DB6FC0" w:rsidRPr="00DB6FC0">
        <w:rPr>
          <w:sz w:val="24"/>
        </w:rPr>
        <w:t xml:space="preserve"> </w:t>
      </w:r>
      <w:r w:rsidR="00002251">
        <w:rPr>
          <w:sz w:val="24"/>
        </w:rPr>
        <w:t xml:space="preserve">is a 1.5hr, online course and </w:t>
      </w:r>
      <w:r w:rsidR="00DB6FC0">
        <w:rPr>
          <w:sz w:val="24"/>
        </w:rPr>
        <w:t xml:space="preserve">covers the </w:t>
      </w:r>
      <w:proofErr w:type="gramStart"/>
      <w:r w:rsidR="00DB6FC0">
        <w:rPr>
          <w:sz w:val="24"/>
        </w:rPr>
        <w:t>following;</w:t>
      </w:r>
      <w:proofErr w:type="gramEnd"/>
    </w:p>
    <w:p w14:paraId="3DAB3DBE" w14:textId="77777777" w:rsidR="00DB6FC0" w:rsidRDefault="00DB6FC0" w:rsidP="00DB6FC0">
      <w:pPr>
        <w:numPr>
          <w:ilvl w:val="0"/>
          <w:numId w:val="41"/>
        </w:numPr>
        <w:spacing w:before="0" w:after="0"/>
        <w:rPr>
          <w:sz w:val="24"/>
        </w:rPr>
      </w:pPr>
      <w:r w:rsidRPr="00DB6FC0">
        <w:rPr>
          <w:sz w:val="24"/>
        </w:rPr>
        <w:t>The causes, signs and risks of fatigue</w:t>
      </w:r>
    </w:p>
    <w:p w14:paraId="6D6C82FA" w14:textId="77777777" w:rsidR="00002251" w:rsidRPr="00DB6FC0" w:rsidRDefault="00002251" w:rsidP="00DB6FC0">
      <w:pPr>
        <w:numPr>
          <w:ilvl w:val="0"/>
          <w:numId w:val="41"/>
        </w:numPr>
        <w:spacing w:before="0" w:after="0"/>
        <w:rPr>
          <w:sz w:val="24"/>
        </w:rPr>
      </w:pPr>
      <w:r>
        <w:rPr>
          <w:sz w:val="24"/>
        </w:rPr>
        <w:t xml:space="preserve">Circadian rhythms </w:t>
      </w:r>
    </w:p>
    <w:p w14:paraId="76E9B2AB" w14:textId="77777777" w:rsidR="00DB6FC0" w:rsidRPr="00DB6FC0" w:rsidRDefault="00DB6FC0" w:rsidP="00DB6FC0">
      <w:pPr>
        <w:numPr>
          <w:ilvl w:val="0"/>
          <w:numId w:val="41"/>
        </w:numPr>
        <w:spacing w:before="0" w:after="0"/>
        <w:rPr>
          <w:sz w:val="24"/>
        </w:rPr>
      </w:pPr>
      <w:r w:rsidRPr="00DB6FC0">
        <w:rPr>
          <w:sz w:val="24"/>
        </w:rPr>
        <w:t>Sleep management tips</w:t>
      </w:r>
    </w:p>
    <w:p w14:paraId="7E784214" w14:textId="77777777" w:rsidR="00DB6FC0" w:rsidRPr="00DB6FC0" w:rsidRDefault="00DB6FC0" w:rsidP="00DB6FC0">
      <w:pPr>
        <w:numPr>
          <w:ilvl w:val="0"/>
          <w:numId w:val="41"/>
        </w:numPr>
        <w:spacing w:before="0" w:after="0"/>
        <w:rPr>
          <w:sz w:val="24"/>
        </w:rPr>
      </w:pPr>
      <w:r w:rsidRPr="00DB6FC0">
        <w:rPr>
          <w:sz w:val="24"/>
        </w:rPr>
        <w:lastRenderedPageBreak/>
        <w:t>Challenges of working at different times of day and how to meet them</w:t>
      </w:r>
    </w:p>
    <w:p w14:paraId="668BF21F" w14:textId="77777777" w:rsidR="00DB6FC0" w:rsidRPr="00DB6FC0" w:rsidRDefault="00DB6FC0" w:rsidP="00DB6FC0">
      <w:pPr>
        <w:numPr>
          <w:ilvl w:val="0"/>
          <w:numId w:val="41"/>
        </w:numPr>
        <w:spacing w:before="0" w:after="0"/>
        <w:rPr>
          <w:sz w:val="24"/>
        </w:rPr>
      </w:pPr>
      <w:r w:rsidRPr="00DB6FC0">
        <w:rPr>
          <w:sz w:val="24"/>
        </w:rPr>
        <w:t>Health &amp; nutrition</w:t>
      </w:r>
    </w:p>
    <w:p w14:paraId="21D48F04" w14:textId="77777777" w:rsidR="00DB6FC0" w:rsidRPr="00DB6FC0" w:rsidRDefault="00DB6FC0" w:rsidP="00DB6FC0">
      <w:pPr>
        <w:numPr>
          <w:ilvl w:val="0"/>
          <w:numId w:val="41"/>
        </w:numPr>
        <w:spacing w:before="0" w:after="0"/>
        <w:rPr>
          <w:sz w:val="24"/>
        </w:rPr>
      </w:pPr>
      <w:r w:rsidRPr="00DB6FC0">
        <w:rPr>
          <w:sz w:val="24"/>
        </w:rPr>
        <w:t>Family &amp; social life issues for those who work shiftwork and non-traditional hours</w:t>
      </w:r>
    </w:p>
    <w:p w14:paraId="727F5AAD" w14:textId="77777777" w:rsidR="00DB6FC0" w:rsidRPr="00DB6FC0" w:rsidRDefault="00DB6FC0" w:rsidP="00DB6FC0">
      <w:pPr>
        <w:numPr>
          <w:ilvl w:val="0"/>
          <w:numId w:val="41"/>
        </w:numPr>
        <w:spacing w:before="0" w:after="0"/>
        <w:rPr>
          <w:sz w:val="24"/>
        </w:rPr>
      </w:pPr>
      <w:r w:rsidRPr="00DB6FC0">
        <w:rPr>
          <w:sz w:val="24"/>
        </w:rPr>
        <w:t>Alertness tips, including managing coping substances (such as caffeine)</w:t>
      </w:r>
    </w:p>
    <w:p w14:paraId="1AC690F7" w14:textId="77777777" w:rsidR="00DB6FC0" w:rsidRPr="00DB6FC0" w:rsidRDefault="00DB6FC0" w:rsidP="00DB6FC0">
      <w:pPr>
        <w:spacing w:before="0" w:after="0"/>
        <w:rPr>
          <w:sz w:val="24"/>
        </w:rPr>
      </w:pPr>
    </w:p>
    <w:p w14:paraId="4EB41FC8" w14:textId="33CA90AE" w:rsidR="00DB6FC0" w:rsidRDefault="00DB6FC0" w:rsidP="00DB6FC0">
      <w:pPr>
        <w:spacing w:before="0" w:after="0"/>
        <w:rPr>
          <w:sz w:val="24"/>
        </w:rPr>
      </w:pPr>
      <w:r w:rsidRPr="00DB6FC0">
        <w:rPr>
          <w:sz w:val="24"/>
        </w:rPr>
        <w:t>Drivers of fatigue-regulated heavy vehicles and professional drivers must comply with the requirements of Heavy Vehicle National Law and Heavy Vehicle (Fatigue Management) Regulation including maintaining the appropriate records within their Driver Diary.</w:t>
      </w:r>
      <w:r w:rsidR="002C4C39">
        <w:rPr>
          <w:sz w:val="24"/>
        </w:rPr>
        <w:t xml:space="preserve"> </w:t>
      </w:r>
      <w:r w:rsidRPr="00DB6FC0">
        <w:rPr>
          <w:sz w:val="24"/>
        </w:rPr>
        <w:t xml:space="preserve"> All heavy vehicle operators must have completed Basic Chain of Responsibility training, with Management completing the respective level of competency for their position</w:t>
      </w:r>
      <w:r>
        <w:rPr>
          <w:sz w:val="24"/>
        </w:rPr>
        <w:t xml:space="preserve">.  </w:t>
      </w:r>
      <w:r w:rsidRPr="00DB6FC0">
        <w:rPr>
          <w:sz w:val="24"/>
        </w:rPr>
        <w:t>This education will give workers the knowledge and ability to manage their own fitness for work.</w:t>
      </w:r>
    </w:p>
    <w:p w14:paraId="6F342381" w14:textId="77777777" w:rsidR="00DB6FC0" w:rsidRDefault="00DB6FC0" w:rsidP="00DB6FC0">
      <w:pPr>
        <w:pStyle w:val="Heading1"/>
      </w:pPr>
      <w:bookmarkStart w:id="26" w:name="_Toc82008267"/>
      <w:r>
        <w:t>8</w:t>
      </w:r>
      <w:r>
        <w:tab/>
      </w:r>
      <w:proofErr w:type="gramStart"/>
      <w:r>
        <w:t>Appendix</w:t>
      </w:r>
      <w:bookmarkEnd w:id="26"/>
      <w:proofErr w:type="gramEnd"/>
    </w:p>
    <w:p w14:paraId="3E4302A0" w14:textId="77777777" w:rsidR="00DB6FC0" w:rsidRDefault="00DB6FC0" w:rsidP="00DB6FC0">
      <w:pPr>
        <w:pStyle w:val="Heading2"/>
      </w:pPr>
      <w:bookmarkStart w:id="27" w:name="_Toc82008268"/>
      <w:r>
        <w:t>8.1</w:t>
      </w:r>
      <w:r>
        <w:tab/>
        <w:t>Fatigue Signs and Symptoms</w:t>
      </w:r>
      <w:bookmarkEnd w:id="27"/>
    </w:p>
    <w:p w14:paraId="2BC88A38" w14:textId="77777777" w:rsidR="00DB6FC0" w:rsidRDefault="00DB6FC0" w:rsidP="00DB6FC0"/>
    <w:tbl>
      <w:tblPr>
        <w:tblW w:w="0" w:type="auto"/>
        <w:tblBorders>
          <w:insideV w:val="single" w:sz="4" w:space="0" w:color="auto"/>
        </w:tblBorders>
        <w:tblLook w:val="04A0" w:firstRow="1" w:lastRow="0" w:firstColumn="1" w:lastColumn="0" w:noHBand="0" w:noVBand="1"/>
      </w:tblPr>
      <w:tblGrid>
        <w:gridCol w:w="3378"/>
        <w:gridCol w:w="3379"/>
        <w:gridCol w:w="3379"/>
      </w:tblGrid>
      <w:tr w:rsidR="00DB6FC0" w14:paraId="2724860D" w14:textId="77777777" w:rsidTr="00DB6FC0">
        <w:tc>
          <w:tcPr>
            <w:tcW w:w="3378" w:type="dxa"/>
            <w:shd w:val="clear" w:color="auto" w:fill="auto"/>
          </w:tcPr>
          <w:p w14:paraId="476B54DE" w14:textId="77777777" w:rsidR="00DB6FC0" w:rsidRPr="00DB6FC0" w:rsidRDefault="00DB6FC0" w:rsidP="00DB6FC0">
            <w:pPr>
              <w:jc w:val="center"/>
              <w:rPr>
                <w:b/>
                <w:bCs/>
                <w:sz w:val="24"/>
                <w:szCs w:val="24"/>
              </w:rPr>
            </w:pPr>
            <w:r w:rsidRPr="00DB6FC0">
              <w:rPr>
                <w:b/>
                <w:bCs/>
                <w:sz w:val="24"/>
                <w:szCs w:val="24"/>
              </w:rPr>
              <w:t>Physical</w:t>
            </w:r>
          </w:p>
        </w:tc>
        <w:tc>
          <w:tcPr>
            <w:tcW w:w="3379" w:type="dxa"/>
            <w:shd w:val="clear" w:color="auto" w:fill="auto"/>
          </w:tcPr>
          <w:p w14:paraId="7BA3B045" w14:textId="77777777" w:rsidR="00DB6FC0" w:rsidRPr="00DB6FC0" w:rsidRDefault="00DB6FC0" w:rsidP="00DB6FC0">
            <w:pPr>
              <w:jc w:val="center"/>
              <w:rPr>
                <w:b/>
                <w:bCs/>
                <w:sz w:val="24"/>
                <w:szCs w:val="24"/>
              </w:rPr>
            </w:pPr>
            <w:r w:rsidRPr="00DB6FC0">
              <w:rPr>
                <w:b/>
                <w:bCs/>
                <w:sz w:val="24"/>
                <w:szCs w:val="24"/>
              </w:rPr>
              <w:t>Mental</w:t>
            </w:r>
          </w:p>
        </w:tc>
        <w:tc>
          <w:tcPr>
            <w:tcW w:w="3379" w:type="dxa"/>
            <w:shd w:val="clear" w:color="auto" w:fill="auto"/>
          </w:tcPr>
          <w:p w14:paraId="51AE4F49" w14:textId="77777777" w:rsidR="00DB6FC0" w:rsidRPr="00DB6FC0" w:rsidRDefault="00DB6FC0" w:rsidP="00DB6FC0">
            <w:pPr>
              <w:jc w:val="center"/>
              <w:rPr>
                <w:b/>
                <w:bCs/>
                <w:sz w:val="24"/>
                <w:szCs w:val="24"/>
              </w:rPr>
            </w:pPr>
            <w:r w:rsidRPr="00DB6FC0">
              <w:rPr>
                <w:b/>
                <w:bCs/>
                <w:sz w:val="24"/>
                <w:szCs w:val="24"/>
              </w:rPr>
              <w:t>Emotional</w:t>
            </w:r>
          </w:p>
        </w:tc>
      </w:tr>
      <w:tr w:rsidR="00DB6FC0" w14:paraId="3DF0419C" w14:textId="77777777" w:rsidTr="00DB6FC0">
        <w:tc>
          <w:tcPr>
            <w:tcW w:w="3378" w:type="dxa"/>
            <w:shd w:val="clear" w:color="auto" w:fill="auto"/>
          </w:tcPr>
          <w:p w14:paraId="3F377518" w14:textId="77777777" w:rsidR="00DB6FC0" w:rsidRPr="00FA5EC9" w:rsidRDefault="00DB6FC0" w:rsidP="00DB6FC0">
            <w:pPr>
              <w:numPr>
                <w:ilvl w:val="0"/>
                <w:numId w:val="34"/>
              </w:numPr>
              <w:spacing w:before="0" w:after="0"/>
              <w:rPr>
                <w:sz w:val="22"/>
                <w:szCs w:val="22"/>
              </w:rPr>
            </w:pPr>
            <w:r w:rsidRPr="00FA5EC9">
              <w:rPr>
                <w:sz w:val="22"/>
                <w:szCs w:val="22"/>
              </w:rPr>
              <w:t>Yawning</w:t>
            </w:r>
          </w:p>
        </w:tc>
        <w:tc>
          <w:tcPr>
            <w:tcW w:w="3379" w:type="dxa"/>
            <w:shd w:val="clear" w:color="auto" w:fill="auto"/>
          </w:tcPr>
          <w:p w14:paraId="4D93E16D" w14:textId="77777777" w:rsidR="00DB6FC0" w:rsidRPr="00FA5EC9" w:rsidRDefault="00DB6FC0" w:rsidP="00DB6FC0">
            <w:pPr>
              <w:numPr>
                <w:ilvl w:val="0"/>
                <w:numId w:val="34"/>
              </w:numPr>
              <w:spacing w:before="0" w:after="0"/>
              <w:rPr>
                <w:sz w:val="22"/>
                <w:szCs w:val="22"/>
              </w:rPr>
            </w:pPr>
            <w:r w:rsidRPr="00FA5EC9">
              <w:rPr>
                <w:sz w:val="22"/>
                <w:szCs w:val="22"/>
              </w:rPr>
              <w:t>Difficulty concentrating on a task</w:t>
            </w:r>
          </w:p>
        </w:tc>
        <w:tc>
          <w:tcPr>
            <w:tcW w:w="3379" w:type="dxa"/>
            <w:shd w:val="clear" w:color="auto" w:fill="auto"/>
          </w:tcPr>
          <w:p w14:paraId="3D3BE5EB" w14:textId="77777777" w:rsidR="00DB6FC0" w:rsidRPr="00FA5EC9" w:rsidRDefault="00DB6FC0" w:rsidP="00DB6FC0">
            <w:pPr>
              <w:numPr>
                <w:ilvl w:val="0"/>
                <w:numId w:val="34"/>
              </w:numPr>
              <w:spacing w:before="0" w:after="0"/>
              <w:rPr>
                <w:sz w:val="22"/>
                <w:szCs w:val="22"/>
              </w:rPr>
            </w:pPr>
            <w:r w:rsidRPr="00FA5EC9">
              <w:rPr>
                <w:sz w:val="22"/>
                <w:szCs w:val="22"/>
              </w:rPr>
              <w:t>More quiet than usual</w:t>
            </w:r>
          </w:p>
        </w:tc>
      </w:tr>
      <w:tr w:rsidR="00DB6FC0" w14:paraId="18D75BD6" w14:textId="77777777" w:rsidTr="00DB6FC0">
        <w:tc>
          <w:tcPr>
            <w:tcW w:w="3378" w:type="dxa"/>
            <w:shd w:val="clear" w:color="auto" w:fill="auto"/>
          </w:tcPr>
          <w:p w14:paraId="4511E453" w14:textId="77777777" w:rsidR="00DB6FC0" w:rsidRPr="00FA5EC9" w:rsidRDefault="00DB6FC0" w:rsidP="00DB6FC0">
            <w:pPr>
              <w:numPr>
                <w:ilvl w:val="0"/>
                <w:numId w:val="34"/>
              </w:numPr>
              <w:spacing w:before="0" w:after="0"/>
              <w:rPr>
                <w:sz w:val="22"/>
                <w:szCs w:val="22"/>
              </w:rPr>
            </w:pPr>
            <w:r w:rsidRPr="00FA5EC9">
              <w:rPr>
                <w:sz w:val="22"/>
                <w:szCs w:val="22"/>
              </w:rPr>
              <w:t>Drowsy, relaxed feeling</w:t>
            </w:r>
          </w:p>
        </w:tc>
        <w:tc>
          <w:tcPr>
            <w:tcW w:w="3379" w:type="dxa"/>
            <w:shd w:val="clear" w:color="auto" w:fill="auto"/>
          </w:tcPr>
          <w:p w14:paraId="5A711825" w14:textId="77777777" w:rsidR="00DB6FC0" w:rsidRPr="00FA5EC9" w:rsidRDefault="00DB6FC0" w:rsidP="00DB6FC0">
            <w:pPr>
              <w:numPr>
                <w:ilvl w:val="0"/>
                <w:numId w:val="34"/>
              </w:numPr>
              <w:spacing w:before="0" w:after="0"/>
              <w:rPr>
                <w:sz w:val="22"/>
                <w:szCs w:val="22"/>
              </w:rPr>
            </w:pPr>
            <w:r w:rsidRPr="00FA5EC9">
              <w:rPr>
                <w:sz w:val="22"/>
                <w:szCs w:val="22"/>
              </w:rPr>
              <w:t>Lapses in attention</w:t>
            </w:r>
          </w:p>
        </w:tc>
        <w:tc>
          <w:tcPr>
            <w:tcW w:w="3379" w:type="dxa"/>
            <w:shd w:val="clear" w:color="auto" w:fill="auto"/>
          </w:tcPr>
          <w:p w14:paraId="3FB83508" w14:textId="77777777" w:rsidR="00DB6FC0" w:rsidRPr="00FA5EC9" w:rsidRDefault="00DB6FC0" w:rsidP="00DB6FC0">
            <w:pPr>
              <w:numPr>
                <w:ilvl w:val="0"/>
                <w:numId w:val="34"/>
              </w:numPr>
              <w:spacing w:before="0" w:after="0"/>
              <w:rPr>
                <w:sz w:val="22"/>
                <w:szCs w:val="22"/>
              </w:rPr>
            </w:pPr>
            <w:r w:rsidRPr="00FA5EC9">
              <w:rPr>
                <w:sz w:val="22"/>
                <w:szCs w:val="22"/>
              </w:rPr>
              <w:t>Lacking energy</w:t>
            </w:r>
          </w:p>
        </w:tc>
      </w:tr>
      <w:tr w:rsidR="00DB6FC0" w14:paraId="65E0CA00" w14:textId="77777777" w:rsidTr="00DB6FC0">
        <w:tc>
          <w:tcPr>
            <w:tcW w:w="3378" w:type="dxa"/>
            <w:shd w:val="clear" w:color="auto" w:fill="auto"/>
          </w:tcPr>
          <w:p w14:paraId="18EAD1BF" w14:textId="77777777" w:rsidR="00DB6FC0" w:rsidRPr="00FA5EC9" w:rsidRDefault="00DB6FC0" w:rsidP="00DB6FC0">
            <w:pPr>
              <w:numPr>
                <w:ilvl w:val="0"/>
                <w:numId w:val="34"/>
              </w:numPr>
              <w:spacing w:before="0" w:after="0"/>
              <w:rPr>
                <w:sz w:val="22"/>
                <w:szCs w:val="22"/>
              </w:rPr>
            </w:pPr>
            <w:r w:rsidRPr="00FA5EC9">
              <w:rPr>
                <w:sz w:val="22"/>
                <w:szCs w:val="22"/>
              </w:rPr>
              <w:t>Heavy Eyelids / Difficulty keeping your eyes open</w:t>
            </w:r>
          </w:p>
        </w:tc>
        <w:tc>
          <w:tcPr>
            <w:tcW w:w="3379" w:type="dxa"/>
            <w:shd w:val="clear" w:color="auto" w:fill="auto"/>
          </w:tcPr>
          <w:p w14:paraId="037D5E4A" w14:textId="77777777" w:rsidR="00DB6FC0" w:rsidRPr="00FA5EC9" w:rsidRDefault="00DB6FC0" w:rsidP="00DB6FC0">
            <w:pPr>
              <w:numPr>
                <w:ilvl w:val="0"/>
                <w:numId w:val="34"/>
              </w:numPr>
              <w:spacing w:before="0" w:after="0"/>
              <w:rPr>
                <w:sz w:val="22"/>
                <w:szCs w:val="22"/>
              </w:rPr>
            </w:pPr>
            <w:r w:rsidRPr="00FA5EC9">
              <w:rPr>
                <w:sz w:val="22"/>
                <w:szCs w:val="22"/>
              </w:rPr>
              <w:t>Difficulty remembering what you are doing</w:t>
            </w:r>
          </w:p>
        </w:tc>
        <w:tc>
          <w:tcPr>
            <w:tcW w:w="3379" w:type="dxa"/>
            <w:shd w:val="clear" w:color="auto" w:fill="auto"/>
          </w:tcPr>
          <w:p w14:paraId="7B96DE73" w14:textId="77777777" w:rsidR="00DB6FC0" w:rsidRPr="00FA5EC9" w:rsidRDefault="00DB6FC0" w:rsidP="00DB6FC0">
            <w:pPr>
              <w:numPr>
                <w:ilvl w:val="0"/>
                <w:numId w:val="34"/>
              </w:numPr>
              <w:spacing w:before="0" w:after="0"/>
              <w:rPr>
                <w:sz w:val="22"/>
                <w:szCs w:val="22"/>
              </w:rPr>
            </w:pPr>
            <w:r w:rsidRPr="00FA5EC9">
              <w:rPr>
                <w:sz w:val="22"/>
                <w:szCs w:val="22"/>
              </w:rPr>
              <w:t>Mood changes, decreased tolerance</w:t>
            </w:r>
          </w:p>
        </w:tc>
      </w:tr>
      <w:tr w:rsidR="00DB6FC0" w14:paraId="46FDA37B" w14:textId="77777777" w:rsidTr="00DB6FC0">
        <w:tc>
          <w:tcPr>
            <w:tcW w:w="3378" w:type="dxa"/>
            <w:shd w:val="clear" w:color="auto" w:fill="auto"/>
          </w:tcPr>
          <w:p w14:paraId="7BB25550" w14:textId="77777777" w:rsidR="00DB6FC0" w:rsidRPr="00FA5EC9" w:rsidRDefault="00DB6FC0" w:rsidP="00DB6FC0">
            <w:pPr>
              <w:numPr>
                <w:ilvl w:val="0"/>
                <w:numId w:val="34"/>
              </w:numPr>
              <w:spacing w:before="0" w:after="0"/>
              <w:rPr>
                <w:sz w:val="22"/>
                <w:szCs w:val="22"/>
              </w:rPr>
            </w:pPr>
            <w:r w:rsidRPr="00FA5EC9">
              <w:rPr>
                <w:sz w:val="22"/>
                <w:szCs w:val="22"/>
              </w:rPr>
              <w:t>Head dropping</w:t>
            </w:r>
            <w:r w:rsidR="00002251" w:rsidRPr="00FA5EC9">
              <w:rPr>
                <w:sz w:val="22"/>
                <w:szCs w:val="22"/>
              </w:rPr>
              <w:t>/</w:t>
            </w:r>
            <w:r w:rsidRPr="00FA5EC9">
              <w:rPr>
                <w:sz w:val="22"/>
                <w:szCs w:val="22"/>
              </w:rPr>
              <w:t>nodding</w:t>
            </w:r>
          </w:p>
        </w:tc>
        <w:tc>
          <w:tcPr>
            <w:tcW w:w="3379" w:type="dxa"/>
            <w:shd w:val="clear" w:color="auto" w:fill="auto"/>
          </w:tcPr>
          <w:p w14:paraId="037FCCD0" w14:textId="77777777" w:rsidR="00DB6FC0" w:rsidRPr="00FA5EC9" w:rsidRDefault="00DB6FC0" w:rsidP="00DB6FC0">
            <w:pPr>
              <w:numPr>
                <w:ilvl w:val="0"/>
                <w:numId w:val="34"/>
              </w:numPr>
              <w:spacing w:before="0" w:after="0"/>
              <w:rPr>
                <w:sz w:val="22"/>
                <w:szCs w:val="22"/>
              </w:rPr>
            </w:pPr>
            <w:r w:rsidRPr="00FA5EC9">
              <w:rPr>
                <w:sz w:val="22"/>
                <w:szCs w:val="22"/>
              </w:rPr>
              <w:t>Failure to communicate important information</w:t>
            </w:r>
          </w:p>
        </w:tc>
        <w:tc>
          <w:tcPr>
            <w:tcW w:w="3379" w:type="dxa"/>
            <w:shd w:val="clear" w:color="auto" w:fill="auto"/>
          </w:tcPr>
          <w:p w14:paraId="58E0E6A8" w14:textId="77777777" w:rsidR="00DB6FC0" w:rsidRPr="00FA5EC9" w:rsidRDefault="00DB6FC0" w:rsidP="00DB6FC0">
            <w:pPr>
              <w:numPr>
                <w:ilvl w:val="0"/>
                <w:numId w:val="34"/>
              </w:numPr>
              <w:spacing w:before="0" w:after="0"/>
              <w:rPr>
                <w:sz w:val="22"/>
                <w:szCs w:val="22"/>
              </w:rPr>
            </w:pPr>
            <w:r w:rsidRPr="00FA5EC9">
              <w:rPr>
                <w:sz w:val="22"/>
                <w:szCs w:val="22"/>
              </w:rPr>
              <w:t>Emotional outburst, rage, aggressive behav</w:t>
            </w:r>
            <w:r w:rsidR="00002251" w:rsidRPr="00FA5EC9">
              <w:rPr>
                <w:sz w:val="22"/>
                <w:szCs w:val="22"/>
              </w:rPr>
              <w:t>i</w:t>
            </w:r>
            <w:r w:rsidRPr="00FA5EC9">
              <w:rPr>
                <w:sz w:val="22"/>
                <w:szCs w:val="22"/>
              </w:rPr>
              <w:t>our</w:t>
            </w:r>
          </w:p>
        </w:tc>
      </w:tr>
      <w:tr w:rsidR="00DB6FC0" w14:paraId="1C249EB7" w14:textId="77777777" w:rsidTr="00DB6FC0">
        <w:tc>
          <w:tcPr>
            <w:tcW w:w="3378" w:type="dxa"/>
            <w:shd w:val="clear" w:color="auto" w:fill="auto"/>
          </w:tcPr>
          <w:p w14:paraId="0B758778" w14:textId="77777777" w:rsidR="00DB6FC0" w:rsidRPr="00FA5EC9" w:rsidRDefault="00DB6FC0" w:rsidP="00DB6FC0">
            <w:pPr>
              <w:numPr>
                <w:ilvl w:val="0"/>
                <w:numId w:val="34"/>
              </w:numPr>
              <w:spacing w:before="0" w:after="0"/>
              <w:rPr>
                <w:sz w:val="22"/>
                <w:szCs w:val="22"/>
              </w:rPr>
            </w:pPr>
            <w:r w:rsidRPr="00FA5EC9">
              <w:rPr>
                <w:sz w:val="22"/>
                <w:szCs w:val="22"/>
              </w:rPr>
              <w:t>Not feeling refreshed after sleeping (waking tired)</w:t>
            </w:r>
          </w:p>
        </w:tc>
        <w:tc>
          <w:tcPr>
            <w:tcW w:w="3379" w:type="dxa"/>
            <w:shd w:val="clear" w:color="auto" w:fill="auto"/>
          </w:tcPr>
          <w:p w14:paraId="36DABBA5" w14:textId="77777777" w:rsidR="00DB6FC0" w:rsidRPr="00FA5EC9" w:rsidRDefault="00DB6FC0" w:rsidP="00DB6FC0">
            <w:pPr>
              <w:numPr>
                <w:ilvl w:val="0"/>
                <w:numId w:val="34"/>
              </w:numPr>
              <w:spacing w:before="0" w:after="0"/>
              <w:rPr>
                <w:sz w:val="22"/>
                <w:szCs w:val="22"/>
              </w:rPr>
            </w:pPr>
            <w:r w:rsidRPr="00FA5EC9">
              <w:rPr>
                <w:sz w:val="22"/>
                <w:szCs w:val="22"/>
              </w:rPr>
              <w:t>Failure to anticipate events or actions</w:t>
            </w:r>
          </w:p>
        </w:tc>
        <w:tc>
          <w:tcPr>
            <w:tcW w:w="3379" w:type="dxa"/>
            <w:shd w:val="clear" w:color="auto" w:fill="auto"/>
          </w:tcPr>
          <w:p w14:paraId="005D7380" w14:textId="77777777" w:rsidR="00DB6FC0" w:rsidRPr="00FA5EC9" w:rsidRDefault="00DB6FC0" w:rsidP="00DB6FC0">
            <w:pPr>
              <w:numPr>
                <w:ilvl w:val="0"/>
                <w:numId w:val="34"/>
              </w:numPr>
              <w:spacing w:before="0" w:after="0"/>
              <w:rPr>
                <w:sz w:val="22"/>
                <w:szCs w:val="22"/>
              </w:rPr>
            </w:pPr>
            <w:r w:rsidRPr="00FA5EC9">
              <w:rPr>
                <w:sz w:val="22"/>
                <w:szCs w:val="22"/>
              </w:rPr>
              <w:t>Irr</w:t>
            </w:r>
            <w:r w:rsidR="00002251" w:rsidRPr="00FA5EC9">
              <w:rPr>
                <w:sz w:val="22"/>
                <w:szCs w:val="22"/>
              </w:rPr>
              <w:t>i</w:t>
            </w:r>
            <w:r w:rsidRPr="00FA5EC9">
              <w:rPr>
                <w:sz w:val="22"/>
                <w:szCs w:val="22"/>
              </w:rPr>
              <w:t>tability</w:t>
            </w:r>
          </w:p>
        </w:tc>
      </w:tr>
      <w:tr w:rsidR="00DB6FC0" w14:paraId="0F3B0255" w14:textId="77777777" w:rsidTr="00DB6FC0">
        <w:tc>
          <w:tcPr>
            <w:tcW w:w="3378" w:type="dxa"/>
            <w:shd w:val="clear" w:color="auto" w:fill="auto"/>
          </w:tcPr>
          <w:p w14:paraId="43E98236" w14:textId="77777777" w:rsidR="00DB6FC0" w:rsidRPr="00FA5EC9" w:rsidRDefault="00DB6FC0" w:rsidP="00DB6FC0">
            <w:pPr>
              <w:numPr>
                <w:ilvl w:val="0"/>
                <w:numId w:val="34"/>
              </w:numPr>
              <w:spacing w:before="0" w:after="0"/>
              <w:rPr>
                <w:sz w:val="22"/>
                <w:szCs w:val="22"/>
              </w:rPr>
            </w:pPr>
            <w:r w:rsidRPr="00FA5EC9">
              <w:rPr>
                <w:sz w:val="22"/>
                <w:szCs w:val="22"/>
              </w:rPr>
              <w:t>Blurred vision / Eye-rubbing</w:t>
            </w:r>
          </w:p>
        </w:tc>
        <w:tc>
          <w:tcPr>
            <w:tcW w:w="3379" w:type="dxa"/>
            <w:shd w:val="clear" w:color="auto" w:fill="auto"/>
          </w:tcPr>
          <w:p w14:paraId="70352E87" w14:textId="77777777" w:rsidR="00DB6FC0" w:rsidRPr="00FA5EC9" w:rsidRDefault="00DB6FC0" w:rsidP="00DB6FC0">
            <w:pPr>
              <w:numPr>
                <w:ilvl w:val="0"/>
                <w:numId w:val="34"/>
              </w:numPr>
              <w:spacing w:before="0" w:after="0"/>
              <w:rPr>
                <w:sz w:val="22"/>
                <w:szCs w:val="22"/>
              </w:rPr>
            </w:pPr>
            <w:r w:rsidRPr="00FA5EC9">
              <w:rPr>
                <w:sz w:val="22"/>
                <w:szCs w:val="22"/>
              </w:rPr>
              <w:t>Accidentally doing the wrong thing (error)</w:t>
            </w:r>
          </w:p>
        </w:tc>
        <w:tc>
          <w:tcPr>
            <w:tcW w:w="3379" w:type="dxa"/>
            <w:shd w:val="clear" w:color="auto" w:fill="auto"/>
          </w:tcPr>
          <w:p w14:paraId="4346D3E0" w14:textId="77777777" w:rsidR="00DB6FC0" w:rsidRPr="00FA5EC9" w:rsidRDefault="00DB6FC0" w:rsidP="00DB6FC0">
            <w:pPr>
              <w:spacing w:before="0" w:after="0"/>
              <w:rPr>
                <w:sz w:val="22"/>
                <w:szCs w:val="22"/>
              </w:rPr>
            </w:pPr>
          </w:p>
        </w:tc>
      </w:tr>
      <w:tr w:rsidR="00DB6FC0" w14:paraId="610FF45F" w14:textId="77777777" w:rsidTr="00DB6FC0">
        <w:tc>
          <w:tcPr>
            <w:tcW w:w="3378" w:type="dxa"/>
            <w:shd w:val="clear" w:color="auto" w:fill="auto"/>
          </w:tcPr>
          <w:p w14:paraId="65D53511" w14:textId="77777777" w:rsidR="00DB6FC0" w:rsidRPr="00FA5EC9" w:rsidRDefault="00DB6FC0" w:rsidP="00DB6FC0">
            <w:pPr>
              <w:numPr>
                <w:ilvl w:val="0"/>
                <w:numId w:val="34"/>
              </w:numPr>
              <w:spacing w:before="0" w:after="0"/>
              <w:rPr>
                <w:sz w:val="22"/>
                <w:szCs w:val="22"/>
              </w:rPr>
            </w:pPr>
            <w:r w:rsidRPr="00FA5EC9">
              <w:rPr>
                <w:sz w:val="22"/>
                <w:szCs w:val="22"/>
              </w:rPr>
              <w:t>Micro sleeps – falling asleep for less than a second to a few seconds and being unaware that you have</w:t>
            </w:r>
          </w:p>
        </w:tc>
        <w:tc>
          <w:tcPr>
            <w:tcW w:w="3379" w:type="dxa"/>
            <w:shd w:val="clear" w:color="auto" w:fill="auto"/>
          </w:tcPr>
          <w:p w14:paraId="3F61C43D" w14:textId="77777777" w:rsidR="00DB6FC0" w:rsidRPr="00FA5EC9" w:rsidRDefault="00DB6FC0" w:rsidP="00DB6FC0">
            <w:pPr>
              <w:numPr>
                <w:ilvl w:val="0"/>
                <w:numId w:val="34"/>
              </w:numPr>
              <w:spacing w:before="0" w:after="0"/>
              <w:rPr>
                <w:sz w:val="22"/>
                <w:szCs w:val="22"/>
              </w:rPr>
            </w:pPr>
            <w:r w:rsidRPr="00FA5EC9">
              <w:rPr>
                <w:sz w:val="22"/>
                <w:szCs w:val="22"/>
              </w:rPr>
              <w:t>Accidentally not doing the right thing (omission)</w:t>
            </w:r>
          </w:p>
        </w:tc>
        <w:tc>
          <w:tcPr>
            <w:tcW w:w="3379" w:type="dxa"/>
            <w:shd w:val="clear" w:color="auto" w:fill="auto"/>
          </w:tcPr>
          <w:p w14:paraId="24B223B1" w14:textId="77777777" w:rsidR="00DB6FC0" w:rsidRPr="00FA5EC9" w:rsidRDefault="00DB6FC0" w:rsidP="00DB6FC0">
            <w:pPr>
              <w:spacing w:before="0" w:after="0"/>
              <w:rPr>
                <w:sz w:val="22"/>
                <w:szCs w:val="22"/>
              </w:rPr>
            </w:pPr>
          </w:p>
        </w:tc>
      </w:tr>
    </w:tbl>
    <w:p w14:paraId="3C1ECDC2" w14:textId="77777777" w:rsidR="00DB6FC0" w:rsidRPr="00DB6FC0" w:rsidRDefault="00DB6FC0" w:rsidP="00DB6FC0"/>
    <w:sectPr w:rsidR="00DB6FC0" w:rsidRPr="00DB6FC0" w:rsidSect="006A1275">
      <w:headerReference w:type="even" r:id="rId13"/>
      <w:headerReference w:type="default" r:id="rId14"/>
      <w:headerReference w:type="first" r:id="rId15"/>
      <w:pgSz w:w="12240" w:h="15840"/>
      <w:pgMar w:top="1418" w:right="1340" w:bottom="280" w:left="980" w:header="793" w:footer="0" w:gutter="0"/>
      <w:cols w:space="720" w:equalWidth="0">
        <w:col w:w="99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C3E7C" w14:textId="77777777" w:rsidR="00085930" w:rsidRDefault="00085930">
      <w:pPr>
        <w:spacing w:after="0" w:line="240" w:lineRule="auto"/>
      </w:pPr>
      <w:r>
        <w:separator/>
      </w:r>
    </w:p>
  </w:endnote>
  <w:endnote w:type="continuationSeparator" w:id="0">
    <w:p w14:paraId="13F214B6" w14:textId="77777777" w:rsidR="00085930" w:rsidRDefault="00085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267F63" w:rsidRPr="009E724A" w14:paraId="2D0F42DF" w14:textId="77777777" w:rsidTr="00D255F0">
      <w:tblPrEx>
        <w:tblCellMar>
          <w:top w:w="0" w:type="dxa"/>
          <w:left w:w="0" w:type="dxa"/>
          <w:bottom w:w="0" w:type="dxa"/>
          <w:right w:w="0" w:type="dxa"/>
        </w:tblCellMar>
      </w:tblPrEx>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1E8DA3B1" w14:textId="77777777" w:rsidR="00267F63" w:rsidRPr="009E724A" w:rsidRDefault="00267F63" w:rsidP="00640D00">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3ACD8B74"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7A6BA5EC"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0EC94533"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5A706FBF"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267BD166"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771CF5D1" w14:textId="77777777" w:rsidR="00267F63" w:rsidRPr="009E724A" w:rsidRDefault="00267F63" w:rsidP="00640D00">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267F63" w:rsidRPr="009E724A" w14:paraId="07AB73E6" w14:textId="77777777" w:rsidTr="00D255F0">
      <w:tblPrEx>
        <w:tblCellMar>
          <w:top w:w="0" w:type="dxa"/>
          <w:left w:w="0" w:type="dxa"/>
          <w:bottom w:w="0" w:type="dxa"/>
          <w:right w:w="0" w:type="dxa"/>
        </w:tblCellMar>
      </w:tblPrEx>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3D8526E0" w14:textId="3FDC54FB" w:rsidR="00267F63" w:rsidRPr="00F811D7" w:rsidRDefault="00F811D7" w:rsidP="00AE6295">
          <w:pPr>
            <w:widowControl w:val="0"/>
            <w:autoSpaceDE w:val="0"/>
            <w:autoSpaceDN w:val="0"/>
            <w:adjustRightInd w:val="0"/>
            <w:spacing w:before="40" w:after="0"/>
            <w:jc w:val="center"/>
            <w:rPr>
              <w:rFonts w:ascii="Times New Roman" w:hAnsi="Times New Roman"/>
              <w:sz w:val="16"/>
              <w:szCs w:val="24"/>
            </w:rPr>
          </w:pPr>
          <w:r w:rsidRPr="00F811D7">
            <w:rPr>
              <w:rFonts w:ascii="Arial Narrow" w:hAnsi="Arial Narrow" w:cs="Arial Narrow"/>
              <w:spacing w:val="-1"/>
              <w:sz w:val="16"/>
              <w:szCs w:val="14"/>
            </w:rPr>
            <w:fldChar w:fldCharType="begin"/>
          </w:r>
          <w:r w:rsidRPr="00F811D7">
            <w:rPr>
              <w:rFonts w:ascii="Times New Roman" w:hAnsi="Times New Roman"/>
              <w:sz w:val="16"/>
              <w:szCs w:val="24"/>
            </w:rPr>
            <w:instrText xml:space="preserve"> REF Author \h </w:instrText>
          </w:r>
          <w:r w:rsidRPr="00F811D7">
            <w:rPr>
              <w:rFonts w:ascii="Arial Narrow" w:hAnsi="Arial Narrow" w:cs="Arial Narrow"/>
              <w:spacing w:val="-1"/>
              <w:sz w:val="16"/>
              <w:szCs w:val="14"/>
            </w:rPr>
          </w:r>
          <w:r w:rsidRPr="00F811D7">
            <w:rPr>
              <w:rFonts w:ascii="Arial Narrow" w:hAnsi="Arial Narrow" w:cs="Arial Narrow"/>
              <w:spacing w:val="-1"/>
              <w:sz w:val="16"/>
              <w:szCs w:val="14"/>
            </w:rPr>
            <w:instrText xml:space="preserve"> \* MERGEFORMAT </w:instrText>
          </w:r>
          <w:r w:rsidRPr="00F811D7">
            <w:rPr>
              <w:rFonts w:ascii="Arial Narrow" w:hAnsi="Arial Narrow" w:cs="Arial Narrow"/>
              <w:spacing w:val="-1"/>
              <w:sz w:val="16"/>
              <w:szCs w:val="14"/>
            </w:rPr>
            <w:fldChar w:fldCharType="separate"/>
          </w:r>
          <w:r w:rsidR="000A35FB" w:rsidRPr="000A35FB">
            <w:rPr>
              <w:rFonts w:ascii="Arial" w:hAnsi="Arial" w:cs="Arial"/>
              <w:bCs/>
              <w:spacing w:val="-1"/>
              <w:sz w:val="16"/>
              <w:szCs w:val="16"/>
            </w:rPr>
            <w:t>K. Hollingworth</w:t>
          </w:r>
          <w:r w:rsidRPr="00F811D7">
            <w:rPr>
              <w:rFonts w:ascii="Arial Narrow" w:hAnsi="Arial Narrow" w:cs="Arial Narrow"/>
              <w:spacing w:val="-1"/>
              <w:sz w:val="16"/>
              <w:szCs w:val="14"/>
            </w:rPr>
            <w:fldChar w:fldCharType="end"/>
          </w:r>
        </w:p>
      </w:tc>
      <w:tc>
        <w:tcPr>
          <w:tcW w:w="1700" w:type="dxa"/>
          <w:tcBorders>
            <w:top w:val="single" w:sz="4" w:space="0" w:color="000000"/>
            <w:left w:val="single" w:sz="4" w:space="0" w:color="000000"/>
            <w:bottom w:val="single" w:sz="4" w:space="0" w:color="000000"/>
            <w:right w:val="single" w:sz="4" w:space="0" w:color="000000"/>
          </w:tcBorders>
        </w:tcPr>
        <w:p w14:paraId="38312C41" w14:textId="4F9CCFC4" w:rsidR="00267F63" w:rsidRPr="00F811D7" w:rsidRDefault="00F811D7" w:rsidP="00AE6295">
          <w:pPr>
            <w:widowControl w:val="0"/>
            <w:autoSpaceDE w:val="0"/>
            <w:autoSpaceDN w:val="0"/>
            <w:adjustRightInd w:val="0"/>
            <w:spacing w:before="40" w:after="0"/>
            <w:ind w:right="89"/>
            <w:jc w:val="center"/>
            <w:rPr>
              <w:rFonts w:ascii="Times New Roman" w:hAnsi="Times New Roman"/>
              <w:sz w:val="16"/>
              <w:szCs w:val="24"/>
            </w:rPr>
          </w:pPr>
          <w:r w:rsidRPr="00F811D7">
            <w:rPr>
              <w:rFonts w:ascii="Arial Narrow" w:hAnsi="Arial Narrow" w:cs="Arial Narrow"/>
              <w:spacing w:val="-1"/>
              <w:w w:val="99"/>
              <w:sz w:val="16"/>
              <w:szCs w:val="14"/>
            </w:rPr>
            <w:fldChar w:fldCharType="begin"/>
          </w:r>
          <w:r w:rsidRPr="00F811D7">
            <w:rPr>
              <w:rFonts w:ascii="Times New Roman" w:hAnsi="Times New Roman"/>
              <w:sz w:val="16"/>
              <w:szCs w:val="24"/>
            </w:rPr>
            <w:instrText xml:space="preserve"> REF Reviewer \h </w:instrText>
          </w:r>
          <w:r w:rsidRPr="00F811D7">
            <w:rPr>
              <w:rFonts w:ascii="Arial Narrow" w:hAnsi="Arial Narrow" w:cs="Arial Narrow"/>
              <w:spacing w:val="-1"/>
              <w:w w:val="99"/>
              <w:sz w:val="16"/>
              <w:szCs w:val="14"/>
            </w:rPr>
          </w:r>
          <w:r w:rsidRPr="00F811D7">
            <w:rPr>
              <w:rFonts w:ascii="Arial Narrow" w:hAnsi="Arial Narrow" w:cs="Arial Narrow"/>
              <w:spacing w:val="-1"/>
              <w:w w:val="99"/>
              <w:sz w:val="16"/>
              <w:szCs w:val="14"/>
            </w:rPr>
            <w:instrText xml:space="preserve"> \* MERGEFORMAT </w:instrText>
          </w:r>
          <w:r w:rsidRPr="00F811D7">
            <w:rPr>
              <w:rFonts w:ascii="Arial Narrow" w:hAnsi="Arial Narrow" w:cs="Arial Narrow"/>
              <w:spacing w:val="-1"/>
              <w:w w:val="99"/>
              <w:sz w:val="16"/>
              <w:szCs w:val="14"/>
            </w:rPr>
            <w:fldChar w:fldCharType="separate"/>
          </w:r>
          <w:r w:rsidR="000A35FB" w:rsidRPr="000A35FB">
            <w:rPr>
              <w:rFonts w:ascii="Arial" w:hAnsi="Arial" w:cs="Arial"/>
              <w:bCs/>
              <w:spacing w:val="-1"/>
              <w:sz w:val="16"/>
              <w:szCs w:val="16"/>
            </w:rPr>
            <w:t>J. Hollingworth</w:t>
          </w:r>
          <w:r w:rsidRPr="00F811D7">
            <w:rPr>
              <w:rFonts w:ascii="Arial Narrow" w:hAnsi="Arial Narrow" w:cs="Arial Narrow"/>
              <w:spacing w:val="-1"/>
              <w:w w:val="99"/>
              <w:sz w:val="16"/>
              <w:szCs w:val="14"/>
            </w:rPr>
            <w:fldChar w:fldCharType="end"/>
          </w:r>
        </w:p>
      </w:tc>
      <w:tc>
        <w:tcPr>
          <w:tcW w:w="1701" w:type="dxa"/>
          <w:tcBorders>
            <w:top w:val="single" w:sz="4" w:space="0" w:color="000000"/>
            <w:left w:val="single" w:sz="4" w:space="0" w:color="000000"/>
            <w:bottom w:val="single" w:sz="4" w:space="0" w:color="000000"/>
            <w:right w:val="single" w:sz="4" w:space="0" w:color="000000"/>
          </w:tcBorders>
        </w:tcPr>
        <w:p w14:paraId="517B7B06" w14:textId="77777777" w:rsidR="00267F63" w:rsidRPr="009E724A" w:rsidRDefault="00DB6FC0" w:rsidP="00D255F0">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FMP</w:t>
          </w:r>
          <w:r w:rsidR="00267F63">
            <w:rPr>
              <w:rFonts w:ascii="Arial Narrow" w:hAnsi="Arial Narrow"/>
              <w:sz w:val="16"/>
              <w:szCs w:val="14"/>
            </w:rPr>
            <w:t>_Rev1.</w:t>
          </w:r>
          <w:r>
            <w:rPr>
              <w:rFonts w:ascii="Arial Narrow" w:hAnsi="Arial Narrow"/>
              <w:sz w:val="16"/>
              <w:szCs w:val="14"/>
            </w:rPr>
            <w:t>1</w:t>
          </w:r>
        </w:p>
      </w:tc>
      <w:tc>
        <w:tcPr>
          <w:tcW w:w="918" w:type="dxa"/>
          <w:tcBorders>
            <w:top w:val="single" w:sz="4" w:space="0" w:color="000000"/>
            <w:left w:val="single" w:sz="4" w:space="0" w:color="000000"/>
            <w:bottom w:val="single" w:sz="4" w:space="0" w:color="000000"/>
            <w:right w:val="single" w:sz="4" w:space="0" w:color="000000"/>
          </w:tcBorders>
        </w:tcPr>
        <w:p w14:paraId="092B84FA" w14:textId="77777777" w:rsidR="00267F63" w:rsidRPr="009E724A" w:rsidRDefault="00267F63"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65991E98" w14:textId="44EC0DA8" w:rsidR="00267F63" w:rsidRPr="009E724A" w:rsidRDefault="008C5507"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1</w:t>
          </w:r>
          <w:r w:rsidR="008456EF">
            <w:rPr>
              <w:rFonts w:ascii="Arial Narrow" w:hAnsi="Arial Narrow" w:cs="Arial Narrow"/>
              <w:spacing w:val="-1"/>
              <w:sz w:val="16"/>
              <w:szCs w:val="14"/>
            </w:rPr>
            <w:t>2</w:t>
          </w:r>
          <w:r w:rsidR="00DB6FC0">
            <w:rPr>
              <w:rFonts w:ascii="Arial Narrow" w:hAnsi="Arial Narrow" w:cs="Arial Narrow"/>
              <w:spacing w:val="-1"/>
              <w:sz w:val="16"/>
              <w:szCs w:val="14"/>
            </w:rPr>
            <w:t>-Jun-2</w:t>
          </w:r>
          <w:r w:rsidR="008456EF">
            <w:rPr>
              <w:rFonts w:ascii="Arial Narrow" w:hAnsi="Arial Narrow" w:cs="Arial Narrow"/>
              <w:spacing w:val="-1"/>
              <w:sz w:val="16"/>
              <w:szCs w:val="14"/>
            </w:rPr>
            <w:t>4</w:t>
          </w:r>
        </w:p>
      </w:tc>
      <w:tc>
        <w:tcPr>
          <w:tcW w:w="1174" w:type="dxa"/>
          <w:tcBorders>
            <w:top w:val="single" w:sz="4" w:space="0" w:color="000000"/>
            <w:left w:val="single" w:sz="4" w:space="0" w:color="000000"/>
            <w:bottom w:val="single" w:sz="4" w:space="0" w:color="000000"/>
            <w:right w:val="single" w:sz="4" w:space="0" w:color="000000"/>
          </w:tcBorders>
        </w:tcPr>
        <w:p w14:paraId="3E379AC4" w14:textId="492566CA" w:rsidR="00267F63" w:rsidRPr="009E724A" w:rsidRDefault="008C5507"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1</w:t>
          </w:r>
          <w:r w:rsidR="008456EF">
            <w:rPr>
              <w:rFonts w:ascii="Arial Narrow" w:hAnsi="Arial Narrow" w:cs="Arial Narrow"/>
              <w:spacing w:val="-1"/>
              <w:sz w:val="16"/>
              <w:szCs w:val="14"/>
            </w:rPr>
            <w:t>2</w:t>
          </w:r>
          <w:r w:rsidR="00DB6FC0">
            <w:rPr>
              <w:rFonts w:ascii="Arial Narrow" w:hAnsi="Arial Narrow" w:cs="Arial Narrow"/>
              <w:spacing w:val="-1"/>
              <w:sz w:val="16"/>
              <w:szCs w:val="14"/>
            </w:rPr>
            <w:t>-Jun-2</w:t>
          </w:r>
          <w:r w:rsidR="008456EF">
            <w:rPr>
              <w:rFonts w:ascii="Arial Narrow" w:hAnsi="Arial Narrow" w:cs="Arial Narrow"/>
              <w:spacing w:val="-1"/>
              <w:sz w:val="16"/>
              <w:szCs w:val="14"/>
            </w:rPr>
            <w:t>6</w:t>
          </w:r>
        </w:p>
      </w:tc>
      <w:tc>
        <w:tcPr>
          <w:tcW w:w="1276" w:type="dxa"/>
          <w:tcBorders>
            <w:top w:val="single" w:sz="4" w:space="0" w:color="000000"/>
            <w:left w:val="single" w:sz="4" w:space="0" w:color="000000"/>
            <w:bottom w:val="single" w:sz="4" w:space="0" w:color="000000"/>
            <w:right w:val="single" w:sz="4" w:space="0" w:color="000000"/>
          </w:tcBorders>
        </w:tcPr>
        <w:p w14:paraId="76391A1B" w14:textId="77777777" w:rsidR="00267F63" w:rsidRPr="009E724A" w:rsidRDefault="00267F63"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sidR="00DA1B4C">
            <w:rPr>
              <w:rFonts w:ascii="Arial" w:hAnsi="Arial" w:cs="Arial"/>
              <w:b/>
              <w:noProof/>
              <w:sz w:val="16"/>
              <w:szCs w:val="24"/>
            </w:rPr>
            <w:t>5</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sidR="00DA1B4C">
            <w:rPr>
              <w:rFonts w:ascii="Arial" w:hAnsi="Arial" w:cs="Arial"/>
              <w:b/>
              <w:noProof/>
              <w:sz w:val="16"/>
              <w:szCs w:val="24"/>
            </w:rPr>
            <w:t>6</w:t>
          </w:r>
          <w:r w:rsidRPr="009E724A">
            <w:rPr>
              <w:rFonts w:ascii="Arial" w:hAnsi="Arial" w:cs="Arial"/>
              <w:b/>
              <w:sz w:val="16"/>
              <w:szCs w:val="24"/>
            </w:rPr>
            <w:fldChar w:fldCharType="end"/>
          </w:r>
        </w:p>
      </w:tc>
    </w:tr>
  </w:tbl>
  <w:p w14:paraId="5789FC38" w14:textId="77777777" w:rsidR="00267F63" w:rsidRDefault="00267F63"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F124C" w14:textId="77777777" w:rsidR="00085930" w:rsidRDefault="00085930">
      <w:pPr>
        <w:spacing w:after="0" w:line="240" w:lineRule="auto"/>
      </w:pPr>
      <w:r>
        <w:separator/>
      </w:r>
    </w:p>
  </w:footnote>
  <w:footnote w:type="continuationSeparator" w:id="0">
    <w:p w14:paraId="1C53A944" w14:textId="77777777" w:rsidR="00085930" w:rsidRDefault="00085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37E86" w14:textId="77777777" w:rsidR="00267F63" w:rsidRDefault="00267F63">
    <w:pPr>
      <w:pStyle w:val="Header"/>
    </w:pPr>
    <w:r>
      <w:rPr>
        <w:noProof/>
      </w:rPr>
      <w:pict w14:anchorId="3313CF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1031" type="#_x0000_t136" style="position:absolute;margin-left:0;margin-top:0;width:639.6pt;height:73.8pt;rotation:315;z-index:-8;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652B8" w14:textId="77777777" w:rsidR="00267F63" w:rsidRDefault="00267F63" w:rsidP="00CA2492">
    <w:pPr>
      <w:widowControl w:val="0"/>
      <w:tabs>
        <w:tab w:val="left" w:pos="2415"/>
      </w:tabs>
      <w:autoSpaceDE w:val="0"/>
      <w:autoSpaceDN w:val="0"/>
      <w:adjustRightInd w:val="0"/>
      <w:spacing w:after="0" w:line="200" w:lineRule="exact"/>
      <w:rPr>
        <w:rFonts w:ascii="Times New Roman" w:hAnsi="Times New Roman"/>
      </w:rPr>
    </w:pPr>
    <w:r>
      <w:rPr>
        <w:noProof/>
      </w:rPr>
      <w:pict w14:anchorId="1A12099E">
        <v:shapetype id="_x0000_t32" coordsize="21600,21600" o:spt="32" o:oned="t" path="m,l21600,21600e" filled="f">
          <v:path arrowok="t" fillok="f" o:connecttype="none"/>
          <o:lock v:ext="edit" shapetype="t"/>
        </v:shapetype>
        <v:shape id="_x0000_s1040" type="#_x0000_t32" style="position:absolute;margin-left:-45.4pt;margin-top:15.3pt;width:614.45pt;height:0;z-index:11" o:connectortype="straight"/>
      </w:pict>
    </w:r>
    <w:r>
      <w:rPr>
        <w:noProof/>
      </w:rPr>
      <w:pict w14:anchorId="4107C4F8">
        <v:shapetype id="_x0000_t202" coordsize="21600,21600" o:spt="202" path="m,l,21600r21600,l21600,xe">
          <v:stroke joinstyle="miter"/>
          <v:path gradientshapeok="t" o:connecttype="rect"/>
        </v:shapetype>
        <v:shape id="_x0000_s1025" type="#_x0000_t202" style="position:absolute;margin-left:34.55pt;margin-top:18.3pt;width:387.55pt;height:34.35pt;z-index:-12;mso-position-horizontal-relative:page;mso-position-vertical-relative:page" o:allowincell="f" filled="f" stroked="f">
          <v:textbox style="mso-next-textbox:#_x0000_s1025" inset="0,0,0,0">
            <w:txbxContent>
              <w:p w14:paraId="2C254391" w14:textId="77777777" w:rsidR="00267F63" w:rsidRPr="00195CE4" w:rsidRDefault="00DB6FC0" w:rsidP="0092420E">
                <w:pPr>
                  <w:widowControl w:val="0"/>
                  <w:autoSpaceDE w:val="0"/>
                  <w:autoSpaceDN w:val="0"/>
                  <w:adjustRightInd w:val="0"/>
                  <w:spacing w:after="0" w:line="387" w:lineRule="exact"/>
                  <w:ind w:left="20" w:right="-54"/>
                  <w:rPr>
                    <w:rFonts w:cs="Calibri"/>
                    <w:color w:val="7030A0"/>
                    <w:sz w:val="32"/>
                    <w:szCs w:val="32"/>
                  </w:rPr>
                </w:pPr>
                <w:r>
                  <w:rPr>
                    <w:rFonts w:cs="Calibri"/>
                    <w:b/>
                    <w:bCs/>
                    <w:color w:val="7030A0"/>
                    <w:spacing w:val="1"/>
                    <w:position w:val="2"/>
                    <w:sz w:val="32"/>
                    <w:szCs w:val="32"/>
                  </w:rPr>
                  <w:t>Fatigue Management Plan</w:t>
                </w:r>
              </w:p>
            </w:txbxContent>
          </v:textbox>
          <w10:wrap anchorx="page" anchory="page"/>
        </v:shape>
      </w:pict>
    </w:r>
    <w:r>
      <w:rPr>
        <w:noProof/>
      </w:rPr>
      <w:pict w14:anchorId="621C3E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1032"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r>
      <w:rPr>
        <w:noProof/>
      </w:rPr>
      <w:pict w14:anchorId="7091D2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9.7pt;margin-top:-33.2pt;width:153.65pt;height:46.2pt;z-index:2">
          <v:imagedata r:id="rId1" o:title="huracan"/>
          <w10:wrap type="square"/>
        </v:shape>
      </w:pict>
    </w:r>
    <w:r w:rsidR="00CA2492">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3BE49" w14:textId="77777777" w:rsidR="00267F63" w:rsidRDefault="00267F63">
    <w:pPr>
      <w:pStyle w:val="Header"/>
    </w:pPr>
    <w:r>
      <w:rPr>
        <w:noProof/>
      </w:rPr>
      <w:pict w14:anchorId="25407D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1030" type="#_x0000_t136" style="position:absolute;margin-left:0;margin-top:0;width:639.6pt;height:73.8pt;rotation:315;z-index:-9;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31FE7" w14:textId="77777777" w:rsidR="00267F63" w:rsidRDefault="00267F63">
    <w:pPr>
      <w:pStyle w:val="Header"/>
    </w:pPr>
    <w:r>
      <w:rPr>
        <w:noProof/>
      </w:rPr>
      <w:pict w14:anchorId="360CFC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1037"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12029" w14:textId="77777777" w:rsidR="00267F63" w:rsidRDefault="00267F63">
    <w:pPr>
      <w:widowControl w:val="0"/>
      <w:autoSpaceDE w:val="0"/>
      <w:autoSpaceDN w:val="0"/>
      <w:adjustRightInd w:val="0"/>
      <w:spacing w:after="0" w:line="200" w:lineRule="exact"/>
      <w:rPr>
        <w:rFonts w:ascii="Times New Roman" w:hAnsi="Times New Roman"/>
      </w:rPr>
    </w:pPr>
    <w:r>
      <w:rPr>
        <w:noProof/>
      </w:rPr>
      <w:pict w14:anchorId="2B4A5B6D">
        <v:shapetype id="_x0000_t32" coordsize="21600,21600" o:spt="32" o:oned="t" path="m,l21600,21600e" filled="f">
          <v:path arrowok="t" fillok="f" o:connecttype="none"/>
          <o:lock v:ext="edit" shapetype="t"/>
        </v:shapetype>
        <v:shape id="_x0000_s1041" type="#_x0000_t32" style="position:absolute;margin-left:-50.45pt;margin-top:21.95pt;width:614.45pt;height:0;z-index:12" o:connectortype="straight"/>
      </w:pict>
    </w:r>
    <w:r>
      <w:rPr>
        <w:noProof/>
      </w:rPr>
      <w:pict w14:anchorId="5EA2251C">
        <v:shapetype id="_x0000_t202" coordsize="21600,21600" o:spt="202" path="m,l,21600r21600,l21600,xe">
          <v:stroke joinstyle="miter"/>
          <v:path gradientshapeok="t" o:connecttype="rect"/>
        </v:shapetype>
        <v:shape id="_x0000_s1039" type="#_x0000_t202" style="position:absolute;margin-left:32.3pt;margin-top:24.95pt;width:387.55pt;height:32.65pt;z-index:-3;mso-position-horizontal-relative:page;mso-position-vertical-relative:page" o:allowincell="f" filled="f" stroked="f">
          <v:textbox style="mso-next-textbox:#_x0000_s1039" inset="0,0,0,0">
            <w:txbxContent>
              <w:p w14:paraId="3E7B59FE" w14:textId="504B6F06" w:rsidR="00267F63" w:rsidRPr="00195CE4" w:rsidRDefault="00CA2492" w:rsidP="0092420E">
                <w:pPr>
                  <w:widowControl w:val="0"/>
                  <w:autoSpaceDE w:val="0"/>
                  <w:autoSpaceDN w:val="0"/>
                  <w:adjustRightInd w:val="0"/>
                  <w:spacing w:after="0" w:line="387" w:lineRule="exact"/>
                  <w:ind w:left="20" w:right="-54"/>
                  <w:rPr>
                    <w:rFonts w:cs="Calibri"/>
                    <w:color w:val="7030A0"/>
                    <w:sz w:val="32"/>
                    <w:szCs w:val="32"/>
                  </w:rPr>
                </w:pPr>
                <w:r w:rsidRPr="00195CE4">
                  <w:rPr>
                    <w:rFonts w:cs="Calibri"/>
                    <w:b/>
                    <w:bCs/>
                    <w:color w:val="7030A0"/>
                    <w:spacing w:val="1"/>
                    <w:position w:val="2"/>
                    <w:sz w:val="32"/>
                    <w:szCs w:val="32"/>
                  </w:rPr>
                  <w:fldChar w:fldCharType="begin"/>
                </w:r>
                <w:r w:rsidRPr="00195CE4">
                  <w:rPr>
                    <w:rFonts w:cs="Calibri"/>
                    <w:color w:val="7030A0"/>
                    <w:sz w:val="32"/>
                    <w:szCs w:val="32"/>
                  </w:rPr>
                  <w:instrText xml:space="preserve"> REF DocumentName \h </w:instrText>
                </w:r>
                <w:r w:rsidRPr="00195CE4">
                  <w:rPr>
                    <w:rFonts w:cs="Calibri"/>
                    <w:b/>
                    <w:bCs/>
                    <w:color w:val="7030A0"/>
                    <w:spacing w:val="1"/>
                    <w:position w:val="2"/>
                    <w:sz w:val="32"/>
                    <w:szCs w:val="32"/>
                  </w:rPr>
                </w:r>
                <w:r w:rsidRPr="00195CE4">
                  <w:rPr>
                    <w:rFonts w:cs="Calibri"/>
                    <w:b/>
                    <w:bCs/>
                    <w:color w:val="7030A0"/>
                    <w:spacing w:val="1"/>
                    <w:position w:val="2"/>
                    <w:sz w:val="32"/>
                    <w:szCs w:val="32"/>
                  </w:rPr>
                  <w:instrText xml:space="preserve"> \* MERGEFORMAT </w:instrText>
                </w:r>
                <w:r w:rsidRPr="00195CE4">
                  <w:rPr>
                    <w:rFonts w:cs="Calibri"/>
                    <w:b/>
                    <w:bCs/>
                    <w:color w:val="7030A0"/>
                    <w:spacing w:val="1"/>
                    <w:position w:val="2"/>
                    <w:sz w:val="32"/>
                    <w:szCs w:val="32"/>
                  </w:rPr>
                  <w:fldChar w:fldCharType="separate"/>
                </w:r>
                <w:r w:rsidR="000A35FB" w:rsidRPr="000A35FB">
                  <w:rPr>
                    <w:rFonts w:cs="Calibri"/>
                    <w:b/>
                    <w:bCs/>
                    <w:color w:val="7030A0"/>
                    <w:spacing w:val="-1"/>
                    <w:sz w:val="32"/>
                    <w:szCs w:val="32"/>
                  </w:rPr>
                  <w:t xml:space="preserve">Document </w:t>
                </w:r>
                <w:r w:rsidRPr="00195CE4">
                  <w:rPr>
                    <w:rFonts w:cs="Calibri"/>
                    <w:b/>
                    <w:bCs/>
                    <w:color w:val="7030A0"/>
                    <w:spacing w:val="1"/>
                    <w:position w:val="2"/>
                    <w:sz w:val="32"/>
                    <w:szCs w:val="32"/>
                  </w:rPr>
                  <w:fldChar w:fldCharType="end"/>
                </w:r>
              </w:p>
            </w:txbxContent>
          </v:textbox>
          <w10:wrap anchorx="page" anchory="page"/>
        </v:shape>
      </w:pict>
    </w:r>
    <w:r>
      <w:rPr>
        <w:noProof/>
      </w:rPr>
      <w:pict w14:anchorId="0D768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93.4pt;margin-top:-18.9pt;width:123.2pt;height:37.05pt;z-index:3">
          <v:imagedata r:id="rId1" o:title="huracan"/>
          <w10:wrap type="square"/>
        </v:shape>
      </w:pict>
    </w:r>
    <w:r>
      <w:rPr>
        <w:noProof/>
      </w:rPr>
      <w:pict w14:anchorId="17E873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1038"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2B3EF" w14:textId="77777777" w:rsidR="00267F63" w:rsidRDefault="00267F63">
    <w:pPr>
      <w:pStyle w:val="Header"/>
    </w:pPr>
    <w:r>
      <w:rPr>
        <w:noProof/>
      </w:rPr>
      <w:pict w14:anchorId="4BAE0F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1036"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2C8C"/>
    <w:multiLevelType w:val="hybridMultilevel"/>
    <w:tmpl w:val="72C0C0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10530E"/>
    <w:multiLevelType w:val="hybridMultilevel"/>
    <w:tmpl w:val="EA020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3405AC"/>
    <w:multiLevelType w:val="hybridMultilevel"/>
    <w:tmpl w:val="889EB10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611110"/>
    <w:multiLevelType w:val="hybridMultilevel"/>
    <w:tmpl w:val="66E6F9F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A42DF3"/>
    <w:multiLevelType w:val="hybridMultilevel"/>
    <w:tmpl w:val="5B786EA0"/>
    <w:lvl w:ilvl="0" w:tplc="8DD22C0E">
      <w:start w:val="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53F53DC"/>
    <w:multiLevelType w:val="hybridMultilevel"/>
    <w:tmpl w:val="EC809A1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3E60E0"/>
    <w:multiLevelType w:val="hybridMultilevel"/>
    <w:tmpl w:val="9A72A54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111DE0"/>
    <w:multiLevelType w:val="hybridMultilevel"/>
    <w:tmpl w:val="8BA8309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0404EA"/>
    <w:multiLevelType w:val="hybridMultilevel"/>
    <w:tmpl w:val="476EA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946E51"/>
    <w:multiLevelType w:val="hybridMultilevel"/>
    <w:tmpl w:val="C93A5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3EE22EC"/>
    <w:multiLevelType w:val="hybridMultilevel"/>
    <w:tmpl w:val="D49295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2B0014"/>
    <w:multiLevelType w:val="hybridMultilevel"/>
    <w:tmpl w:val="79E0F2E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3" w15:restartNumberingAfterBreak="0">
    <w:nsid w:val="2B005BAF"/>
    <w:multiLevelType w:val="hybridMultilevel"/>
    <w:tmpl w:val="F51CD84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ED51F6"/>
    <w:multiLevelType w:val="hybridMultilevel"/>
    <w:tmpl w:val="7C14839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1334B"/>
    <w:multiLevelType w:val="hybridMultilevel"/>
    <w:tmpl w:val="13EEE26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7" w15:restartNumberingAfterBreak="0">
    <w:nsid w:val="39DD0C44"/>
    <w:multiLevelType w:val="hybridMultilevel"/>
    <w:tmpl w:val="A3709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2135AB"/>
    <w:multiLevelType w:val="hybridMultilevel"/>
    <w:tmpl w:val="27681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8E5068"/>
    <w:multiLevelType w:val="hybridMultilevel"/>
    <w:tmpl w:val="EC7A85A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1" w15:restartNumberingAfterBreak="0">
    <w:nsid w:val="3DF23988"/>
    <w:multiLevelType w:val="hybridMultilevel"/>
    <w:tmpl w:val="BB22AE8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3120FF"/>
    <w:multiLevelType w:val="hybridMultilevel"/>
    <w:tmpl w:val="2CE4A5A0"/>
    <w:lvl w:ilvl="0" w:tplc="F9ACD4AA">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FFD674EC">
      <w:start w:val="8"/>
      <w:numFmt w:val="bullet"/>
      <w:lvlText w:val="–"/>
      <w:lvlJc w:val="left"/>
      <w:pPr>
        <w:ind w:left="2160" w:hanging="360"/>
      </w:pPr>
      <w:rPr>
        <w:rFonts w:ascii="Calibri" w:eastAsia="Times New Roman"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06243C9"/>
    <w:multiLevelType w:val="hybridMultilevel"/>
    <w:tmpl w:val="8F9CDF8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FE3DA0"/>
    <w:multiLevelType w:val="hybridMultilevel"/>
    <w:tmpl w:val="C2D4FA4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46E6E87"/>
    <w:multiLevelType w:val="hybridMultilevel"/>
    <w:tmpl w:val="E08AB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8733370"/>
    <w:multiLevelType w:val="hybridMultilevel"/>
    <w:tmpl w:val="2A9C11C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12D73D2"/>
    <w:multiLevelType w:val="hybridMultilevel"/>
    <w:tmpl w:val="26BA3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A717C3"/>
    <w:multiLevelType w:val="hybridMultilevel"/>
    <w:tmpl w:val="975E8E7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92F2310"/>
    <w:multiLevelType w:val="hybridMultilevel"/>
    <w:tmpl w:val="84D8D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D3744A1"/>
    <w:multiLevelType w:val="hybridMultilevel"/>
    <w:tmpl w:val="340E8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EF291A"/>
    <w:multiLevelType w:val="hybridMultilevel"/>
    <w:tmpl w:val="E7BE089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30F08BE"/>
    <w:multiLevelType w:val="hybridMultilevel"/>
    <w:tmpl w:val="1EA6208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34" w15:restartNumberingAfterBreak="0">
    <w:nsid w:val="6A297812"/>
    <w:multiLevelType w:val="hybridMultilevel"/>
    <w:tmpl w:val="3286CCC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05D00CE"/>
    <w:multiLevelType w:val="hybridMultilevel"/>
    <w:tmpl w:val="38EC01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075134C"/>
    <w:multiLevelType w:val="hybridMultilevel"/>
    <w:tmpl w:val="20860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F911AF"/>
    <w:multiLevelType w:val="hybridMultilevel"/>
    <w:tmpl w:val="3FAAA99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5742C4B"/>
    <w:multiLevelType w:val="hybridMultilevel"/>
    <w:tmpl w:val="ED5A519C"/>
    <w:lvl w:ilvl="0" w:tplc="FFD674EC">
      <w:start w:val="8"/>
      <w:numFmt w:val="bullet"/>
      <w:lvlText w:val="–"/>
      <w:lvlJc w:val="left"/>
      <w:pPr>
        <w:ind w:left="360" w:hanging="360"/>
      </w:pPr>
      <w:rPr>
        <w:rFonts w:ascii="Calibri" w:eastAsia="Times New Roman" w:hAnsi="Calibri" w:cs="Calibri"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36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1800" w:hanging="360"/>
      </w:pPr>
      <w:rPr>
        <w:rFonts w:ascii="Courier New" w:hAnsi="Courier New" w:cs="Courier New" w:hint="default"/>
      </w:rPr>
    </w:lvl>
    <w:lvl w:ilvl="5" w:tplc="0C090005" w:tentative="1">
      <w:start w:val="1"/>
      <w:numFmt w:val="bullet"/>
      <w:lvlText w:val=""/>
      <w:lvlJc w:val="left"/>
      <w:pPr>
        <w:ind w:left="2520" w:hanging="360"/>
      </w:pPr>
      <w:rPr>
        <w:rFonts w:ascii="Wingdings" w:hAnsi="Wingdings" w:hint="default"/>
      </w:rPr>
    </w:lvl>
    <w:lvl w:ilvl="6" w:tplc="0C090001" w:tentative="1">
      <w:start w:val="1"/>
      <w:numFmt w:val="bullet"/>
      <w:lvlText w:val=""/>
      <w:lvlJc w:val="left"/>
      <w:pPr>
        <w:ind w:left="3240" w:hanging="360"/>
      </w:pPr>
      <w:rPr>
        <w:rFonts w:ascii="Symbol" w:hAnsi="Symbol" w:hint="default"/>
      </w:rPr>
    </w:lvl>
    <w:lvl w:ilvl="7" w:tplc="0C090003" w:tentative="1">
      <w:start w:val="1"/>
      <w:numFmt w:val="bullet"/>
      <w:lvlText w:val="o"/>
      <w:lvlJc w:val="left"/>
      <w:pPr>
        <w:ind w:left="3960" w:hanging="360"/>
      </w:pPr>
      <w:rPr>
        <w:rFonts w:ascii="Courier New" w:hAnsi="Courier New" w:cs="Courier New" w:hint="default"/>
      </w:rPr>
    </w:lvl>
    <w:lvl w:ilvl="8" w:tplc="0C090005" w:tentative="1">
      <w:start w:val="1"/>
      <w:numFmt w:val="bullet"/>
      <w:lvlText w:val=""/>
      <w:lvlJc w:val="left"/>
      <w:pPr>
        <w:ind w:left="4680" w:hanging="360"/>
      </w:pPr>
      <w:rPr>
        <w:rFonts w:ascii="Wingdings" w:hAnsi="Wingdings" w:hint="default"/>
      </w:rPr>
    </w:lvl>
  </w:abstractNum>
  <w:abstractNum w:abstractNumId="39" w15:restartNumberingAfterBreak="0">
    <w:nsid w:val="793E0FB6"/>
    <w:multiLevelType w:val="hybridMultilevel"/>
    <w:tmpl w:val="C130F4E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AF274E2"/>
    <w:multiLevelType w:val="hybridMultilevel"/>
    <w:tmpl w:val="9056D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49185050">
    <w:abstractNumId w:val="16"/>
  </w:num>
  <w:num w:numId="2" w16cid:durableId="964238335">
    <w:abstractNumId w:val="20"/>
  </w:num>
  <w:num w:numId="3" w16cid:durableId="1072510532">
    <w:abstractNumId w:val="12"/>
  </w:num>
  <w:num w:numId="4" w16cid:durableId="2085369777">
    <w:abstractNumId w:val="33"/>
  </w:num>
  <w:num w:numId="5" w16cid:durableId="1143039100">
    <w:abstractNumId w:val="30"/>
  </w:num>
  <w:num w:numId="6" w16cid:durableId="1167747722">
    <w:abstractNumId w:val="13"/>
  </w:num>
  <w:num w:numId="7" w16cid:durableId="229314129">
    <w:abstractNumId w:val="39"/>
  </w:num>
  <w:num w:numId="8" w16cid:durableId="2058355691">
    <w:abstractNumId w:val="21"/>
  </w:num>
  <w:num w:numId="9" w16cid:durableId="1900750343">
    <w:abstractNumId w:val="14"/>
  </w:num>
  <w:num w:numId="10" w16cid:durableId="31348795">
    <w:abstractNumId w:val="15"/>
  </w:num>
  <w:num w:numId="11" w16cid:durableId="473572754">
    <w:abstractNumId w:val="32"/>
  </w:num>
  <w:num w:numId="12" w16cid:durableId="58289395">
    <w:abstractNumId w:val="28"/>
  </w:num>
  <w:num w:numId="13" w16cid:durableId="1844120844">
    <w:abstractNumId w:val="37"/>
  </w:num>
  <w:num w:numId="14" w16cid:durableId="697268941">
    <w:abstractNumId w:val="22"/>
  </w:num>
  <w:num w:numId="15" w16cid:durableId="1759475984">
    <w:abstractNumId w:val="3"/>
  </w:num>
  <w:num w:numId="16" w16cid:durableId="823081087">
    <w:abstractNumId w:val="31"/>
  </w:num>
  <w:num w:numId="17" w16cid:durableId="556404083">
    <w:abstractNumId w:val="11"/>
  </w:num>
  <w:num w:numId="18" w16cid:durableId="404187644">
    <w:abstractNumId w:val="23"/>
  </w:num>
  <w:num w:numId="19" w16cid:durableId="615135320">
    <w:abstractNumId w:val="24"/>
  </w:num>
  <w:num w:numId="20" w16cid:durableId="901909190">
    <w:abstractNumId w:val="6"/>
  </w:num>
  <w:num w:numId="21" w16cid:durableId="11155040">
    <w:abstractNumId w:val="5"/>
  </w:num>
  <w:num w:numId="22" w16cid:durableId="1123619017">
    <w:abstractNumId w:val="19"/>
  </w:num>
  <w:num w:numId="23" w16cid:durableId="835846850">
    <w:abstractNumId w:val="7"/>
  </w:num>
  <w:num w:numId="24" w16cid:durableId="127402594">
    <w:abstractNumId w:val="0"/>
  </w:num>
  <w:num w:numId="25" w16cid:durableId="217976553">
    <w:abstractNumId w:val="26"/>
  </w:num>
  <w:num w:numId="26" w16cid:durableId="810294654">
    <w:abstractNumId w:val="2"/>
  </w:num>
  <w:num w:numId="27" w16cid:durableId="749431183">
    <w:abstractNumId w:val="34"/>
  </w:num>
  <w:num w:numId="28" w16cid:durableId="1526867389">
    <w:abstractNumId w:val="38"/>
  </w:num>
  <w:num w:numId="29" w16cid:durableId="1883050511">
    <w:abstractNumId w:val="4"/>
  </w:num>
  <w:num w:numId="30" w16cid:durableId="265161722">
    <w:abstractNumId w:val="35"/>
  </w:num>
  <w:num w:numId="31" w16cid:durableId="978002189">
    <w:abstractNumId w:val="27"/>
  </w:num>
  <w:num w:numId="32" w16cid:durableId="628050842">
    <w:abstractNumId w:val="17"/>
  </w:num>
  <w:num w:numId="33" w16cid:durableId="425007283">
    <w:abstractNumId w:val="9"/>
  </w:num>
  <w:num w:numId="34" w16cid:durableId="1251161861">
    <w:abstractNumId w:val="10"/>
  </w:num>
  <w:num w:numId="35" w16cid:durableId="1835414416">
    <w:abstractNumId w:val="8"/>
  </w:num>
  <w:num w:numId="36" w16cid:durableId="1405639151">
    <w:abstractNumId w:val="29"/>
  </w:num>
  <w:num w:numId="37" w16cid:durableId="1884555208">
    <w:abstractNumId w:val="1"/>
  </w:num>
  <w:num w:numId="38" w16cid:durableId="999383689">
    <w:abstractNumId w:val="40"/>
  </w:num>
  <w:num w:numId="39" w16cid:durableId="2061782174">
    <w:abstractNumId w:val="36"/>
  </w:num>
  <w:num w:numId="40" w16cid:durableId="132721838">
    <w:abstractNumId w:val="18"/>
  </w:num>
  <w:num w:numId="41" w16cid:durableId="15251731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hideSpellingErrors/>
  <w:hideGrammaticalErrors/>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255">
      <o:colormru v:ext="edit" colors="#c6f,#06f"/>
    </o:shapedefaults>
    <o:shapelayout v:ext="edit">
      <o:idmap v:ext="edit" data="1"/>
      <o:rules v:ext="edit">
        <o:r id="V:Rule1" type="connector" idref="#_x0000_s1040"/>
        <o:r id="V:Rule2" type="connector" idref="#_x0000_s1041"/>
      </o:rules>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1NjQ0NTc2NTYyMjZS0lEKTi0uzszPAykwrwUAp/b3biwAAAA="/>
  </w:docVars>
  <w:rsids>
    <w:rsidRoot w:val="00D70F42"/>
    <w:rsid w:val="00002251"/>
    <w:rsid w:val="0000366F"/>
    <w:rsid w:val="0001796A"/>
    <w:rsid w:val="0002699A"/>
    <w:rsid w:val="000271AE"/>
    <w:rsid w:val="00031260"/>
    <w:rsid w:val="00033DE0"/>
    <w:rsid w:val="00060573"/>
    <w:rsid w:val="00083228"/>
    <w:rsid w:val="00085930"/>
    <w:rsid w:val="00095B0A"/>
    <w:rsid w:val="000A35FB"/>
    <w:rsid w:val="000C43D2"/>
    <w:rsid w:val="000D00FF"/>
    <w:rsid w:val="000F0AE8"/>
    <w:rsid w:val="000F60CE"/>
    <w:rsid w:val="001057A5"/>
    <w:rsid w:val="00106F21"/>
    <w:rsid w:val="00113D13"/>
    <w:rsid w:val="00115265"/>
    <w:rsid w:val="00132C3D"/>
    <w:rsid w:val="00195CE4"/>
    <w:rsid w:val="001D1AA4"/>
    <w:rsid w:val="001D5F5E"/>
    <w:rsid w:val="001F0EE4"/>
    <w:rsid w:val="001F79D0"/>
    <w:rsid w:val="00212647"/>
    <w:rsid w:val="0021347E"/>
    <w:rsid w:val="00221CE1"/>
    <w:rsid w:val="00223D24"/>
    <w:rsid w:val="00231C0A"/>
    <w:rsid w:val="00267F63"/>
    <w:rsid w:val="00274B9D"/>
    <w:rsid w:val="00281D07"/>
    <w:rsid w:val="00296235"/>
    <w:rsid w:val="002C4C39"/>
    <w:rsid w:val="002C77F8"/>
    <w:rsid w:val="00365454"/>
    <w:rsid w:val="00370E9C"/>
    <w:rsid w:val="00386912"/>
    <w:rsid w:val="00386FC8"/>
    <w:rsid w:val="003928D0"/>
    <w:rsid w:val="003B0A4E"/>
    <w:rsid w:val="003F568D"/>
    <w:rsid w:val="0043704F"/>
    <w:rsid w:val="00446198"/>
    <w:rsid w:val="004469BF"/>
    <w:rsid w:val="00474D7A"/>
    <w:rsid w:val="004965D3"/>
    <w:rsid w:val="004A35D5"/>
    <w:rsid w:val="004B3CBF"/>
    <w:rsid w:val="00506F7F"/>
    <w:rsid w:val="0051066C"/>
    <w:rsid w:val="005127A1"/>
    <w:rsid w:val="00547D02"/>
    <w:rsid w:val="00581220"/>
    <w:rsid w:val="005917E4"/>
    <w:rsid w:val="005A4245"/>
    <w:rsid w:val="005C70D6"/>
    <w:rsid w:val="005E2429"/>
    <w:rsid w:val="006077E7"/>
    <w:rsid w:val="00622CB1"/>
    <w:rsid w:val="00632636"/>
    <w:rsid w:val="00640D00"/>
    <w:rsid w:val="00651464"/>
    <w:rsid w:val="0066702A"/>
    <w:rsid w:val="0068172C"/>
    <w:rsid w:val="00690E8E"/>
    <w:rsid w:val="00691FD3"/>
    <w:rsid w:val="006A1275"/>
    <w:rsid w:val="006B72DA"/>
    <w:rsid w:val="006C4DFF"/>
    <w:rsid w:val="006D2203"/>
    <w:rsid w:val="006D3E50"/>
    <w:rsid w:val="006D74B1"/>
    <w:rsid w:val="006E7EA8"/>
    <w:rsid w:val="00702E53"/>
    <w:rsid w:val="00712A6C"/>
    <w:rsid w:val="00713494"/>
    <w:rsid w:val="00714BF1"/>
    <w:rsid w:val="00727741"/>
    <w:rsid w:val="0073522D"/>
    <w:rsid w:val="00745EEA"/>
    <w:rsid w:val="00746781"/>
    <w:rsid w:val="00747F8D"/>
    <w:rsid w:val="00766C04"/>
    <w:rsid w:val="0079504B"/>
    <w:rsid w:val="007C396B"/>
    <w:rsid w:val="00804635"/>
    <w:rsid w:val="00816D7B"/>
    <w:rsid w:val="008178A2"/>
    <w:rsid w:val="008252CD"/>
    <w:rsid w:val="00830BEE"/>
    <w:rsid w:val="00835324"/>
    <w:rsid w:val="008456EF"/>
    <w:rsid w:val="00846726"/>
    <w:rsid w:val="00891176"/>
    <w:rsid w:val="00893FFF"/>
    <w:rsid w:val="008C5507"/>
    <w:rsid w:val="008E719C"/>
    <w:rsid w:val="008F2250"/>
    <w:rsid w:val="00904A8C"/>
    <w:rsid w:val="009213DE"/>
    <w:rsid w:val="0092420E"/>
    <w:rsid w:val="009507E6"/>
    <w:rsid w:val="00950B2D"/>
    <w:rsid w:val="009538C0"/>
    <w:rsid w:val="00987DB5"/>
    <w:rsid w:val="009E724A"/>
    <w:rsid w:val="009F0AE8"/>
    <w:rsid w:val="009F1CF4"/>
    <w:rsid w:val="00A42FE1"/>
    <w:rsid w:val="00A45EC9"/>
    <w:rsid w:val="00A46875"/>
    <w:rsid w:val="00A55DC8"/>
    <w:rsid w:val="00A616AF"/>
    <w:rsid w:val="00A670FA"/>
    <w:rsid w:val="00A83CE3"/>
    <w:rsid w:val="00A96A83"/>
    <w:rsid w:val="00AA6425"/>
    <w:rsid w:val="00AD3E41"/>
    <w:rsid w:val="00AE6295"/>
    <w:rsid w:val="00AF791F"/>
    <w:rsid w:val="00B15681"/>
    <w:rsid w:val="00B31681"/>
    <w:rsid w:val="00B32C4F"/>
    <w:rsid w:val="00B42775"/>
    <w:rsid w:val="00B50C60"/>
    <w:rsid w:val="00B62405"/>
    <w:rsid w:val="00B732F7"/>
    <w:rsid w:val="00B81051"/>
    <w:rsid w:val="00BA0041"/>
    <w:rsid w:val="00BA59BA"/>
    <w:rsid w:val="00BC4830"/>
    <w:rsid w:val="00BC7914"/>
    <w:rsid w:val="00BE3F60"/>
    <w:rsid w:val="00BE432B"/>
    <w:rsid w:val="00BE7660"/>
    <w:rsid w:val="00BF3151"/>
    <w:rsid w:val="00C65340"/>
    <w:rsid w:val="00C7122C"/>
    <w:rsid w:val="00C742F9"/>
    <w:rsid w:val="00C74B49"/>
    <w:rsid w:val="00C833DF"/>
    <w:rsid w:val="00CA2492"/>
    <w:rsid w:val="00CE5A1F"/>
    <w:rsid w:val="00D255F0"/>
    <w:rsid w:val="00D2618A"/>
    <w:rsid w:val="00D31C47"/>
    <w:rsid w:val="00D42266"/>
    <w:rsid w:val="00D45FDF"/>
    <w:rsid w:val="00D52B43"/>
    <w:rsid w:val="00D70F42"/>
    <w:rsid w:val="00D77AE2"/>
    <w:rsid w:val="00DA1B4C"/>
    <w:rsid w:val="00DB6FC0"/>
    <w:rsid w:val="00DC0356"/>
    <w:rsid w:val="00DC6671"/>
    <w:rsid w:val="00DD24A3"/>
    <w:rsid w:val="00DD472B"/>
    <w:rsid w:val="00E40392"/>
    <w:rsid w:val="00E4708B"/>
    <w:rsid w:val="00E54A5D"/>
    <w:rsid w:val="00E64327"/>
    <w:rsid w:val="00E721A3"/>
    <w:rsid w:val="00E929AA"/>
    <w:rsid w:val="00EA5EE5"/>
    <w:rsid w:val="00EE1E7D"/>
    <w:rsid w:val="00EE5DB9"/>
    <w:rsid w:val="00F04CEA"/>
    <w:rsid w:val="00F059BA"/>
    <w:rsid w:val="00F26C8C"/>
    <w:rsid w:val="00F412F4"/>
    <w:rsid w:val="00F42758"/>
    <w:rsid w:val="00F811D7"/>
    <w:rsid w:val="00F83975"/>
    <w:rsid w:val="00F9106C"/>
    <w:rsid w:val="00F91EBF"/>
    <w:rsid w:val="00F9791C"/>
    <w:rsid w:val="00FA053B"/>
    <w:rsid w:val="00FA3167"/>
    <w:rsid w:val="00FA5EC9"/>
    <w:rsid w:val="00FB2673"/>
    <w:rsid w:val="00FC2D53"/>
    <w:rsid w:val="00FE1212"/>
    <w:rsid w:val="00FE3E3E"/>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5">
      <o:colormru v:ext="edit" colors="#c6f,#06f"/>
    </o:shapedefaults>
    <o:shapelayout v:ext="edit">
      <o:idmap v:ext="edit" data="2"/>
      <o:rules v:ext="edit">
        <o:r id="V:Rule1" type="connector" idref="#_x0000_s2220"/>
        <o:r id="V:Rule2" type="connector" idref="#_x0000_s2221"/>
        <o:r id="V:Rule3" type="connector" idref="#_x0000_s2227"/>
        <o:r id="V:Rule4" type="connector" idref="#_x0000_s2228"/>
        <o:r id="V:Rule5" type="connector" idref="#_x0000_s2233"/>
        <o:r id="V:Rule6" type="connector" idref="#_x0000_s2234"/>
        <o:r id="V:Rule7" type="connector" idref="#_x0000_s2239"/>
        <o:r id="V:Rule8" type="connector" idref="#_x0000_s2240"/>
        <o:r id="V:Rule9" type="connector" idref="#_x0000_s2245"/>
        <o:r id="V:Rule10" type="connector" idref="#_x0000_s2246"/>
      </o:rules>
    </o:shapelayout>
  </w:shapeDefaults>
  <w:decimalSymbol w:val="."/>
  <w:listSeparator w:val=","/>
  <w14:docId w14:val="452C8059"/>
  <w14:defaultImageDpi w14:val="96"/>
  <w15:chartTrackingRefBased/>
  <w15:docId w15:val="{BF93FAE5-8931-4B71-A09C-060ED971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FC0"/>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table" w:styleId="TableGrid">
    <w:name w:val="Table Grid"/>
    <w:basedOn w:val="TableNormal"/>
    <w:uiPriority w:val="59"/>
    <w:rsid w:val="000D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81356">
      <w:bodyDiv w:val="1"/>
      <w:marLeft w:val="0"/>
      <w:marRight w:val="0"/>
      <w:marTop w:val="0"/>
      <w:marBottom w:val="0"/>
      <w:divBdr>
        <w:top w:val="none" w:sz="0" w:space="0" w:color="auto"/>
        <w:left w:val="none" w:sz="0" w:space="0" w:color="auto"/>
        <w:bottom w:val="none" w:sz="0" w:space="0" w:color="auto"/>
        <w:right w:val="none" w:sz="0" w:space="0" w:color="auto"/>
      </w:divBdr>
    </w:div>
    <w:div w:id="742727248">
      <w:bodyDiv w:val="1"/>
      <w:marLeft w:val="0"/>
      <w:marRight w:val="0"/>
      <w:marTop w:val="0"/>
      <w:marBottom w:val="0"/>
      <w:divBdr>
        <w:top w:val="none" w:sz="0" w:space="0" w:color="auto"/>
        <w:left w:val="none" w:sz="0" w:space="0" w:color="auto"/>
        <w:bottom w:val="none" w:sz="0" w:space="0" w:color="auto"/>
        <w:right w:val="none" w:sz="0" w:space="0" w:color="auto"/>
      </w:divBdr>
    </w:div>
    <w:div w:id="743912657">
      <w:bodyDiv w:val="1"/>
      <w:marLeft w:val="0"/>
      <w:marRight w:val="0"/>
      <w:marTop w:val="0"/>
      <w:marBottom w:val="0"/>
      <w:divBdr>
        <w:top w:val="none" w:sz="0" w:space="0" w:color="auto"/>
        <w:left w:val="none" w:sz="0" w:space="0" w:color="auto"/>
        <w:bottom w:val="none" w:sz="0" w:space="0" w:color="auto"/>
        <w:right w:val="none" w:sz="0" w:space="0" w:color="auto"/>
      </w:divBdr>
    </w:div>
    <w:div w:id="811677518">
      <w:bodyDiv w:val="1"/>
      <w:marLeft w:val="0"/>
      <w:marRight w:val="0"/>
      <w:marTop w:val="0"/>
      <w:marBottom w:val="0"/>
      <w:divBdr>
        <w:top w:val="none" w:sz="0" w:space="0" w:color="auto"/>
        <w:left w:val="none" w:sz="0" w:space="0" w:color="auto"/>
        <w:bottom w:val="none" w:sz="0" w:space="0" w:color="auto"/>
        <w:right w:val="none" w:sz="0" w:space="0" w:color="auto"/>
      </w:divBdr>
    </w:div>
    <w:div w:id="820848021">
      <w:bodyDiv w:val="1"/>
      <w:marLeft w:val="0"/>
      <w:marRight w:val="0"/>
      <w:marTop w:val="0"/>
      <w:marBottom w:val="0"/>
      <w:divBdr>
        <w:top w:val="none" w:sz="0" w:space="0" w:color="auto"/>
        <w:left w:val="none" w:sz="0" w:space="0" w:color="auto"/>
        <w:bottom w:val="none" w:sz="0" w:space="0" w:color="auto"/>
        <w:right w:val="none" w:sz="0" w:space="0" w:color="auto"/>
      </w:divBdr>
    </w:div>
    <w:div w:id="940919931">
      <w:bodyDiv w:val="1"/>
      <w:marLeft w:val="0"/>
      <w:marRight w:val="0"/>
      <w:marTop w:val="0"/>
      <w:marBottom w:val="0"/>
      <w:divBdr>
        <w:top w:val="none" w:sz="0" w:space="0" w:color="auto"/>
        <w:left w:val="none" w:sz="0" w:space="0" w:color="auto"/>
        <w:bottom w:val="none" w:sz="0" w:space="0" w:color="auto"/>
        <w:right w:val="none" w:sz="0" w:space="0" w:color="auto"/>
      </w:divBdr>
    </w:div>
    <w:div w:id="1638296811">
      <w:bodyDiv w:val="1"/>
      <w:marLeft w:val="0"/>
      <w:marRight w:val="0"/>
      <w:marTop w:val="0"/>
      <w:marBottom w:val="0"/>
      <w:divBdr>
        <w:top w:val="none" w:sz="0" w:space="0" w:color="auto"/>
        <w:left w:val="none" w:sz="0" w:space="0" w:color="auto"/>
        <w:bottom w:val="none" w:sz="0" w:space="0" w:color="auto"/>
        <w:right w:val="none" w:sz="0" w:space="0" w:color="auto"/>
      </w:divBdr>
    </w:div>
    <w:div w:id="1698699916">
      <w:bodyDiv w:val="1"/>
      <w:marLeft w:val="0"/>
      <w:marRight w:val="0"/>
      <w:marTop w:val="0"/>
      <w:marBottom w:val="0"/>
      <w:divBdr>
        <w:top w:val="none" w:sz="0" w:space="0" w:color="auto"/>
        <w:left w:val="none" w:sz="0" w:space="0" w:color="auto"/>
        <w:bottom w:val="none" w:sz="0" w:space="0" w:color="auto"/>
        <w:right w:val="none" w:sz="0" w:space="0" w:color="auto"/>
      </w:divBdr>
    </w:div>
    <w:div w:id="1728457739">
      <w:bodyDiv w:val="1"/>
      <w:marLeft w:val="0"/>
      <w:marRight w:val="0"/>
      <w:marTop w:val="0"/>
      <w:marBottom w:val="0"/>
      <w:divBdr>
        <w:top w:val="none" w:sz="0" w:space="0" w:color="auto"/>
        <w:left w:val="none" w:sz="0" w:space="0" w:color="auto"/>
        <w:bottom w:val="none" w:sz="0" w:space="0" w:color="auto"/>
        <w:right w:val="none" w:sz="0" w:space="0" w:color="auto"/>
      </w:divBdr>
    </w:div>
    <w:div w:id="20225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9AEDC-E7AB-4EC3-AC2C-959DC29B8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Fatigue Management Plan</vt:lpstr>
    </vt:vector>
  </TitlesOfParts>
  <Company>Microsoft</Company>
  <LinksUpToDate>false</LinksUpToDate>
  <CharactersWithSpaces>17370</CharactersWithSpaces>
  <SharedDoc>false</SharedDoc>
  <HLinks>
    <vt:vector size="150" baseType="variant">
      <vt:variant>
        <vt:i4>2031670</vt:i4>
      </vt:variant>
      <vt:variant>
        <vt:i4>146</vt:i4>
      </vt:variant>
      <vt:variant>
        <vt:i4>0</vt:i4>
      </vt:variant>
      <vt:variant>
        <vt:i4>5</vt:i4>
      </vt:variant>
      <vt:variant>
        <vt:lpwstr/>
      </vt:variant>
      <vt:variant>
        <vt:lpwstr>_Toc82008268</vt:lpwstr>
      </vt:variant>
      <vt:variant>
        <vt:i4>1048630</vt:i4>
      </vt:variant>
      <vt:variant>
        <vt:i4>140</vt:i4>
      </vt:variant>
      <vt:variant>
        <vt:i4>0</vt:i4>
      </vt:variant>
      <vt:variant>
        <vt:i4>5</vt:i4>
      </vt:variant>
      <vt:variant>
        <vt:lpwstr/>
      </vt:variant>
      <vt:variant>
        <vt:lpwstr>_Toc82008267</vt:lpwstr>
      </vt:variant>
      <vt:variant>
        <vt:i4>1114166</vt:i4>
      </vt:variant>
      <vt:variant>
        <vt:i4>134</vt:i4>
      </vt:variant>
      <vt:variant>
        <vt:i4>0</vt:i4>
      </vt:variant>
      <vt:variant>
        <vt:i4>5</vt:i4>
      </vt:variant>
      <vt:variant>
        <vt:lpwstr/>
      </vt:variant>
      <vt:variant>
        <vt:lpwstr>_Toc82008266</vt:lpwstr>
      </vt:variant>
      <vt:variant>
        <vt:i4>1179702</vt:i4>
      </vt:variant>
      <vt:variant>
        <vt:i4>128</vt:i4>
      </vt:variant>
      <vt:variant>
        <vt:i4>0</vt:i4>
      </vt:variant>
      <vt:variant>
        <vt:i4>5</vt:i4>
      </vt:variant>
      <vt:variant>
        <vt:lpwstr/>
      </vt:variant>
      <vt:variant>
        <vt:lpwstr>_Toc82008265</vt:lpwstr>
      </vt:variant>
      <vt:variant>
        <vt:i4>1245238</vt:i4>
      </vt:variant>
      <vt:variant>
        <vt:i4>122</vt:i4>
      </vt:variant>
      <vt:variant>
        <vt:i4>0</vt:i4>
      </vt:variant>
      <vt:variant>
        <vt:i4>5</vt:i4>
      </vt:variant>
      <vt:variant>
        <vt:lpwstr/>
      </vt:variant>
      <vt:variant>
        <vt:lpwstr>_Toc82008264</vt:lpwstr>
      </vt:variant>
      <vt:variant>
        <vt:i4>1310774</vt:i4>
      </vt:variant>
      <vt:variant>
        <vt:i4>116</vt:i4>
      </vt:variant>
      <vt:variant>
        <vt:i4>0</vt:i4>
      </vt:variant>
      <vt:variant>
        <vt:i4>5</vt:i4>
      </vt:variant>
      <vt:variant>
        <vt:lpwstr/>
      </vt:variant>
      <vt:variant>
        <vt:lpwstr>_Toc82008263</vt:lpwstr>
      </vt:variant>
      <vt:variant>
        <vt:i4>1376310</vt:i4>
      </vt:variant>
      <vt:variant>
        <vt:i4>110</vt:i4>
      </vt:variant>
      <vt:variant>
        <vt:i4>0</vt:i4>
      </vt:variant>
      <vt:variant>
        <vt:i4>5</vt:i4>
      </vt:variant>
      <vt:variant>
        <vt:lpwstr/>
      </vt:variant>
      <vt:variant>
        <vt:lpwstr>_Toc82008262</vt:lpwstr>
      </vt:variant>
      <vt:variant>
        <vt:i4>1441846</vt:i4>
      </vt:variant>
      <vt:variant>
        <vt:i4>104</vt:i4>
      </vt:variant>
      <vt:variant>
        <vt:i4>0</vt:i4>
      </vt:variant>
      <vt:variant>
        <vt:i4>5</vt:i4>
      </vt:variant>
      <vt:variant>
        <vt:lpwstr/>
      </vt:variant>
      <vt:variant>
        <vt:lpwstr>_Toc82008261</vt:lpwstr>
      </vt:variant>
      <vt:variant>
        <vt:i4>1507382</vt:i4>
      </vt:variant>
      <vt:variant>
        <vt:i4>98</vt:i4>
      </vt:variant>
      <vt:variant>
        <vt:i4>0</vt:i4>
      </vt:variant>
      <vt:variant>
        <vt:i4>5</vt:i4>
      </vt:variant>
      <vt:variant>
        <vt:lpwstr/>
      </vt:variant>
      <vt:variant>
        <vt:lpwstr>_Toc82008260</vt:lpwstr>
      </vt:variant>
      <vt:variant>
        <vt:i4>1966133</vt:i4>
      </vt:variant>
      <vt:variant>
        <vt:i4>92</vt:i4>
      </vt:variant>
      <vt:variant>
        <vt:i4>0</vt:i4>
      </vt:variant>
      <vt:variant>
        <vt:i4>5</vt:i4>
      </vt:variant>
      <vt:variant>
        <vt:lpwstr/>
      </vt:variant>
      <vt:variant>
        <vt:lpwstr>_Toc82008259</vt:lpwstr>
      </vt:variant>
      <vt:variant>
        <vt:i4>2031669</vt:i4>
      </vt:variant>
      <vt:variant>
        <vt:i4>86</vt:i4>
      </vt:variant>
      <vt:variant>
        <vt:i4>0</vt:i4>
      </vt:variant>
      <vt:variant>
        <vt:i4>5</vt:i4>
      </vt:variant>
      <vt:variant>
        <vt:lpwstr/>
      </vt:variant>
      <vt:variant>
        <vt:lpwstr>_Toc82008258</vt:lpwstr>
      </vt:variant>
      <vt:variant>
        <vt:i4>1048629</vt:i4>
      </vt:variant>
      <vt:variant>
        <vt:i4>80</vt:i4>
      </vt:variant>
      <vt:variant>
        <vt:i4>0</vt:i4>
      </vt:variant>
      <vt:variant>
        <vt:i4>5</vt:i4>
      </vt:variant>
      <vt:variant>
        <vt:lpwstr/>
      </vt:variant>
      <vt:variant>
        <vt:lpwstr>_Toc82008257</vt:lpwstr>
      </vt:variant>
      <vt:variant>
        <vt:i4>1114165</vt:i4>
      </vt:variant>
      <vt:variant>
        <vt:i4>74</vt:i4>
      </vt:variant>
      <vt:variant>
        <vt:i4>0</vt:i4>
      </vt:variant>
      <vt:variant>
        <vt:i4>5</vt:i4>
      </vt:variant>
      <vt:variant>
        <vt:lpwstr/>
      </vt:variant>
      <vt:variant>
        <vt:lpwstr>_Toc82008256</vt:lpwstr>
      </vt:variant>
      <vt:variant>
        <vt:i4>1179701</vt:i4>
      </vt:variant>
      <vt:variant>
        <vt:i4>68</vt:i4>
      </vt:variant>
      <vt:variant>
        <vt:i4>0</vt:i4>
      </vt:variant>
      <vt:variant>
        <vt:i4>5</vt:i4>
      </vt:variant>
      <vt:variant>
        <vt:lpwstr/>
      </vt:variant>
      <vt:variant>
        <vt:lpwstr>_Toc82008255</vt:lpwstr>
      </vt:variant>
      <vt:variant>
        <vt:i4>1245237</vt:i4>
      </vt:variant>
      <vt:variant>
        <vt:i4>62</vt:i4>
      </vt:variant>
      <vt:variant>
        <vt:i4>0</vt:i4>
      </vt:variant>
      <vt:variant>
        <vt:i4>5</vt:i4>
      </vt:variant>
      <vt:variant>
        <vt:lpwstr/>
      </vt:variant>
      <vt:variant>
        <vt:lpwstr>_Toc82008254</vt:lpwstr>
      </vt:variant>
      <vt:variant>
        <vt:i4>1310773</vt:i4>
      </vt:variant>
      <vt:variant>
        <vt:i4>56</vt:i4>
      </vt:variant>
      <vt:variant>
        <vt:i4>0</vt:i4>
      </vt:variant>
      <vt:variant>
        <vt:i4>5</vt:i4>
      </vt:variant>
      <vt:variant>
        <vt:lpwstr/>
      </vt:variant>
      <vt:variant>
        <vt:lpwstr>_Toc82008253</vt:lpwstr>
      </vt:variant>
      <vt:variant>
        <vt:i4>1376309</vt:i4>
      </vt:variant>
      <vt:variant>
        <vt:i4>50</vt:i4>
      </vt:variant>
      <vt:variant>
        <vt:i4>0</vt:i4>
      </vt:variant>
      <vt:variant>
        <vt:i4>5</vt:i4>
      </vt:variant>
      <vt:variant>
        <vt:lpwstr/>
      </vt:variant>
      <vt:variant>
        <vt:lpwstr>_Toc82008252</vt:lpwstr>
      </vt:variant>
      <vt:variant>
        <vt:i4>1441845</vt:i4>
      </vt:variant>
      <vt:variant>
        <vt:i4>44</vt:i4>
      </vt:variant>
      <vt:variant>
        <vt:i4>0</vt:i4>
      </vt:variant>
      <vt:variant>
        <vt:i4>5</vt:i4>
      </vt:variant>
      <vt:variant>
        <vt:lpwstr/>
      </vt:variant>
      <vt:variant>
        <vt:lpwstr>_Toc82008251</vt:lpwstr>
      </vt:variant>
      <vt:variant>
        <vt:i4>1507381</vt:i4>
      </vt:variant>
      <vt:variant>
        <vt:i4>38</vt:i4>
      </vt:variant>
      <vt:variant>
        <vt:i4>0</vt:i4>
      </vt:variant>
      <vt:variant>
        <vt:i4>5</vt:i4>
      </vt:variant>
      <vt:variant>
        <vt:lpwstr/>
      </vt:variant>
      <vt:variant>
        <vt:lpwstr>_Toc82008250</vt:lpwstr>
      </vt:variant>
      <vt:variant>
        <vt:i4>1966132</vt:i4>
      </vt:variant>
      <vt:variant>
        <vt:i4>32</vt:i4>
      </vt:variant>
      <vt:variant>
        <vt:i4>0</vt:i4>
      </vt:variant>
      <vt:variant>
        <vt:i4>5</vt:i4>
      </vt:variant>
      <vt:variant>
        <vt:lpwstr/>
      </vt:variant>
      <vt:variant>
        <vt:lpwstr>_Toc82008249</vt:lpwstr>
      </vt:variant>
      <vt:variant>
        <vt:i4>2031668</vt:i4>
      </vt:variant>
      <vt:variant>
        <vt:i4>26</vt:i4>
      </vt:variant>
      <vt:variant>
        <vt:i4>0</vt:i4>
      </vt:variant>
      <vt:variant>
        <vt:i4>5</vt:i4>
      </vt:variant>
      <vt:variant>
        <vt:lpwstr/>
      </vt:variant>
      <vt:variant>
        <vt:lpwstr>_Toc82008248</vt:lpwstr>
      </vt:variant>
      <vt:variant>
        <vt:i4>1048628</vt:i4>
      </vt:variant>
      <vt:variant>
        <vt:i4>20</vt:i4>
      </vt:variant>
      <vt:variant>
        <vt:i4>0</vt:i4>
      </vt:variant>
      <vt:variant>
        <vt:i4>5</vt:i4>
      </vt:variant>
      <vt:variant>
        <vt:lpwstr/>
      </vt:variant>
      <vt:variant>
        <vt:lpwstr>_Toc82008247</vt:lpwstr>
      </vt:variant>
      <vt:variant>
        <vt:i4>1114164</vt:i4>
      </vt:variant>
      <vt:variant>
        <vt:i4>14</vt:i4>
      </vt:variant>
      <vt:variant>
        <vt:i4>0</vt:i4>
      </vt:variant>
      <vt:variant>
        <vt:i4>5</vt:i4>
      </vt:variant>
      <vt:variant>
        <vt:lpwstr/>
      </vt:variant>
      <vt:variant>
        <vt:lpwstr>_Toc82008246</vt:lpwstr>
      </vt:variant>
      <vt:variant>
        <vt:i4>1179700</vt:i4>
      </vt:variant>
      <vt:variant>
        <vt:i4>8</vt:i4>
      </vt:variant>
      <vt:variant>
        <vt:i4>0</vt:i4>
      </vt:variant>
      <vt:variant>
        <vt:i4>5</vt:i4>
      </vt:variant>
      <vt:variant>
        <vt:lpwstr/>
      </vt:variant>
      <vt:variant>
        <vt:lpwstr>_Toc82008245</vt:lpwstr>
      </vt:variant>
      <vt:variant>
        <vt:i4>1245236</vt:i4>
      </vt:variant>
      <vt:variant>
        <vt:i4>2</vt:i4>
      </vt:variant>
      <vt:variant>
        <vt:i4>0</vt:i4>
      </vt:variant>
      <vt:variant>
        <vt:i4>5</vt:i4>
      </vt:variant>
      <vt:variant>
        <vt:lpwstr/>
      </vt:variant>
      <vt:variant>
        <vt:lpwstr>_Toc82008244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Fatigue Management Plan</dc:title>
  <dc:subject>Huracan Pty Ltd</dc:subject>
  <dc:creator>Jon Hollingworth</dc:creator>
  <cp:keywords/>
  <cp:lastModifiedBy>Jon Hollingworth</cp:lastModifiedBy>
  <cp:revision>6</cp:revision>
  <cp:lastPrinted>2024-08-28T00:05:00Z</cp:lastPrinted>
  <dcterms:created xsi:type="dcterms:W3CDTF">2024-08-27T23:57:00Z</dcterms:created>
  <dcterms:modified xsi:type="dcterms:W3CDTF">2024-08-28T00:05:00Z</dcterms:modified>
</cp:coreProperties>
</file>