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E7E7" w14:textId="77777777" w:rsidR="00713494" w:rsidRDefault="00DA1B4C" w:rsidP="008E719C">
      <w:pPr>
        <w:pStyle w:val="Subtitle"/>
      </w:pPr>
      <w:r>
        <w:rPr>
          <w:noProof/>
        </w:rPr>
        <w:pict w14:anchorId="16B57328">
          <v:group id="_x0000_s2143" style="position:absolute;margin-left:130.6pt;margin-top:623.65pt;width:409.15pt;height:76.4pt;z-index:9" coordorigin="3491,13948" coordsize="8183,15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4" type="#_x0000_t202" style="position:absolute;left:3491;top:14501;width:5003;height:975;visibility:visible;mso-width-relative:margin;mso-height-relative:margin" filled="f" stroked="f">
              <v:textbox>
                <w:txbxContent>
                  <w:p w14:paraId="5346C38C" w14:textId="77777777" w:rsidR="00DA1B4C" w:rsidRPr="00FB443C" w:rsidRDefault="00DA1B4C" w:rsidP="00DA1B4C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Document Control: Public</w:t>
                    </w:r>
                  </w:p>
                  <w:p w14:paraId="5CC8B4EA" w14:textId="77777777" w:rsidR="00DA1B4C" w:rsidRDefault="00DA1B4C" w:rsidP="00DA1B4C"/>
                </w:txbxContent>
              </v:textbox>
            </v:shape>
            <v:group id="_x0000_s2145" style="position:absolute;left:8364;top:13948;width:3310;height:1384" coordorigin="8364,13948" coordsize="3310,1384">
              <v:group id="_x0000_s2146" style="position:absolute;left:10891;top:14421;width:783;height:761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<v:rect id="Rectangle 16" o:spid="_x0000_s2147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O/cEA&#10;AADcAAAADwAAAGRycy9kb3ducmV2LnhtbERPTWsCMRC9C/6HMIVeRBNbLLoaRVsKPRW0XrwNm3Gz&#10;dDNZNuO6/ffNodDj431vdkNoVE9dqiNbmM8MKOIyuporC+ev9+kSVBJkh01ksvBDCXbb8WiDhYt3&#10;PlJ/kkrlEE4FWvAibaF1Kj0FTLPYEmfuGruAkmFXadfhPYeHRj8Z86ID1pwbPLb06qn8Pt2CBeMk&#10;LS79we/lU+u3euLOjVlZ+/gw7NeghAb5F/+5P5yF50Vem8/kI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Wzv3BAAAA3AAAAA8AAAAAAAAAAAAAAAAAmAIAAGRycy9kb3du&#10;cmV2LnhtbFBLBQYAAAAABAAEAPUAAACGAwAAAAA=&#10;" fillcolor="#bfbfbf" strokecolor="white" strokeweight="1pt">
                  <v:fill opacity="32896f"/>
                  <v:shadow color="#d8d8d8" offset="3pt,3pt"/>
                </v:rect>
                <v:rect id="Rectangle 17" o:spid="_x0000_s2148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G7MEA&#10;AADcAAAADwAAAGRycy9kb3ducmV2LnhtbESP0YrCMBRE3xf8h3AF39bUFUWrUURY6T7Jqh9wba5N&#10;sbkpSdT692ZB2MdhZs4wy3VnG3EnH2rHCkbDDARx6XTNlYLT8ftzBiJEZI2NY1LwpADrVe9jibl2&#10;D/6l+yFWIkE45KjAxNjmUobSkMUwdC1x8i7OW4xJ+kpqj48Et438yrKptFhzWjDY0tZQeT3crALS&#10;u6I573laby+3CRdem/FPVGrQ7zYLEJG6+B9+twutYDyZw9+Zd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QxuzBAAAA3AAAAA8AAAAAAAAAAAAAAAAAmAIAAGRycy9kb3du&#10;cmV2LnhtbFBLBQYAAAAABAAEAPUAAACGAwAAAAA=&#10;" fillcolor="#c0504d" strokecolor="white" strokeweight="1pt">
                  <v:shadow color="#d8d8d8" offset="3pt,3pt"/>
                </v:rect>
                <v:rect id="Rectangle 18" o:spid="_x0000_s2149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IRsEA&#10;AADcAAAADwAAAGRycy9kb3ducmV2LnhtbERPS2sCMRC+F/ofwhS8lJqoVOzWKNoieCr4uPQ2bKab&#10;pZvJspmu239vDoLHj++9XA+hUT11qY5sYTI2oIjL6GquLJxPu5cFqCTIDpvIZOGfEqxXjw9LLFy8&#10;8IH6o1Qqh3Aq0IIXaQutU+kpYBrHljhzP7ELKBl2lXYdXnJ4aPTUmLkOWHNu8NjSh6fy9/gXLBgn&#10;6fW73/qNfGn9WT+7c2PerB09DZt3UEKD3MU3995ZmM3z/HwmHwG9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MCEbBAAAA3AAAAA8AAAAAAAAAAAAAAAAAmAIAAGRycy9kb3du&#10;cmV2LnhtbFBLBQYAAAAABAAEAPUAAACGAwAAAAA=&#10;" fillcolor="#bfbfbf" strokecolor="white" strokeweight="1pt">
                  <v:fill opacity="32896f"/>
                  <v:shadow color="#d8d8d8" offset="3pt,3pt"/>
                </v:rect>
              </v:group>
              <v:rect id="_x0000_s2150" style="position:absolute;left:8364;top:13948;width:2244;height:138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<v:fill opacity="52428f"/>
                <v:shadow color="#d8d8d8" offset="3pt,3pt"/>
                <v:textbox style="mso-next-textbox:#_x0000_s2150" inset=",0,,0">
                  <w:txbxContent>
                    <w:p w14:paraId="6B8863F7" w14:textId="77777777" w:rsidR="00DA1B4C" w:rsidRDefault="00DA1B4C" w:rsidP="00DA1B4C">
                      <w:pPr>
                        <w:pStyle w:val="NoSpacing"/>
                        <w:jc w:val="right"/>
                      </w:pPr>
                    </w:p>
                    <w:p w14:paraId="6A6FF709" w14:textId="77777777" w:rsidR="00DA1B4C" w:rsidRDefault="00DA1B4C" w:rsidP="00DA1B4C">
                      <w:pPr>
                        <w:pStyle w:val="NoSpacing"/>
                        <w:jc w:val="right"/>
                      </w:pPr>
                    </w:p>
                    <w:p w14:paraId="6464FB4B" w14:textId="77777777" w:rsidR="00DA1B4C" w:rsidRPr="00713494" w:rsidRDefault="00DA1B4C" w:rsidP="00DA1B4C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>Huracan Pty Ltd</w:t>
                      </w:r>
                    </w:p>
                    <w:p w14:paraId="11096316" w14:textId="77777777" w:rsidR="00DA1B4C" w:rsidRDefault="006C2C9A" w:rsidP="00DA1B4C">
                      <w:pPr>
                        <w:pStyle w:val="NoSpacing"/>
                        <w:jc w:val="right"/>
                      </w:pPr>
                      <w:r>
                        <w:t>16-Oct-24</w:t>
                      </w:r>
                    </w:p>
                    <w:p w14:paraId="302AF99E" w14:textId="77777777" w:rsidR="00DA1B4C" w:rsidRPr="00713494" w:rsidRDefault="00DA1B4C" w:rsidP="00DA1B4C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>Revision 1.</w:t>
                      </w:r>
                      <w:r w:rsidR="006C2C9A">
                        <w:t>0</w:t>
                      </w:r>
                    </w:p>
                  </w:txbxContent>
                </v:textbox>
              </v:rect>
            </v:group>
          </v:group>
        </w:pict>
      </w:r>
      <w:r w:rsidR="00CA2492">
        <w:rPr>
          <w:noProof/>
        </w:rPr>
        <w:pict w14:anchorId="4A0F963B">
          <v:rect id="Rectangle 13" o:spid="_x0000_s2132" style="position:absolute;margin-left:18.95pt;margin-top:-73.75pt;width:201.25pt;height:63.25pt;flip:x;z-index: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6nY8QA&#10;AADcAAAADwAAAGRycy9kb3ducmV2LnhtbESP0WrCQBRE3wv+w3KFvhTdWEmwqatIoFShDxr9gEv2&#10;NhuavRuyq8a/dwWhj8PMnGGW68G24kK9bxwrmE0TEMSV0w3XCk7Hr8kChA/IGlvHpOBGHtar0csS&#10;c+2ufKBLGWoRIexzVGBC6HIpfWXIop+6jjh6v663GKLsa6l7vEa4beV7kmTSYsNxwWBHhaHqrzxb&#10;BWmxq3+2lS6M9Nnbx35T0LcrlXodD5tPEIGG8B9+trdawTxN4XE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p2PEAAAA3AAAAA8AAAAAAAAAAAAAAAAAmAIAAGRycy9k&#10;b3ducmV2LnhtbFBLBQYAAAAABAAEAPUAAACJAwAAAAA=&#10;" fillcolor="#7030a0" strokecolor="white" strokeweight="1pt">
            <v:shadow color="#d8d8d8" offset="3pt,3pt"/>
            <v:textbox style="mso-next-textbox:#Rectangle 13">
              <w:txbxContent>
                <w:p w14:paraId="329C0880" w14:textId="77777777" w:rsidR="00267F63" w:rsidRPr="00195CE4" w:rsidRDefault="006C2C9A">
                  <w:pPr>
                    <w:jc w:val="center"/>
                    <w:rPr>
                      <w:color w:val="FFFFFF"/>
                      <w:sz w:val="48"/>
                      <w:szCs w:val="52"/>
                    </w:rPr>
                  </w:pPr>
                  <w:r>
                    <w:rPr>
                      <w:color w:val="FFFFFF"/>
                      <w:sz w:val="52"/>
                      <w:szCs w:val="52"/>
                      <w:lang w:val="en-US"/>
                    </w:rPr>
                    <w:t>2024</w:t>
                  </w:r>
                </w:p>
              </w:txbxContent>
            </v:textbox>
          </v:rect>
        </w:pict>
      </w:r>
      <w:r w:rsidR="00CA2492">
        <w:rPr>
          <w:noProof/>
        </w:rPr>
        <w:pict w14:anchorId="530320F6">
          <v:rect id="Rectangle 5" o:spid="_x0000_s2124" style="position:absolute;margin-left:119.45pt;margin-top:-73.75pt;width:449.9pt;height:793.05pt;z-index: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vAPsMA&#10;AADbAAAADwAAAGRycy9kb3ducmV2LnhtbESPQWsCMRSE7wX/Q3hCbzWrh1q2RhFBKBQKrgXt7bl5&#10;bhY3L2mSrtt/3xQEj8PMfMMsVoPtRE8hto4VTCcFCOLa6ZYbBZ/77dMLiJiQNXaOScEvRVgtRw8L&#10;LLW78o76KjUiQziWqMCk5EspY23IYpw4T5y9swsWU5ahkTrgNcNtJ2dF8SwttpwXDHraGKov1Y9V&#10;QF+7tbdm/uG/+dgf3P79VA1BqcfxsH4FkWhI9/Ct/aYVzObw/yX/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vAPsMAAADbAAAADwAAAAAAAAAAAAAAAACYAgAAZHJzL2Rv&#10;d25yZXYueG1sUEsFBgAAAAAEAAQA9QAAAIgDAAAAAA==&#10;" fillcolor="#7f7f7f" strokecolor="white" strokeweight="1pt">
            <v:shadow color="#d8d8d8" offset="3pt,3pt"/>
            <v:textbox style="mso-next-textbox:#Rectangle 5" inset="18pt,108pt,36pt">
              <w:txbxContent>
                <w:p w14:paraId="1DF8040A" w14:textId="77777777" w:rsidR="00267F63" w:rsidRDefault="006C2C9A" w:rsidP="006D3E50">
                  <w:pPr>
                    <w:pStyle w:val="NoSpacing"/>
                    <w:rPr>
                      <w:sz w:val="80"/>
                      <w:szCs w:val="80"/>
                    </w:rPr>
                  </w:pPr>
                  <w:r>
                    <w:rPr>
                      <w:sz w:val="80"/>
                      <w:szCs w:val="80"/>
                    </w:rPr>
                    <w:t>Vehicle Fall Prevention and Mitigation Plan</w:t>
                  </w:r>
                </w:p>
                <w:p w14:paraId="4EBFA60F" w14:textId="77777777" w:rsidR="00267F63" w:rsidRPr="00713494" w:rsidRDefault="00267F63" w:rsidP="006D3E50">
                  <w:pPr>
                    <w:pStyle w:val="NoSpacing"/>
                    <w:rPr>
                      <w:color w:val="FFFFFF"/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Huracan Pty Ltd</w:t>
                  </w:r>
                </w:p>
                <w:p w14:paraId="295270A8" w14:textId="77777777" w:rsidR="00267F63" w:rsidRPr="00713494" w:rsidRDefault="00267F63" w:rsidP="006D3E50">
                  <w:pPr>
                    <w:pStyle w:val="NoSpacing"/>
                    <w:jc w:val="center"/>
                    <w:rPr>
                      <w:color w:val="FFFFFF"/>
                    </w:rPr>
                  </w:pPr>
                </w:p>
                <w:p w14:paraId="5AB8A363" w14:textId="77777777" w:rsidR="00267F63" w:rsidRPr="00713494" w:rsidRDefault="00267F63" w:rsidP="006D3E50">
                  <w:pPr>
                    <w:pStyle w:val="NoSpacing"/>
                    <w:jc w:val="center"/>
                    <w:rPr>
                      <w:color w:val="FFFFFF"/>
                    </w:rPr>
                  </w:pPr>
                </w:p>
                <w:p w14:paraId="7860FC4E" w14:textId="77777777" w:rsidR="00267F63" w:rsidRPr="00713494" w:rsidRDefault="00267F63" w:rsidP="004A35D5">
                  <w:pPr>
                    <w:pStyle w:val="NoSpacing"/>
                    <w:jc w:val="center"/>
                    <w:rPr>
                      <w:color w:val="FFFFFF"/>
                    </w:rPr>
                  </w:pPr>
                </w:p>
                <w:p w14:paraId="3BBC3964" w14:textId="77777777" w:rsidR="00267F63" w:rsidRDefault="00267F63"/>
              </w:txbxContent>
            </v:textbox>
          </v:rect>
        </w:pict>
      </w:r>
      <w:r w:rsidR="00CA2492">
        <w:rPr>
          <w:noProof/>
        </w:rPr>
        <w:pict w14:anchorId="3A145ACE">
          <v:rect id="Rectangle 4" o:spid="_x0000_s2123" alt="Zig zag" style="position:absolute;margin-left:-45.5pt;margin-top:-73.75pt;width:614.85pt;height:793.05pt;z-index: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P6cQA&#10;AADbAAAADwAAAGRycy9kb3ducmV2LnhtbESPS2vDMBCE74H+B7GF3hK5OaTBiRxCoNBDKeThlN4W&#10;a/0g1spY29jtr68KgRyHmfmGWW9G16or9aHxbOB5loAiLrxtuDJwOr5Ol6CCIFtsPZOBHwqwyR4m&#10;a0ytH3hP14NUKkI4pGigFulSrUNRk8Mw8x1x9ErfO5Qo+0rbHocId62eJ8lCO2w4LtTY0a6m4nL4&#10;dgaWQxnw8/f944tfZJ830p4TyY15ehy3K1BCo9zDt/abNTBfwP+X+AN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Wz+nEAAAA2wAAAA8AAAAAAAAAAAAAAAAAmAIAAGRycy9k&#10;b3ducmV2LnhtbFBLBQYAAAAABAAEAPUAAACJAwAAAAA=&#10;" fillcolor="#fcf7dd" strokecolor="white" strokeweight="1pt">
            <v:fill color2="#8f8c7f" rotate="t" focusposition=".5,.5" focussize="" focus="100%" type="gradientRadial"/>
          </v:rect>
        </w:pict>
      </w:r>
    </w:p>
    <w:p w14:paraId="0D3F7E2F" w14:textId="77777777" w:rsidR="00713494" w:rsidRDefault="00CA2492">
      <w:r>
        <w:rPr>
          <w:noProof/>
        </w:rPr>
        <w:pict w14:anchorId="39EC57B8">
          <v:group id="Group 6" o:spid="_x0000_s2125" style="position:absolute;margin-left:-46.45pt;margin-top:10.85pt;width:165.95pt;height:320.3pt;z-index:7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7" o:spid="_x0000_s2126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Z8sQA&#10;AADbAAAADwAAAGRycy9kb3ducmV2LnhtbESPQWsCMRSE7wX/Q3hCb5pVUexqlFIQBEHQVmhvr5tn&#10;srh5WTeprv76piD0OMzMN8x82bpKXKgJpWcFg34GgrjwumSj4ON91ZuCCBFZY+WZFNwowHLReZpj&#10;rv2Vd3TZRyMShEOOCmyMdS5lKCw5DH1fEyfv6BuHMcnGSN3gNcFdJYdZNpEOS04LFmt6s1Sc9j9O&#10;wdf3eDWyG2POE9dussMWd5/3s1LP3fZ1BiJSG//Dj/ZaKxi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JmfLEAAAA2wAAAA8AAAAAAAAAAAAAAAAAmAIAAGRycy9k&#10;b3ducmV2LnhtbFBLBQYAAAAABAAEAPUAAACJAwAAAAA=&#10;" fillcolor="#7030a0" strokecolor="white" strokeweight="1pt">
              <v:fill opacity="52429f"/>
              <v:shadow color="#d8d8d8" offset="3pt,3pt"/>
            </v:rect>
            <v:rect id="Rectangle 8" o:spid="_x0000_s2127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8hGsEA&#10;AADbAAAADwAAAGRycy9kb3ducmV2LnhtbERPXWvCMBR9H+w/hDvwZWg6hTI7owxBKBUGc/p+l9w1&#10;Zc1NaWJb/715GOzxcL43u8m1YqA+NJ4VvCwyEMTam4ZrBeevw/wVRIjIBlvPpOBGAXbbx4cNFsaP&#10;/EnDKdYihXAoUIGNsSukDNqSw7DwHXHifnzvMCbY19L0OKZw18plluXSYcOpwWJHe0v693R1Csrm&#10;GKqP7z1f7PrAIdeVvj7nSs2epvc3EJGm+C/+c5dGwSqtT1/S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/IRrBAAAA2wAAAA8AAAAAAAAAAAAAAAAAmAIAAGRycy9kb3du&#10;cmV2LnhtbFBLBQYAAAAABAAEAPUAAACGAwAAAAA=&#10;" fillcolor="#b9cde5" strokecolor="white" strokeweight="1pt">
              <v:fill opacity="32896f"/>
              <v:shadow color="#d8d8d8" offset="3pt,3pt"/>
            </v:rect>
            <v:rect id="Rectangle 9" o:spid="_x0000_s2128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DKcQA&#10;AADbAAAADwAAAGRycy9kb3ducmV2LnhtbESP3WoCMRSE7wt9h3AK3mlWRSlboxRBEATBP2jvTjen&#10;ydLNybqJuvr0RhB6OczMN8xk1rpKnKkJpWcF/V4GgrjwumSjYL9bdN9BhIissfJMCq4UYDZ9fZlg&#10;rv2FN3TeRiMShEOOCmyMdS5lKCw5DD1fEyfv1zcOY5KNkbrBS4K7Sg6ybCwdlpwWLNY0t1T8bU9O&#10;wffPaDG0K2OOY9eussMaN1+3o1Kdt/bzA0SkNv6Hn+2lVjDsw+N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mAynEAAAA2wAAAA8AAAAAAAAAAAAAAAAAmAIAAGRycy9k&#10;b3ducmV2LnhtbFBLBQYAAAAABAAEAPUAAACJAwAAAAA=&#10;" fillcolor="#7030a0" strokecolor="white" strokeweight="1pt">
              <v:fill opacity="52429f"/>
              <v:shadow color="#d8d8d8" offset="3pt,3pt"/>
            </v:rect>
            <v:rect id="Rectangle 10" o:spid="_x0000_s2129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k3cQA&#10;AADcAAAADwAAAGRycy9kb3ducmV2LnhtbESP3WoCMRSE7wu+QzhCb4pma+miW6OIIIhCwb/7Y3K6&#10;WdycLJuo27c3hYKXw8x8w0znnavFjdpQeVbwPsxAEGtvKi4VHA+rwRhEiMgGa8+k4JcCzGe9lykW&#10;xt95R7d9LEWCcChQgY2xKaQM2pLDMPQNcfJ+fOswJtmW0rR4T3BXy1GW5dJhxWnBYkNLS/qyvzoF&#10;62obNt/nJZ/sZMUh1xt9fcuVeu13iy8Qkbr4DP+310bBx+cI/s6k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+5N3EAAAA3AAAAA8AAAAAAAAAAAAAAAAAmAIAAGRycy9k&#10;b3ducmV2LnhtbFBLBQYAAAAABAAEAPUAAACJAwAAAAA=&#10;" fillcolor="#b9cde5" strokecolor="white" strokeweight="1pt">
              <v:fill opacity="32896f"/>
              <v:shadow color="#d8d8d8" offset="3pt,3pt"/>
            </v:rect>
            <v:rect id="Rectangle 11" o:spid="_x0000_s2130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BRsQA&#10;AADcAAAADwAAAGRycy9kb3ducmV2LnhtbESP3WoCMRSE74W+QziF3ohmVVx0a5QiCGJB8O/+mJxu&#10;lm5Olk3U7ds3hYKXw8x8wyxWnavFndpQeVYwGmYgiLU3FZcKzqfNYAYiRGSDtWdS8EMBVsuX3gIL&#10;4x98oPsxliJBOBSowMbYFFIGbclhGPqGOHlfvnUYk2xLaVp8JLir5TjLcumw4rRgsaG1Jf19vDkF&#10;2+oz7PbXNV/sfMMh1zt96+dKvb12H+8gInXxGf5vb42CyXQC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yQUbEAAAA3AAAAA8AAAAAAAAAAAAAAAAAmAIAAGRycy9k&#10;b3ducmV2LnhtbFBLBQYAAAAABAAEAPUAAACJAwAAAAA=&#10;" fillcolor="#b9cde5" strokecolor="white" strokeweight="1pt">
              <v:fill opacity="32896f"/>
              <v:shadow color="#d8d8d8" offset="3pt,3pt"/>
            </v:rect>
            <v:rect id="Rectangle 12" o:spid="_x0000_s2131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vZMsQA&#10;AADcAAAADwAAAGRycy9kb3ducmV2LnhtbESP3WoCMRSE7wXfIRyhN0WztnaxW6OIIIiCUH/uj8np&#10;ZunmZNlE3b59Uyh4OczMN8xs0bla3KgNlWcF41EGglh7U3Gp4HRcD6cgQkQ2WHsmBT8UYDHv92ZY&#10;GH/nT7odYikShEOBCmyMTSFl0JYchpFviJP35VuHMcm2lKbFe4K7Wr5kWS4dVpwWLDa0sqS/D1en&#10;YFPtwnZ/WfHZvq855Hqrr8+5Uk+DbvkBIlIXH+H/9sYoeH2bwN+Zd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b2TLEAAAA3AAAAA8AAAAAAAAAAAAAAAAAmAIAAGRycy9k&#10;b3ducmV2LnhtbFBLBQYAAAAABAAEAPUAAACJAwAAAAA=&#10;" fillcolor="#b9cde5" strokecolor="white" strokeweight="1pt">
              <v:fill opacity="32896f"/>
              <v:shadow color="#d8d8d8" offset="3pt,3pt"/>
            </v:rect>
          </v:group>
        </w:pict>
      </w:r>
    </w:p>
    <w:p w14:paraId="57D88EE4" w14:textId="77777777" w:rsidR="00EE5DB9" w:rsidRDefault="00CA2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noProof/>
        </w:rPr>
        <w:pict w14:anchorId="3AEE013D">
          <v:rect id="Rectangle 19" o:spid="_x0000_s2138" style="position:absolute;margin-left:374.25pt;margin-top:515pt;width:112.2pt;height:69.2pt;z-index: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<v:fill opacity="52428f"/>
            <v:shadow color="#d8d8d8" offset="3pt,3pt"/>
            <v:textbox style="mso-next-textbox:#Rectangle 19" inset=",0,,0">
              <w:txbxContent>
                <w:p w14:paraId="7ABD77AF" w14:textId="77777777" w:rsidR="00267F63" w:rsidRDefault="00267F63">
                  <w:pPr>
                    <w:pStyle w:val="NoSpacing"/>
                    <w:jc w:val="right"/>
                  </w:pPr>
                </w:p>
                <w:p w14:paraId="51A57BAB" w14:textId="77777777" w:rsidR="00267F63" w:rsidRDefault="00267F63">
                  <w:pPr>
                    <w:pStyle w:val="NoSpacing"/>
                    <w:jc w:val="right"/>
                  </w:pPr>
                </w:p>
                <w:p w14:paraId="54863C24" w14:textId="77777777" w:rsidR="00267F63" w:rsidRPr="00713494" w:rsidRDefault="00267F63">
                  <w:pPr>
                    <w:pStyle w:val="NoSpacing"/>
                    <w:jc w:val="right"/>
                    <w:rPr>
                      <w:color w:val="FFFFFF"/>
                    </w:rPr>
                  </w:pPr>
                  <w:r>
                    <w:t>Huracan Pty Ltd</w:t>
                  </w:r>
                </w:p>
                <w:p w14:paraId="3CBE15EF" w14:textId="77777777" w:rsidR="00267F63" w:rsidRDefault="00267F63">
                  <w:pPr>
                    <w:pStyle w:val="NoSpacing"/>
                    <w:jc w:val="right"/>
                  </w:pPr>
                  <w:r>
                    <w:t>9-Mar-2015</w:t>
                  </w:r>
                </w:p>
                <w:p w14:paraId="635C3808" w14:textId="77777777" w:rsidR="00267F63" w:rsidRPr="00713494" w:rsidRDefault="00267F63">
                  <w:pPr>
                    <w:pStyle w:val="NoSpacing"/>
                    <w:jc w:val="right"/>
                    <w:rPr>
                      <w:color w:val="FFFFFF"/>
                    </w:rPr>
                  </w:pPr>
                  <w:r>
                    <w:t>Revision 1.1</w:t>
                  </w:r>
                </w:p>
              </w:txbxContent>
            </v:textbox>
          </v:rect>
        </w:pict>
      </w:r>
      <w:r w:rsidR="00F811D7">
        <w:rPr>
          <w:noProof/>
        </w:rPr>
        <w:pict w14:anchorId="57B2615E">
          <v:group id="Group 15" o:spid="_x0000_s2134" style="position:absolute;margin-left:500.6pt;margin-top:538.65pt;width:39.15pt;height:38.05pt;flip:x y;z-index:3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<v:rect id="Rectangle 16" o:spid="_x0000_s2135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O/cEA&#10;AADcAAAADwAAAGRycy9kb3ducmV2LnhtbERPTWsCMRC9C/6HMIVeRBNbLLoaRVsKPRW0XrwNm3Gz&#10;dDNZNuO6/ffNodDj431vdkNoVE9dqiNbmM8MKOIyuporC+ev9+kSVBJkh01ksvBDCXbb8WiDhYt3&#10;PlJ/kkrlEE4FWvAibaF1Kj0FTLPYEmfuGruAkmFXadfhPYeHRj8Z86ID1pwbPLb06qn8Pt2CBeMk&#10;LS79we/lU+u3euLOjVlZ+/gw7NeghAb5F/+5P5yF50Vem8/kI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Wzv3BAAAA3AAAAA8AAAAAAAAAAAAAAAAAmAIAAGRycy9kb3du&#10;cmV2LnhtbFBLBQYAAAAABAAEAPUAAACGAwAAAAA=&#10;" fillcolor="#bfbfbf" strokecolor="white" strokeweight="1pt">
              <v:fill opacity="32896f"/>
              <v:shadow color="#d8d8d8" offset="3pt,3pt"/>
            </v:rect>
            <v:rect id="Rectangle 17" o:spid="_x0000_s2136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G7MEA&#10;AADcAAAADwAAAGRycy9kb3ducmV2LnhtbESP0YrCMBRE3xf8h3AF39bUFUWrUURY6T7Jqh9wba5N&#10;sbkpSdT692ZB2MdhZs4wy3VnG3EnH2rHCkbDDARx6XTNlYLT8ftzBiJEZI2NY1LwpADrVe9jibl2&#10;D/6l+yFWIkE45KjAxNjmUobSkMUwdC1x8i7OW4xJ+kpqj48Et438yrKptFhzWjDY0tZQeT3crALS&#10;u6I573laby+3CRdem/FPVGrQ7zYLEJG6+B9+twutYDyZw9+Zd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QxuzBAAAA3AAAAA8AAAAAAAAAAAAAAAAAmAIAAGRycy9kb3du&#10;cmV2LnhtbFBLBQYAAAAABAAEAPUAAACGAwAAAAA=&#10;" fillcolor="#c0504d" strokecolor="white" strokeweight="1pt">
              <v:shadow color="#d8d8d8" offset="3pt,3pt"/>
            </v:rect>
            <v:rect id="Rectangle 18" o:spid="_x0000_s2137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IRsEA&#10;AADcAAAADwAAAGRycy9kb3ducmV2LnhtbERPS2sCMRC+F/ofwhS8lJqoVOzWKNoieCr4uPQ2bKab&#10;pZvJspmu239vDoLHj++9XA+hUT11qY5sYTI2oIjL6GquLJxPu5cFqCTIDpvIZOGfEqxXjw9LLFy8&#10;8IH6o1Qqh3Aq0IIXaQutU+kpYBrHljhzP7ELKBl2lXYdXnJ4aPTUmLkOWHNu8NjSh6fy9/gXLBgn&#10;6fW73/qNfGn9WT+7c2PerB09DZt3UEKD3MU3995ZmM3z/HwmHwG9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MCEbBAAAA3AAAAA8AAAAAAAAAAAAAAAAAmAIAAGRycy9kb3du&#10;cmV2LnhtbFBLBQYAAAAABAAEAPUAAACGAwAAAAA=&#10;" fillcolor="#bfbfbf" strokecolor="white" strokeweight="1pt">
              <v:fill opacity="32896f"/>
              <v:shadow color="#d8d8d8" offset="3pt,3pt"/>
            </v:rect>
          </v:group>
        </w:pict>
      </w:r>
      <w:r w:rsidR="00950B2D">
        <w:rPr>
          <w:noProof/>
        </w:rPr>
        <w:pict w14:anchorId="714E35AD">
          <v:shape id="_x0000_s2142" type="#_x0000_t202" style="position:absolute;margin-left:130.6pt;margin-top:542.65pt;width:284.35pt;height:48.75pt;z-index:2;visibility:visible;mso-width-relative:margin;mso-height-relative:margin" filled="f" stroked="f">
            <v:textbox>
              <w:txbxContent>
                <w:p w14:paraId="66EE17FF" w14:textId="77777777" w:rsidR="00267F63" w:rsidRPr="00FB443C" w:rsidRDefault="00267F63" w:rsidP="00D255F0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Document Control: Public</w:t>
                  </w:r>
                </w:p>
                <w:p w14:paraId="571B70CB" w14:textId="77777777" w:rsidR="00267F63" w:rsidRDefault="00267F63"/>
              </w:txbxContent>
            </v:textbox>
          </v:shape>
        </w:pict>
      </w:r>
      <w:r w:rsidR="00713494">
        <w:rPr>
          <w:rFonts w:ascii="Times New Roman" w:hAnsi="Times New Roman"/>
        </w:rPr>
        <w:br w:type="page"/>
      </w:r>
    </w:p>
    <w:p w14:paraId="29EE950D" w14:textId="77777777" w:rsidR="00EE5DB9" w:rsidRDefault="00EE5D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40D8CD7E" w14:textId="77777777" w:rsidR="00FA3167" w:rsidRDefault="00FA31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58503656" w14:textId="77777777" w:rsidR="00EE5DB9" w:rsidRDefault="00F811D7" w:rsidP="00E54A5D">
      <w:pPr>
        <w:widowControl w:val="0"/>
        <w:autoSpaceDE w:val="0"/>
        <w:autoSpaceDN w:val="0"/>
        <w:adjustRightInd w:val="0"/>
        <w:spacing w:before="9" w:after="0"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bookmarkStart w:id="0" w:name="DocumentName"/>
      <w:r>
        <w:rPr>
          <w:rFonts w:ascii="Arial" w:hAnsi="Arial" w:cs="Arial"/>
          <w:b/>
          <w:bCs/>
          <w:color w:val="006FBF"/>
          <w:spacing w:val="-1"/>
          <w:sz w:val="40"/>
          <w:szCs w:val="40"/>
        </w:rPr>
        <w:t>Generic Document</w:t>
      </w:r>
      <w:r w:rsidR="00904A8C" w:rsidRPr="00904A8C">
        <w:rPr>
          <w:rFonts w:ascii="Arial" w:hAnsi="Arial" w:cs="Arial"/>
          <w:b/>
          <w:bCs/>
          <w:color w:val="006FBF"/>
          <w:spacing w:val="-1"/>
          <w:sz w:val="40"/>
          <w:szCs w:val="40"/>
        </w:rPr>
        <w:t xml:space="preserve"> Standard</w:t>
      </w:r>
      <w:r w:rsidR="00904A8C">
        <w:rPr>
          <w:rFonts w:ascii="Arial" w:hAnsi="Arial" w:cs="Arial"/>
          <w:b/>
          <w:bCs/>
          <w:color w:val="006FBF"/>
          <w:spacing w:val="-1"/>
          <w:sz w:val="40"/>
          <w:szCs w:val="40"/>
        </w:rPr>
        <w:t xml:space="preserve"> </w:t>
      </w:r>
      <w:bookmarkEnd w:id="0"/>
      <w:r w:rsidR="00BE3F60">
        <w:rPr>
          <w:rFonts w:ascii="Arial" w:hAnsi="Arial" w:cs="Arial"/>
          <w:b/>
          <w:bCs/>
          <w:color w:val="006FBF"/>
          <w:spacing w:val="-1"/>
          <w:sz w:val="40"/>
          <w:szCs w:val="40"/>
        </w:rPr>
        <w:t>Revision</w:t>
      </w:r>
    </w:p>
    <w:p w14:paraId="184159BC" w14:textId="77777777" w:rsidR="00EE5DB9" w:rsidRDefault="00EE5DB9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1E1C48A2" w14:textId="77777777" w:rsidR="00EE5DB9" w:rsidRDefault="00EE5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p w14:paraId="3E1B1F55" w14:textId="77777777" w:rsidR="00EE5DB9" w:rsidRDefault="00EE5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</w:rPr>
      </w:pPr>
    </w:p>
    <w:tbl>
      <w:tblPr>
        <w:tblpPr w:leftFromText="180" w:rightFromText="180" w:vertAnchor="text" w:horzAnchor="margin" w:tblpY="-2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1701"/>
        <w:gridCol w:w="1559"/>
        <w:gridCol w:w="1560"/>
        <w:gridCol w:w="4529"/>
      </w:tblGrid>
      <w:tr w:rsidR="00E54A5D" w:rsidRPr="009E724A" w14:paraId="52C67C24" w14:textId="77777777" w:rsidTr="008046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0"/>
        </w:trPr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4" w:space="0" w:color="808181"/>
              <w:right w:val="single" w:sz="4" w:space="0" w:color="808181"/>
            </w:tcBorders>
            <w:shd w:val="clear" w:color="auto" w:fill="D9D9D9"/>
          </w:tcPr>
          <w:p w14:paraId="318DC75D" w14:textId="77777777" w:rsidR="00E54A5D" w:rsidRPr="009E724A" w:rsidRDefault="00E54A5D" w:rsidP="00FA3167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19"/>
              <w:rPr>
                <w:rFonts w:ascii="Times New Roman" w:hAnsi="Times New Roman"/>
                <w:szCs w:val="24"/>
              </w:rPr>
            </w:pPr>
            <w:r w:rsidRPr="009E724A">
              <w:rPr>
                <w:rFonts w:ascii="Arial" w:hAnsi="Arial" w:cs="Arial"/>
                <w:b/>
                <w:bCs/>
                <w:spacing w:val="-1"/>
                <w:szCs w:val="16"/>
              </w:rPr>
              <w:t>Re</w:t>
            </w:r>
            <w:r w:rsidRPr="009E724A">
              <w:rPr>
                <w:rFonts w:ascii="Arial" w:hAnsi="Arial" w:cs="Arial"/>
                <w:b/>
                <w:bCs/>
                <w:szCs w:val="16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808181"/>
              <w:bottom w:val="single" w:sz="4" w:space="0" w:color="808181"/>
              <w:right w:val="single" w:sz="4" w:space="0" w:color="808181"/>
            </w:tcBorders>
            <w:shd w:val="clear" w:color="auto" w:fill="D9D9D9"/>
          </w:tcPr>
          <w:p w14:paraId="2725F934" w14:textId="77777777" w:rsidR="00E54A5D" w:rsidRPr="009E724A" w:rsidRDefault="00E54A5D" w:rsidP="00FA3167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9E724A">
              <w:rPr>
                <w:rFonts w:ascii="Arial" w:hAnsi="Arial" w:cs="Arial"/>
                <w:b/>
                <w:bCs/>
                <w:szCs w:val="16"/>
              </w:rPr>
              <w:t>Author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808181"/>
              <w:bottom w:val="single" w:sz="4" w:space="0" w:color="808181"/>
              <w:right w:val="single" w:sz="4" w:space="0" w:color="808181"/>
            </w:tcBorders>
            <w:shd w:val="clear" w:color="auto" w:fill="D9D9D9"/>
          </w:tcPr>
          <w:p w14:paraId="76D5FF21" w14:textId="77777777" w:rsidR="00E54A5D" w:rsidRPr="009E724A" w:rsidRDefault="00E54A5D" w:rsidP="00FA3167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9E724A">
              <w:rPr>
                <w:rFonts w:ascii="Arial" w:hAnsi="Arial" w:cs="Arial"/>
                <w:b/>
                <w:bCs/>
                <w:spacing w:val="-1"/>
                <w:szCs w:val="16"/>
              </w:rPr>
              <w:t>Rev</w:t>
            </w:r>
            <w:r w:rsidRPr="009E724A">
              <w:rPr>
                <w:rFonts w:ascii="Arial" w:hAnsi="Arial" w:cs="Arial"/>
                <w:b/>
                <w:bCs/>
                <w:spacing w:val="1"/>
                <w:szCs w:val="16"/>
              </w:rPr>
              <w:t>i</w:t>
            </w:r>
            <w:r w:rsidRPr="009E724A">
              <w:rPr>
                <w:rFonts w:ascii="Arial" w:hAnsi="Arial" w:cs="Arial"/>
                <w:b/>
                <w:bCs/>
                <w:spacing w:val="-1"/>
                <w:szCs w:val="16"/>
              </w:rPr>
              <w:t>e</w:t>
            </w:r>
            <w:r w:rsidRPr="009E724A">
              <w:rPr>
                <w:rFonts w:ascii="Arial" w:hAnsi="Arial" w:cs="Arial"/>
                <w:b/>
                <w:bCs/>
                <w:spacing w:val="2"/>
                <w:szCs w:val="16"/>
              </w:rPr>
              <w:t>w</w:t>
            </w:r>
            <w:r w:rsidRPr="009E724A">
              <w:rPr>
                <w:rFonts w:ascii="Arial" w:hAnsi="Arial" w:cs="Arial"/>
                <w:b/>
                <w:bCs/>
                <w:spacing w:val="-1"/>
                <w:szCs w:val="16"/>
              </w:rPr>
              <w:t>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808181"/>
              <w:bottom w:val="single" w:sz="4" w:space="0" w:color="808181"/>
              <w:right w:val="single" w:sz="4" w:space="0" w:color="808181"/>
            </w:tcBorders>
            <w:shd w:val="clear" w:color="auto" w:fill="D9D9D9"/>
          </w:tcPr>
          <w:p w14:paraId="0AA97A85" w14:textId="77777777" w:rsidR="00E54A5D" w:rsidRPr="009E724A" w:rsidRDefault="00E54A5D" w:rsidP="00FA3167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9E724A">
              <w:rPr>
                <w:rFonts w:ascii="Arial" w:hAnsi="Arial" w:cs="Arial"/>
                <w:b/>
                <w:bCs/>
                <w:spacing w:val="-1"/>
                <w:szCs w:val="16"/>
              </w:rPr>
              <w:t>Date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4" w:space="0" w:color="808181"/>
              <w:bottom w:val="single" w:sz="4" w:space="0" w:color="808181"/>
              <w:right w:val="single" w:sz="8" w:space="0" w:color="000000"/>
            </w:tcBorders>
            <w:shd w:val="clear" w:color="auto" w:fill="D9D9D9"/>
          </w:tcPr>
          <w:p w14:paraId="22CDF897" w14:textId="77777777" w:rsidR="00E54A5D" w:rsidRPr="009E724A" w:rsidRDefault="00E54A5D" w:rsidP="007C396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20" w:right="716"/>
              <w:jc w:val="center"/>
              <w:rPr>
                <w:rFonts w:ascii="Times New Roman" w:hAnsi="Times New Roman"/>
                <w:szCs w:val="24"/>
              </w:rPr>
            </w:pPr>
            <w:r w:rsidRPr="009E724A">
              <w:rPr>
                <w:rFonts w:ascii="Arial" w:hAnsi="Arial" w:cs="Arial"/>
                <w:b/>
                <w:bCs/>
                <w:spacing w:val="-6"/>
                <w:szCs w:val="16"/>
              </w:rPr>
              <w:t>Revision Comments</w:t>
            </w:r>
          </w:p>
        </w:tc>
      </w:tr>
      <w:tr w:rsidR="00E54A5D" w:rsidRPr="009E724A" w14:paraId="6F81CCE0" w14:textId="77777777" w:rsidTr="00BE3F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8"/>
        </w:trPr>
        <w:tc>
          <w:tcPr>
            <w:tcW w:w="719" w:type="dxa"/>
            <w:tcBorders>
              <w:top w:val="single" w:sz="4" w:space="0" w:color="808181"/>
              <w:left w:val="single" w:sz="8" w:space="0" w:color="000000"/>
              <w:bottom w:val="single" w:sz="4" w:space="0" w:color="808181"/>
              <w:right w:val="single" w:sz="4" w:space="0" w:color="808181"/>
            </w:tcBorders>
          </w:tcPr>
          <w:p w14:paraId="23954F44" w14:textId="77777777" w:rsidR="00E54A5D" w:rsidRPr="009E724A" w:rsidRDefault="00E54A5D" w:rsidP="00FA3167">
            <w:pPr>
              <w:widowControl w:val="0"/>
              <w:autoSpaceDE w:val="0"/>
              <w:autoSpaceDN w:val="0"/>
              <w:adjustRightInd w:val="0"/>
              <w:spacing w:beforeLines="84" w:before="201" w:after="0" w:line="182" w:lineRule="exact"/>
              <w:ind w:left="183" w:right="18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E724A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1701" w:type="dxa"/>
            <w:tcBorders>
              <w:top w:val="single" w:sz="4" w:space="0" w:color="808181"/>
              <w:left w:val="single" w:sz="4" w:space="0" w:color="808181"/>
              <w:bottom w:val="single" w:sz="4" w:space="0" w:color="808181"/>
              <w:right w:val="single" w:sz="4" w:space="0" w:color="808181"/>
            </w:tcBorders>
          </w:tcPr>
          <w:p w14:paraId="320EA38B" w14:textId="77777777" w:rsidR="00E54A5D" w:rsidRPr="009E724A" w:rsidRDefault="00F811D7" w:rsidP="00FA3167">
            <w:pPr>
              <w:widowControl w:val="0"/>
              <w:autoSpaceDE w:val="0"/>
              <w:autoSpaceDN w:val="0"/>
              <w:adjustRightInd w:val="0"/>
              <w:spacing w:beforeLines="84" w:before="201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1" w:name="Author"/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="00E54A5D" w:rsidRPr="009E724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. Hollingworth</w:t>
            </w:r>
            <w:bookmarkEnd w:id="1"/>
          </w:p>
        </w:tc>
        <w:tc>
          <w:tcPr>
            <w:tcW w:w="1559" w:type="dxa"/>
            <w:tcBorders>
              <w:top w:val="single" w:sz="4" w:space="0" w:color="808181"/>
              <w:left w:val="single" w:sz="4" w:space="0" w:color="808181"/>
              <w:bottom w:val="single" w:sz="4" w:space="0" w:color="808181"/>
              <w:right w:val="single" w:sz="4" w:space="0" w:color="808181"/>
            </w:tcBorders>
          </w:tcPr>
          <w:p w14:paraId="76A4DC0A" w14:textId="77777777" w:rsidR="00E54A5D" w:rsidRPr="009E724A" w:rsidRDefault="00E54A5D" w:rsidP="00FA3167">
            <w:pPr>
              <w:widowControl w:val="0"/>
              <w:autoSpaceDE w:val="0"/>
              <w:autoSpaceDN w:val="0"/>
              <w:adjustRightInd w:val="0"/>
              <w:spacing w:beforeLines="84" w:before="201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2" w:name="Reviewer"/>
            <w:r w:rsidRPr="009E724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J. Hollingworth</w:t>
            </w:r>
            <w:bookmarkEnd w:id="2"/>
          </w:p>
        </w:tc>
        <w:tc>
          <w:tcPr>
            <w:tcW w:w="1560" w:type="dxa"/>
            <w:tcBorders>
              <w:top w:val="single" w:sz="4" w:space="0" w:color="808181"/>
              <w:left w:val="single" w:sz="4" w:space="0" w:color="808181"/>
              <w:bottom w:val="single" w:sz="4" w:space="0" w:color="808181"/>
              <w:right w:val="single" w:sz="4" w:space="0" w:color="808181"/>
            </w:tcBorders>
          </w:tcPr>
          <w:p w14:paraId="2D9A75F4" w14:textId="77777777" w:rsidR="00E54A5D" w:rsidRPr="009E724A" w:rsidRDefault="006C2C9A" w:rsidP="00FA3167">
            <w:pPr>
              <w:widowControl w:val="0"/>
              <w:autoSpaceDE w:val="0"/>
              <w:autoSpaceDN w:val="0"/>
              <w:adjustRightInd w:val="0"/>
              <w:spacing w:beforeLines="84" w:before="201" w:after="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16-Oct-24</w:t>
            </w:r>
          </w:p>
        </w:tc>
        <w:tc>
          <w:tcPr>
            <w:tcW w:w="4529" w:type="dxa"/>
            <w:tcBorders>
              <w:top w:val="single" w:sz="4" w:space="0" w:color="808181"/>
              <w:left w:val="single" w:sz="4" w:space="0" w:color="808181"/>
              <w:bottom w:val="single" w:sz="4" w:space="0" w:color="808181"/>
              <w:right w:val="single" w:sz="8" w:space="0" w:color="000000"/>
            </w:tcBorders>
          </w:tcPr>
          <w:p w14:paraId="19ABD11C" w14:textId="77777777" w:rsidR="00E54A5D" w:rsidRPr="009E724A" w:rsidRDefault="00E54A5D" w:rsidP="00F811D7">
            <w:pPr>
              <w:widowControl w:val="0"/>
              <w:autoSpaceDE w:val="0"/>
              <w:autoSpaceDN w:val="0"/>
              <w:adjustRightInd w:val="0"/>
              <w:spacing w:beforeLines="84" w:before="201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24A">
              <w:rPr>
                <w:rFonts w:ascii="Arial" w:hAnsi="Arial" w:cs="Arial"/>
                <w:sz w:val="16"/>
                <w:szCs w:val="16"/>
              </w:rPr>
              <w:t>First</w:t>
            </w:r>
            <w:r w:rsidR="00FA3167" w:rsidRPr="009E724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C396B">
              <w:rPr>
                <w:rFonts w:ascii="Arial" w:hAnsi="Arial" w:cs="Arial"/>
                <w:sz w:val="16"/>
                <w:szCs w:val="16"/>
              </w:rPr>
              <w:t>Edition</w:t>
            </w:r>
            <w:r w:rsidR="00FA3167" w:rsidRPr="009E724A">
              <w:rPr>
                <w:rFonts w:ascii="Arial" w:hAnsi="Arial" w:cs="Arial"/>
                <w:sz w:val="16"/>
                <w:szCs w:val="16"/>
              </w:rPr>
              <w:t xml:space="preserve"> of</w:t>
            </w:r>
            <w:r w:rsidR="00904A8C">
              <w:t xml:space="preserve"> </w:t>
            </w:r>
            <w:r w:rsidR="00F811D7">
              <w:t>Document</w:t>
            </w:r>
          </w:p>
        </w:tc>
      </w:tr>
    </w:tbl>
    <w:p w14:paraId="619DA5EF" w14:textId="77777777" w:rsidR="00891176" w:rsidRDefault="00891176" w:rsidP="00891176">
      <w:pPr>
        <w:rPr>
          <w:rFonts w:ascii="Times New Roman" w:hAnsi="Times New Roman"/>
          <w:sz w:val="24"/>
          <w:szCs w:val="24"/>
        </w:rPr>
      </w:pPr>
    </w:p>
    <w:p w14:paraId="77F3A5B3" w14:textId="77777777" w:rsidR="00EE5DB9" w:rsidRPr="00950B2D" w:rsidRDefault="009E724A" w:rsidP="00891176">
      <w:pPr>
        <w:rPr>
          <w:rFonts w:ascii="Times New Roman" w:hAnsi="Times New Roman"/>
          <w:sz w:val="24"/>
          <w:szCs w:val="24"/>
        </w:rPr>
        <w:sectPr w:rsidR="00EE5DB9" w:rsidRPr="00950B2D" w:rsidSect="006A12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40" w:right="1242" w:bottom="567" w:left="879" w:header="794" w:footer="0" w:gutter="0"/>
          <w:pgNumType w:start="0"/>
          <w:cols w:space="720"/>
          <w:noEndnote/>
          <w:titlePg/>
          <w:docGrid w:linePitch="299"/>
        </w:sectPr>
      </w:pPr>
      <w:r>
        <w:rPr>
          <w:rFonts w:ascii="Times New Roman" w:hAnsi="Times New Roman"/>
          <w:sz w:val="24"/>
          <w:szCs w:val="24"/>
        </w:rPr>
        <w:t xml:space="preserve"> </w:t>
      </w:r>
      <w:r w:rsidR="00950B2D" w:rsidRPr="00950B2D">
        <w:rPr>
          <w:noProof/>
        </w:rPr>
        <w:pict w14:anchorId="606E2894">
          <v:shape id="Text Box 2" o:spid="_x0000_s2141" type="#_x0000_t202" style="position:absolute;margin-left:172.55pt;margin-top:709.65pt;width:275.5pt;height:58.1pt;z-index:1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" filled="f" stroked="f">
            <v:textbox style="mso-next-textbox:#Text Box 2;mso-fit-shape-to-text:t">
              <w:txbxContent>
                <w:p w14:paraId="20425FE7" w14:textId="77777777" w:rsidR="00267F63" w:rsidRPr="00FB443C" w:rsidRDefault="00267F63" w:rsidP="00950B2D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Document Control: Public</w:t>
                  </w:r>
                </w:p>
              </w:txbxContent>
            </v:textbox>
          </v:shape>
        </w:pict>
      </w:r>
    </w:p>
    <w:p w14:paraId="5928C919" w14:textId="77777777" w:rsidR="00804635" w:rsidRDefault="00804635">
      <w:pPr>
        <w:pStyle w:val="TOCHeading"/>
      </w:pPr>
      <w:r>
        <w:lastRenderedPageBreak/>
        <w:t>Table of Contents</w:t>
      </w:r>
    </w:p>
    <w:p w14:paraId="7AB40DBF" w14:textId="026D8545" w:rsidR="00815792" w:rsidRDefault="00804635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r w:rsidRPr="003928D0">
        <w:fldChar w:fldCharType="begin"/>
      </w:r>
      <w:r w:rsidRPr="003928D0">
        <w:instrText xml:space="preserve"> TOC \o "1-3" \h \z \u </w:instrText>
      </w:r>
      <w:r w:rsidRPr="003928D0">
        <w:fldChar w:fldCharType="separate"/>
      </w:r>
      <w:hyperlink w:anchor="_Toc180312724" w:history="1">
        <w:r w:rsidR="00815792" w:rsidRPr="005A20C5">
          <w:rPr>
            <w:rStyle w:val="Hyperlink"/>
            <w:rFonts w:cs="Calibri"/>
            <w:noProof/>
            <w:spacing w:val="-1"/>
          </w:rPr>
          <w:t>1</w:t>
        </w:r>
        <w:r w:rsidR="00815792">
          <w:rPr>
            <w:rFonts w:ascii="Aptos" w:hAnsi="Aptos"/>
            <w:noProof/>
            <w:kern w:val="2"/>
            <w:sz w:val="24"/>
            <w:szCs w:val="24"/>
          </w:rPr>
          <w:tab/>
        </w:r>
        <w:r w:rsidR="00815792" w:rsidRPr="005A20C5">
          <w:rPr>
            <w:rStyle w:val="Hyperlink"/>
            <w:rFonts w:cs="Calibri"/>
            <w:noProof/>
          </w:rPr>
          <w:t>Docu</w:t>
        </w:r>
        <w:r w:rsidR="00815792" w:rsidRPr="005A20C5">
          <w:rPr>
            <w:rStyle w:val="Hyperlink"/>
            <w:rFonts w:cs="Calibri"/>
            <w:noProof/>
            <w:spacing w:val="-3"/>
          </w:rPr>
          <w:t>m</w:t>
        </w:r>
        <w:r w:rsidR="00815792" w:rsidRPr="005A20C5">
          <w:rPr>
            <w:rStyle w:val="Hyperlink"/>
            <w:rFonts w:cs="Calibri"/>
            <w:noProof/>
          </w:rPr>
          <w:t>e</w:t>
        </w:r>
        <w:r w:rsidR="00815792" w:rsidRPr="005A20C5">
          <w:rPr>
            <w:rStyle w:val="Hyperlink"/>
            <w:rFonts w:cs="Calibri"/>
            <w:noProof/>
            <w:spacing w:val="-2"/>
          </w:rPr>
          <w:t>n</w:t>
        </w:r>
        <w:r w:rsidR="00815792" w:rsidRPr="005A20C5">
          <w:rPr>
            <w:rStyle w:val="Hyperlink"/>
            <w:rFonts w:cs="Calibri"/>
            <w:noProof/>
          </w:rPr>
          <w:t>t Co</w:t>
        </w:r>
        <w:r w:rsidR="00815792" w:rsidRPr="005A20C5">
          <w:rPr>
            <w:rStyle w:val="Hyperlink"/>
            <w:rFonts w:cs="Calibri"/>
            <w:noProof/>
            <w:spacing w:val="-2"/>
          </w:rPr>
          <w:t>n</w:t>
        </w:r>
        <w:r w:rsidR="00815792" w:rsidRPr="005A20C5">
          <w:rPr>
            <w:rStyle w:val="Hyperlink"/>
            <w:rFonts w:cs="Calibri"/>
            <w:noProof/>
            <w:spacing w:val="1"/>
          </w:rPr>
          <w:t>tr</w:t>
        </w:r>
        <w:r w:rsidR="00815792" w:rsidRPr="005A20C5">
          <w:rPr>
            <w:rStyle w:val="Hyperlink"/>
            <w:rFonts w:cs="Calibri"/>
            <w:noProof/>
            <w:spacing w:val="-2"/>
          </w:rPr>
          <w:t>o</w:t>
        </w:r>
        <w:r w:rsidR="00815792" w:rsidRPr="005A20C5">
          <w:rPr>
            <w:rStyle w:val="Hyperlink"/>
            <w:rFonts w:cs="Calibri"/>
            <w:noProof/>
          </w:rPr>
          <w:t>l</w:t>
        </w:r>
        <w:r w:rsidR="00815792">
          <w:rPr>
            <w:noProof/>
            <w:webHidden/>
          </w:rPr>
          <w:tab/>
        </w:r>
        <w:r w:rsidR="00815792">
          <w:rPr>
            <w:noProof/>
            <w:webHidden/>
          </w:rPr>
          <w:fldChar w:fldCharType="begin"/>
        </w:r>
        <w:r w:rsidR="00815792">
          <w:rPr>
            <w:noProof/>
            <w:webHidden/>
          </w:rPr>
          <w:instrText xml:space="preserve"> PAGEREF _Toc180312724 \h </w:instrText>
        </w:r>
        <w:r w:rsidR="00815792">
          <w:rPr>
            <w:noProof/>
            <w:webHidden/>
          </w:rPr>
        </w:r>
        <w:r w:rsidR="00815792"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 w:rsidR="00815792">
          <w:rPr>
            <w:noProof/>
            <w:webHidden/>
          </w:rPr>
          <w:fldChar w:fldCharType="end"/>
        </w:r>
      </w:hyperlink>
    </w:p>
    <w:p w14:paraId="68804FAC" w14:textId="53E49C50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25" w:history="1">
        <w:r w:rsidRPr="005A20C5">
          <w:rPr>
            <w:rStyle w:val="Hyperlink"/>
            <w:rFonts w:cs="Calibri"/>
            <w:iCs/>
            <w:noProof/>
            <w:spacing w:val="-1"/>
          </w:rPr>
          <w:t>1</w:t>
        </w:r>
        <w:r w:rsidRPr="005A20C5">
          <w:rPr>
            <w:rStyle w:val="Hyperlink"/>
            <w:rFonts w:cs="Calibri"/>
            <w:iCs/>
            <w:noProof/>
            <w:spacing w:val="1"/>
          </w:rPr>
          <w:t>.1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rFonts w:cs="Calibri"/>
            <w:iCs/>
            <w:noProof/>
            <w:spacing w:val="1"/>
          </w:rPr>
          <w:t>R</w:t>
        </w:r>
        <w:r w:rsidRPr="005A20C5">
          <w:rPr>
            <w:rStyle w:val="Hyperlink"/>
            <w:rFonts w:cs="Calibri"/>
            <w:iCs/>
            <w:noProof/>
          </w:rPr>
          <w:t>e</w:t>
        </w:r>
        <w:r w:rsidRPr="005A20C5">
          <w:rPr>
            <w:rStyle w:val="Hyperlink"/>
            <w:rFonts w:cs="Calibri"/>
            <w:iCs/>
            <w:noProof/>
            <w:spacing w:val="-1"/>
          </w:rPr>
          <w:t>v</w:t>
        </w:r>
        <w:r w:rsidRPr="005A20C5">
          <w:rPr>
            <w:rStyle w:val="Hyperlink"/>
            <w:rFonts w:cs="Calibri"/>
            <w:iCs/>
            <w:noProof/>
          </w:rPr>
          <w:t>i</w:t>
        </w:r>
        <w:r w:rsidRPr="005A20C5">
          <w:rPr>
            <w:rStyle w:val="Hyperlink"/>
            <w:rFonts w:cs="Calibri"/>
            <w:iCs/>
            <w:noProof/>
            <w:spacing w:val="-2"/>
          </w:rPr>
          <w:t>e</w:t>
        </w:r>
        <w:r w:rsidRPr="005A20C5">
          <w:rPr>
            <w:rStyle w:val="Hyperlink"/>
            <w:rFonts w:cs="Calibri"/>
            <w:iCs/>
            <w:noProof/>
          </w:rPr>
          <w:t>w and</w:t>
        </w:r>
        <w:r w:rsidRPr="005A20C5">
          <w:rPr>
            <w:rStyle w:val="Hyperlink"/>
            <w:rFonts w:cs="Calibri"/>
            <w:iCs/>
            <w:noProof/>
            <w:spacing w:val="-1"/>
          </w:rPr>
          <w:t xml:space="preserve"> </w:t>
        </w:r>
        <w:r w:rsidRPr="005A20C5">
          <w:rPr>
            <w:rStyle w:val="Hyperlink"/>
            <w:rFonts w:cs="Calibri"/>
            <w:iCs/>
            <w:noProof/>
          </w:rPr>
          <w:t>Upda</w:t>
        </w:r>
        <w:r w:rsidRPr="005A20C5">
          <w:rPr>
            <w:rStyle w:val="Hyperlink"/>
            <w:rFonts w:cs="Calibri"/>
            <w:iCs/>
            <w:noProof/>
            <w:spacing w:val="-1"/>
          </w:rPr>
          <w:t>t</w:t>
        </w:r>
        <w:r w:rsidRPr="005A20C5">
          <w:rPr>
            <w:rStyle w:val="Hyperlink"/>
            <w:rFonts w:cs="Calibri"/>
            <w:iCs/>
            <w:noProof/>
          </w:rPr>
          <w:t xml:space="preserve">e </w:t>
        </w:r>
        <w:r w:rsidRPr="005A20C5">
          <w:rPr>
            <w:rStyle w:val="Hyperlink"/>
            <w:rFonts w:cs="Calibri"/>
            <w:iCs/>
            <w:noProof/>
            <w:spacing w:val="-1"/>
          </w:rPr>
          <w:t>P</w:t>
        </w:r>
        <w:r w:rsidRPr="005A20C5">
          <w:rPr>
            <w:rStyle w:val="Hyperlink"/>
            <w:rFonts w:cs="Calibri"/>
            <w:iCs/>
            <w:noProof/>
          </w:rPr>
          <w:t>ro</w:t>
        </w:r>
        <w:r w:rsidRPr="005A20C5">
          <w:rPr>
            <w:rStyle w:val="Hyperlink"/>
            <w:rFonts w:cs="Calibri"/>
            <w:iCs/>
            <w:noProof/>
            <w:spacing w:val="1"/>
          </w:rPr>
          <w:t>c</w:t>
        </w:r>
        <w:r w:rsidRPr="005A20C5">
          <w:rPr>
            <w:rStyle w:val="Hyperlink"/>
            <w:rFonts w:cs="Calibri"/>
            <w:iCs/>
            <w:noProof/>
          </w:rPr>
          <w:t>edur</w:t>
        </w:r>
        <w:r w:rsidRPr="005A20C5">
          <w:rPr>
            <w:rStyle w:val="Hyperlink"/>
            <w:rFonts w:cs="Calibri"/>
            <w:iCs/>
            <w:noProof/>
            <w:spacing w:val="-2"/>
          </w:rPr>
          <w:t>e</w:t>
        </w:r>
        <w:r w:rsidRPr="005A20C5">
          <w:rPr>
            <w:rStyle w:val="Hyperlink"/>
            <w:rFonts w:cs="Calibri"/>
            <w:iCs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D59EB" w14:textId="2D899F3F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26" w:history="1">
        <w:r w:rsidRPr="005A20C5">
          <w:rPr>
            <w:rStyle w:val="Hyperlink"/>
            <w:rFonts w:cs="Calibri"/>
            <w:iCs/>
            <w:noProof/>
            <w:spacing w:val="-1"/>
          </w:rPr>
          <w:t>1</w:t>
        </w:r>
        <w:r w:rsidRPr="005A20C5">
          <w:rPr>
            <w:rStyle w:val="Hyperlink"/>
            <w:rFonts w:cs="Calibri"/>
            <w:iCs/>
            <w:noProof/>
            <w:spacing w:val="1"/>
          </w:rPr>
          <w:t>.2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rFonts w:cs="Calibri"/>
            <w:iCs/>
            <w:noProof/>
            <w:spacing w:val="1"/>
          </w:rPr>
          <w:t>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F5D71" w14:textId="3A335255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27" w:history="1">
        <w:r w:rsidRPr="005A20C5">
          <w:rPr>
            <w:rStyle w:val="Hyperlink"/>
            <w:rFonts w:cs="Calibri"/>
            <w:iCs/>
            <w:noProof/>
            <w:spacing w:val="-1"/>
          </w:rPr>
          <w:t>1</w:t>
        </w:r>
        <w:r w:rsidRPr="005A20C5">
          <w:rPr>
            <w:rStyle w:val="Hyperlink"/>
            <w:rFonts w:cs="Calibri"/>
            <w:iCs/>
            <w:noProof/>
            <w:spacing w:val="1"/>
          </w:rPr>
          <w:t>.3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rFonts w:cs="Calibri"/>
            <w:iCs/>
            <w:noProof/>
          </w:rPr>
          <w:t>Do</w:t>
        </w:r>
        <w:r w:rsidRPr="005A20C5">
          <w:rPr>
            <w:rStyle w:val="Hyperlink"/>
            <w:rFonts w:cs="Calibri"/>
            <w:iCs/>
            <w:noProof/>
            <w:spacing w:val="1"/>
          </w:rPr>
          <w:t>c</w:t>
        </w:r>
        <w:r w:rsidRPr="005A20C5">
          <w:rPr>
            <w:rStyle w:val="Hyperlink"/>
            <w:rFonts w:cs="Calibri"/>
            <w:iCs/>
            <w:noProof/>
            <w:spacing w:val="-3"/>
          </w:rPr>
          <w:t>u</w:t>
        </w:r>
        <w:r w:rsidRPr="005A20C5">
          <w:rPr>
            <w:rStyle w:val="Hyperlink"/>
            <w:rFonts w:cs="Calibri"/>
            <w:iCs/>
            <w:noProof/>
            <w:spacing w:val="1"/>
          </w:rPr>
          <w:t>m</w:t>
        </w:r>
        <w:r w:rsidRPr="005A20C5">
          <w:rPr>
            <w:rStyle w:val="Hyperlink"/>
            <w:rFonts w:cs="Calibri"/>
            <w:iCs/>
            <w:noProof/>
          </w:rPr>
          <w:t>ent</w:t>
        </w:r>
        <w:r w:rsidRPr="005A20C5">
          <w:rPr>
            <w:rStyle w:val="Hyperlink"/>
            <w:rFonts w:cs="Calibri"/>
            <w:iCs/>
            <w:noProof/>
            <w:spacing w:val="-2"/>
          </w:rPr>
          <w:t xml:space="preserve"> </w:t>
        </w:r>
        <w:r w:rsidRPr="005A20C5">
          <w:rPr>
            <w:rStyle w:val="Hyperlink"/>
            <w:rFonts w:cs="Calibri"/>
            <w:iCs/>
            <w:noProof/>
          </w:rPr>
          <w:t>Upda</w:t>
        </w:r>
        <w:r w:rsidRPr="005A20C5">
          <w:rPr>
            <w:rStyle w:val="Hyperlink"/>
            <w:rFonts w:cs="Calibri"/>
            <w:iCs/>
            <w:noProof/>
            <w:spacing w:val="-1"/>
          </w:rPr>
          <w:t>t</w:t>
        </w:r>
        <w:r w:rsidRPr="005A20C5">
          <w:rPr>
            <w:rStyle w:val="Hyperlink"/>
            <w:rFonts w:cs="Calibri"/>
            <w:iCs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E0A66C" w14:textId="0536B161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28" w:history="1">
        <w:r w:rsidRPr="005A20C5">
          <w:rPr>
            <w:rStyle w:val="Hyperlink"/>
            <w:rFonts w:cs="Calibri"/>
            <w:iCs/>
            <w:noProof/>
            <w:spacing w:val="-1"/>
          </w:rPr>
          <w:t>1</w:t>
        </w:r>
        <w:r w:rsidRPr="005A20C5">
          <w:rPr>
            <w:rStyle w:val="Hyperlink"/>
            <w:rFonts w:cs="Calibri"/>
            <w:iCs/>
            <w:noProof/>
            <w:spacing w:val="1"/>
          </w:rPr>
          <w:t>.4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rFonts w:cs="Calibri"/>
            <w:iCs/>
            <w:noProof/>
          </w:rPr>
          <w:t>Do</w:t>
        </w:r>
        <w:r w:rsidRPr="005A20C5">
          <w:rPr>
            <w:rStyle w:val="Hyperlink"/>
            <w:rFonts w:cs="Calibri"/>
            <w:iCs/>
            <w:noProof/>
            <w:spacing w:val="1"/>
          </w:rPr>
          <w:t>c</w:t>
        </w:r>
        <w:r w:rsidRPr="005A20C5">
          <w:rPr>
            <w:rStyle w:val="Hyperlink"/>
            <w:rFonts w:cs="Calibri"/>
            <w:iCs/>
            <w:noProof/>
            <w:spacing w:val="-3"/>
          </w:rPr>
          <w:t>u</w:t>
        </w:r>
        <w:r w:rsidRPr="005A20C5">
          <w:rPr>
            <w:rStyle w:val="Hyperlink"/>
            <w:rFonts w:cs="Calibri"/>
            <w:iCs/>
            <w:noProof/>
            <w:spacing w:val="1"/>
          </w:rPr>
          <w:t>m</w:t>
        </w:r>
        <w:r w:rsidRPr="005A20C5">
          <w:rPr>
            <w:rStyle w:val="Hyperlink"/>
            <w:rFonts w:cs="Calibri"/>
            <w:iCs/>
            <w:noProof/>
          </w:rPr>
          <w:t>ent</w:t>
        </w:r>
        <w:r w:rsidRPr="005A20C5">
          <w:rPr>
            <w:rStyle w:val="Hyperlink"/>
            <w:rFonts w:cs="Calibri"/>
            <w:iCs/>
            <w:noProof/>
            <w:spacing w:val="-2"/>
          </w:rPr>
          <w:t xml:space="preserve"> </w:t>
        </w:r>
        <w:r w:rsidRPr="005A20C5">
          <w:rPr>
            <w:rStyle w:val="Hyperlink"/>
            <w:rFonts w:cs="Calibri"/>
            <w:iCs/>
            <w:noProof/>
            <w:spacing w:val="-1"/>
          </w:rPr>
          <w:t>P</w:t>
        </w:r>
        <w:r w:rsidRPr="005A20C5">
          <w:rPr>
            <w:rStyle w:val="Hyperlink"/>
            <w:rFonts w:cs="Calibri"/>
            <w:iCs/>
            <w:noProof/>
          </w:rPr>
          <w:t>ubli</w:t>
        </w:r>
        <w:r w:rsidRPr="005A20C5">
          <w:rPr>
            <w:rStyle w:val="Hyperlink"/>
            <w:rFonts w:cs="Calibri"/>
            <w:iCs/>
            <w:noProof/>
            <w:spacing w:val="1"/>
          </w:rPr>
          <w:t>c</w:t>
        </w:r>
        <w:r w:rsidRPr="005A20C5">
          <w:rPr>
            <w:rStyle w:val="Hyperlink"/>
            <w:rFonts w:cs="Calibri"/>
            <w:iCs/>
            <w:noProof/>
          </w:rPr>
          <w:t>a</w:t>
        </w:r>
        <w:r w:rsidRPr="005A20C5">
          <w:rPr>
            <w:rStyle w:val="Hyperlink"/>
            <w:rFonts w:cs="Calibri"/>
            <w:iCs/>
            <w:noProof/>
            <w:spacing w:val="-1"/>
          </w:rPr>
          <w:t>t</w:t>
        </w:r>
        <w:r w:rsidRPr="005A20C5">
          <w:rPr>
            <w:rStyle w:val="Hyperlink"/>
            <w:rFonts w:cs="Calibri"/>
            <w:iCs/>
            <w:noProof/>
          </w:rPr>
          <w:t>i</w:t>
        </w:r>
        <w:r w:rsidRPr="005A20C5">
          <w:rPr>
            <w:rStyle w:val="Hyperlink"/>
            <w:rFonts w:cs="Calibri"/>
            <w:iCs/>
            <w:noProof/>
            <w:spacing w:val="-3"/>
          </w:rPr>
          <w:t>o</w:t>
        </w:r>
        <w:r w:rsidRPr="005A20C5">
          <w:rPr>
            <w:rStyle w:val="Hyperlink"/>
            <w:rFonts w:cs="Calibri"/>
            <w:iCs/>
            <w:noProof/>
          </w:rPr>
          <w:t>n</w:t>
        </w:r>
        <w:r w:rsidRPr="005A20C5">
          <w:rPr>
            <w:rStyle w:val="Hyperlink"/>
            <w:rFonts w:cs="Calibri"/>
            <w:iCs/>
            <w:noProof/>
            <w:spacing w:val="-1"/>
          </w:rPr>
          <w:t xml:space="preserve"> </w:t>
        </w:r>
        <w:r w:rsidRPr="005A20C5">
          <w:rPr>
            <w:rStyle w:val="Hyperlink"/>
            <w:rFonts w:cs="Calibri"/>
            <w:iCs/>
            <w:noProof/>
          </w:rPr>
          <w:t>and</w:t>
        </w:r>
        <w:r w:rsidRPr="005A20C5">
          <w:rPr>
            <w:rStyle w:val="Hyperlink"/>
            <w:rFonts w:cs="Calibri"/>
            <w:iCs/>
            <w:noProof/>
            <w:spacing w:val="-1"/>
          </w:rPr>
          <w:t xml:space="preserve"> </w:t>
        </w:r>
        <w:r w:rsidRPr="005A20C5">
          <w:rPr>
            <w:rStyle w:val="Hyperlink"/>
            <w:rFonts w:cs="Calibri"/>
            <w:iCs/>
            <w:noProof/>
          </w:rPr>
          <w:t>Di</w:t>
        </w:r>
        <w:r w:rsidRPr="005A20C5">
          <w:rPr>
            <w:rStyle w:val="Hyperlink"/>
            <w:rFonts w:cs="Calibri"/>
            <w:iCs/>
            <w:noProof/>
            <w:spacing w:val="1"/>
          </w:rPr>
          <w:t>s</w:t>
        </w:r>
        <w:r w:rsidRPr="005A20C5">
          <w:rPr>
            <w:rStyle w:val="Hyperlink"/>
            <w:rFonts w:cs="Calibri"/>
            <w:iCs/>
            <w:noProof/>
          </w:rPr>
          <w:t>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D4625" w14:textId="07173D35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29" w:history="1">
        <w:r w:rsidRPr="005A20C5">
          <w:rPr>
            <w:rStyle w:val="Hyperlink"/>
            <w:noProof/>
            <w:spacing w:val="-1"/>
          </w:rPr>
          <w:t>2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O</w:t>
        </w:r>
        <w:r w:rsidRPr="005A20C5">
          <w:rPr>
            <w:rStyle w:val="Hyperlink"/>
            <w:noProof/>
            <w:spacing w:val="-1"/>
          </w:rPr>
          <w:t>v</w:t>
        </w:r>
        <w:r w:rsidRPr="005A20C5">
          <w:rPr>
            <w:rStyle w:val="Hyperlink"/>
            <w:noProof/>
          </w:rPr>
          <w:t>e</w:t>
        </w:r>
        <w:r w:rsidRPr="005A20C5">
          <w:rPr>
            <w:rStyle w:val="Hyperlink"/>
            <w:noProof/>
            <w:spacing w:val="1"/>
          </w:rPr>
          <w:t>r</w:t>
        </w:r>
        <w:r w:rsidRPr="005A20C5">
          <w:rPr>
            <w:rStyle w:val="Hyperlink"/>
            <w:noProof/>
            <w:spacing w:val="-1"/>
          </w:rPr>
          <w:t>v</w:t>
        </w:r>
        <w:r w:rsidRPr="005A20C5">
          <w:rPr>
            <w:rStyle w:val="Hyperlink"/>
            <w:noProof/>
            <w:spacing w:val="1"/>
          </w:rPr>
          <w:t>i</w:t>
        </w:r>
        <w:r w:rsidRPr="005A20C5">
          <w:rPr>
            <w:rStyle w:val="Hyperlink"/>
            <w:noProof/>
          </w:rPr>
          <w:t>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58A2CD" w14:textId="3E8D4D81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30" w:history="1">
        <w:r w:rsidRPr="005A20C5">
          <w:rPr>
            <w:rStyle w:val="Hyperlink"/>
            <w:rFonts w:cs="Calibri"/>
            <w:iCs/>
            <w:noProof/>
            <w:spacing w:val="-1"/>
          </w:rPr>
          <w:t>2</w:t>
        </w:r>
        <w:r w:rsidRPr="005A20C5">
          <w:rPr>
            <w:rStyle w:val="Hyperlink"/>
            <w:rFonts w:cs="Calibri"/>
            <w:iCs/>
            <w:noProof/>
            <w:spacing w:val="1"/>
          </w:rPr>
          <w:t>.</w:t>
        </w:r>
        <w:r w:rsidRPr="005A20C5">
          <w:rPr>
            <w:rStyle w:val="Hyperlink"/>
            <w:rFonts w:cs="Calibri"/>
            <w:iCs/>
            <w:noProof/>
          </w:rPr>
          <w:t>1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rFonts w:cs="Calibri"/>
            <w:iCs/>
            <w:noProof/>
          </w:rPr>
          <w:t xml:space="preserve">Huracan Gerneral Code of </w:t>
        </w:r>
        <w:r w:rsidRPr="005A20C5">
          <w:rPr>
            <w:rStyle w:val="Hyperlink"/>
            <w:rFonts w:cs="Calibri"/>
            <w:iCs/>
            <w:noProof/>
            <w:spacing w:val="1"/>
          </w:rPr>
          <w:t>B</w:t>
        </w:r>
        <w:r w:rsidRPr="005A20C5">
          <w:rPr>
            <w:rStyle w:val="Hyperlink"/>
            <w:rFonts w:cs="Calibri"/>
            <w:iCs/>
            <w:noProof/>
          </w:rPr>
          <w:t>eha</w:t>
        </w:r>
        <w:r w:rsidRPr="005A20C5">
          <w:rPr>
            <w:rStyle w:val="Hyperlink"/>
            <w:rFonts w:cs="Calibri"/>
            <w:iCs/>
            <w:noProof/>
            <w:spacing w:val="-1"/>
          </w:rPr>
          <w:t>v</w:t>
        </w:r>
        <w:r w:rsidRPr="005A20C5">
          <w:rPr>
            <w:rStyle w:val="Hyperlink"/>
            <w:rFonts w:cs="Calibri"/>
            <w:iCs/>
            <w:noProof/>
          </w:rPr>
          <w:t>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6A7681" w14:textId="1B12DD1F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31" w:history="1">
        <w:r w:rsidRPr="005A20C5">
          <w:rPr>
            <w:rStyle w:val="Hyperlink"/>
            <w:noProof/>
            <w:spacing w:val="-1"/>
          </w:rPr>
          <w:t>3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  <w:spacing w:val="-1"/>
          </w:rPr>
          <w:t>Statement of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0F926" w14:textId="17F704E2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32" w:history="1">
        <w:r w:rsidRPr="005A20C5">
          <w:rPr>
            <w:rStyle w:val="Hyperlink"/>
            <w:noProof/>
          </w:rPr>
          <w:t>4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72E8D1" w14:textId="1184F8E7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33" w:history="1">
        <w:r w:rsidRPr="005A20C5">
          <w:rPr>
            <w:rStyle w:val="Hyperlink"/>
            <w:noProof/>
          </w:rPr>
          <w:t>5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A74BD" w14:textId="7854FC64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34" w:history="1">
        <w:r w:rsidRPr="005A20C5">
          <w:rPr>
            <w:rStyle w:val="Hyperlink"/>
            <w:noProof/>
          </w:rPr>
          <w:t>6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3D5631" w14:textId="580C6011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35" w:history="1">
        <w:r w:rsidRPr="005A20C5">
          <w:rPr>
            <w:rStyle w:val="Hyperlink"/>
            <w:noProof/>
          </w:rPr>
          <w:t>6.1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Managers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08657" w14:textId="1ED68851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36" w:history="1">
        <w:r w:rsidRPr="005A20C5">
          <w:rPr>
            <w:rStyle w:val="Hyperlink"/>
            <w:noProof/>
          </w:rPr>
          <w:t>6.2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Employees and Contractors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EB111" w14:textId="33F4740A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37" w:history="1">
        <w:r w:rsidRPr="005A20C5">
          <w:rPr>
            <w:rStyle w:val="Hyperlink"/>
            <w:noProof/>
          </w:rPr>
          <w:t>7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Risk Managment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6B9D96" w14:textId="5F63B08B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38" w:history="1">
        <w:r w:rsidRPr="005A20C5">
          <w:rPr>
            <w:rStyle w:val="Hyperlink"/>
            <w:noProof/>
          </w:rPr>
          <w:t>8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Control Measures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89571D" w14:textId="476CF7BD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39" w:history="1">
        <w:r w:rsidRPr="005A20C5">
          <w:rPr>
            <w:rStyle w:val="Hyperlink"/>
            <w:noProof/>
          </w:rPr>
          <w:t>8.1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Elimination or Substitution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FC24A" w14:textId="6432BA6E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40" w:history="1">
        <w:r w:rsidRPr="005A20C5">
          <w:rPr>
            <w:rStyle w:val="Hyperlink"/>
            <w:noProof/>
          </w:rPr>
          <w:t>8.2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Engineering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2D40B0" w14:textId="3868C92D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41" w:history="1">
        <w:r w:rsidRPr="005A20C5">
          <w:rPr>
            <w:rStyle w:val="Hyperlink"/>
            <w:noProof/>
          </w:rPr>
          <w:t>8.3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Administration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17756E" w14:textId="74596F8B" w:rsidR="00815792" w:rsidRDefault="00815792">
      <w:pPr>
        <w:pStyle w:val="TOC2"/>
        <w:rPr>
          <w:rFonts w:ascii="Aptos" w:hAnsi="Aptos"/>
          <w:noProof/>
          <w:kern w:val="2"/>
          <w:sz w:val="24"/>
          <w:szCs w:val="24"/>
        </w:rPr>
      </w:pPr>
      <w:hyperlink w:anchor="_Toc180312742" w:history="1">
        <w:r w:rsidRPr="005A20C5">
          <w:rPr>
            <w:rStyle w:val="Hyperlink"/>
            <w:noProof/>
          </w:rPr>
          <w:t>8.4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Personal Protective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0E077" w14:textId="2AC1F60E" w:rsidR="00815792" w:rsidRDefault="00815792">
      <w:pPr>
        <w:pStyle w:val="TOC1"/>
        <w:tabs>
          <w:tab w:val="left" w:pos="442"/>
        </w:tabs>
        <w:rPr>
          <w:rFonts w:ascii="Aptos" w:hAnsi="Aptos"/>
          <w:noProof/>
          <w:kern w:val="2"/>
          <w:sz w:val="24"/>
          <w:szCs w:val="24"/>
        </w:rPr>
      </w:pPr>
      <w:hyperlink w:anchor="_Toc180312743" w:history="1">
        <w:r w:rsidRPr="005A20C5">
          <w:rPr>
            <w:rStyle w:val="Hyperlink"/>
            <w:noProof/>
          </w:rPr>
          <w:t>9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Safe Work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01777" w14:textId="764187F7" w:rsidR="00815792" w:rsidRDefault="00815792">
      <w:pPr>
        <w:pStyle w:val="TOC1"/>
        <w:tabs>
          <w:tab w:val="left" w:pos="660"/>
        </w:tabs>
        <w:rPr>
          <w:rFonts w:ascii="Aptos" w:hAnsi="Aptos"/>
          <w:noProof/>
          <w:kern w:val="2"/>
          <w:sz w:val="24"/>
          <w:szCs w:val="24"/>
        </w:rPr>
      </w:pPr>
      <w:hyperlink w:anchor="_Toc180312744" w:history="1">
        <w:r w:rsidRPr="005A20C5">
          <w:rPr>
            <w:rStyle w:val="Hyperlink"/>
            <w:noProof/>
          </w:rPr>
          <w:t>10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Emergency Prepairdness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80E8CD" w14:textId="5ADD84BA" w:rsidR="00815792" w:rsidRDefault="00815792">
      <w:pPr>
        <w:pStyle w:val="TOC1"/>
        <w:tabs>
          <w:tab w:val="left" w:pos="660"/>
        </w:tabs>
        <w:rPr>
          <w:rFonts w:ascii="Aptos" w:hAnsi="Aptos"/>
          <w:noProof/>
          <w:kern w:val="2"/>
          <w:sz w:val="24"/>
          <w:szCs w:val="24"/>
        </w:rPr>
      </w:pPr>
      <w:hyperlink w:anchor="_Toc180312745" w:history="1">
        <w:r w:rsidRPr="005A20C5">
          <w:rPr>
            <w:rStyle w:val="Hyperlink"/>
            <w:noProof/>
          </w:rPr>
          <w:t>12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Monitoring and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FDFA1" w14:textId="64483519" w:rsidR="00815792" w:rsidRDefault="00815792">
      <w:pPr>
        <w:pStyle w:val="TOC1"/>
        <w:tabs>
          <w:tab w:val="left" w:pos="660"/>
        </w:tabs>
        <w:rPr>
          <w:rFonts w:ascii="Aptos" w:hAnsi="Aptos"/>
          <w:noProof/>
          <w:kern w:val="2"/>
          <w:sz w:val="24"/>
          <w:szCs w:val="24"/>
        </w:rPr>
      </w:pPr>
      <w:hyperlink w:anchor="_Toc180312746" w:history="1">
        <w:r w:rsidRPr="005A20C5">
          <w:rPr>
            <w:rStyle w:val="Hyperlink"/>
            <w:noProof/>
          </w:rPr>
          <w:t>14</w:t>
        </w:r>
        <w:r>
          <w:rPr>
            <w:rFonts w:ascii="Aptos" w:hAnsi="Aptos"/>
            <w:noProof/>
            <w:kern w:val="2"/>
            <w:sz w:val="24"/>
            <w:szCs w:val="24"/>
          </w:rPr>
          <w:tab/>
        </w:r>
        <w:r w:rsidRPr="005A20C5">
          <w:rPr>
            <w:rStyle w:val="Hyperlink"/>
            <w:noProof/>
          </w:rPr>
          <w:t>Training and Competancy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2A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B2485" w14:textId="0FE3178E" w:rsidR="00EE5DB9" w:rsidRPr="009E724A" w:rsidRDefault="00804635" w:rsidP="009E724A">
      <w:pPr>
        <w:spacing w:before="0" w:line="240" w:lineRule="auto"/>
        <w:rPr>
          <w:rFonts w:cs="Calibri"/>
        </w:rPr>
        <w:sectPr w:rsidR="00EE5DB9" w:rsidRPr="009E724A" w:rsidSect="006A1275">
          <w:pgSz w:w="12240" w:h="15840"/>
          <w:pgMar w:top="1329" w:right="1340" w:bottom="280" w:left="960" w:header="793" w:footer="0" w:gutter="0"/>
          <w:cols w:space="720"/>
          <w:noEndnote/>
        </w:sectPr>
      </w:pPr>
      <w:r w:rsidRPr="003928D0">
        <w:rPr>
          <w:bCs/>
          <w:noProof/>
        </w:rPr>
        <w:fldChar w:fldCharType="end"/>
      </w:r>
    </w:p>
    <w:p w14:paraId="2BA500DF" w14:textId="77777777" w:rsidR="00EE5DB9" w:rsidRDefault="009507E6" w:rsidP="00804635">
      <w:pPr>
        <w:pStyle w:val="Heading1"/>
        <w:rPr>
          <w:rFonts w:cs="Calibri"/>
          <w:szCs w:val="28"/>
        </w:rPr>
      </w:pPr>
      <w:bookmarkStart w:id="3" w:name="_Toc180312724"/>
      <w:r>
        <w:rPr>
          <w:rFonts w:cs="Calibri"/>
          <w:b w:val="0"/>
          <w:bCs w:val="0"/>
          <w:spacing w:val="-1"/>
          <w:szCs w:val="28"/>
        </w:rPr>
        <w:lastRenderedPageBreak/>
        <w:t>1</w:t>
      </w:r>
      <w:r w:rsidR="003928D0">
        <w:rPr>
          <w:rFonts w:cs="Calibri"/>
          <w:b w:val="0"/>
          <w:bCs w:val="0"/>
          <w:szCs w:val="28"/>
        </w:rPr>
        <w:tab/>
      </w:r>
      <w:r w:rsidR="00EE5DB9">
        <w:rPr>
          <w:rFonts w:cs="Calibri"/>
          <w:b w:val="0"/>
          <w:bCs w:val="0"/>
          <w:szCs w:val="28"/>
        </w:rPr>
        <w:t>Docu</w:t>
      </w:r>
      <w:r w:rsidR="00EE5DB9">
        <w:rPr>
          <w:rFonts w:cs="Calibri"/>
          <w:b w:val="0"/>
          <w:bCs w:val="0"/>
          <w:spacing w:val="-3"/>
          <w:szCs w:val="28"/>
        </w:rPr>
        <w:t>m</w:t>
      </w:r>
      <w:r w:rsidR="00EE5DB9">
        <w:rPr>
          <w:rFonts w:cs="Calibri"/>
          <w:b w:val="0"/>
          <w:bCs w:val="0"/>
          <w:szCs w:val="28"/>
        </w:rPr>
        <w:t>e</w:t>
      </w:r>
      <w:r w:rsidR="00EE5DB9">
        <w:rPr>
          <w:rFonts w:cs="Calibri"/>
          <w:b w:val="0"/>
          <w:bCs w:val="0"/>
          <w:spacing w:val="-2"/>
          <w:szCs w:val="28"/>
        </w:rPr>
        <w:t>n</w:t>
      </w:r>
      <w:r w:rsidR="00EE5DB9">
        <w:rPr>
          <w:rFonts w:cs="Calibri"/>
          <w:b w:val="0"/>
          <w:bCs w:val="0"/>
          <w:szCs w:val="28"/>
        </w:rPr>
        <w:t>t Co</w:t>
      </w:r>
      <w:r w:rsidR="00EE5DB9">
        <w:rPr>
          <w:rFonts w:cs="Calibri"/>
          <w:b w:val="0"/>
          <w:bCs w:val="0"/>
          <w:spacing w:val="-2"/>
          <w:szCs w:val="28"/>
        </w:rPr>
        <w:t>n</w:t>
      </w:r>
      <w:r w:rsidR="00EE5DB9">
        <w:rPr>
          <w:rFonts w:cs="Calibri"/>
          <w:b w:val="0"/>
          <w:bCs w:val="0"/>
          <w:spacing w:val="1"/>
          <w:szCs w:val="28"/>
        </w:rPr>
        <w:t>tr</w:t>
      </w:r>
      <w:r w:rsidR="00EE5DB9">
        <w:rPr>
          <w:rFonts w:cs="Calibri"/>
          <w:b w:val="0"/>
          <w:bCs w:val="0"/>
          <w:spacing w:val="-2"/>
          <w:szCs w:val="28"/>
        </w:rPr>
        <w:t>o</w:t>
      </w:r>
      <w:r w:rsidR="00EE5DB9">
        <w:rPr>
          <w:rFonts w:cs="Calibri"/>
          <w:b w:val="0"/>
          <w:bCs w:val="0"/>
          <w:szCs w:val="28"/>
        </w:rPr>
        <w:t>l</w:t>
      </w:r>
      <w:bookmarkEnd w:id="3"/>
    </w:p>
    <w:p w14:paraId="741F3CD5" w14:textId="77777777" w:rsidR="00EE5DB9" w:rsidRDefault="00EE5DB9">
      <w:pPr>
        <w:widowControl w:val="0"/>
        <w:autoSpaceDE w:val="0"/>
        <w:autoSpaceDN w:val="0"/>
        <w:adjustRightInd w:val="0"/>
        <w:spacing w:before="2" w:after="0" w:line="120" w:lineRule="exact"/>
        <w:rPr>
          <w:rFonts w:cs="Calibri"/>
          <w:sz w:val="12"/>
          <w:szCs w:val="12"/>
        </w:rPr>
      </w:pPr>
    </w:p>
    <w:p w14:paraId="6D6D9EB4" w14:textId="77777777" w:rsidR="00EE5DB9" w:rsidRPr="00F83975" w:rsidRDefault="00EE5DB9" w:rsidP="00804635">
      <w:pPr>
        <w:pStyle w:val="Heading2"/>
        <w:rPr>
          <w:rFonts w:cs="Calibri"/>
        </w:rPr>
      </w:pPr>
      <w:bookmarkStart w:id="4" w:name="_Toc180312725"/>
      <w:r w:rsidRPr="00F83975">
        <w:rPr>
          <w:rFonts w:cs="Calibri"/>
          <w:iCs/>
          <w:spacing w:val="-1"/>
        </w:rPr>
        <w:t>1</w:t>
      </w:r>
      <w:r w:rsidRPr="00F83975">
        <w:rPr>
          <w:rFonts w:cs="Calibri"/>
          <w:iCs/>
          <w:spacing w:val="1"/>
        </w:rPr>
        <w:t>.</w:t>
      </w:r>
      <w:r w:rsidR="00D42266" w:rsidRPr="00F83975">
        <w:rPr>
          <w:rFonts w:cs="Calibri"/>
          <w:iCs/>
          <w:spacing w:val="1"/>
        </w:rPr>
        <w:t>1</w:t>
      </w:r>
      <w:r w:rsidRPr="00F83975">
        <w:rPr>
          <w:rFonts w:cs="Calibri"/>
          <w:iCs/>
        </w:rPr>
        <w:tab/>
      </w:r>
      <w:r w:rsidRPr="00F83975">
        <w:rPr>
          <w:rFonts w:cs="Calibri"/>
          <w:iCs/>
          <w:spacing w:val="1"/>
        </w:rPr>
        <w:t>R</w:t>
      </w:r>
      <w:r w:rsidRPr="00F83975">
        <w:rPr>
          <w:rFonts w:cs="Calibri"/>
          <w:iCs/>
        </w:rPr>
        <w:t>e</w:t>
      </w:r>
      <w:r w:rsidRPr="00F83975">
        <w:rPr>
          <w:rFonts w:cs="Calibri"/>
          <w:iCs/>
          <w:spacing w:val="-1"/>
        </w:rPr>
        <w:t>v</w:t>
      </w:r>
      <w:r w:rsidRPr="00F83975">
        <w:rPr>
          <w:rFonts w:cs="Calibri"/>
          <w:iCs/>
        </w:rPr>
        <w:t>i</w:t>
      </w:r>
      <w:r w:rsidRPr="00F83975">
        <w:rPr>
          <w:rFonts w:cs="Calibri"/>
          <w:iCs/>
          <w:spacing w:val="-2"/>
        </w:rPr>
        <w:t>e</w:t>
      </w:r>
      <w:r w:rsidRPr="00F83975">
        <w:rPr>
          <w:rFonts w:cs="Calibri"/>
          <w:iCs/>
        </w:rPr>
        <w:t>w and</w:t>
      </w:r>
      <w:r w:rsidRPr="00F83975">
        <w:rPr>
          <w:rFonts w:cs="Calibri"/>
          <w:iCs/>
          <w:spacing w:val="-1"/>
        </w:rPr>
        <w:t xml:space="preserve"> </w:t>
      </w:r>
      <w:r w:rsidRPr="00F83975">
        <w:rPr>
          <w:rFonts w:cs="Calibri"/>
          <w:iCs/>
        </w:rPr>
        <w:t>Upda</w:t>
      </w:r>
      <w:r w:rsidRPr="00F83975">
        <w:rPr>
          <w:rFonts w:cs="Calibri"/>
          <w:iCs/>
          <w:spacing w:val="-1"/>
        </w:rPr>
        <w:t>t</w:t>
      </w:r>
      <w:r w:rsidRPr="00F83975">
        <w:rPr>
          <w:rFonts w:cs="Calibri"/>
          <w:iCs/>
        </w:rPr>
        <w:t xml:space="preserve">e </w:t>
      </w:r>
      <w:r w:rsidRPr="00F83975">
        <w:rPr>
          <w:rFonts w:cs="Calibri"/>
          <w:iCs/>
          <w:spacing w:val="-1"/>
        </w:rPr>
        <w:t>P</w:t>
      </w:r>
      <w:r w:rsidRPr="00F83975">
        <w:rPr>
          <w:rFonts w:cs="Calibri"/>
          <w:iCs/>
        </w:rPr>
        <w:t>ro</w:t>
      </w:r>
      <w:r w:rsidRPr="00F83975">
        <w:rPr>
          <w:rFonts w:cs="Calibri"/>
          <w:iCs/>
          <w:spacing w:val="1"/>
        </w:rPr>
        <w:t>c</w:t>
      </w:r>
      <w:r w:rsidRPr="00F83975">
        <w:rPr>
          <w:rFonts w:cs="Calibri"/>
          <w:iCs/>
        </w:rPr>
        <w:t>edur</w:t>
      </w:r>
      <w:r w:rsidRPr="00F83975">
        <w:rPr>
          <w:rFonts w:cs="Calibri"/>
          <w:iCs/>
          <w:spacing w:val="-2"/>
        </w:rPr>
        <w:t>e</w:t>
      </w:r>
      <w:r w:rsidRPr="00F83975">
        <w:rPr>
          <w:rFonts w:cs="Calibri"/>
          <w:iCs/>
        </w:rPr>
        <w:t>s</w:t>
      </w:r>
      <w:bookmarkEnd w:id="4"/>
    </w:p>
    <w:p w14:paraId="216E4BD0" w14:textId="77777777" w:rsidR="00EE5DB9" w:rsidRDefault="00EE5DB9">
      <w:pPr>
        <w:widowControl w:val="0"/>
        <w:autoSpaceDE w:val="0"/>
        <w:autoSpaceDN w:val="0"/>
        <w:adjustRightInd w:val="0"/>
        <w:spacing w:before="9" w:after="0" w:line="110" w:lineRule="exact"/>
        <w:rPr>
          <w:rFonts w:cs="Calibri"/>
          <w:sz w:val="11"/>
          <w:szCs w:val="11"/>
        </w:rPr>
      </w:pPr>
    </w:p>
    <w:p w14:paraId="1F5F3E1C" w14:textId="77777777" w:rsidR="005127A1" w:rsidRDefault="005127A1" w:rsidP="005127A1">
      <w:pPr>
        <w:widowControl w:val="0"/>
        <w:autoSpaceDE w:val="0"/>
        <w:autoSpaceDN w:val="0"/>
        <w:adjustRightInd w:val="0"/>
        <w:spacing w:after="0" w:line="240" w:lineRule="auto"/>
        <w:ind w:left="220" w:right="403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do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 is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‘</w:t>
      </w:r>
      <w:r>
        <w:rPr>
          <w:rFonts w:cs="Calibri"/>
          <w:sz w:val="24"/>
          <w:szCs w:val="24"/>
        </w:rPr>
        <w:t>li</w:t>
      </w:r>
      <w:r>
        <w:rPr>
          <w:rFonts w:cs="Calibri"/>
          <w:spacing w:val="-1"/>
          <w:sz w:val="24"/>
          <w:szCs w:val="24"/>
        </w:rPr>
        <w:t>v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’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do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 xml:space="preserve">t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at s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all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reviewed and u</w:t>
      </w:r>
      <w:r>
        <w:rPr>
          <w:rFonts w:cs="Calibri"/>
          <w:spacing w:val="1"/>
          <w:sz w:val="24"/>
          <w:szCs w:val="24"/>
        </w:rPr>
        <w:t>pd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te</w:t>
      </w:r>
      <w:r>
        <w:rPr>
          <w:rFonts w:cs="Calibri"/>
          <w:sz w:val="24"/>
          <w:szCs w:val="24"/>
        </w:rPr>
        <w:t xml:space="preserve">d as per the Huracan </w:t>
      </w:r>
      <w:r>
        <w:rPr>
          <w:rFonts w:cs="Calibri"/>
          <w:spacing w:val="-1"/>
          <w:sz w:val="24"/>
          <w:szCs w:val="24"/>
        </w:rPr>
        <w:t xml:space="preserve">Document Control and Revision Standard.  </w:t>
      </w:r>
    </w:p>
    <w:p w14:paraId="23DE7FF5" w14:textId="1F78635F" w:rsidR="005127A1" w:rsidRDefault="005127A1" w:rsidP="005127A1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also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b</w:t>
      </w:r>
      <w:r>
        <w:rPr>
          <w:rFonts w:cs="Calibri"/>
          <w:sz w:val="24"/>
          <w:szCs w:val="24"/>
        </w:rPr>
        <w:t>e</w:t>
      </w:r>
      <w:r w:rsidR="00815792"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vi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mm</w:t>
      </w:r>
      <w:r>
        <w:rPr>
          <w:rFonts w:cs="Calibri"/>
          <w:spacing w:val="1"/>
          <w:sz w:val="24"/>
          <w:szCs w:val="24"/>
        </w:rPr>
        <w:t>ed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te</w:t>
      </w:r>
      <w:r>
        <w:rPr>
          <w:rFonts w:cs="Calibri"/>
          <w:sz w:val="24"/>
          <w:szCs w:val="24"/>
        </w:rPr>
        <w:t xml:space="preserve">ly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fte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y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f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fo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 xml:space="preserve"> </w:t>
      </w:r>
      <w:proofErr w:type="gramStart"/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cc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pacing w:val="-2"/>
          <w:sz w:val="24"/>
          <w:szCs w:val="24"/>
        </w:rPr>
        <w:t>r</w:t>
      </w:r>
      <w:r w:rsidR="00815792">
        <w:rPr>
          <w:rFonts w:cs="Calibri"/>
          <w:spacing w:val="-2"/>
          <w:sz w:val="24"/>
          <w:szCs w:val="24"/>
        </w:rPr>
        <w:t>s</w:t>
      </w:r>
      <w:r>
        <w:rPr>
          <w:rFonts w:cs="Calibri"/>
          <w:sz w:val="24"/>
          <w:szCs w:val="24"/>
        </w:rPr>
        <w:t>;</w:t>
      </w:r>
      <w:proofErr w:type="gramEnd"/>
    </w:p>
    <w:p w14:paraId="29DF8DEE" w14:textId="77777777" w:rsidR="005127A1" w:rsidRDefault="005127A1" w:rsidP="005127A1">
      <w:pPr>
        <w:widowControl w:val="0"/>
        <w:tabs>
          <w:tab w:val="left" w:pos="940"/>
        </w:tabs>
        <w:autoSpaceDE w:val="0"/>
        <w:autoSpaceDN w:val="0"/>
        <w:adjustRightInd w:val="0"/>
        <w:spacing w:before="12" w:after="0" w:line="240" w:lineRule="auto"/>
        <w:ind w:left="580"/>
        <w:rPr>
          <w:rFonts w:cs="Calibri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aj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op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ra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(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1"/>
          <w:sz w:val="24"/>
          <w:szCs w:val="24"/>
        </w:rPr>
        <w:t>.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.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d a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-1"/>
          <w:sz w:val="24"/>
          <w:szCs w:val="24"/>
        </w:rPr>
        <w:t>k</w:t>
      </w:r>
      <w:r>
        <w:rPr>
          <w:rFonts w:cs="Calibri"/>
          <w:sz w:val="24"/>
          <w:szCs w:val="24"/>
        </w:rPr>
        <w:t>)</w:t>
      </w:r>
    </w:p>
    <w:p w14:paraId="0054B895" w14:textId="77777777" w:rsidR="005127A1" w:rsidRDefault="005127A1" w:rsidP="005127A1">
      <w:pPr>
        <w:widowControl w:val="0"/>
        <w:tabs>
          <w:tab w:val="left" w:pos="940"/>
        </w:tabs>
        <w:autoSpaceDE w:val="0"/>
        <w:autoSpaceDN w:val="0"/>
        <w:adjustRightInd w:val="0"/>
        <w:spacing w:before="14" w:after="0" w:line="240" w:lineRule="auto"/>
        <w:ind w:left="580"/>
        <w:rPr>
          <w:rFonts w:cs="Calibri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4"/>
          <w:szCs w:val="24"/>
        </w:rPr>
        <w:t>Sig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pe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al,</w:t>
      </w:r>
      <w:r>
        <w:rPr>
          <w:rFonts w:cs="Calibri"/>
          <w:spacing w:val="-1"/>
          <w:sz w:val="24"/>
          <w:szCs w:val="24"/>
        </w:rPr>
        <w:t xml:space="preserve"> p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edu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l,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rk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ra</w:t>
      </w:r>
      <w:r>
        <w:rPr>
          <w:rFonts w:cs="Calibri"/>
          <w:spacing w:val="-3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hno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gy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3"/>
          <w:sz w:val="24"/>
          <w:szCs w:val="24"/>
        </w:rPr>
        <w:t>g</w:t>
      </w:r>
      <w:r>
        <w:rPr>
          <w:rFonts w:cs="Calibri"/>
          <w:sz w:val="24"/>
          <w:szCs w:val="24"/>
        </w:rPr>
        <w:t>e</w:t>
      </w:r>
    </w:p>
    <w:p w14:paraId="4D39ECCB" w14:textId="77777777" w:rsidR="005127A1" w:rsidRDefault="005127A1" w:rsidP="005127A1">
      <w:pPr>
        <w:widowControl w:val="0"/>
        <w:tabs>
          <w:tab w:val="left" w:pos="940"/>
        </w:tabs>
        <w:autoSpaceDE w:val="0"/>
        <w:autoSpaceDN w:val="0"/>
        <w:adjustRightInd w:val="0"/>
        <w:spacing w:before="12" w:after="0" w:line="240" w:lineRule="auto"/>
        <w:ind w:left="580"/>
        <w:rPr>
          <w:rFonts w:cs="Calibri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pacing w:val="1"/>
          <w:sz w:val="24"/>
          <w:szCs w:val="24"/>
        </w:rPr>
        <w:t>Ne</w:t>
      </w:r>
      <w:r>
        <w:rPr>
          <w:rFonts w:cs="Calibri"/>
          <w:sz w:val="24"/>
          <w:szCs w:val="24"/>
        </w:rPr>
        <w:t xml:space="preserve">w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de</w:t>
      </w:r>
      <w:r>
        <w:rPr>
          <w:rFonts w:cs="Calibri"/>
          <w:sz w:val="24"/>
          <w:szCs w:val="24"/>
        </w:rPr>
        <w:t>d sa</w:t>
      </w:r>
      <w:r>
        <w:rPr>
          <w:rFonts w:cs="Calibri"/>
          <w:spacing w:val="-1"/>
          <w:sz w:val="24"/>
          <w:szCs w:val="24"/>
        </w:rPr>
        <w:t>f</w:t>
      </w:r>
      <w:r>
        <w:rPr>
          <w:rFonts w:cs="Calibri"/>
          <w:spacing w:val="1"/>
          <w:sz w:val="24"/>
          <w:szCs w:val="24"/>
        </w:rPr>
        <w:t>et</w:t>
      </w:r>
      <w:r>
        <w:rPr>
          <w:rFonts w:cs="Calibri"/>
          <w:sz w:val="24"/>
          <w:szCs w:val="24"/>
        </w:rPr>
        <w:t>y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ode</w:t>
      </w:r>
      <w:r>
        <w:rPr>
          <w:rFonts w:cs="Calibri"/>
          <w:sz w:val="24"/>
          <w:szCs w:val="24"/>
        </w:rPr>
        <w:t>s,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sa</w:t>
      </w:r>
      <w:r>
        <w:rPr>
          <w:rFonts w:cs="Calibri"/>
          <w:spacing w:val="-1"/>
          <w:sz w:val="24"/>
          <w:szCs w:val="24"/>
        </w:rPr>
        <w:t>f</w:t>
      </w:r>
      <w:r>
        <w:rPr>
          <w:rFonts w:cs="Calibri"/>
          <w:spacing w:val="1"/>
          <w:sz w:val="24"/>
          <w:szCs w:val="24"/>
        </w:rPr>
        <w:t>et</w:t>
      </w:r>
      <w:r>
        <w:rPr>
          <w:rFonts w:cs="Calibri"/>
          <w:sz w:val="24"/>
          <w:szCs w:val="24"/>
        </w:rPr>
        <w:t xml:space="preserve">y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q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ir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nt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re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-3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.</w:t>
      </w:r>
    </w:p>
    <w:p w14:paraId="423DF839" w14:textId="77777777" w:rsidR="005127A1" w:rsidRDefault="005127A1" w:rsidP="005127A1">
      <w:pPr>
        <w:widowControl w:val="0"/>
        <w:tabs>
          <w:tab w:val="left" w:pos="940"/>
        </w:tabs>
        <w:autoSpaceDE w:val="0"/>
        <w:autoSpaceDN w:val="0"/>
        <w:adjustRightInd w:val="0"/>
        <w:spacing w:before="12" w:after="0" w:line="240" w:lineRule="auto"/>
        <w:ind w:left="580"/>
        <w:rPr>
          <w:rFonts w:cs="Calibri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4"/>
          <w:szCs w:val="24"/>
        </w:rPr>
        <w:t>W</w:t>
      </w:r>
      <w:r>
        <w:rPr>
          <w:rFonts w:cs="Calibri"/>
          <w:spacing w:val="1"/>
          <w:sz w:val="24"/>
          <w:szCs w:val="24"/>
        </w:rPr>
        <w:t>he</w:t>
      </w:r>
      <w:r>
        <w:rPr>
          <w:rFonts w:cs="Calibri"/>
          <w:sz w:val="24"/>
          <w:szCs w:val="24"/>
        </w:rPr>
        <w:t>n 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q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ir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y 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lev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d Fe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ral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3"/>
          <w:sz w:val="24"/>
          <w:szCs w:val="24"/>
        </w:rPr>
        <w:t>v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 legisla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on</w:t>
      </w:r>
      <w:r>
        <w:rPr>
          <w:rFonts w:cs="Calibri"/>
          <w:sz w:val="24"/>
          <w:szCs w:val="24"/>
        </w:rPr>
        <w:t>.</w:t>
      </w:r>
    </w:p>
    <w:p w14:paraId="5E6867B7" w14:textId="32AA29A7" w:rsidR="005127A1" w:rsidRDefault="005127A1" w:rsidP="005127A1">
      <w:pPr>
        <w:widowControl w:val="0"/>
        <w:autoSpaceDE w:val="0"/>
        <w:autoSpaceDN w:val="0"/>
        <w:adjustRightInd w:val="0"/>
        <w:spacing w:after="0" w:line="240" w:lineRule="auto"/>
        <w:ind w:left="220" w:right="328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Huracan</w:t>
      </w:r>
      <w:r>
        <w:rPr>
          <w:rFonts w:cs="Calibri"/>
          <w:spacing w:val="2"/>
          <w:sz w:val="24"/>
          <w:szCs w:val="24"/>
        </w:rPr>
        <w:t xml:space="preserve"> Management</w:t>
      </w:r>
      <w:r>
        <w:rPr>
          <w:rFonts w:cs="Calibri"/>
          <w:sz w:val="24"/>
          <w:szCs w:val="24"/>
        </w:rPr>
        <w:t xml:space="preserve"> is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3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pon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le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fo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 xml:space="preserve"> 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w 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d 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visi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f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do</w:t>
      </w:r>
      <w:r>
        <w:rPr>
          <w:rFonts w:cs="Calibri"/>
          <w:spacing w:val="-3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.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The u</w:t>
      </w:r>
      <w:r>
        <w:rPr>
          <w:rFonts w:cs="Calibri"/>
          <w:spacing w:val="1"/>
          <w:sz w:val="24"/>
          <w:szCs w:val="24"/>
        </w:rPr>
        <w:t>pd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d document </w:t>
      </w:r>
      <w:r>
        <w:rPr>
          <w:rFonts w:cs="Calibri"/>
          <w:spacing w:val="1"/>
          <w:sz w:val="24"/>
          <w:szCs w:val="24"/>
        </w:rPr>
        <w:t>is 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c</w:t>
      </w:r>
      <w:r>
        <w:rPr>
          <w:rFonts w:cs="Calibri"/>
          <w:sz w:val="24"/>
          <w:szCs w:val="24"/>
        </w:rPr>
        <w:t>arry a</w:t>
      </w:r>
      <w:r>
        <w:rPr>
          <w:rFonts w:cs="Calibri"/>
          <w:spacing w:val="1"/>
          <w:sz w:val="24"/>
          <w:szCs w:val="24"/>
        </w:rPr>
        <w:t xml:space="preserve"> ne</w:t>
      </w:r>
      <w:r>
        <w:rPr>
          <w:rFonts w:cs="Calibri"/>
          <w:sz w:val="24"/>
          <w:szCs w:val="24"/>
        </w:rPr>
        <w:t xml:space="preserve">w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visi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n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-1"/>
          <w:sz w:val="24"/>
          <w:szCs w:val="24"/>
        </w:rPr>
        <w:t xml:space="preserve"> c</w:t>
      </w:r>
      <w:r>
        <w:rPr>
          <w:rFonts w:cs="Calibri"/>
          <w:sz w:val="24"/>
          <w:szCs w:val="24"/>
        </w:rPr>
        <w:t>ir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la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1"/>
          <w:sz w:val="24"/>
          <w:szCs w:val="24"/>
        </w:rPr>
        <w:t>on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visi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n 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n a</w:t>
      </w:r>
      <w:r>
        <w:rPr>
          <w:rFonts w:cs="Calibri"/>
          <w:spacing w:val="1"/>
          <w:sz w:val="24"/>
          <w:szCs w:val="24"/>
        </w:rPr>
        <w:t>pp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v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 xml:space="preserve">y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fo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ls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f </w:t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ag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t:</w:t>
      </w:r>
    </w:p>
    <w:p w14:paraId="665FBC7B" w14:textId="77777777" w:rsidR="005127A1" w:rsidRDefault="005127A1" w:rsidP="005127A1">
      <w:pPr>
        <w:widowControl w:val="0"/>
        <w:tabs>
          <w:tab w:val="left" w:pos="940"/>
        </w:tabs>
        <w:autoSpaceDE w:val="0"/>
        <w:autoSpaceDN w:val="0"/>
        <w:adjustRightInd w:val="0"/>
        <w:spacing w:before="12" w:after="0" w:line="240" w:lineRule="auto"/>
        <w:ind w:left="580"/>
        <w:rPr>
          <w:rFonts w:cs="Calibri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pe</w:t>
      </w:r>
      <w:r>
        <w:rPr>
          <w:rFonts w:cs="Calibri"/>
          <w:sz w:val="24"/>
          <w:szCs w:val="24"/>
        </w:rPr>
        <w:t>ra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on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 xml:space="preserve">Manager </w:t>
      </w:r>
      <w:r>
        <w:rPr>
          <w:rFonts w:cs="Calibri"/>
          <w:sz w:val="24"/>
          <w:szCs w:val="24"/>
        </w:rPr>
        <w:t>–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Huracan</w:t>
      </w:r>
      <w:r>
        <w:rPr>
          <w:rFonts w:cs="Calibri"/>
          <w:spacing w:val="2"/>
          <w:sz w:val="24"/>
          <w:szCs w:val="24"/>
        </w:rPr>
        <w:t>.</w:t>
      </w:r>
    </w:p>
    <w:p w14:paraId="01CEB532" w14:textId="77777777" w:rsidR="005127A1" w:rsidRDefault="005127A1" w:rsidP="005127A1">
      <w:pPr>
        <w:widowControl w:val="0"/>
        <w:tabs>
          <w:tab w:val="left" w:pos="920"/>
        </w:tabs>
        <w:autoSpaceDE w:val="0"/>
        <w:autoSpaceDN w:val="0"/>
        <w:adjustRightInd w:val="0"/>
        <w:spacing w:before="12" w:after="0" w:line="240" w:lineRule="auto"/>
        <w:ind w:left="580"/>
        <w:rPr>
          <w:rFonts w:cs="Calibri"/>
          <w:sz w:val="24"/>
          <w:szCs w:val="24"/>
        </w:rPr>
      </w:pPr>
      <w:r>
        <w:rPr>
          <w:rFonts w:ascii="Times New Roman" w:hAnsi="Times New Roman"/>
          <w:w w:val="131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pacing w:val="1"/>
          <w:sz w:val="24"/>
          <w:szCs w:val="24"/>
        </w:rPr>
        <w:t>HSE M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ag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–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Huracan</w:t>
      </w:r>
      <w:r>
        <w:rPr>
          <w:rFonts w:cs="Calibri"/>
          <w:spacing w:val="-1"/>
          <w:sz w:val="24"/>
          <w:szCs w:val="24"/>
        </w:rPr>
        <w:t>.</w:t>
      </w:r>
    </w:p>
    <w:p w14:paraId="7209F1F6" w14:textId="77777777" w:rsidR="00EE5DB9" w:rsidRDefault="00EE5DB9">
      <w:pPr>
        <w:widowControl w:val="0"/>
        <w:autoSpaceDE w:val="0"/>
        <w:autoSpaceDN w:val="0"/>
        <w:adjustRightInd w:val="0"/>
        <w:spacing w:before="3" w:after="0" w:line="180" w:lineRule="exact"/>
        <w:rPr>
          <w:rFonts w:cs="Calibri"/>
          <w:sz w:val="18"/>
          <w:szCs w:val="18"/>
        </w:rPr>
      </w:pPr>
    </w:p>
    <w:p w14:paraId="0294706C" w14:textId="77777777" w:rsidR="00EE5DB9" w:rsidRPr="00F83975" w:rsidRDefault="00EE5DB9" w:rsidP="00804635">
      <w:pPr>
        <w:pStyle w:val="Heading2"/>
        <w:rPr>
          <w:rFonts w:cs="Calibri"/>
        </w:rPr>
      </w:pPr>
      <w:bookmarkStart w:id="5" w:name="_Toc180312726"/>
      <w:r w:rsidRPr="00F83975">
        <w:rPr>
          <w:rFonts w:cs="Calibri"/>
          <w:iCs/>
          <w:spacing w:val="-1"/>
        </w:rPr>
        <w:t>1</w:t>
      </w:r>
      <w:r w:rsidRPr="00F83975">
        <w:rPr>
          <w:rFonts w:cs="Calibri"/>
          <w:iCs/>
          <w:spacing w:val="1"/>
        </w:rPr>
        <w:t>.</w:t>
      </w:r>
      <w:r w:rsidR="00D42266" w:rsidRPr="00F83975">
        <w:rPr>
          <w:rFonts w:cs="Calibri"/>
          <w:iCs/>
          <w:spacing w:val="1"/>
        </w:rPr>
        <w:t>2</w:t>
      </w:r>
      <w:r w:rsidRPr="00F83975">
        <w:rPr>
          <w:rFonts w:cs="Calibri"/>
          <w:iCs/>
        </w:rPr>
        <w:tab/>
      </w:r>
      <w:r w:rsidR="00267F63">
        <w:rPr>
          <w:rFonts w:cs="Calibri"/>
          <w:iCs/>
          <w:spacing w:val="1"/>
        </w:rPr>
        <w:t>Distribution</w:t>
      </w:r>
      <w:bookmarkEnd w:id="5"/>
    </w:p>
    <w:p w14:paraId="13A981A1" w14:textId="77777777" w:rsidR="00EE5DB9" w:rsidRDefault="00EE5DB9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  <w:sz w:val="19"/>
          <w:szCs w:val="19"/>
        </w:rPr>
      </w:pPr>
    </w:p>
    <w:p w14:paraId="68DEBF47" w14:textId="77777777" w:rsidR="00EE5DB9" w:rsidRDefault="00274B9D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equested</w:t>
      </w:r>
      <w:r w:rsidR="00EE5DB9">
        <w:rPr>
          <w:rFonts w:cs="Calibri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-2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 xml:space="preserve"> th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-3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ri</w:t>
      </w:r>
      <w:r w:rsidR="00EE5DB9">
        <w:rPr>
          <w:rFonts w:cs="Calibri"/>
          <w:spacing w:val="-1"/>
          <w:sz w:val="24"/>
          <w:szCs w:val="24"/>
        </w:rPr>
        <w:t>b</w:t>
      </w:r>
      <w:r w:rsidR="00EE5DB9">
        <w:rPr>
          <w:rFonts w:cs="Calibri"/>
          <w:spacing w:val="1"/>
          <w:sz w:val="24"/>
          <w:szCs w:val="24"/>
        </w:rPr>
        <w:t>ut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z w:val="24"/>
          <w:szCs w:val="24"/>
        </w:rPr>
        <w:t>n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Li</w:t>
      </w:r>
      <w:r w:rsidR="00EE5DB9">
        <w:rPr>
          <w:rFonts w:cs="Calibri"/>
          <w:spacing w:val="-3"/>
          <w:sz w:val="24"/>
          <w:szCs w:val="24"/>
        </w:rPr>
        <w:t>s</w:t>
      </w:r>
      <w:r w:rsidR="00EE5DB9">
        <w:rPr>
          <w:rFonts w:cs="Calibri"/>
          <w:sz w:val="24"/>
          <w:szCs w:val="24"/>
        </w:rPr>
        <w:t>t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-2"/>
          <w:sz w:val="24"/>
          <w:szCs w:val="24"/>
        </w:rPr>
        <w:t>r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b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dd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ss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 xml:space="preserve">d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9F0AE8">
        <w:rPr>
          <w:rFonts w:cs="Calibri"/>
          <w:spacing w:val="1"/>
          <w:sz w:val="24"/>
          <w:szCs w:val="24"/>
        </w:rPr>
        <w:t>Huracan</w:t>
      </w:r>
      <w:r w:rsidR="00EE5DB9">
        <w:rPr>
          <w:rFonts w:cs="Calibri"/>
          <w:spacing w:val="-3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M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ag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m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nt.</w:t>
      </w:r>
    </w:p>
    <w:p w14:paraId="445CE3B4" w14:textId="77777777" w:rsidR="00EE5DB9" w:rsidRDefault="00EE5DB9">
      <w:pPr>
        <w:widowControl w:val="0"/>
        <w:autoSpaceDE w:val="0"/>
        <w:autoSpaceDN w:val="0"/>
        <w:adjustRightInd w:val="0"/>
        <w:spacing w:before="12" w:after="0" w:line="200" w:lineRule="exact"/>
        <w:rPr>
          <w:rFonts w:cs="Calibri"/>
        </w:rPr>
      </w:pPr>
    </w:p>
    <w:p w14:paraId="3A985339" w14:textId="77777777" w:rsidR="00EE5DB9" w:rsidRPr="00F83975" w:rsidRDefault="00EE5DB9" w:rsidP="00804635">
      <w:pPr>
        <w:pStyle w:val="Heading2"/>
        <w:rPr>
          <w:rFonts w:cs="Calibri"/>
        </w:rPr>
      </w:pPr>
      <w:bookmarkStart w:id="6" w:name="_Toc180312727"/>
      <w:r w:rsidRPr="00F83975">
        <w:rPr>
          <w:rFonts w:cs="Calibri"/>
          <w:iCs/>
          <w:spacing w:val="-1"/>
        </w:rPr>
        <w:t>1</w:t>
      </w:r>
      <w:r w:rsidRPr="00F83975">
        <w:rPr>
          <w:rFonts w:cs="Calibri"/>
          <w:iCs/>
          <w:spacing w:val="1"/>
        </w:rPr>
        <w:t>.</w:t>
      </w:r>
      <w:r w:rsidR="00D42266" w:rsidRPr="00F83975">
        <w:rPr>
          <w:rFonts w:cs="Calibri"/>
          <w:iCs/>
          <w:spacing w:val="1"/>
        </w:rPr>
        <w:t>3</w:t>
      </w:r>
      <w:r w:rsidRPr="00F83975">
        <w:rPr>
          <w:rFonts w:cs="Calibri"/>
          <w:iCs/>
        </w:rPr>
        <w:tab/>
        <w:t>Do</w:t>
      </w:r>
      <w:r w:rsidRPr="00F83975">
        <w:rPr>
          <w:rFonts w:cs="Calibri"/>
          <w:iCs/>
          <w:spacing w:val="1"/>
        </w:rPr>
        <w:t>c</w:t>
      </w:r>
      <w:r w:rsidRPr="00F83975">
        <w:rPr>
          <w:rFonts w:cs="Calibri"/>
          <w:iCs/>
          <w:spacing w:val="-3"/>
        </w:rPr>
        <w:t>u</w:t>
      </w:r>
      <w:r w:rsidRPr="00F83975">
        <w:rPr>
          <w:rFonts w:cs="Calibri"/>
          <w:iCs/>
          <w:spacing w:val="1"/>
        </w:rPr>
        <w:t>m</w:t>
      </w:r>
      <w:r w:rsidRPr="00F83975">
        <w:rPr>
          <w:rFonts w:cs="Calibri"/>
          <w:iCs/>
        </w:rPr>
        <w:t>ent</w:t>
      </w:r>
      <w:r w:rsidRPr="00F83975">
        <w:rPr>
          <w:rFonts w:cs="Calibri"/>
          <w:iCs/>
          <w:spacing w:val="-2"/>
        </w:rPr>
        <w:t xml:space="preserve"> </w:t>
      </w:r>
      <w:r w:rsidRPr="00F83975">
        <w:rPr>
          <w:rFonts w:cs="Calibri"/>
          <w:iCs/>
        </w:rPr>
        <w:t>Upda</w:t>
      </w:r>
      <w:r w:rsidRPr="00F83975">
        <w:rPr>
          <w:rFonts w:cs="Calibri"/>
          <w:iCs/>
          <w:spacing w:val="-1"/>
        </w:rPr>
        <w:t>t</w:t>
      </w:r>
      <w:r w:rsidRPr="00F83975">
        <w:rPr>
          <w:rFonts w:cs="Calibri"/>
          <w:iCs/>
        </w:rPr>
        <w:t>es</w:t>
      </w:r>
      <w:bookmarkEnd w:id="6"/>
    </w:p>
    <w:p w14:paraId="00BD7B97" w14:textId="77777777" w:rsidR="00EE5DB9" w:rsidRDefault="00EE5DB9">
      <w:pPr>
        <w:widowControl w:val="0"/>
        <w:autoSpaceDE w:val="0"/>
        <w:autoSpaceDN w:val="0"/>
        <w:adjustRightInd w:val="0"/>
        <w:spacing w:before="1" w:after="0" w:line="120" w:lineRule="exact"/>
        <w:rPr>
          <w:rFonts w:cs="Calibri"/>
          <w:sz w:val="12"/>
          <w:szCs w:val="12"/>
        </w:rPr>
      </w:pPr>
    </w:p>
    <w:p w14:paraId="003B0715" w14:textId="77777777" w:rsidR="00EE5DB9" w:rsidRDefault="00EE5DB9">
      <w:pPr>
        <w:widowControl w:val="0"/>
        <w:autoSpaceDE w:val="0"/>
        <w:autoSpaceDN w:val="0"/>
        <w:adjustRightInd w:val="0"/>
        <w:spacing w:after="0" w:line="240" w:lineRule="auto"/>
        <w:ind w:left="120" w:right="361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ly 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gis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op</w:t>
      </w:r>
      <w:r>
        <w:rPr>
          <w:rFonts w:cs="Calibri"/>
          <w:sz w:val="24"/>
          <w:szCs w:val="24"/>
        </w:rPr>
        <w:t>ies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f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 s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all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u</w:t>
      </w:r>
      <w:r>
        <w:rPr>
          <w:rFonts w:cs="Calibri"/>
          <w:spacing w:val="1"/>
          <w:sz w:val="24"/>
          <w:szCs w:val="24"/>
        </w:rPr>
        <w:t>pd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ted</w:t>
      </w:r>
      <w:r>
        <w:rPr>
          <w:rFonts w:cs="Calibri"/>
          <w:sz w:val="24"/>
          <w:szCs w:val="24"/>
        </w:rPr>
        <w:t>.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do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pacing w:val="-2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b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ll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d 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 xml:space="preserve">en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ri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ted.</w:t>
      </w:r>
    </w:p>
    <w:p w14:paraId="738B5F15" w14:textId="77777777" w:rsidR="00EE5DB9" w:rsidRPr="00F83975" w:rsidRDefault="00EE5DB9" w:rsidP="00804635">
      <w:pPr>
        <w:pStyle w:val="Heading2"/>
        <w:rPr>
          <w:rFonts w:cs="Calibri"/>
        </w:rPr>
      </w:pPr>
      <w:bookmarkStart w:id="7" w:name="_Toc180312728"/>
      <w:r w:rsidRPr="00F83975">
        <w:rPr>
          <w:rFonts w:cs="Calibri"/>
          <w:iCs/>
          <w:spacing w:val="-1"/>
        </w:rPr>
        <w:t>1</w:t>
      </w:r>
      <w:r w:rsidRPr="00F83975">
        <w:rPr>
          <w:rFonts w:cs="Calibri"/>
          <w:iCs/>
          <w:spacing w:val="1"/>
        </w:rPr>
        <w:t>.</w:t>
      </w:r>
      <w:r w:rsidR="00D42266" w:rsidRPr="00F83975">
        <w:rPr>
          <w:rFonts w:cs="Calibri"/>
          <w:iCs/>
          <w:spacing w:val="1"/>
        </w:rPr>
        <w:t>4</w:t>
      </w:r>
      <w:r w:rsidRPr="00F83975">
        <w:rPr>
          <w:rFonts w:cs="Calibri"/>
          <w:iCs/>
        </w:rPr>
        <w:tab/>
        <w:t>Do</w:t>
      </w:r>
      <w:r w:rsidRPr="00F83975">
        <w:rPr>
          <w:rFonts w:cs="Calibri"/>
          <w:iCs/>
          <w:spacing w:val="1"/>
        </w:rPr>
        <w:t>c</w:t>
      </w:r>
      <w:r w:rsidRPr="00F83975">
        <w:rPr>
          <w:rFonts w:cs="Calibri"/>
          <w:iCs/>
          <w:spacing w:val="-3"/>
        </w:rPr>
        <w:t>u</w:t>
      </w:r>
      <w:r w:rsidRPr="00F83975">
        <w:rPr>
          <w:rFonts w:cs="Calibri"/>
          <w:iCs/>
          <w:spacing w:val="1"/>
        </w:rPr>
        <w:t>m</w:t>
      </w:r>
      <w:r w:rsidRPr="00F83975">
        <w:rPr>
          <w:rFonts w:cs="Calibri"/>
          <w:iCs/>
        </w:rPr>
        <w:t>ent</w:t>
      </w:r>
      <w:r w:rsidRPr="00F83975">
        <w:rPr>
          <w:rFonts w:cs="Calibri"/>
          <w:iCs/>
          <w:spacing w:val="-2"/>
        </w:rPr>
        <w:t xml:space="preserve"> </w:t>
      </w:r>
      <w:r w:rsidRPr="00F83975">
        <w:rPr>
          <w:rFonts w:cs="Calibri"/>
          <w:iCs/>
          <w:spacing w:val="-1"/>
        </w:rPr>
        <w:t>P</w:t>
      </w:r>
      <w:r w:rsidRPr="00F83975">
        <w:rPr>
          <w:rFonts w:cs="Calibri"/>
          <w:iCs/>
        </w:rPr>
        <w:t>ubli</w:t>
      </w:r>
      <w:r w:rsidRPr="00F83975">
        <w:rPr>
          <w:rFonts w:cs="Calibri"/>
          <w:iCs/>
          <w:spacing w:val="1"/>
        </w:rPr>
        <w:t>c</w:t>
      </w:r>
      <w:r w:rsidRPr="00F83975">
        <w:rPr>
          <w:rFonts w:cs="Calibri"/>
          <w:iCs/>
        </w:rPr>
        <w:t>a</w:t>
      </w:r>
      <w:r w:rsidRPr="00F83975">
        <w:rPr>
          <w:rFonts w:cs="Calibri"/>
          <w:iCs/>
          <w:spacing w:val="-1"/>
        </w:rPr>
        <w:t>t</w:t>
      </w:r>
      <w:r w:rsidRPr="00F83975">
        <w:rPr>
          <w:rFonts w:cs="Calibri"/>
          <w:iCs/>
        </w:rPr>
        <w:t>i</w:t>
      </w:r>
      <w:r w:rsidRPr="00F83975">
        <w:rPr>
          <w:rFonts w:cs="Calibri"/>
          <w:iCs/>
          <w:spacing w:val="-3"/>
        </w:rPr>
        <w:t>o</w:t>
      </w:r>
      <w:r w:rsidRPr="00F83975">
        <w:rPr>
          <w:rFonts w:cs="Calibri"/>
          <w:iCs/>
        </w:rPr>
        <w:t>n</w:t>
      </w:r>
      <w:r w:rsidRPr="00F83975">
        <w:rPr>
          <w:rFonts w:cs="Calibri"/>
          <w:iCs/>
          <w:spacing w:val="-1"/>
        </w:rPr>
        <w:t xml:space="preserve"> </w:t>
      </w:r>
      <w:r w:rsidRPr="00F83975">
        <w:rPr>
          <w:rFonts w:cs="Calibri"/>
          <w:iCs/>
        </w:rPr>
        <w:t>and</w:t>
      </w:r>
      <w:r w:rsidRPr="00F83975">
        <w:rPr>
          <w:rFonts w:cs="Calibri"/>
          <w:iCs/>
          <w:spacing w:val="-1"/>
        </w:rPr>
        <w:t xml:space="preserve"> </w:t>
      </w:r>
      <w:r w:rsidRPr="00F83975">
        <w:rPr>
          <w:rFonts w:cs="Calibri"/>
          <w:iCs/>
        </w:rPr>
        <w:t>Di</w:t>
      </w:r>
      <w:r w:rsidRPr="00F83975">
        <w:rPr>
          <w:rFonts w:cs="Calibri"/>
          <w:iCs/>
          <w:spacing w:val="1"/>
        </w:rPr>
        <w:t>s</w:t>
      </w:r>
      <w:r w:rsidRPr="00F83975">
        <w:rPr>
          <w:rFonts w:cs="Calibri"/>
          <w:iCs/>
        </w:rPr>
        <w:t>play</w:t>
      </w:r>
      <w:bookmarkEnd w:id="7"/>
    </w:p>
    <w:p w14:paraId="44CBA5A5" w14:textId="77777777" w:rsidR="00EE5DB9" w:rsidRDefault="00EE5DB9">
      <w:pPr>
        <w:widowControl w:val="0"/>
        <w:autoSpaceDE w:val="0"/>
        <w:autoSpaceDN w:val="0"/>
        <w:adjustRightInd w:val="0"/>
        <w:spacing w:before="9" w:after="0" w:line="110" w:lineRule="exact"/>
        <w:rPr>
          <w:rFonts w:cs="Calibri"/>
          <w:sz w:val="11"/>
          <w:szCs w:val="11"/>
        </w:rPr>
      </w:pPr>
    </w:p>
    <w:p w14:paraId="0158F132" w14:textId="450CBC71" w:rsidR="00F51435" w:rsidRDefault="00EE5DB9" w:rsidP="00F5143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do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 s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all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proofErr w:type="gramStart"/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la</w:t>
      </w:r>
      <w:r>
        <w:rPr>
          <w:rFonts w:cs="Calibri"/>
          <w:spacing w:val="-1"/>
          <w:sz w:val="24"/>
          <w:szCs w:val="24"/>
        </w:rPr>
        <w:t>y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 xml:space="preserve"> 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</w:t>
      </w:r>
      <w:proofErr w:type="gramEnd"/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all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b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 xml:space="preserve">en </w:t>
      </w:r>
      <w:r>
        <w:rPr>
          <w:rFonts w:cs="Calibri"/>
          <w:spacing w:val="-1"/>
          <w:sz w:val="24"/>
          <w:szCs w:val="24"/>
        </w:rPr>
        <w:t>f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n 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y 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y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wh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m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rt 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f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an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may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pacing w:val="-1"/>
          <w:sz w:val="24"/>
          <w:szCs w:val="24"/>
        </w:rPr>
        <w:t>f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pp</w:t>
      </w:r>
      <w:r>
        <w:rPr>
          <w:rFonts w:cs="Calibri"/>
          <w:sz w:val="24"/>
          <w:szCs w:val="24"/>
        </w:rPr>
        <w:t>ly.</w:t>
      </w:r>
      <w:r w:rsidR="00F51435" w:rsidRPr="00F51435">
        <w:rPr>
          <w:rFonts w:cs="Calibri"/>
          <w:spacing w:val="1"/>
          <w:sz w:val="24"/>
          <w:szCs w:val="24"/>
        </w:rPr>
        <w:t xml:space="preserve"> </w:t>
      </w:r>
      <w:r w:rsidR="00F51435">
        <w:rPr>
          <w:rFonts w:cs="Calibri"/>
          <w:spacing w:val="1"/>
          <w:sz w:val="24"/>
          <w:szCs w:val="24"/>
        </w:rPr>
        <w:t>Th</w:t>
      </w:r>
      <w:r w:rsidR="00F51435">
        <w:rPr>
          <w:rFonts w:cs="Calibri"/>
          <w:sz w:val="24"/>
          <w:szCs w:val="24"/>
        </w:rPr>
        <w:t>is</w:t>
      </w:r>
      <w:r w:rsidR="00F51435">
        <w:rPr>
          <w:rFonts w:cs="Calibri"/>
          <w:spacing w:val="-2"/>
          <w:sz w:val="24"/>
          <w:szCs w:val="24"/>
        </w:rPr>
        <w:t xml:space="preserve"> </w:t>
      </w:r>
      <w:r w:rsidR="00F51435">
        <w:rPr>
          <w:rFonts w:cs="Calibri"/>
          <w:spacing w:val="1"/>
          <w:sz w:val="24"/>
          <w:szCs w:val="24"/>
        </w:rPr>
        <w:t>do</w:t>
      </w:r>
      <w:r w:rsidR="00F51435">
        <w:rPr>
          <w:rFonts w:cs="Calibri"/>
          <w:spacing w:val="-1"/>
          <w:sz w:val="24"/>
          <w:szCs w:val="24"/>
        </w:rPr>
        <w:t>c</w:t>
      </w:r>
      <w:r w:rsidR="00F51435">
        <w:rPr>
          <w:rFonts w:cs="Calibri"/>
          <w:spacing w:val="1"/>
          <w:sz w:val="24"/>
          <w:szCs w:val="24"/>
        </w:rPr>
        <w:t>u</w:t>
      </w:r>
      <w:r w:rsidR="00F51435">
        <w:rPr>
          <w:rFonts w:cs="Calibri"/>
          <w:sz w:val="24"/>
          <w:szCs w:val="24"/>
        </w:rPr>
        <w:t>m</w:t>
      </w:r>
      <w:r w:rsidR="00F51435">
        <w:rPr>
          <w:rFonts w:cs="Calibri"/>
          <w:spacing w:val="-2"/>
          <w:sz w:val="24"/>
          <w:szCs w:val="24"/>
        </w:rPr>
        <w:t>e</w:t>
      </w:r>
      <w:r w:rsidR="00F51435">
        <w:rPr>
          <w:rFonts w:cs="Calibri"/>
          <w:spacing w:val="1"/>
          <w:sz w:val="24"/>
          <w:szCs w:val="24"/>
        </w:rPr>
        <w:t>n</w:t>
      </w:r>
      <w:r w:rsidR="00F51435">
        <w:rPr>
          <w:rFonts w:cs="Calibri"/>
          <w:sz w:val="24"/>
          <w:szCs w:val="24"/>
        </w:rPr>
        <w:t>t s</w:t>
      </w:r>
      <w:r w:rsidR="00F51435">
        <w:rPr>
          <w:rFonts w:cs="Calibri"/>
          <w:spacing w:val="1"/>
          <w:sz w:val="24"/>
          <w:szCs w:val="24"/>
        </w:rPr>
        <w:t>h</w:t>
      </w:r>
      <w:r w:rsidR="00F51435">
        <w:rPr>
          <w:rFonts w:cs="Calibri"/>
          <w:sz w:val="24"/>
          <w:szCs w:val="24"/>
        </w:rPr>
        <w:t>all</w:t>
      </w:r>
      <w:r w:rsidR="00F51435">
        <w:rPr>
          <w:rFonts w:cs="Calibri"/>
          <w:spacing w:val="-1"/>
          <w:sz w:val="24"/>
          <w:szCs w:val="24"/>
        </w:rPr>
        <w:t xml:space="preserve"> </w:t>
      </w:r>
      <w:r w:rsidR="00F51435">
        <w:rPr>
          <w:rFonts w:cs="Calibri"/>
          <w:spacing w:val="1"/>
          <w:sz w:val="24"/>
          <w:szCs w:val="24"/>
        </w:rPr>
        <w:t>b</w:t>
      </w:r>
      <w:r w:rsidR="00F51435">
        <w:rPr>
          <w:rFonts w:cs="Calibri"/>
          <w:sz w:val="24"/>
          <w:szCs w:val="24"/>
        </w:rPr>
        <w:t>e</w:t>
      </w:r>
      <w:r w:rsidR="00F51435">
        <w:rPr>
          <w:rFonts w:cs="Calibri"/>
          <w:spacing w:val="-1"/>
          <w:sz w:val="24"/>
          <w:szCs w:val="24"/>
        </w:rPr>
        <w:t xml:space="preserve"> </w:t>
      </w:r>
      <w:r w:rsidR="00F51435">
        <w:rPr>
          <w:rFonts w:cs="Calibri"/>
          <w:spacing w:val="-2"/>
          <w:sz w:val="24"/>
          <w:szCs w:val="24"/>
        </w:rPr>
        <w:t>a</w:t>
      </w:r>
      <w:r w:rsidR="00F51435">
        <w:rPr>
          <w:rFonts w:cs="Calibri"/>
          <w:sz w:val="24"/>
          <w:szCs w:val="24"/>
        </w:rPr>
        <w:t>vaila</w:t>
      </w:r>
      <w:r w:rsidR="00F51435">
        <w:rPr>
          <w:rFonts w:cs="Calibri"/>
          <w:spacing w:val="1"/>
          <w:sz w:val="24"/>
          <w:szCs w:val="24"/>
        </w:rPr>
        <w:t>b</w:t>
      </w:r>
      <w:r w:rsidR="00F51435">
        <w:rPr>
          <w:rFonts w:cs="Calibri"/>
          <w:sz w:val="24"/>
          <w:szCs w:val="24"/>
        </w:rPr>
        <w:t>le</w:t>
      </w:r>
      <w:r w:rsidR="00F51435">
        <w:rPr>
          <w:rFonts w:cs="Calibri"/>
          <w:spacing w:val="-1"/>
          <w:sz w:val="24"/>
          <w:szCs w:val="24"/>
        </w:rPr>
        <w:t xml:space="preserve"> </w:t>
      </w:r>
      <w:r w:rsidR="00F51435">
        <w:rPr>
          <w:rFonts w:cs="Calibri"/>
          <w:spacing w:val="1"/>
          <w:sz w:val="24"/>
          <w:szCs w:val="24"/>
        </w:rPr>
        <w:t>fo</w:t>
      </w:r>
      <w:r w:rsidR="00F51435">
        <w:rPr>
          <w:rFonts w:cs="Calibri"/>
          <w:sz w:val="24"/>
          <w:szCs w:val="24"/>
        </w:rPr>
        <w:t>r</w:t>
      </w:r>
      <w:r w:rsidR="00F51435">
        <w:rPr>
          <w:rFonts w:cs="Calibri"/>
          <w:spacing w:val="-1"/>
          <w:sz w:val="24"/>
          <w:szCs w:val="24"/>
        </w:rPr>
        <w:t xml:space="preserve"> </w:t>
      </w:r>
      <w:r w:rsidR="00F51435">
        <w:rPr>
          <w:rFonts w:cs="Calibri"/>
          <w:spacing w:val="1"/>
          <w:sz w:val="24"/>
          <w:szCs w:val="24"/>
        </w:rPr>
        <w:t>d</w:t>
      </w:r>
      <w:r w:rsidR="00F51435">
        <w:rPr>
          <w:rFonts w:cs="Calibri"/>
          <w:sz w:val="24"/>
          <w:szCs w:val="24"/>
        </w:rPr>
        <w:t>is</w:t>
      </w:r>
      <w:r w:rsidR="00F51435">
        <w:rPr>
          <w:rFonts w:cs="Calibri"/>
          <w:spacing w:val="1"/>
          <w:sz w:val="24"/>
          <w:szCs w:val="24"/>
        </w:rPr>
        <w:t>p</w:t>
      </w:r>
      <w:r w:rsidR="00F51435">
        <w:rPr>
          <w:rFonts w:cs="Calibri"/>
          <w:spacing w:val="-2"/>
          <w:sz w:val="24"/>
          <w:szCs w:val="24"/>
        </w:rPr>
        <w:t>l</w:t>
      </w:r>
      <w:r w:rsidR="00F51435">
        <w:rPr>
          <w:rFonts w:cs="Calibri"/>
          <w:sz w:val="24"/>
          <w:szCs w:val="24"/>
        </w:rPr>
        <w:t xml:space="preserve">ay at </w:t>
      </w:r>
      <w:r w:rsidR="00F51435">
        <w:rPr>
          <w:rFonts w:cs="Calibri"/>
          <w:spacing w:val="-1"/>
          <w:sz w:val="24"/>
          <w:szCs w:val="24"/>
        </w:rPr>
        <w:t>t</w:t>
      </w:r>
      <w:r w:rsidR="00F51435">
        <w:rPr>
          <w:rFonts w:cs="Calibri"/>
          <w:spacing w:val="1"/>
          <w:sz w:val="24"/>
          <w:szCs w:val="24"/>
        </w:rPr>
        <w:t>h</w:t>
      </w:r>
      <w:r w:rsidR="00F51435">
        <w:rPr>
          <w:rFonts w:cs="Calibri"/>
          <w:sz w:val="24"/>
          <w:szCs w:val="24"/>
        </w:rPr>
        <w:t>e</w:t>
      </w:r>
      <w:r w:rsidR="00F51435">
        <w:rPr>
          <w:rFonts w:cs="Calibri"/>
          <w:spacing w:val="-1"/>
          <w:sz w:val="24"/>
          <w:szCs w:val="24"/>
        </w:rPr>
        <w:t xml:space="preserve"> </w:t>
      </w:r>
      <w:r w:rsidR="00F51435">
        <w:rPr>
          <w:rFonts w:cs="Calibri"/>
          <w:spacing w:val="1"/>
          <w:sz w:val="24"/>
          <w:szCs w:val="24"/>
        </w:rPr>
        <w:t>fo</w:t>
      </w:r>
      <w:r w:rsidR="00F51435">
        <w:rPr>
          <w:rFonts w:cs="Calibri"/>
          <w:sz w:val="24"/>
          <w:szCs w:val="24"/>
        </w:rPr>
        <w:t>llo</w:t>
      </w:r>
      <w:r w:rsidR="00F51435">
        <w:rPr>
          <w:rFonts w:cs="Calibri"/>
          <w:spacing w:val="-1"/>
          <w:sz w:val="24"/>
          <w:szCs w:val="24"/>
        </w:rPr>
        <w:t>w</w:t>
      </w:r>
      <w:r w:rsidR="00F51435">
        <w:rPr>
          <w:rFonts w:cs="Calibri"/>
          <w:spacing w:val="-2"/>
          <w:sz w:val="24"/>
          <w:szCs w:val="24"/>
        </w:rPr>
        <w:t>i</w:t>
      </w:r>
      <w:r w:rsidR="00F51435">
        <w:rPr>
          <w:rFonts w:cs="Calibri"/>
          <w:spacing w:val="1"/>
          <w:sz w:val="24"/>
          <w:szCs w:val="24"/>
        </w:rPr>
        <w:t>n</w:t>
      </w:r>
      <w:r w:rsidR="00F51435">
        <w:rPr>
          <w:rFonts w:cs="Calibri"/>
          <w:sz w:val="24"/>
          <w:szCs w:val="24"/>
        </w:rPr>
        <w:t>g</w:t>
      </w:r>
      <w:r w:rsidR="00F51435">
        <w:rPr>
          <w:rFonts w:cs="Calibri"/>
          <w:spacing w:val="1"/>
          <w:sz w:val="24"/>
          <w:szCs w:val="24"/>
        </w:rPr>
        <w:t xml:space="preserve"> </w:t>
      </w:r>
      <w:proofErr w:type="gramStart"/>
      <w:r w:rsidR="00F51435">
        <w:rPr>
          <w:rFonts w:cs="Calibri"/>
          <w:sz w:val="24"/>
          <w:szCs w:val="24"/>
        </w:rPr>
        <w:t>l</w:t>
      </w:r>
      <w:r w:rsidR="00F51435">
        <w:rPr>
          <w:rFonts w:cs="Calibri"/>
          <w:spacing w:val="1"/>
          <w:sz w:val="24"/>
          <w:szCs w:val="24"/>
        </w:rPr>
        <w:t>o</w:t>
      </w:r>
      <w:r w:rsidR="00F51435">
        <w:rPr>
          <w:rFonts w:cs="Calibri"/>
          <w:spacing w:val="-1"/>
          <w:sz w:val="24"/>
          <w:szCs w:val="24"/>
        </w:rPr>
        <w:t>c</w:t>
      </w:r>
      <w:r w:rsidR="00F51435">
        <w:rPr>
          <w:rFonts w:cs="Calibri"/>
          <w:sz w:val="24"/>
          <w:szCs w:val="24"/>
        </w:rPr>
        <w:t>a</w:t>
      </w:r>
      <w:r w:rsidR="00F51435">
        <w:rPr>
          <w:rFonts w:cs="Calibri"/>
          <w:spacing w:val="1"/>
          <w:sz w:val="24"/>
          <w:szCs w:val="24"/>
        </w:rPr>
        <w:t>t</w:t>
      </w:r>
      <w:r w:rsidR="00F51435">
        <w:rPr>
          <w:rFonts w:cs="Calibri"/>
          <w:spacing w:val="-2"/>
          <w:sz w:val="24"/>
          <w:szCs w:val="24"/>
        </w:rPr>
        <w:t>i</w:t>
      </w:r>
      <w:r w:rsidR="00F51435">
        <w:rPr>
          <w:rFonts w:cs="Calibri"/>
          <w:spacing w:val="1"/>
          <w:sz w:val="24"/>
          <w:szCs w:val="24"/>
        </w:rPr>
        <w:t>on</w:t>
      </w:r>
      <w:r w:rsidR="00F51435">
        <w:rPr>
          <w:rFonts w:cs="Calibri"/>
          <w:sz w:val="24"/>
          <w:szCs w:val="24"/>
        </w:rPr>
        <w:t>s;</w:t>
      </w:r>
      <w:proofErr w:type="gramEnd"/>
    </w:p>
    <w:p w14:paraId="4C29B413" w14:textId="77777777" w:rsidR="00F51435" w:rsidRPr="00F059BA" w:rsidRDefault="00F51435" w:rsidP="00F514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Huracan Information Management System</w:t>
      </w:r>
    </w:p>
    <w:p w14:paraId="78978F7F" w14:textId="77777777" w:rsidR="00EE5DB9" w:rsidRDefault="00EE5DB9">
      <w:pPr>
        <w:widowControl w:val="0"/>
        <w:autoSpaceDE w:val="0"/>
        <w:autoSpaceDN w:val="0"/>
        <w:adjustRightInd w:val="0"/>
        <w:spacing w:before="1" w:after="0" w:line="120" w:lineRule="exact"/>
        <w:rPr>
          <w:rFonts w:cs="Calibri"/>
          <w:sz w:val="12"/>
          <w:szCs w:val="12"/>
        </w:rPr>
      </w:pPr>
    </w:p>
    <w:p w14:paraId="715F41D7" w14:textId="77777777" w:rsidR="00EE5DB9" w:rsidRDefault="00EE5DB9">
      <w:pPr>
        <w:widowControl w:val="0"/>
        <w:autoSpaceDE w:val="0"/>
        <w:autoSpaceDN w:val="0"/>
        <w:adjustRightInd w:val="0"/>
        <w:spacing w:before="5" w:after="0" w:line="100" w:lineRule="exact"/>
        <w:rPr>
          <w:rFonts w:cs="Calibri"/>
          <w:sz w:val="10"/>
          <w:szCs w:val="10"/>
        </w:rPr>
      </w:pPr>
    </w:p>
    <w:p w14:paraId="6E6DD71B" w14:textId="77777777" w:rsidR="00EE5DB9" w:rsidRPr="00281D07" w:rsidRDefault="009507E6" w:rsidP="0092420E">
      <w:pPr>
        <w:pStyle w:val="Heading1"/>
        <w:rPr>
          <w:b w:val="0"/>
          <w:szCs w:val="28"/>
        </w:rPr>
      </w:pPr>
      <w:bookmarkStart w:id="8" w:name="_Toc180312729"/>
      <w:r>
        <w:rPr>
          <w:b w:val="0"/>
          <w:spacing w:val="-1"/>
          <w:szCs w:val="28"/>
        </w:rPr>
        <w:t>2</w:t>
      </w:r>
      <w:r w:rsidR="003928D0">
        <w:rPr>
          <w:b w:val="0"/>
          <w:szCs w:val="28"/>
        </w:rPr>
        <w:tab/>
      </w:r>
      <w:proofErr w:type="gramStart"/>
      <w:r w:rsidR="00EE5DB9" w:rsidRPr="00281D07">
        <w:rPr>
          <w:b w:val="0"/>
          <w:szCs w:val="28"/>
        </w:rPr>
        <w:t>O</w:t>
      </w:r>
      <w:r w:rsidR="00EE5DB9" w:rsidRPr="00281D07">
        <w:rPr>
          <w:b w:val="0"/>
          <w:spacing w:val="-1"/>
          <w:szCs w:val="28"/>
        </w:rPr>
        <w:t>v</w:t>
      </w:r>
      <w:r w:rsidR="00EE5DB9" w:rsidRPr="00281D07">
        <w:rPr>
          <w:b w:val="0"/>
          <w:szCs w:val="28"/>
        </w:rPr>
        <w:t>e</w:t>
      </w:r>
      <w:r w:rsidR="00EE5DB9" w:rsidRPr="00281D07">
        <w:rPr>
          <w:b w:val="0"/>
          <w:spacing w:val="1"/>
          <w:szCs w:val="28"/>
        </w:rPr>
        <w:t>r</w:t>
      </w:r>
      <w:r w:rsidR="00EE5DB9" w:rsidRPr="00281D07">
        <w:rPr>
          <w:b w:val="0"/>
          <w:spacing w:val="-1"/>
          <w:szCs w:val="28"/>
        </w:rPr>
        <w:t>v</w:t>
      </w:r>
      <w:r w:rsidR="00EE5DB9" w:rsidRPr="00281D07">
        <w:rPr>
          <w:b w:val="0"/>
          <w:spacing w:val="1"/>
          <w:szCs w:val="28"/>
        </w:rPr>
        <w:t>i</w:t>
      </w:r>
      <w:r w:rsidR="00EE5DB9" w:rsidRPr="00281D07">
        <w:rPr>
          <w:b w:val="0"/>
          <w:szCs w:val="28"/>
        </w:rPr>
        <w:t>ew</w:t>
      </w:r>
      <w:bookmarkEnd w:id="8"/>
      <w:proofErr w:type="gramEnd"/>
    </w:p>
    <w:p w14:paraId="06E20659" w14:textId="77777777" w:rsidR="00EE5DB9" w:rsidRDefault="00EE5DB9">
      <w:pPr>
        <w:widowControl w:val="0"/>
        <w:autoSpaceDE w:val="0"/>
        <w:autoSpaceDN w:val="0"/>
        <w:adjustRightInd w:val="0"/>
        <w:spacing w:before="2" w:after="0" w:line="120" w:lineRule="exact"/>
        <w:rPr>
          <w:rFonts w:cs="Calibri"/>
          <w:sz w:val="12"/>
          <w:szCs w:val="12"/>
        </w:rPr>
      </w:pPr>
    </w:p>
    <w:p w14:paraId="281A2839" w14:textId="14A60D8D" w:rsidR="00EE5DB9" w:rsidRPr="00F83975" w:rsidRDefault="00EE5DB9" w:rsidP="00804635">
      <w:pPr>
        <w:pStyle w:val="Heading2"/>
        <w:rPr>
          <w:rFonts w:cs="Calibri"/>
        </w:rPr>
      </w:pPr>
      <w:bookmarkStart w:id="9" w:name="_Toc180312730"/>
      <w:r w:rsidRPr="00F83975">
        <w:rPr>
          <w:rFonts w:cs="Calibri"/>
          <w:iCs/>
          <w:spacing w:val="-1"/>
        </w:rPr>
        <w:t>2</w:t>
      </w:r>
      <w:r w:rsidRPr="00F83975">
        <w:rPr>
          <w:rFonts w:cs="Calibri"/>
          <w:iCs/>
          <w:spacing w:val="1"/>
        </w:rPr>
        <w:t>.</w:t>
      </w:r>
      <w:r w:rsidR="000F60CE">
        <w:rPr>
          <w:rFonts w:cs="Calibri"/>
          <w:iCs/>
        </w:rPr>
        <w:t>1</w:t>
      </w:r>
      <w:r w:rsidRPr="00F83975">
        <w:rPr>
          <w:rFonts w:cs="Calibri"/>
          <w:iCs/>
        </w:rPr>
        <w:tab/>
      </w:r>
      <w:r w:rsidR="00386912" w:rsidRPr="00F83975">
        <w:rPr>
          <w:rFonts w:cs="Calibri"/>
          <w:iCs/>
        </w:rPr>
        <w:t xml:space="preserve">Huracan General </w:t>
      </w:r>
      <w:r w:rsidRPr="00F83975">
        <w:rPr>
          <w:rFonts w:cs="Calibri"/>
          <w:iCs/>
        </w:rPr>
        <w:t xml:space="preserve">Code of </w:t>
      </w:r>
      <w:r w:rsidRPr="00F83975">
        <w:rPr>
          <w:rFonts w:cs="Calibri"/>
          <w:iCs/>
          <w:spacing w:val="1"/>
        </w:rPr>
        <w:t>B</w:t>
      </w:r>
      <w:r w:rsidRPr="00F83975">
        <w:rPr>
          <w:rFonts w:cs="Calibri"/>
          <w:iCs/>
        </w:rPr>
        <w:t>eha</w:t>
      </w:r>
      <w:r w:rsidRPr="00F83975">
        <w:rPr>
          <w:rFonts w:cs="Calibri"/>
          <w:iCs/>
          <w:spacing w:val="-1"/>
        </w:rPr>
        <w:t>v</w:t>
      </w:r>
      <w:r w:rsidRPr="00F83975">
        <w:rPr>
          <w:rFonts w:cs="Calibri"/>
          <w:iCs/>
        </w:rPr>
        <w:t>iour</w:t>
      </w:r>
      <w:bookmarkEnd w:id="9"/>
    </w:p>
    <w:p w14:paraId="0E85ECC6" w14:textId="2273102F" w:rsidR="00EE5DB9" w:rsidRDefault="009F0AE8" w:rsidP="004305A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11"/>
          <w:szCs w:val="11"/>
        </w:rPr>
      </w:pPr>
      <w:r>
        <w:rPr>
          <w:rFonts w:cs="Calibri"/>
          <w:spacing w:val="1"/>
          <w:sz w:val="24"/>
          <w:szCs w:val="24"/>
        </w:rPr>
        <w:t>Huracan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M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ag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m</w:t>
      </w:r>
      <w:r w:rsidR="00EE5DB9">
        <w:rPr>
          <w:rFonts w:cs="Calibri"/>
          <w:spacing w:val="1"/>
          <w:sz w:val="24"/>
          <w:szCs w:val="24"/>
        </w:rPr>
        <w:t>en</w:t>
      </w:r>
      <w:r w:rsidR="00EE5DB9">
        <w:rPr>
          <w:rFonts w:cs="Calibri"/>
          <w:sz w:val="24"/>
          <w:szCs w:val="24"/>
        </w:rPr>
        <w:t>t r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qu</w:t>
      </w:r>
      <w:r w:rsidR="00EE5DB9">
        <w:rPr>
          <w:rFonts w:cs="Calibri"/>
          <w:sz w:val="24"/>
          <w:szCs w:val="24"/>
        </w:rPr>
        <w:t>ir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-2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f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z w:val="24"/>
          <w:szCs w:val="24"/>
        </w:rPr>
        <w:t>ll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o</w:t>
      </w:r>
      <w:r w:rsidR="00EE5DB9">
        <w:rPr>
          <w:rFonts w:cs="Calibri"/>
          <w:spacing w:val="-2"/>
          <w:sz w:val="24"/>
          <w:szCs w:val="24"/>
        </w:rPr>
        <w:t>m</w:t>
      </w:r>
      <w:r w:rsidR="00EE5DB9">
        <w:rPr>
          <w:rFonts w:cs="Calibri"/>
          <w:spacing w:val="1"/>
          <w:sz w:val="24"/>
          <w:szCs w:val="24"/>
        </w:rPr>
        <w:t>p</w:t>
      </w:r>
      <w:r w:rsidR="00EE5DB9">
        <w:rPr>
          <w:rFonts w:cs="Calibri"/>
          <w:sz w:val="24"/>
          <w:szCs w:val="24"/>
        </w:rPr>
        <w:t>l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w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 xml:space="preserve">h </w:t>
      </w:r>
      <w:r w:rsidR="00EE5DB9">
        <w:rPr>
          <w:rFonts w:cs="Calibri"/>
          <w:spacing w:val="-1"/>
          <w:sz w:val="24"/>
          <w:szCs w:val="24"/>
        </w:rPr>
        <w:t>t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B42775">
        <w:rPr>
          <w:rFonts w:cs="Calibri"/>
          <w:spacing w:val="-1"/>
          <w:sz w:val="24"/>
          <w:szCs w:val="24"/>
        </w:rPr>
        <w:t>Standard</w:t>
      </w:r>
      <w:r w:rsidR="00EE5DB9">
        <w:rPr>
          <w:rFonts w:cs="Calibri"/>
          <w:sz w:val="24"/>
          <w:szCs w:val="24"/>
        </w:rPr>
        <w:t>.</w:t>
      </w:r>
      <w:r w:rsidR="005127A1">
        <w:rPr>
          <w:rFonts w:cs="Calibri"/>
          <w:sz w:val="24"/>
          <w:szCs w:val="24"/>
        </w:rPr>
        <w:t xml:space="preserve"> </w:t>
      </w:r>
      <w:r w:rsidR="00EE5DB9">
        <w:rPr>
          <w:rFonts w:cs="Calibri"/>
          <w:spacing w:val="-3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nf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m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 xml:space="preserve">t </w:t>
      </w:r>
      <w:r w:rsidR="00EE5DB9">
        <w:rPr>
          <w:rFonts w:cs="Calibri"/>
          <w:spacing w:val="1"/>
          <w:sz w:val="24"/>
          <w:szCs w:val="24"/>
        </w:rPr>
        <w:t>o</w:t>
      </w:r>
      <w:r w:rsidR="00EE5DB9">
        <w:rPr>
          <w:rFonts w:cs="Calibri"/>
          <w:sz w:val="24"/>
          <w:szCs w:val="24"/>
        </w:rPr>
        <w:t xml:space="preserve">f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pacing w:val="-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B42775">
        <w:rPr>
          <w:rFonts w:cs="Calibri"/>
          <w:spacing w:val="-2"/>
          <w:sz w:val="24"/>
          <w:szCs w:val="24"/>
        </w:rPr>
        <w:t xml:space="preserve">standards </w:t>
      </w:r>
      <w:r w:rsidR="00EE5DB9">
        <w:rPr>
          <w:rFonts w:cs="Calibri"/>
          <w:spacing w:val="-1"/>
          <w:sz w:val="24"/>
          <w:szCs w:val="24"/>
        </w:rPr>
        <w:lastRenderedPageBreak/>
        <w:t>c</w:t>
      </w:r>
      <w:r w:rsidR="00EE5DB9">
        <w:rPr>
          <w:rFonts w:cs="Calibri"/>
          <w:spacing w:val="1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>n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ai</w:t>
      </w:r>
      <w:r w:rsidR="00EE5DB9">
        <w:rPr>
          <w:rFonts w:cs="Calibri"/>
          <w:spacing w:val="-1"/>
          <w:sz w:val="24"/>
          <w:szCs w:val="24"/>
        </w:rPr>
        <w:t>n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 xml:space="preserve">d in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pacing w:val="-1"/>
          <w:sz w:val="24"/>
          <w:szCs w:val="24"/>
        </w:rPr>
        <w:t>h</w:t>
      </w:r>
      <w:r w:rsidR="00B42775">
        <w:rPr>
          <w:rFonts w:cs="Calibri"/>
          <w:sz w:val="24"/>
          <w:szCs w:val="24"/>
        </w:rPr>
        <w:t xml:space="preserve">is document 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-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all</w:t>
      </w:r>
      <w:r w:rsidR="00EE5DB9">
        <w:rPr>
          <w:rFonts w:cs="Calibri"/>
          <w:spacing w:val="1"/>
          <w:sz w:val="24"/>
          <w:szCs w:val="24"/>
        </w:rPr>
        <w:t xml:space="preserve"> b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ga</w:t>
      </w:r>
      <w:r w:rsidR="00EE5DB9">
        <w:rPr>
          <w:rFonts w:cs="Calibri"/>
          <w:spacing w:val="-2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z w:val="24"/>
          <w:szCs w:val="24"/>
        </w:rPr>
        <w:t>ed as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ri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 xml:space="preserve"> b</w:t>
      </w:r>
      <w:r w:rsidR="00EE5DB9">
        <w:rPr>
          <w:rFonts w:cs="Calibri"/>
          <w:spacing w:val="-2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z w:val="24"/>
          <w:szCs w:val="24"/>
        </w:rPr>
        <w:t>h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z w:val="24"/>
          <w:szCs w:val="24"/>
        </w:rPr>
        <w:t xml:space="preserve">f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pacing w:val="-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Huracan</w:t>
      </w:r>
      <w:r w:rsidR="00EE5DB9">
        <w:rPr>
          <w:rFonts w:cs="Calibri"/>
          <w:spacing w:val="-1"/>
          <w:sz w:val="24"/>
          <w:szCs w:val="24"/>
        </w:rPr>
        <w:t xml:space="preserve"> c</w:t>
      </w:r>
      <w:r w:rsidR="00EE5DB9">
        <w:rPr>
          <w:rFonts w:cs="Calibri"/>
          <w:spacing w:val="1"/>
          <w:sz w:val="24"/>
          <w:szCs w:val="24"/>
        </w:rPr>
        <w:t>od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of b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avi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d s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all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pacing w:val="-2"/>
          <w:sz w:val="24"/>
          <w:szCs w:val="24"/>
        </w:rPr>
        <w:t>l</w:t>
      </w:r>
      <w:r w:rsidR="00EE5DB9">
        <w:rPr>
          <w:rFonts w:cs="Calibri"/>
          <w:sz w:val="24"/>
          <w:szCs w:val="24"/>
        </w:rPr>
        <w:t>t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 xml:space="preserve">in 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z w:val="24"/>
          <w:szCs w:val="24"/>
        </w:rPr>
        <w:t>is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p</w:t>
      </w:r>
      <w:r w:rsidR="00EE5DB9">
        <w:rPr>
          <w:rFonts w:cs="Calibri"/>
          <w:sz w:val="24"/>
          <w:szCs w:val="24"/>
        </w:rPr>
        <w:t>l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ary a</w:t>
      </w:r>
      <w:r w:rsidR="00EE5DB9">
        <w:rPr>
          <w:rFonts w:cs="Calibri"/>
          <w:spacing w:val="-3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on</w:t>
      </w:r>
      <w:r w:rsidR="00EE5DB9">
        <w:rPr>
          <w:rFonts w:cs="Calibri"/>
          <w:sz w:val="24"/>
          <w:szCs w:val="24"/>
        </w:rPr>
        <w:t>,</w:t>
      </w:r>
      <w:r w:rsidR="00EE5DB9">
        <w:rPr>
          <w:rFonts w:cs="Calibri"/>
          <w:spacing w:val="-1"/>
          <w:sz w:val="24"/>
          <w:szCs w:val="24"/>
        </w:rPr>
        <w:t xml:space="preserve"> w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z w:val="24"/>
          <w:szCs w:val="24"/>
        </w:rPr>
        <w:t>h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 xml:space="preserve">may 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z w:val="24"/>
          <w:szCs w:val="24"/>
        </w:rPr>
        <w:t>l</w:t>
      </w:r>
      <w:r w:rsidR="00EE5DB9">
        <w:rPr>
          <w:rFonts w:cs="Calibri"/>
          <w:spacing w:val="-1"/>
          <w:sz w:val="24"/>
          <w:szCs w:val="24"/>
        </w:rPr>
        <w:t>u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pacing w:val="1"/>
          <w:sz w:val="24"/>
          <w:szCs w:val="24"/>
        </w:rPr>
        <w:t>un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pacing w:val="-2"/>
          <w:sz w:val="24"/>
          <w:szCs w:val="24"/>
        </w:rPr>
        <w:t>l</w:t>
      </w:r>
      <w:r w:rsidR="00EE5DB9">
        <w:rPr>
          <w:rFonts w:cs="Calibri"/>
          <w:sz w:val="24"/>
          <w:szCs w:val="24"/>
        </w:rPr>
        <w:t>li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</w:t>
      </w:r>
      <w:r w:rsidR="00EE5DB9">
        <w:rPr>
          <w:rFonts w:cs="Calibri"/>
          <w:spacing w:val="1"/>
          <w:sz w:val="24"/>
          <w:szCs w:val="24"/>
        </w:rPr>
        <w:t xml:space="preserve"> o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z w:val="24"/>
          <w:szCs w:val="24"/>
        </w:rPr>
        <w:t>ismissal.</w:t>
      </w:r>
      <w:r w:rsidR="005127A1">
        <w:rPr>
          <w:rFonts w:cs="Calibri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Faili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</w:t>
      </w:r>
      <w:r w:rsidR="00EE5DB9">
        <w:rPr>
          <w:rFonts w:cs="Calibri"/>
          <w:spacing w:val="-2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fo</w:t>
      </w:r>
      <w:r w:rsidR="00EE5DB9">
        <w:rPr>
          <w:rFonts w:cs="Calibri"/>
          <w:sz w:val="24"/>
          <w:szCs w:val="24"/>
        </w:rPr>
        <w:t>ll</w:t>
      </w:r>
      <w:r w:rsidR="00EE5DB9">
        <w:rPr>
          <w:rFonts w:cs="Calibri"/>
          <w:spacing w:val="1"/>
          <w:sz w:val="24"/>
          <w:szCs w:val="24"/>
        </w:rPr>
        <w:t>o</w:t>
      </w:r>
      <w:r w:rsidR="00EE5DB9">
        <w:rPr>
          <w:rFonts w:cs="Calibri"/>
          <w:sz w:val="24"/>
          <w:szCs w:val="24"/>
        </w:rPr>
        <w:t>w s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fet</w:t>
      </w:r>
      <w:r w:rsidR="00EE5DB9">
        <w:rPr>
          <w:rFonts w:cs="Calibri"/>
          <w:sz w:val="24"/>
          <w:szCs w:val="24"/>
        </w:rPr>
        <w:t>y</w:t>
      </w:r>
      <w:r w:rsidR="00EE5DB9">
        <w:rPr>
          <w:rFonts w:cs="Calibri"/>
          <w:spacing w:val="-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-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on</w:t>
      </w:r>
      <w:r w:rsidR="00EE5DB9">
        <w:rPr>
          <w:rFonts w:cs="Calibri"/>
          <w:sz w:val="24"/>
          <w:szCs w:val="24"/>
        </w:rPr>
        <w:t>s,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z w:val="24"/>
          <w:szCs w:val="24"/>
        </w:rPr>
        <w:t>el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b</w:t>
      </w:r>
      <w:r w:rsidR="00EE5DB9">
        <w:rPr>
          <w:rFonts w:cs="Calibri"/>
          <w:sz w:val="24"/>
          <w:szCs w:val="24"/>
        </w:rPr>
        <w:t>er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te</w:t>
      </w:r>
      <w:r w:rsidR="00EE5DB9">
        <w:rPr>
          <w:rFonts w:cs="Calibri"/>
          <w:sz w:val="24"/>
          <w:szCs w:val="24"/>
        </w:rPr>
        <w:t xml:space="preserve">ly 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nte</w:t>
      </w:r>
      <w:r w:rsidR="00EE5DB9">
        <w:rPr>
          <w:rFonts w:cs="Calibri"/>
          <w:spacing w:val="-2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fe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-2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w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-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h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sa</w:t>
      </w:r>
      <w:r w:rsidR="00EE5DB9">
        <w:rPr>
          <w:rFonts w:cs="Calibri"/>
          <w:spacing w:val="-1"/>
          <w:sz w:val="24"/>
          <w:szCs w:val="24"/>
        </w:rPr>
        <w:t>f</w:t>
      </w:r>
      <w:r w:rsidR="00EE5DB9">
        <w:rPr>
          <w:rFonts w:cs="Calibri"/>
          <w:spacing w:val="1"/>
          <w:sz w:val="24"/>
          <w:szCs w:val="24"/>
        </w:rPr>
        <w:t>et</w:t>
      </w:r>
      <w:r w:rsidR="00EE5DB9">
        <w:rPr>
          <w:rFonts w:cs="Calibri"/>
          <w:sz w:val="24"/>
          <w:szCs w:val="24"/>
        </w:rPr>
        <w:t xml:space="preserve">y 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>q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p</w:t>
      </w:r>
      <w:r w:rsidR="00EE5DB9">
        <w:rPr>
          <w:rFonts w:cs="Calibri"/>
          <w:sz w:val="24"/>
          <w:szCs w:val="24"/>
        </w:rPr>
        <w:t>m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t a</w:t>
      </w:r>
      <w:r w:rsidR="00EE5DB9">
        <w:rPr>
          <w:rFonts w:cs="Calibri"/>
          <w:spacing w:val="-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d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-1"/>
          <w:sz w:val="24"/>
          <w:szCs w:val="24"/>
        </w:rPr>
        <w:t>y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te</w:t>
      </w:r>
      <w:r w:rsidR="00EE5DB9">
        <w:rPr>
          <w:rFonts w:cs="Calibri"/>
          <w:sz w:val="24"/>
          <w:szCs w:val="24"/>
        </w:rPr>
        <w:t xml:space="preserve">ms, </w:t>
      </w:r>
      <w:r w:rsidR="00EE5DB9">
        <w:rPr>
          <w:rFonts w:cs="Calibri"/>
          <w:spacing w:val="1"/>
          <w:sz w:val="24"/>
          <w:szCs w:val="24"/>
        </w:rPr>
        <w:t>de</w:t>
      </w:r>
      <w:r w:rsidR="00EE5DB9">
        <w:rPr>
          <w:rFonts w:cs="Calibri"/>
          <w:sz w:val="24"/>
          <w:szCs w:val="24"/>
        </w:rPr>
        <w:t>li</w:t>
      </w:r>
      <w:r w:rsidR="00EE5DB9">
        <w:rPr>
          <w:rFonts w:cs="Calibri"/>
          <w:spacing w:val="1"/>
          <w:sz w:val="24"/>
          <w:szCs w:val="24"/>
        </w:rPr>
        <w:t>b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ra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d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z w:val="24"/>
          <w:szCs w:val="24"/>
        </w:rPr>
        <w:t>mage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>q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p</w:t>
      </w:r>
      <w:r w:rsidR="00EE5DB9">
        <w:rPr>
          <w:rFonts w:cs="Calibri"/>
          <w:sz w:val="24"/>
          <w:szCs w:val="24"/>
        </w:rPr>
        <w:t>m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nt</w:t>
      </w:r>
      <w:r w:rsidR="00EE5DB9">
        <w:rPr>
          <w:rFonts w:cs="Calibri"/>
          <w:sz w:val="24"/>
          <w:szCs w:val="24"/>
        </w:rPr>
        <w:t>,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te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-2"/>
          <w:sz w:val="24"/>
          <w:szCs w:val="24"/>
        </w:rPr>
        <w:t>l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g,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v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nd</w:t>
      </w:r>
      <w:r w:rsidR="00EE5DB9">
        <w:rPr>
          <w:rFonts w:cs="Calibri"/>
          <w:spacing w:val="-2"/>
          <w:sz w:val="24"/>
          <w:szCs w:val="24"/>
        </w:rPr>
        <w:t>a</w:t>
      </w:r>
      <w:r w:rsidR="00EE5DB9">
        <w:rPr>
          <w:rFonts w:cs="Calibri"/>
          <w:sz w:val="24"/>
          <w:szCs w:val="24"/>
        </w:rPr>
        <w:t>li</w:t>
      </w:r>
      <w:r w:rsidR="00EE5DB9">
        <w:rPr>
          <w:rFonts w:cs="Calibri"/>
          <w:spacing w:val="-1"/>
          <w:sz w:val="24"/>
          <w:szCs w:val="24"/>
        </w:rPr>
        <w:t>s</w:t>
      </w:r>
      <w:r w:rsidR="00EE5DB9">
        <w:rPr>
          <w:rFonts w:cs="Calibri"/>
          <w:sz w:val="24"/>
          <w:szCs w:val="24"/>
        </w:rPr>
        <w:t>m,</w:t>
      </w:r>
      <w:r w:rsidR="00EE5DB9">
        <w:rPr>
          <w:rFonts w:cs="Calibri"/>
          <w:spacing w:val="1"/>
          <w:sz w:val="24"/>
          <w:szCs w:val="24"/>
        </w:rPr>
        <w:t xml:space="preserve"> f</w:t>
      </w:r>
      <w:r w:rsidR="00EE5DB9">
        <w:rPr>
          <w:rFonts w:cs="Calibri"/>
          <w:sz w:val="24"/>
          <w:szCs w:val="24"/>
        </w:rPr>
        <w:t>ig</w:t>
      </w:r>
      <w:r w:rsidR="00EE5DB9">
        <w:rPr>
          <w:rFonts w:cs="Calibri"/>
          <w:spacing w:val="-1"/>
          <w:sz w:val="24"/>
          <w:szCs w:val="24"/>
        </w:rPr>
        <w:t>h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g,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p</w:t>
      </w:r>
      <w:r w:rsidR="00EE5DB9">
        <w:rPr>
          <w:rFonts w:cs="Calibri"/>
          <w:spacing w:val="-2"/>
          <w:sz w:val="24"/>
          <w:szCs w:val="24"/>
        </w:rPr>
        <w:t>r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i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z w:val="24"/>
          <w:szCs w:val="24"/>
        </w:rPr>
        <w:t>al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j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>k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s</w:t>
      </w:r>
      <w:r w:rsidR="00815792">
        <w:rPr>
          <w:rFonts w:cs="Calibri"/>
          <w:sz w:val="24"/>
          <w:szCs w:val="24"/>
        </w:rPr>
        <w:t>,</w:t>
      </w:r>
      <w:r w:rsidR="00EE5DB9">
        <w:rPr>
          <w:rFonts w:cs="Calibri"/>
          <w:spacing w:val="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 xml:space="preserve">d </w:t>
      </w:r>
      <w:r w:rsidR="00EE5DB9">
        <w:rPr>
          <w:rFonts w:cs="Calibri"/>
          <w:spacing w:val="1"/>
          <w:sz w:val="24"/>
          <w:szCs w:val="24"/>
        </w:rPr>
        <w:t>ho</w:t>
      </w:r>
      <w:r w:rsidR="00EE5DB9">
        <w:rPr>
          <w:rFonts w:cs="Calibri"/>
          <w:sz w:val="24"/>
          <w:szCs w:val="24"/>
        </w:rPr>
        <w:t>rs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pacing w:val="1"/>
          <w:sz w:val="24"/>
          <w:szCs w:val="24"/>
        </w:rPr>
        <w:t>p</w:t>
      </w:r>
      <w:r w:rsidR="00EE5DB9">
        <w:rPr>
          <w:rFonts w:cs="Calibri"/>
          <w:sz w:val="24"/>
          <w:szCs w:val="24"/>
        </w:rPr>
        <w:t xml:space="preserve">lay </w:t>
      </w:r>
      <w:r w:rsidR="00EE5DB9">
        <w:rPr>
          <w:rFonts w:cs="Calibri"/>
          <w:spacing w:val="-3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 xml:space="preserve">all </w:t>
      </w:r>
      <w:r w:rsidR="00EE5DB9">
        <w:rPr>
          <w:rFonts w:cs="Calibri"/>
          <w:spacing w:val="1"/>
          <w:sz w:val="24"/>
          <w:szCs w:val="24"/>
        </w:rPr>
        <w:t>no</w:t>
      </w:r>
      <w:r w:rsidR="00EE5DB9">
        <w:rPr>
          <w:rFonts w:cs="Calibri"/>
          <w:sz w:val="24"/>
          <w:szCs w:val="24"/>
        </w:rPr>
        <w:t xml:space="preserve">t </w:t>
      </w:r>
      <w:r w:rsidR="00EE5DB9">
        <w:rPr>
          <w:rFonts w:cs="Calibri"/>
          <w:spacing w:val="1"/>
          <w:sz w:val="24"/>
          <w:szCs w:val="24"/>
        </w:rPr>
        <w:t>b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z w:val="24"/>
          <w:szCs w:val="24"/>
        </w:rPr>
        <w:t>lera</w:t>
      </w:r>
      <w:r w:rsidR="00EE5DB9">
        <w:rPr>
          <w:rFonts w:cs="Calibri"/>
          <w:spacing w:val="-1"/>
          <w:sz w:val="24"/>
          <w:szCs w:val="24"/>
        </w:rPr>
        <w:t>t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d a</w:t>
      </w:r>
      <w:r w:rsidR="00EE5DB9">
        <w:rPr>
          <w:rFonts w:cs="Calibri"/>
          <w:spacing w:val="-1"/>
          <w:sz w:val="24"/>
          <w:szCs w:val="24"/>
        </w:rPr>
        <w:t>n</w:t>
      </w:r>
      <w:r w:rsidR="00EE5DB9">
        <w:rPr>
          <w:rFonts w:cs="Calibri"/>
          <w:sz w:val="24"/>
          <w:szCs w:val="24"/>
        </w:rPr>
        <w:t>d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are</w:t>
      </w:r>
      <w:r w:rsidR="00EE5DB9">
        <w:rPr>
          <w:rFonts w:cs="Calibri"/>
          <w:spacing w:val="-3"/>
          <w:sz w:val="24"/>
          <w:szCs w:val="24"/>
        </w:rPr>
        <w:t xml:space="preserve"> 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on</w:t>
      </w:r>
      <w:r w:rsidR="00EE5DB9">
        <w:rPr>
          <w:rFonts w:cs="Calibri"/>
          <w:sz w:val="24"/>
          <w:szCs w:val="24"/>
        </w:rPr>
        <w:t>si</w:t>
      </w:r>
      <w:r w:rsidR="00EE5DB9">
        <w:rPr>
          <w:rFonts w:cs="Calibri"/>
          <w:spacing w:val="1"/>
          <w:sz w:val="24"/>
          <w:szCs w:val="24"/>
        </w:rPr>
        <w:t>de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-2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 xml:space="preserve">d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z w:val="24"/>
          <w:szCs w:val="24"/>
        </w:rPr>
        <w:t>o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b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ri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pacing w:val="1"/>
          <w:sz w:val="24"/>
          <w:szCs w:val="24"/>
        </w:rPr>
        <w:t>u</w:t>
      </w:r>
      <w:r w:rsidR="00EE5DB9">
        <w:rPr>
          <w:rFonts w:cs="Calibri"/>
          <w:sz w:val="24"/>
          <w:szCs w:val="24"/>
        </w:rPr>
        <w:t>s</w:t>
      </w:r>
      <w:r w:rsidR="00EE5DB9">
        <w:rPr>
          <w:rFonts w:cs="Calibri"/>
          <w:spacing w:val="-2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>b</w:t>
      </w:r>
      <w:r w:rsidR="00EE5DB9">
        <w:rPr>
          <w:rFonts w:cs="Calibri"/>
          <w:sz w:val="24"/>
          <w:szCs w:val="24"/>
        </w:rPr>
        <w:t>r</w:t>
      </w:r>
      <w:r w:rsidR="00EE5DB9">
        <w:rPr>
          <w:rFonts w:cs="Calibri"/>
          <w:spacing w:val="1"/>
          <w:sz w:val="24"/>
          <w:szCs w:val="24"/>
        </w:rPr>
        <w:t>e</w:t>
      </w:r>
      <w:r w:rsidR="00EE5DB9">
        <w:rPr>
          <w:rFonts w:cs="Calibri"/>
          <w:sz w:val="24"/>
          <w:szCs w:val="24"/>
        </w:rPr>
        <w:t>a</w:t>
      </w:r>
      <w:r w:rsidR="00EE5DB9">
        <w:rPr>
          <w:rFonts w:cs="Calibri"/>
          <w:spacing w:val="-1"/>
          <w:sz w:val="24"/>
          <w:szCs w:val="24"/>
        </w:rPr>
        <w:t>c</w:t>
      </w:r>
      <w:r w:rsidR="00EE5DB9">
        <w:rPr>
          <w:rFonts w:cs="Calibri"/>
          <w:spacing w:val="1"/>
          <w:sz w:val="24"/>
          <w:szCs w:val="24"/>
        </w:rPr>
        <w:t>h</w:t>
      </w:r>
      <w:r w:rsidR="00EE5DB9">
        <w:rPr>
          <w:rFonts w:cs="Calibri"/>
          <w:spacing w:val="-2"/>
          <w:sz w:val="24"/>
          <w:szCs w:val="24"/>
        </w:rPr>
        <w:t>e</w:t>
      </w:r>
      <w:r w:rsidR="00815792">
        <w:rPr>
          <w:rFonts w:cs="Calibri"/>
          <w:sz w:val="24"/>
          <w:szCs w:val="24"/>
        </w:rPr>
        <w:t>s</w:t>
      </w:r>
      <w:r w:rsidR="00EE5DB9">
        <w:rPr>
          <w:rFonts w:cs="Calibri"/>
          <w:spacing w:val="2"/>
          <w:sz w:val="24"/>
          <w:szCs w:val="24"/>
        </w:rPr>
        <w:t xml:space="preserve"> </w:t>
      </w:r>
      <w:r w:rsidR="00EE5DB9">
        <w:rPr>
          <w:rFonts w:cs="Calibri"/>
          <w:spacing w:val="-2"/>
          <w:sz w:val="24"/>
          <w:szCs w:val="24"/>
        </w:rPr>
        <w:t>o</w:t>
      </w:r>
      <w:r w:rsidR="00EE5DB9">
        <w:rPr>
          <w:rFonts w:cs="Calibri"/>
          <w:sz w:val="24"/>
          <w:szCs w:val="24"/>
        </w:rPr>
        <w:t xml:space="preserve">f </w:t>
      </w:r>
      <w:r w:rsidR="00EE5DB9">
        <w:rPr>
          <w:rFonts w:cs="Calibri"/>
          <w:spacing w:val="1"/>
          <w:sz w:val="24"/>
          <w:szCs w:val="24"/>
        </w:rPr>
        <w:t>t</w:t>
      </w:r>
      <w:r w:rsidR="00EE5DB9">
        <w:rPr>
          <w:rFonts w:cs="Calibri"/>
          <w:spacing w:val="-1"/>
          <w:sz w:val="24"/>
          <w:szCs w:val="24"/>
        </w:rPr>
        <w:t>h</w:t>
      </w:r>
      <w:r w:rsidR="00EE5DB9">
        <w:rPr>
          <w:rFonts w:cs="Calibri"/>
          <w:sz w:val="24"/>
          <w:szCs w:val="24"/>
        </w:rPr>
        <w:t>e</w:t>
      </w:r>
      <w:r w:rsidR="00EE5DB9">
        <w:rPr>
          <w:rFonts w:cs="Calibri"/>
          <w:spacing w:val="2"/>
          <w:sz w:val="24"/>
          <w:szCs w:val="24"/>
        </w:rPr>
        <w:t xml:space="preserve"> </w:t>
      </w:r>
      <w:proofErr w:type="gramStart"/>
      <w:r>
        <w:rPr>
          <w:rFonts w:cs="Calibri"/>
          <w:spacing w:val="1"/>
          <w:sz w:val="24"/>
          <w:szCs w:val="24"/>
        </w:rPr>
        <w:t>Huracan</w:t>
      </w:r>
      <w:r w:rsidR="00EE5DB9">
        <w:rPr>
          <w:rFonts w:cs="Calibri"/>
          <w:spacing w:val="-1"/>
          <w:sz w:val="24"/>
          <w:szCs w:val="24"/>
        </w:rPr>
        <w:t xml:space="preserve">  C</w:t>
      </w:r>
      <w:r w:rsidR="00EE5DB9">
        <w:rPr>
          <w:rFonts w:cs="Calibri"/>
          <w:spacing w:val="1"/>
          <w:sz w:val="24"/>
          <w:szCs w:val="24"/>
        </w:rPr>
        <w:t>od</w:t>
      </w:r>
      <w:r w:rsidR="00EE5DB9">
        <w:rPr>
          <w:rFonts w:cs="Calibri"/>
          <w:sz w:val="24"/>
          <w:szCs w:val="24"/>
        </w:rPr>
        <w:t>e</w:t>
      </w:r>
      <w:proofErr w:type="gramEnd"/>
      <w:r w:rsidR="00EE5DB9">
        <w:rPr>
          <w:rFonts w:cs="Calibri"/>
          <w:spacing w:val="-1"/>
          <w:sz w:val="24"/>
          <w:szCs w:val="24"/>
        </w:rPr>
        <w:t xml:space="preserve"> </w:t>
      </w:r>
      <w:r w:rsidR="00EE5DB9">
        <w:rPr>
          <w:rFonts w:cs="Calibri"/>
          <w:spacing w:val="1"/>
          <w:sz w:val="24"/>
          <w:szCs w:val="24"/>
        </w:rPr>
        <w:t xml:space="preserve">of </w:t>
      </w:r>
      <w:r w:rsidR="00EE5DB9">
        <w:rPr>
          <w:rFonts w:cs="Calibri"/>
          <w:spacing w:val="-1"/>
          <w:sz w:val="24"/>
          <w:szCs w:val="24"/>
        </w:rPr>
        <w:t>B</w:t>
      </w:r>
      <w:r w:rsidR="00EE5DB9">
        <w:rPr>
          <w:rFonts w:cs="Calibri"/>
          <w:spacing w:val="1"/>
          <w:sz w:val="24"/>
          <w:szCs w:val="24"/>
        </w:rPr>
        <w:t>eh</w:t>
      </w:r>
      <w:r w:rsidR="00EE5DB9">
        <w:rPr>
          <w:rFonts w:cs="Calibri"/>
          <w:sz w:val="24"/>
          <w:szCs w:val="24"/>
        </w:rPr>
        <w:t>avi</w:t>
      </w:r>
      <w:r w:rsidR="00EE5DB9">
        <w:rPr>
          <w:rFonts w:cs="Calibri"/>
          <w:spacing w:val="1"/>
          <w:sz w:val="24"/>
          <w:szCs w:val="24"/>
        </w:rPr>
        <w:t>ou</w:t>
      </w:r>
      <w:r w:rsidR="00EE5DB9">
        <w:rPr>
          <w:rFonts w:cs="Calibri"/>
          <w:sz w:val="24"/>
          <w:szCs w:val="24"/>
        </w:rPr>
        <w:t>r.</w:t>
      </w:r>
      <w:r w:rsidR="004305AD">
        <w:rPr>
          <w:rFonts w:ascii="Times New Roman" w:hAnsi="Times New Roman"/>
          <w:sz w:val="11"/>
          <w:szCs w:val="11"/>
        </w:rPr>
        <w:t xml:space="preserve"> </w:t>
      </w:r>
    </w:p>
    <w:p w14:paraId="42D92825" w14:textId="77777777" w:rsidR="00EE5DB9" w:rsidRDefault="00EE5DB9" w:rsidP="005C70D6">
      <w:pPr>
        <w:pStyle w:val="Heading1"/>
        <w:rPr>
          <w:b w:val="0"/>
          <w:spacing w:val="-1"/>
        </w:rPr>
      </w:pPr>
      <w:bookmarkStart w:id="10" w:name="_Toc180312731"/>
      <w:r w:rsidRPr="00281D07">
        <w:rPr>
          <w:b w:val="0"/>
          <w:spacing w:val="-1"/>
        </w:rPr>
        <w:t>3</w:t>
      </w:r>
      <w:r w:rsidR="005C70D6">
        <w:rPr>
          <w:b w:val="0"/>
          <w:spacing w:val="-1"/>
        </w:rPr>
        <w:tab/>
      </w:r>
      <w:proofErr w:type="gramStart"/>
      <w:r w:rsidR="00370E9C">
        <w:rPr>
          <w:b w:val="0"/>
          <w:spacing w:val="-1"/>
        </w:rPr>
        <w:t>S</w:t>
      </w:r>
      <w:r w:rsidR="005C70D6">
        <w:rPr>
          <w:b w:val="0"/>
          <w:spacing w:val="-1"/>
        </w:rPr>
        <w:t>tatement</w:t>
      </w:r>
      <w:proofErr w:type="gramEnd"/>
      <w:r w:rsidR="005C70D6">
        <w:rPr>
          <w:b w:val="0"/>
          <w:spacing w:val="-1"/>
        </w:rPr>
        <w:t xml:space="preserve"> of Standard</w:t>
      </w:r>
      <w:bookmarkEnd w:id="10"/>
    </w:p>
    <w:p w14:paraId="1FE5E078" w14:textId="77777777" w:rsidR="005C70D6" w:rsidRDefault="005C70D6" w:rsidP="005C70D6">
      <w:pPr>
        <w:rPr>
          <w:sz w:val="24"/>
        </w:rPr>
      </w:pPr>
      <w:r w:rsidRPr="005C70D6">
        <w:rPr>
          <w:sz w:val="24"/>
        </w:rPr>
        <w:t xml:space="preserve">This document is </w:t>
      </w:r>
      <w:r w:rsidR="004305AD">
        <w:rPr>
          <w:sz w:val="24"/>
        </w:rPr>
        <w:t>t</w:t>
      </w:r>
      <w:r w:rsidR="004305AD" w:rsidRPr="004305AD">
        <w:rPr>
          <w:sz w:val="24"/>
        </w:rPr>
        <w:t>o minimize and control the risks associated with working at heights on trucks, preventing falls that could lead to injury or harm.</w:t>
      </w:r>
    </w:p>
    <w:p w14:paraId="50E12AF1" w14:textId="77777777" w:rsidR="005C70D6" w:rsidRPr="005C70D6" w:rsidRDefault="009507E6" w:rsidP="005C70D6">
      <w:pPr>
        <w:pStyle w:val="Heading1"/>
        <w:rPr>
          <w:b w:val="0"/>
        </w:rPr>
      </w:pPr>
      <w:bookmarkStart w:id="11" w:name="_Toc180312732"/>
      <w:r>
        <w:rPr>
          <w:b w:val="0"/>
        </w:rPr>
        <w:t>4</w:t>
      </w:r>
      <w:r w:rsidR="005C70D6" w:rsidRPr="005C70D6">
        <w:rPr>
          <w:b w:val="0"/>
        </w:rPr>
        <w:tab/>
      </w:r>
      <w:proofErr w:type="gramStart"/>
      <w:r w:rsidR="005C70D6" w:rsidRPr="005C70D6">
        <w:rPr>
          <w:b w:val="0"/>
        </w:rPr>
        <w:t>Objective</w:t>
      </w:r>
      <w:bookmarkEnd w:id="11"/>
      <w:proofErr w:type="gramEnd"/>
    </w:p>
    <w:p w14:paraId="69394719" w14:textId="524CDEFE" w:rsidR="005C70D6" w:rsidRPr="00AF791F" w:rsidRDefault="005C70D6" w:rsidP="005C70D6">
      <w:pPr>
        <w:widowControl w:val="0"/>
        <w:autoSpaceDE w:val="0"/>
        <w:autoSpaceDN w:val="0"/>
        <w:adjustRightInd w:val="0"/>
        <w:spacing w:after="0" w:line="265" w:lineRule="auto"/>
        <w:ind w:left="142" w:right="277"/>
        <w:rPr>
          <w:rFonts w:cs="Calibri"/>
          <w:color w:val="000000"/>
          <w:sz w:val="24"/>
          <w:szCs w:val="24"/>
        </w:rPr>
      </w:pPr>
      <w:r w:rsidRPr="00AF791F">
        <w:rPr>
          <w:rFonts w:cs="Calibri"/>
          <w:color w:val="000000"/>
          <w:spacing w:val="-23"/>
          <w:sz w:val="24"/>
          <w:szCs w:val="24"/>
        </w:rPr>
        <w:t>T</w:t>
      </w:r>
      <w:r w:rsidRPr="00AF791F">
        <w:rPr>
          <w:rFonts w:cs="Calibri"/>
          <w:color w:val="000000"/>
          <w:sz w:val="24"/>
          <w:szCs w:val="24"/>
        </w:rPr>
        <w:t>o</w:t>
      </w:r>
      <w:r w:rsidRPr="00AF791F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e</w:t>
      </w:r>
      <w:r w:rsidRPr="00AF791F">
        <w:rPr>
          <w:rFonts w:cs="Calibri"/>
          <w:color w:val="000000"/>
          <w:spacing w:val="-1"/>
          <w:sz w:val="24"/>
          <w:szCs w:val="24"/>
        </w:rPr>
        <w:t>li</w:t>
      </w:r>
      <w:r w:rsidRPr="00AF791F">
        <w:rPr>
          <w:rFonts w:cs="Calibri"/>
          <w:color w:val="000000"/>
          <w:spacing w:val="3"/>
          <w:sz w:val="24"/>
          <w:szCs w:val="24"/>
        </w:rPr>
        <w:t>m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nat</w:t>
      </w:r>
      <w:r w:rsidRPr="00AF791F">
        <w:rPr>
          <w:rFonts w:cs="Calibri"/>
          <w:color w:val="000000"/>
          <w:sz w:val="24"/>
          <w:szCs w:val="24"/>
        </w:rPr>
        <w:t>e</w:t>
      </w:r>
      <w:r w:rsidRPr="00AF791F">
        <w:rPr>
          <w:rFonts w:cs="Calibri"/>
          <w:color w:val="000000"/>
          <w:spacing w:val="-4"/>
          <w:sz w:val="24"/>
          <w:szCs w:val="24"/>
        </w:rPr>
        <w:t xml:space="preserve"> </w:t>
      </w:r>
      <w:r w:rsidR="004305AD">
        <w:rPr>
          <w:rFonts w:cs="Calibri"/>
          <w:color w:val="000000"/>
          <w:spacing w:val="1"/>
          <w:sz w:val="24"/>
          <w:szCs w:val="24"/>
        </w:rPr>
        <w:t>incidents of fall</w:t>
      </w:r>
      <w:r w:rsidR="00815792">
        <w:rPr>
          <w:rFonts w:cs="Calibri"/>
          <w:color w:val="000000"/>
          <w:spacing w:val="1"/>
          <w:sz w:val="24"/>
          <w:szCs w:val="24"/>
        </w:rPr>
        <w:t>-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pacing w:val="1"/>
          <w:sz w:val="24"/>
          <w:szCs w:val="24"/>
        </w:rPr>
        <w:t>e</w:t>
      </w:r>
      <w:r w:rsidRPr="00AF791F">
        <w:rPr>
          <w:rFonts w:cs="Calibri"/>
          <w:color w:val="000000"/>
          <w:spacing w:val="-1"/>
          <w:sz w:val="24"/>
          <w:szCs w:val="24"/>
        </w:rPr>
        <w:t>l</w:t>
      </w:r>
      <w:r w:rsidRPr="00AF791F">
        <w:rPr>
          <w:rFonts w:cs="Calibri"/>
          <w:color w:val="000000"/>
          <w:spacing w:val="1"/>
          <w:sz w:val="24"/>
          <w:szCs w:val="24"/>
        </w:rPr>
        <w:t>ate</w:t>
      </w:r>
      <w:r w:rsidRPr="00AF791F">
        <w:rPr>
          <w:rFonts w:cs="Calibri"/>
          <w:color w:val="000000"/>
          <w:sz w:val="24"/>
          <w:szCs w:val="24"/>
        </w:rPr>
        <w:t>d</w:t>
      </w:r>
      <w:r w:rsidRPr="00AF791F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incidents</w:t>
      </w:r>
      <w:r w:rsidRPr="00AF791F">
        <w:rPr>
          <w:rFonts w:cs="Calibri"/>
          <w:color w:val="000000"/>
          <w:spacing w:val="-3"/>
          <w:sz w:val="24"/>
          <w:szCs w:val="24"/>
        </w:rPr>
        <w:t xml:space="preserve"> in our business 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Pr="00AF791F">
        <w:rPr>
          <w:rFonts w:cs="Calibri"/>
          <w:color w:val="000000"/>
          <w:spacing w:val="1"/>
          <w:sz w:val="24"/>
          <w:szCs w:val="24"/>
        </w:rPr>
        <w:t>ha</w:t>
      </w:r>
      <w:r w:rsidRPr="00AF791F">
        <w:rPr>
          <w:rFonts w:cs="Calibri"/>
          <w:color w:val="000000"/>
          <w:sz w:val="24"/>
          <w:szCs w:val="24"/>
        </w:rPr>
        <w:t>t</w:t>
      </w:r>
      <w:r w:rsidRPr="00AF791F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cau</w:t>
      </w:r>
      <w:r w:rsidRPr="00AF791F">
        <w:rPr>
          <w:rFonts w:cs="Calibri"/>
          <w:color w:val="000000"/>
          <w:spacing w:val="-1"/>
          <w:sz w:val="24"/>
          <w:szCs w:val="24"/>
        </w:rPr>
        <w:t>s</w:t>
      </w:r>
      <w:r w:rsidRPr="00AF791F">
        <w:rPr>
          <w:rFonts w:cs="Calibri"/>
          <w:color w:val="000000"/>
          <w:sz w:val="24"/>
          <w:szCs w:val="24"/>
        </w:rPr>
        <w:t>e</w:t>
      </w:r>
      <w:r w:rsidRPr="00AF791F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2"/>
          <w:sz w:val="24"/>
          <w:szCs w:val="24"/>
        </w:rPr>
        <w:t>f</w:t>
      </w:r>
      <w:r w:rsidRPr="00AF791F">
        <w:rPr>
          <w:rFonts w:cs="Calibri"/>
          <w:color w:val="000000"/>
          <w:spacing w:val="1"/>
          <w:sz w:val="24"/>
          <w:szCs w:val="24"/>
        </w:rPr>
        <w:t>a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Pr="00AF791F">
        <w:rPr>
          <w:rFonts w:cs="Calibri"/>
          <w:color w:val="000000"/>
          <w:spacing w:val="1"/>
          <w:sz w:val="24"/>
          <w:szCs w:val="24"/>
        </w:rPr>
        <w:t>al</w:t>
      </w:r>
      <w:r w:rsidRPr="00AF791F">
        <w:rPr>
          <w:rFonts w:cs="Calibri"/>
          <w:color w:val="000000"/>
          <w:spacing w:val="-1"/>
          <w:sz w:val="24"/>
          <w:szCs w:val="24"/>
        </w:rPr>
        <w:t>it</w:t>
      </w:r>
      <w:r w:rsidRPr="00AF791F">
        <w:rPr>
          <w:rFonts w:cs="Calibri"/>
          <w:color w:val="000000"/>
          <w:spacing w:val="1"/>
          <w:sz w:val="24"/>
          <w:szCs w:val="24"/>
        </w:rPr>
        <w:t>ie</w:t>
      </w:r>
      <w:r w:rsidRPr="00AF791F">
        <w:rPr>
          <w:rFonts w:cs="Calibri"/>
          <w:color w:val="000000"/>
          <w:sz w:val="24"/>
          <w:szCs w:val="24"/>
        </w:rPr>
        <w:t>s</w:t>
      </w:r>
      <w:r w:rsidRPr="00AF791F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an</w:t>
      </w:r>
      <w:r w:rsidRPr="00AF791F">
        <w:rPr>
          <w:rFonts w:cs="Calibri"/>
          <w:color w:val="000000"/>
          <w:sz w:val="24"/>
          <w:szCs w:val="24"/>
        </w:rPr>
        <w:t>d</w:t>
      </w:r>
      <w:r w:rsidRPr="00AF791F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n</w:t>
      </w:r>
      <w:r w:rsidRPr="00AF791F">
        <w:rPr>
          <w:rFonts w:cs="Calibri"/>
          <w:color w:val="000000"/>
          <w:spacing w:val="-1"/>
          <w:sz w:val="24"/>
          <w:szCs w:val="24"/>
        </w:rPr>
        <w:t>j</w:t>
      </w:r>
      <w:r w:rsidRPr="00AF791F">
        <w:rPr>
          <w:rFonts w:cs="Calibri"/>
          <w:color w:val="000000"/>
          <w:spacing w:val="1"/>
          <w:sz w:val="24"/>
          <w:szCs w:val="24"/>
        </w:rPr>
        <w:t>ur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 xml:space="preserve">es 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Pr="00AF791F">
        <w:rPr>
          <w:rFonts w:cs="Calibri"/>
          <w:color w:val="000000"/>
          <w:sz w:val="24"/>
          <w:szCs w:val="24"/>
        </w:rPr>
        <w:t>o</w:t>
      </w:r>
      <w:r w:rsidRPr="00AF791F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emp</w:t>
      </w:r>
      <w:r w:rsidRPr="00AF791F">
        <w:rPr>
          <w:rFonts w:cs="Calibri"/>
          <w:color w:val="000000"/>
          <w:spacing w:val="-1"/>
          <w:sz w:val="24"/>
          <w:szCs w:val="24"/>
        </w:rPr>
        <w:t>l</w:t>
      </w:r>
      <w:r w:rsidRPr="00AF791F">
        <w:rPr>
          <w:rFonts w:cs="Calibri"/>
          <w:color w:val="000000"/>
          <w:spacing w:val="1"/>
          <w:sz w:val="24"/>
          <w:szCs w:val="24"/>
        </w:rPr>
        <w:t>oyees</w:t>
      </w:r>
      <w:r w:rsidRPr="00AF791F">
        <w:rPr>
          <w:rFonts w:cs="Calibri"/>
          <w:color w:val="000000"/>
          <w:sz w:val="24"/>
          <w:szCs w:val="24"/>
        </w:rPr>
        <w:t>,</w:t>
      </w:r>
      <w:r w:rsidRPr="00AF791F">
        <w:rPr>
          <w:rFonts w:cs="Calibri"/>
          <w:color w:val="000000"/>
          <w:spacing w:val="-5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2"/>
          <w:sz w:val="24"/>
          <w:szCs w:val="24"/>
        </w:rPr>
        <w:t>f</w:t>
      </w:r>
      <w:r w:rsidRPr="00AF791F">
        <w:rPr>
          <w:rFonts w:cs="Calibri"/>
          <w:color w:val="000000"/>
          <w:spacing w:val="1"/>
          <w:sz w:val="24"/>
          <w:szCs w:val="24"/>
        </w:rPr>
        <w:t>ami</w:t>
      </w:r>
      <w:r w:rsidRPr="00AF791F">
        <w:rPr>
          <w:rFonts w:cs="Calibri"/>
          <w:color w:val="000000"/>
          <w:spacing w:val="-1"/>
          <w:sz w:val="24"/>
          <w:szCs w:val="24"/>
        </w:rPr>
        <w:t>li</w:t>
      </w:r>
      <w:r w:rsidRPr="00AF791F">
        <w:rPr>
          <w:rFonts w:cs="Calibri"/>
          <w:color w:val="000000"/>
          <w:spacing w:val="1"/>
          <w:sz w:val="24"/>
          <w:szCs w:val="24"/>
        </w:rPr>
        <w:t>es</w:t>
      </w:r>
      <w:r w:rsidRPr="00AF791F">
        <w:rPr>
          <w:rFonts w:cs="Calibri"/>
          <w:color w:val="000000"/>
          <w:sz w:val="24"/>
          <w:szCs w:val="24"/>
        </w:rPr>
        <w:t xml:space="preserve">, </w:t>
      </w:r>
      <w:r w:rsidRPr="00AF791F">
        <w:rPr>
          <w:rFonts w:cs="Calibri"/>
          <w:color w:val="000000"/>
          <w:spacing w:val="-1"/>
          <w:sz w:val="24"/>
          <w:szCs w:val="24"/>
        </w:rPr>
        <w:t>c</w:t>
      </w:r>
      <w:r w:rsidRPr="00AF791F">
        <w:rPr>
          <w:rFonts w:cs="Calibri"/>
          <w:color w:val="000000"/>
          <w:spacing w:val="1"/>
          <w:sz w:val="24"/>
          <w:szCs w:val="24"/>
        </w:rPr>
        <w:t>ont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pacing w:val="1"/>
          <w:sz w:val="24"/>
          <w:szCs w:val="24"/>
        </w:rPr>
        <w:t>acto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z w:val="24"/>
          <w:szCs w:val="24"/>
        </w:rPr>
        <w:t>s</w:t>
      </w:r>
      <w:r w:rsidRPr="00AF791F">
        <w:rPr>
          <w:rFonts w:cs="Calibri"/>
          <w:color w:val="000000"/>
          <w:spacing w:val="-6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an</w:t>
      </w:r>
      <w:r w:rsidRPr="00AF791F">
        <w:rPr>
          <w:rFonts w:cs="Calibri"/>
          <w:color w:val="000000"/>
          <w:sz w:val="24"/>
          <w:szCs w:val="24"/>
        </w:rPr>
        <w:t>d</w:t>
      </w:r>
      <w:r w:rsidRPr="00AF791F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="00FC2D53">
        <w:rPr>
          <w:rFonts w:cs="Calibri"/>
          <w:color w:val="000000"/>
          <w:spacing w:val="1"/>
          <w:sz w:val="24"/>
          <w:szCs w:val="24"/>
        </w:rPr>
        <w:t xml:space="preserve">hird </w:t>
      </w:r>
      <w:r w:rsidRPr="00AF791F">
        <w:rPr>
          <w:rFonts w:cs="Calibri"/>
          <w:color w:val="000000"/>
          <w:spacing w:val="1"/>
          <w:sz w:val="24"/>
          <w:szCs w:val="24"/>
        </w:rPr>
        <w:t>pa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pacing w:val="1"/>
          <w:sz w:val="24"/>
          <w:szCs w:val="24"/>
        </w:rPr>
        <w:t>t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e</w:t>
      </w:r>
      <w:r w:rsidRPr="00AF791F">
        <w:rPr>
          <w:rFonts w:cs="Calibri"/>
          <w:color w:val="000000"/>
          <w:sz w:val="24"/>
          <w:szCs w:val="24"/>
        </w:rPr>
        <w:t>s</w:t>
      </w:r>
      <w:r w:rsidRPr="00AF791F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an</w:t>
      </w:r>
      <w:r w:rsidRPr="00AF791F">
        <w:rPr>
          <w:rFonts w:cs="Calibri"/>
          <w:color w:val="000000"/>
          <w:sz w:val="24"/>
          <w:szCs w:val="24"/>
        </w:rPr>
        <w:t>d</w:t>
      </w:r>
      <w:r w:rsidRPr="00AF791F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m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nim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z</w:t>
      </w:r>
      <w:r w:rsidRPr="00AF791F">
        <w:rPr>
          <w:rFonts w:cs="Calibri"/>
          <w:color w:val="000000"/>
          <w:sz w:val="24"/>
          <w:szCs w:val="24"/>
        </w:rPr>
        <w:t>e</w:t>
      </w:r>
      <w:r w:rsidRPr="00AF791F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damag</w:t>
      </w:r>
      <w:r w:rsidRPr="00AF791F">
        <w:rPr>
          <w:rFonts w:cs="Calibri"/>
          <w:color w:val="000000"/>
          <w:sz w:val="24"/>
          <w:szCs w:val="24"/>
        </w:rPr>
        <w:t>e</w:t>
      </w:r>
      <w:r w:rsidRPr="00AF791F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to equ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pmen</w:t>
      </w:r>
      <w:r w:rsidRPr="00AF791F">
        <w:rPr>
          <w:rFonts w:cs="Calibri"/>
          <w:color w:val="000000"/>
          <w:sz w:val="24"/>
          <w:szCs w:val="24"/>
        </w:rPr>
        <w:t xml:space="preserve">t 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Pr="00AF791F">
        <w:rPr>
          <w:rFonts w:cs="Calibri"/>
          <w:color w:val="000000"/>
          <w:spacing w:val="1"/>
          <w:sz w:val="24"/>
          <w:szCs w:val="24"/>
        </w:rPr>
        <w:t>hroug</w:t>
      </w:r>
      <w:r w:rsidRPr="00AF791F">
        <w:rPr>
          <w:rFonts w:cs="Calibri"/>
          <w:color w:val="000000"/>
          <w:sz w:val="24"/>
          <w:szCs w:val="24"/>
        </w:rPr>
        <w:t>h</w:t>
      </w:r>
      <w:r w:rsidRPr="00AF791F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AF791F">
        <w:rPr>
          <w:rFonts w:cs="Calibri"/>
          <w:color w:val="000000"/>
          <w:sz w:val="24"/>
          <w:szCs w:val="24"/>
        </w:rPr>
        <w:t>m</w:t>
      </w:r>
      <w:r w:rsidRPr="00AF791F">
        <w:rPr>
          <w:rFonts w:cs="Calibri"/>
          <w:color w:val="000000"/>
          <w:spacing w:val="1"/>
          <w:sz w:val="24"/>
          <w:szCs w:val="24"/>
        </w:rPr>
        <w:t>anagemen</w:t>
      </w:r>
      <w:r w:rsidRPr="00AF791F">
        <w:rPr>
          <w:rFonts w:cs="Calibri"/>
          <w:color w:val="000000"/>
          <w:sz w:val="24"/>
          <w:szCs w:val="24"/>
        </w:rPr>
        <w:t>t</w:t>
      </w:r>
      <w:r w:rsidRPr="00AF791F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o</w:t>
      </w:r>
      <w:r w:rsidRPr="00AF791F">
        <w:rPr>
          <w:rFonts w:cs="Calibri"/>
          <w:color w:val="000000"/>
          <w:sz w:val="24"/>
          <w:szCs w:val="24"/>
        </w:rPr>
        <w:t>f</w:t>
      </w:r>
      <w:r w:rsidRPr="00AF791F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al</w:t>
      </w:r>
      <w:r w:rsidRPr="00AF791F">
        <w:rPr>
          <w:rFonts w:cs="Calibri"/>
          <w:color w:val="000000"/>
          <w:sz w:val="24"/>
          <w:szCs w:val="24"/>
        </w:rPr>
        <w:t>l</w:t>
      </w:r>
      <w:r w:rsidRPr="00AF791F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phase</w:t>
      </w:r>
      <w:r w:rsidRPr="00AF791F">
        <w:rPr>
          <w:rFonts w:cs="Calibri"/>
          <w:color w:val="000000"/>
          <w:sz w:val="24"/>
          <w:szCs w:val="24"/>
        </w:rPr>
        <w:t>s</w:t>
      </w:r>
      <w:r w:rsidRPr="00AF791F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o</w:t>
      </w:r>
      <w:r w:rsidRPr="00AF791F">
        <w:rPr>
          <w:rFonts w:cs="Calibri"/>
          <w:color w:val="000000"/>
          <w:sz w:val="24"/>
          <w:szCs w:val="24"/>
        </w:rPr>
        <w:t>f</w:t>
      </w:r>
      <w:r w:rsidRPr="00AF791F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th</w:t>
      </w:r>
      <w:r w:rsidRPr="00AF791F">
        <w:rPr>
          <w:rFonts w:cs="Calibri"/>
          <w:color w:val="000000"/>
          <w:sz w:val="24"/>
          <w:szCs w:val="24"/>
        </w:rPr>
        <w:t>e</w:t>
      </w:r>
      <w:r w:rsidRPr="00AF791F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Pr="00AF791F">
        <w:rPr>
          <w:rFonts w:cs="Calibri"/>
          <w:color w:val="000000"/>
          <w:spacing w:val="1"/>
          <w:sz w:val="24"/>
          <w:szCs w:val="24"/>
        </w:rPr>
        <w:t>ranspo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pacing w:val="1"/>
          <w:sz w:val="24"/>
          <w:szCs w:val="24"/>
        </w:rPr>
        <w:t>t</w:t>
      </w:r>
      <w:r w:rsidRPr="00AF791F">
        <w:rPr>
          <w:rFonts w:cs="Calibri"/>
          <w:color w:val="000000"/>
          <w:spacing w:val="-1"/>
          <w:sz w:val="24"/>
          <w:szCs w:val="24"/>
        </w:rPr>
        <w:t>a</w:t>
      </w:r>
      <w:r w:rsidRPr="00AF791F">
        <w:rPr>
          <w:rFonts w:cs="Calibri"/>
          <w:color w:val="000000"/>
          <w:spacing w:val="1"/>
          <w:sz w:val="24"/>
          <w:szCs w:val="24"/>
        </w:rPr>
        <w:t>t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on p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pacing w:val="1"/>
          <w:sz w:val="24"/>
          <w:szCs w:val="24"/>
        </w:rPr>
        <w:t>oces</w:t>
      </w:r>
      <w:r w:rsidRPr="00AF791F">
        <w:rPr>
          <w:rFonts w:cs="Calibri"/>
          <w:color w:val="000000"/>
          <w:sz w:val="24"/>
          <w:szCs w:val="24"/>
        </w:rPr>
        <w:t>s</w:t>
      </w:r>
      <w:r w:rsidRPr="00AF791F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by:</w:t>
      </w:r>
    </w:p>
    <w:p w14:paraId="55698B55" w14:textId="77777777" w:rsidR="005C70D6" w:rsidRPr="00AF791F" w:rsidRDefault="005C70D6" w:rsidP="005C70D6">
      <w:pPr>
        <w:widowControl w:val="0"/>
        <w:autoSpaceDE w:val="0"/>
        <w:autoSpaceDN w:val="0"/>
        <w:adjustRightInd w:val="0"/>
        <w:spacing w:before="19" w:after="0" w:line="220" w:lineRule="exact"/>
        <w:rPr>
          <w:rFonts w:cs="Calibri"/>
          <w:color w:val="000000"/>
          <w:sz w:val="24"/>
          <w:szCs w:val="24"/>
        </w:rPr>
      </w:pPr>
    </w:p>
    <w:p w14:paraId="721ACFA8" w14:textId="489014DD" w:rsidR="005C70D6" w:rsidRPr="00F51435" w:rsidRDefault="005C70D6" w:rsidP="00F5143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right="70"/>
        <w:rPr>
          <w:rFonts w:cs="Calibri"/>
          <w:color w:val="000000"/>
          <w:sz w:val="24"/>
          <w:szCs w:val="24"/>
        </w:rPr>
      </w:pP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dent</w:t>
      </w:r>
      <w:r w:rsidRPr="00AF791F">
        <w:rPr>
          <w:rFonts w:cs="Calibri"/>
          <w:color w:val="000000"/>
          <w:spacing w:val="-1"/>
          <w:sz w:val="24"/>
          <w:szCs w:val="24"/>
        </w:rPr>
        <w:t>if</w:t>
      </w:r>
      <w:r w:rsidRPr="00AF791F">
        <w:rPr>
          <w:rFonts w:cs="Calibri"/>
          <w:color w:val="000000"/>
          <w:spacing w:val="1"/>
          <w:sz w:val="24"/>
          <w:szCs w:val="24"/>
        </w:rPr>
        <w:t>yin</w:t>
      </w:r>
      <w:r w:rsidRPr="00AF791F">
        <w:rPr>
          <w:rFonts w:cs="Calibri"/>
          <w:color w:val="000000"/>
          <w:sz w:val="24"/>
          <w:szCs w:val="24"/>
        </w:rPr>
        <w:t>g</w:t>
      </w:r>
      <w:r w:rsidRPr="00AF791F">
        <w:rPr>
          <w:rFonts w:cs="Calibri"/>
          <w:color w:val="000000"/>
          <w:spacing w:val="-10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an</w:t>
      </w:r>
      <w:r w:rsidRPr="00AF791F">
        <w:rPr>
          <w:rFonts w:cs="Calibri"/>
          <w:color w:val="000000"/>
          <w:sz w:val="24"/>
          <w:szCs w:val="24"/>
        </w:rPr>
        <w:t>d</w:t>
      </w:r>
      <w:r w:rsidRPr="00AF791F">
        <w:rPr>
          <w:rFonts w:cs="Calibri"/>
          <w:color w:val="000000"/>
          <w:spacing w:val="-2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manag</w:t>
      </w:r>
      <w:r w:rsidRPr="00AF791F">
        <w:rPr>
          <w:rFonts w:cs="Calibri"/>
          <w:color w:val="000000"/>
          <w:spacing w:val="-1"/>
          <w:sz w:val="24"/>
          <w:szCs w:val="24"/>
        </w:rPr>
        <w:t>i</w:t>
      </w:r>
      <w:r w:rsidRPr="00AF791F">
        <w:rPr>
          <w:rFonts w:cs="Calibri"/>
          <w:color w:val="000000"/>
          <w:spacing w:val="1"/>
          <w:sz w:val="24"/>
          <w:szCs w:val="24"/>
        </w:rPr>
        <w:t>n</w:t>
      </w:r>
      <w:r w:rsidRPr="00AF791F">
        <w:rPr>
          <w:rFonts w:cs="Calibri"/>
          <w:color w:val="000000"/>
          <w:sz w:val="24"/>
          <w:szCs w:val="24"/>
        </w:rPr>
        <w:t>g</w:t>
      </w:r>
      <w:r w:rsidRPr="00AF791F">
        <w:rPr>
          <w:rFonts w:cs="Calibri"/>
          <w:color w:val="000000"/>
          <w:spacing w:val="-8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haza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pacing w:val="1"/>
          <w:sz w:val="24"/>
          <w:szCs w:val="24"/>
        </w:rPr>
        <w:t>d</w:t>
      </w:r>
      <w:r w:rsidRPr="00AF791F">
        <w:rPr>
          <w:rFonts w:cs="Calibri"/>
          <w:color w:val="000000"/>
          <w:sz w:val="24"/>
          <w:szCs w:val="24"/>
        </w:rPr>
        <w:t>s</w:t>
      </w:r>
      <w:r w:rsidRPr="00AF791F">
        <w:rPr>
          <w:rFonts w:cs="Calibri"/>
          <w:color w:val="000000"/>
          <w:spacing w:val="-5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an</w:t>
      </w:r>
      <w:r w:rsidRPr="00AF791F">
        <w:rPr>
          <w:rFonts w:cs="Calibri"/>
          <w:color w:val="000000"/>
          <w:sz w:val="24"/>
          <w:szCs w:val="24"/>
        </w:rPr>
        <w:t>d</w:t>
      </w:r>
      <w:r w:rsidRPr="00AF791F">
        <w:rPr>
          <w:rFonts w:cs="Calibri"/>
          <w:color w:val="000000"/>
          <w:spacing w:val="-4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unnecessa</w:t>
      </w:r>
      <w:r w:rsidRPr="00AF791F">
        <w:rPr>
          <w:rFonts w:cs="Calibri"/>
          <w:color w:val="000000"/>
          <w:spacing w:val="-1"/>
          <w:sz w:val="24"/>
          <w:szCs w:val="24"/>
        </w:rPr>
        <w:t>r</w:t>
      </w:r>
      <w:r w:rsidRPr="00AF791F">
        <w:rPr>
          <w:rFonts w:cs="Calibri"/>
          <w:color w:val="000000"/>
          <w:sz w:val="24"/>
          <w:szCs w:val="24"/>
        </w:rPr>
        <w:t>y</w:t>
      </w:r>
      <w:r w:rsidRPr="00AF791F">
        <w:rPr>
          <w:rFonts w:cs="Calibri"/>
          <w:color w:val="000000"/>
          <w:spacing w:val="-9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1"/>
          <w:sz w:val="24"/>
          <w:szCs w:val="24"/>
        </w:rPr>
        <w:t>expo</w:t>
      </w:r>
      <w:r w:rsidRPr="00AF791F">
        <w:rPr>
          <w:rFonts w:cs="Calibri"/>
          <w:color w:val="000000"/>
          <w:spacing w:val="-1"/>
          <w:sz w:val="24"/>
          <w:szCs w:val="24"/>
        </w:rPr>
        <w:t>s</w:t>
      </w:r>
      <w:r w:rsidRPr="00AF791F">
        <w:rPr>
          <w:rFonts w:cs="Calibri"/>
          <w:color w:val="000000"/>
          <w:spacing w:val="1"/>
          <w:sz w:val="24"/>
          <w:szCs w:val="24"/>
        </w:rPr>
        <w:t>ur</w:t>
      </w:r>
      <w:r w:rsidRPr="00AF791F">
        <w:rPr>
          <w:rFonts w:cs="Calibri"/>
          <w:color w:val="000000"/>
          <w:sz w:val="24"/>
          <w:szCs w:val="24"/>
        </w:rPr>
        <w:t>e</w:t>
      </w:r>
      <w:r w:rsidRPr="00AF791F">
        <w:rPr>
          <w:rFonts w:cs="Calibri"/>
          <w:color w:val="000000"/>
          <w:spacing w:val="-7"/>
          <w:sz w:val="24"/>
          <w:szCs w:val="24"/>
        </w:rPr>
        <w:t xml:space="preserve"> </w:t>
      </w:r>
      <w:r w:rsidRPr="00AF791F">
        <w:rPr>
          <w:rFonts w:cs="Calibri"/>
          <w:color w:val="000000"/>
          <w:spacing w:val="-1"/>
          <w:sz w:val="24"/>
          <w:szCs w:val="24"/>
        </w:rPr>
        <w:t>t</w:t>
      </w:r>
      <w:r w:rsidRPr="00AF791F">
        <w:rPr>
          <w:rFonts w:cs="Calibri"/>
          <w:color w:val="000000"/>
          <w:spacing w:val="1"/>
          <w:sz w:val="24"/>
          <w:szCs w:val="24"/>
        </w:rPr>
        <w:t>hro</w:t>
      </w:r>
      <w:r w:rsidRPr="00AF791F">
        <w:rPr>
          <w:rFonts w:cs="Calibri"/>
          <w:color w:val="000000"/>
          <w:spacing w:val="-2"/>
          <w:sz w:val="24"/>
          <w:szCs w:val="24"/>
        </w:rPr>
        <w:t>u</w:t>
      </w:r>
      <w:r w:rsidRPr="00AF791F">
        <w:rPr>
          <w:rFonts w:cs="Calibri"/>
          <w:color w:val="000000"/>
          <w:spacing w:val="1"/>
          <w:sz w:val="24"/>
          <w:szCs w:val="24"/>
        </w:rPr>
        <w:t>g</w:t>
      </w:r>
      <w:r w:rsidRPr="00AF791F">
        <w:rPr>
          <w:rFonts w:cs="Calibri"/>
          <w:color w:val="000000"/>
          <w:sz w:val="24"/>
          <w:szCs w:val="24"/>
        </w:rPr>
        <w:t>h</w:t>
      </w:r>
      <w:r w:rsidRPr="00AF791F">
        <w:rPr>
          <w:rFonts w:cs="Calibri"/>
          <w:color w:val="000000"/>
          <w:spacing w:val="-5"/>
          <w:sz w:val="24"/>
          <w:szCs w:val="24"/>
        </w:rPr>
        <w:t xml:space="preserve"> </w:t>
      </w:r>
      <w:r w:rsidR="00F51435">
        <w:rPr>
          <w:rFonts w:cs="Calibri"/>
          <w:color w:val="000000"/>
          <w:spacing w:val="-1"/>
          <w:sz w:val="24"/>
          <w:szCs w:val="24"/>
        </w:rPr>
        <w:t>risk assessments.</w:t>
      </w:r>
    </w:p>
    <w:p w14:paraId="099D59DE" w14:textId="2513FE5E" w:rsidR="005C70D6" w:rsidRPr="00F51435" w:rsidRDefault="005C70D6" w:rsidP="00F5143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right="70"/>
        <w:rPr>
          <w:rFonts w:cs="Calibri"/>
          <w:color w:val="000000"/>
          <w:sz w:val="24"/>
          <w:szCs w:val="24"/>
        </w:rPr>
      </w:pPr>
      <w:r w:rsidRPr="00F51435">
        <w:rPr>
          <w:rFonts w:cs="Calibri"/>
          <w:color w:val="000000"/>
          <w:spacing w:val="1"/>
          <w:sz w:val="24"/>
          <w:szCs w:val="24"/>
        </w:rPr>
        <w:t>P</w:t>
      </w:r>
      <w:r w:rsidRPr="00F51435">
        <w:rPr>
          <w:rFonts w:cs="Calibri"/>
          <w:color w:val="000000"/>
          <w:spacing w:val="-1"/>
          <w:sz w:val="24"/>
          <w:szCs w:val="24"/>
        </w:rPr>
        <w:t>r</w:t>
      </w:r>
      <w:r w:rsidRPr="00F51435">
        <w:rPr>
          <w:rFonts w:cs="Calibri"/>
          <w:color w:val="000000"/>
          <w:spacing w:val="1"/>
          <w:sz w:val="24"/>
          <w:szCs w:val="24"/>
        </w:rPr>
        <w:t>event</w:t>
      </w:r>
      <w:r w:rsidRPr="00F51435">
        <w:rPr>
          <w:rFonts w:cs="Calibri"/>
          <w:color w:val="000000"/>
          <w:spacing w:val="-1"/>
          <w:sz w:val="24"/>
          <w:szCs w:val="24"/>
        </w:rPr>
        <w:t>i</w:t>
      </w:r>
      <w:r w:rsidRPr="00F51435">
        <w:rPr>
          <w:rFonts w:cs="Calibri"/>
          <w:color w:val="000000"/>
          <w:spacing w:val="1"/>
          <w:sz w:val="24"/>
          <w:szCs w:val="24"/>
        </w:rPr>
        <w:t>n</w:t>
      </w:r>
      <w:r w:rsidRPr="00F51435">
        <w:rPr>
          <w:rFonts w:cs="Calibri"/>
          <w:color w:val="000000"/>
          <w:sz w:val="24"/>
          <w:szCs w:val="24"/>
        </w:rPr>
        <w:t>g</w:t>
      </w:r>
      <w:r w:rsidRPr="00F51435">
        <w:rPr>
          <w:rFonts w:cs="Calibri"/>
          <w:color w:val="000000"/>
          <w:spacing w:val="-9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1"/>
          <w:sz w:val="24"/>
          <w:szCs w:val="24"/>
        </w:rPr>
        <w:t>an</w:t>
      </w:r>
      <w:r w:rsidRPr="00F51435">
        <w:rPr>
          <w:rFonts w:cs="Calibri"/>
          <w:color w:val="000000"/>
          <w:sz w:val="24"/>
          <w:szCs w:val="24"/>
        </w:rPr>
        <w:t>d</w:t>
      </w:r>
      <w:r w:rsidRPr="00F51435">
        <w:rPr>
          <w:rFonts w:cs="Calibri"/>
          <w:color w:val="000000"/>
          <w:spacing w:val="1"/>
          <w:sz w:val="24"/>
          <w:szCs w:val="24"/>
        </w:rPr>
        <w:t xml:space="preserve"> mi</w:t>
      </w:r>
      <w:r w:rsidRPr="00F51435">
        <w:rPr>
          <w:rFonts w:cs="Calibri"/>
          <w:color w:val="000000"/>
          <w:spacing w:val="-1"/>
          <w:sz w:val="24"/>
          <w:szCs w:val="24"/>
        </w:rPr>
        <w:t>ti</w:t>
      </w:r>
      <w:r w:rsidRPr="00F51435">
        <w:rPr>
          <w:rFonts w:cs="Calibri"/>
          <w:color w:val="000000"/>
          <w:spacing w:val="1"/>
          <w:sz w:val="24"/>
          <w:szCs w:val="24"/>
        </w:rPr>
        <w:t>gat</w:t>
      </w:r>
      <w:r w:rsidRPr="00F51435">
        <w:rPr>
          <w:rFonts w:cs="Calibri"/>
          <w:color w:val="000000"/>
          <w:spacing w:val="-1"/>
          <w:sz w:val="24"/>
          <w:szCs w:val="24"/>
        </w:rPr>
        <w:t>i</w:t>
      </w:r>
      <w:r w:rsidRPr="00F51435">
        <w:rPr>
          <w:rFonts w:cs="Calibri"/>
          <w:color w:val="000000"/>
          <w:spacing w:val="1"/>
          <w:sz w:val="24"/>
          <w:szCs w:val="24"/>
        </w:rPr>
        <w:t>n</w:t>
      </w:r>
      <w:r w:rsidRPr="00F51435">
        <w:rPr>
          <w:rFonts w:cs="Calibri"/>
          <w:color w:val="000000"/>
          <w:sz w:val="24"/>
          <w:szCs w:val="24"/>
        </w:rPr>
        <w:t>g</w:t>
      </w:r>
      <w:r w:rsidRPr="00F51435">
        <w:rPr>
          <w:rFonts w:cs="Calibri"/>
          <w:color w:val="000000"/>
          <w:spacing w:val="-4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-1"/>
          <w:sz w:val="24"/>
          <w:szCs w:val="24"/>
        </w:rPr>
        <w:t>t</w:t>
      </w:r>
      <w:r w:rsidRPr="00F51435">
        <w:rPr>
          <w:rFonts w:cs="Calibri"/>
          <w:color w:val="000000"/>
          <w:spacing w:val="1"/>
          <w:sz w:val="24"/>
          <w:szCs w:val="24"/>
        </w:rPr>
        <w:t>h</w:t>
      </w:r>
      <w:r w:rsidRPr="00F51435">
        <w:rPr>
          <w:rFonts w:cs="Calibri"/>
          <w:color w:val="000000"/>
          <w:sz w:val="24"/>
          <w:szCs w:val="24"/>
        </w:rPr>
        <w:t>e</w:t>
      </w:r>
      <w:r w:rsidRPr="00F51435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1"/>
          <w:sz w:val="24"/>
          <w:szCs w:val="24"/>
        </w:rPr>
        <w:t>res</w:t>
      </w:r>
      <w:r w:rsidRPr="00F51435">
        <w:rPr>
          <w:rFonts w:cs="Calibri"/>
          <w:color w:val="000000"/>
          <w:spacing w:val="-1"/>
          <w:sz w:val="24"/>
          <w:szCs w:val="24"/>
        </w:rPr>
        <w:t>i</w:t>
      </w:r>
      <w:r w:rsidRPr="00F51435">
        <w:rPr>
          <w:rFonts w:cs="Calibri"/>
          <w:color w:val="000000"/>
          <w:spacing w:val="1"/>
          <w:sz w:val="24"/>
          <w:szCs w:val="24"/>
        </w:rPr>
        <w:t>dua</w:t>
      </w:r>
      <w:r w:rsidRPr="00F51435">
        <w:rPr>
          <w:rFonts w:cs="Calibri"/>
          <w:color w:val="000000"/>
          <w:sz w:val="24"/>
          <w:szCs w:val="24"/>
        </w:rPr>
        <w:t>l</w:t>
      </w:r>
      <w:r w:rsidRPr="00F51435">
        <w:rPr>
          <w:rFonts w:cs="Calibri"/>
          <w:color w:val="000000"/>
          <w:spacing w:val="-5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-1"/>
          <w:sz w:val="24"/>
          <w:szCs w:val="24"/>
        </w:rPr>
        <w:t>r</w:t>
      </w:r>
      <w:r w:rsidRPr="00F51435">
        <w:rPr>
          <w:rFonts w:cs="Calibri"/>
          <w:color w:val="000000"/>
          <w:spacing w:val="2"/>
          <w:sz w:val="24"/>
          <w:szCs w:val="24"/>
        </w:rPr>
        <w:t>i</w:t>
      </w:r>
      <w:r w:rsidRPr="00F51435">
        <w:rPr>
          <w:rFonts w:cs="Calibri"/>
          <w:color w:val="000000"/>
          <w:spacing w:val="1"/>
          <w:sz w:val="24"/>
          <w:szCs w:val="24"/>
        </w:rPr>
        <w:t>s</w:t>
      </w:r>
      <w:r w:rsidRPr="00F51435">
        <w:rPr>
          <w:rFonts w:cs="Calibri"/>
          <w:color w:val="000000"/>
          <w:sz w:val="24"/>
          <w:szCs w:val="24"/>
        </w:rPr>
        <w:t xml:space="preserve">k </w:t>
      </w:r>
      <w:r w:rsidRPr="00F51435">
        <w:rPr>
          <w:rFonts w:cs="Calibri"/>
          <w:color w:val="000000"/>
          <w:spacing w:val="-1"/>
          <w:sz w:val="24"/>
          <w:szCs w:val="24"/>
        </w:rPr>
        <w:t>t</w:t>
      </w:r>
      <w:r w:rsidRPr="00F51435">
        <w:rPr>
          <w:rFonts w:cs="Calibri"/>
          <w:color w:val="000000"/>
          <w:spacing w:val="1"/>
          <w:sz w:val="24"/>
          <w:szCs w:val="24"/>
        </w:rPr>
        <w:t>hroug</w:t>
      </w:r>
      <w:r w:rsidRPr="00F51435">
        <w:rPr>
          <w:rFonts w:cs="Calibri"/>
          <w:color w:val="000000"/>
          <w:sz w:val="24"/>
          <w:szCs w:val="24"/>
        </w:rPr>
        <w:t>h</w:t>
      </w:r>
      <w:r w:rsidRPr="00F51435">
        <w:rPr>
          <w:rFonts w:cs="Calibri"/>
          <w:color w:val="000000"/>
          <w:spacing w:val="-5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1"/>
          <w:sz w:val="24"/>
          <w:szCs w:val="24"/>
        </w:rPr>
        <w:t>th</w:t>
      </w:r>
      <w:r w:rsidRPr="00F51435">
        <w:rPr>
          <w:rFonts w:cs="Calibri"/>
          <w:color w:val="000000"/>
          <w:sz w:val="24"/>
          <w:szCs w:val="24"/>
        </w:rPr>
        <w:t>e</w:t>
      </w:r>
      <w:r w:rsidRPr="00F51435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1"/>
          <w:sz w:val="24"/>
          <w:szCs w:val="24"/>
        </w:rPr>
        <w:t>p</w:t>
      </w:r>
      <w:r w:rsidRPr="00F51435">
        <w:rPr>
          <w:rFonts w:cs="Calibri"/>
          <w:color w:val="000000"/>
          <w:spacing w:val="-1"/>
          <w:sz w:val="24"/>
          <w:szCs w:val="24"/>
        </w:rPr>
        <w:t>r</w:t>
      </w:r>
      <w:r w:rsidRPr="00F51435">
        <w:rPr>
          <w:rFonts w:cs="Calibri"/>
          <w:color w:val="000000"/>
          <w:spacing w:val="1"/>
          <w:sz w:val="24"/>
          <w:szCs w:val="24"/>
        </w:rPr>
        <w:t>epara</w:t>
      </w:r>
      <w:r w:rsidRPr="00F51435">
        <w:rPr>
          <w:rFonts w:cs="Calibri"/>
          <w:color w:val="000000"/>
          <w:spacing w:val="-1"/>
          <w:sz w:val="24"/>
          <w:szCs w:val="24"/>
        </w:rPr>
        <w:t>ti</w:t>
      </w:r>
      <w:r w:rsidRPr="00F51435">
        <w:rPr>
          <w:rFonts w:cs="Calibri"/>
          <w:color w:val="000000"/>
          <w:spacing w:val="1"/>
          <w:sz w:val="24"/>
          <w:szCs w:val="24"/>
        </w:rPr>
        <w:t>o</w:t>
      </w:r>
      <w:r w:rsidRPr="00F51435">
        <w:rPr>
          <w:rFonts w:cs="Calibri"/>
          <w:color w:val="000000"/>
          <w:sz w:val="24"/>
          <w:szCs w:val="24"/>
        </w:rPr>
        <w:t>n</w:t>
      </w:r>
      <w:r w:rsidRPr="00F51435">
        <w:rPr>
          <w:rFonts w:cs="Calibri"/>
          <w:color w:val="000000"/>
          <w:spacing w:val="-4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-1"/>
          <w:sz w:val="24"/>
          <w:szCs w:val="24"/>
        </w:rPr>
        <w:t>o</w:t>
      </w:r>
      <w:r w:rsidRPr="00F51435">
        <w:rPr>
          <w:rFonts w:cs="Calibri"/>
          <w:color w:val="000000"/>
          <w:sz w:val="24"/>
          <w:szCs w:val="24"/>
        </w:rPr>
        <w:t>f</w:t>
      </w:r>
      <w:r w:rsidRPr="00F51435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1"/>
          <w:sz w:val="24"/>
          <w:szCs w:val="24"/>
        </w:rPr>
        <w:t>peop</w:t>
      </w:r>
      <w:r w:rsidRPr="00F51435">
        <w:rPr>
          <w:rFonts w:cs="Calibri"/>
          <w:color w:val="000000"/>
          <w:spacing w:val="-1"/>
          <w:sz w:val="24"/>
          <w:szCs w:val="24"/>
        </w:rPr>
        <w:t>l</w:t>
      </w:r>
      <w:r w:rsidRPr="00F51435">
        <w:rPr>
          <w:rFonts w:cs="Calibri"/>
          <w:color w:val="000000"/>
          <w:spacing w:val="1"/>
          <w:sz w:val="24"/>
          <w:szCs w:val="24"/>
        </w:rPr>
        <w:t>e</w:t>
      </w:r>
      <w:r w:rsidRPr="00F51435">
        <w:rPr>
          <w:rFonts w:cs="Calibri"/>
          <w:color w:val="000000"/>
          <w:sz w:val="24"/>
          <w:szCs w:val="24"/>
        </w:rPr>
        <w:t>,</w:t>
      </w:r>
      <w:r w:rsidRPr="00F51435">
        <w:rPr>
          <w:rFonts w:cs="Calibri"/>
          <w:color w:val="000000"/>
          <w:spacing w:val="-1"/>
          <w:sz w:val="24"/>
          <w:szCs w:val="24"/>
        </w:rPr>
        <w:t xml:space="preserve"> </w:t>
      </w:r>
      <w:r w:rsidRPr="00F51435">
        <w:rPr>
          <w:rFonts w:cs="Calibri"/>
          <w:color w:val="000000"/>
          <w:spacing w:val="1"/>
          <w:sz w:val="24"/>
          <w:szCs w:val="24"/>
        </w:rPr>
        <w:t>veh</w:t>
      </w:r>
      <w:r w:rsidRPr="00F51435">
        <w:rPr>
          <w:rFonts w:cs="Calibri"/>
          <w:color w:val="000000"/>
          <w:spacing w:val="-1"/>
          <w:sz w:val="24"/>
          <w:szCs w:val="24"/>
        </w:rPr>
        <w:t>i</w:t>
      </w:r>
      <w:r w:rsidRPr="00F51435">
        <w:rPr>
          <w:rFonts w:cs="Calibri"/>
          <w:color w:val="000000"/>
          <w:spacing w:val="1"/>
          <w:sz w:val="24"/>
          <w:szCs w:val="24"/>
        </w:rPr>
        <w:t>cle</w:t>
      </w:r>
      <w:r w:rsidRPr="00F51435">
        <w:rPr>
          <w:rFonts w:cs="Calibri"/>
          <w:color w:val="000000"/>
          <w:spacing w:val="-1"/>
          <w:sz w:val="24"/>
          <w:szCs w:val="24"/>
        </w:rPr>
        <w:t>s</w:t>
      </w:r>
      <w:r w:rsidRPr="00F51435">
        <w:rPr>
          <w:rFonts w:cs="Calibri"/>
          <w:color w:val="000000"/>
          <w:sz w:val="24"/>
          <w:szCs w:val="24"/>
        </w:rPr>
        <w:t>,</w:t>
      </w:r>
      <w:r w:rsidRPr="00F51435">
        <w:rPr>
          <w:rFonts w:cs="Calibri"/>
          <w:color w:val="000000"/>
          <w:spacing w:val="-3"/>
          <w:sz w:val="24"/>
          <w:szCs w:val="24"/>
        </w:rPr>
        <w:t xml:space="preserve"> </w:t>
      </w:r>
      <w:r w:rsidR="00815792">
        <w:rPr>
          <w:rFonts w:cs="Calibri"/>
          <w:color w:val="000000"/>
          <w:spacing w:val="-3"/>
          <w:sz w:val="24"/>
          <w:szCs w:val="24"/>
        </w:rPr>
        <w:t xml:space="preserve">and </w:t>
      </w:r>
      <w:r w:rsidRPr="00F51435">
        <w:rPr>
          <w:rFonts w:cs="Calibri"/>
          <w:color w:val="000000"/>
          <w:spacing w:val="1"/>
          <w:sz w:val="24"/>
          <w:szCs w:val="24"/>
        </w:rPr>
        <w:t>equipmen</w:t>
      </w:r>
      <w:r w:rsidRPr="00F51435">
        <w:rPr>
          <w:rFonts w:cs="Calibri"/>
          <w:color w:val="000000"/>
          <w:sz w:val="24"/>
          <w:szCs w:val="24"/>
        </w:rPr>
        <w:t>t</w:t>
      </w:r>
      <w:r w:rsidRPr="00F51435">
        <w:rPr>
          <w:rFonts w:cs="Calibri"/>
          <w:color w:val="000000"/>
          <w:spacing w:val="-7"/>
          <w:sz w:val="24"/>
          <w:szCs w:val="24"/>
        </w:rPr>
        <w:t xml:space="preserve"> </w:t>
      </w:r>
      <w:r w:rsidR="00815792">
        <w:rPr>
          <w:rFonts w:cs="Calibri"/>
          <w:color w:val="000000"/>
          <w:spacing w:val="1"/>
          <w:sz w:val="24"/>
          <w:szCs w:val="24"/>
        </w:rPr>
        <w:t>for</w:t>
      </w:r>
      <w:r w:rsidRPr="00F51435">
        <w:rPr>
          <w:rFonts w:cs="Calibri"/>
          <w:color w:val="000000"/>
          <w:spacing w:val="1"/>
          <w:sz w:val="24"/>
          <w:szCs w:val="24"/>
        </w:rPr>
        <w:t xml:space="preserve"> the hazards associated with </w:t>
      </w:r>
      <w:r w:rsidR="004305AD" w:rsidRPr="00F51435">
        <w:rPr>
          <w:rFonts w:cs="Calibri"/>
          <w:color w:val="000000"/>
          <w:spacing w:val="1"/>
          <w:sz w:val="24"/>
          <w:szCs w:val="24"/>
        </w:rPr>
        <w:t>working on and around vehicles</w:t>
      </w:r>
      <w:r w:rsidRPr="00F51435">
        <w:rPr>
          <w:rFonts w:cs="Calibri"/>
          <w:color w:val="000000"/>
          <w:spacing w:val="1"/>
          <w:sz w:val="24"/>
          <w:szCs w:val="24"/>
        </w:rPr>
        <w:t>.</w:t>
      </w:r>
    </w:p>
    <w:p w14:paraId="748D5A9C" w14:textId="77777777" w:rsidR="005C70D6" w:rsidRDefault="005C70D6" w:rsidP="005C70D6">
      <w:pPr>
        <w:pStyle w:val="Heading1"/>
        <w:rPr>
          <w:b w:val="0"/>
        </w:rPr>
      </w:pPr>
      <w:r>
        <w:t xml:space="preserve"> </w:t>
      </w:r>
      <w:bookmarkStart w:id="12" w:name="_Toc180312733"/>
      <w:r w:rsidR="009507E6">
        <w:rPr>
          <w:b w:val="0"/>
        </w:rPr>
        <w:t>5</w:t>
      </w:r>
      <w:r>
        <w:rPr>
          <w:b w:val="0"/>
        </w:rPr>
        <w:tab/>
        <w:t>Scope</w:t>
      </w:r>
      <w:bookmarkEnd w:id="12"/>
    </w:p>
    <w:p w14:paraId="6DD9FF04" w14:textId="77777777" w:rsidR="005C70D6" w:rsidRDefault="00386912" w:rsidP="00F059BA">
      <w:pPr>
        <w:spacing w:after="0"/>
        <w:rPr>
          <w:sz w:val="24"/>
        </w:rPr>
      </w:pPr>
      <w:r w:rsidRPr="00386912">
        <w:rPr>
          <w:sz w:val="24"/>
        </w:rPr>
        <w:t xml:space="preserve">This Standard </w:t>
      </w:r>
      <w:proofErr w:type="gramStart"/>
      <w:r w:rsidRPr="00386912">
        <w:rPr>
          <w:sz w:val="24"/>
        </w:rPr>
        <w:t>applies at all times</w:t>
      </w:r>
      <w:proofErr w:type="gramEnd"/>
      <w:r w:rsidRPr="00386912">
        <w:rPr>
          <w:sz w:val="24"/>
        </w:rPr>
        <w:t xml:space="preserve"> to all </w:t>
      </w:r>
      <w:r>
        <w:rPr>
          <w:sz w:val="24"/>
        </w:rPr>
        <w:t>Huracan</w:t>
      </w:r>
      <w:r w:rsidRPr="00386912">
        <w:rPr>
          <w:sz w:val="24"/>
        </w:rPr>
        <w:t xml:space="preserve"> locations, </w:t>
      </w:r>
      <w:r>
        <w:rPr>
          <w:sz w:val="24"/>
        </w:rPr>
        <w:t>Huracan</w:t>
      </w:r>
      <w:r w:rsidRPr="00386912">
        <w:rPr>
          <w:sz w:val="24"/>
        </w:rPr>
        <w:t xml:space="preserve"> employees and relevant contractors.</w:t>
      </w:r>
    </w:p>
    <w:p w14:paraId="5F192F77" w14:textId="77777777" w:rsidR="00386912" w:rsidRDefault="009507E6" w:rsidP="00386912">
      <w:pPr>
        <w:pStyle w:val="Heading1"/>
        <w:rPr>
          <w:b w:val="0"/>
        </w:rPr>
      </w:pPr>
      <w:bookmarkStart w:id="13" w:name="_Toc180312734"/>
      <w:r>
        <w:rPr>
          <w:b w:val="0"/>
        </w:rPr>
        <w:t>6</w:t>
      </w:r>
      <w:r w:rsidR="00386912" w:rsidRPr="00386912">
        <w:rPr>
          <w:b w:val="0"/>
        </w:rPr>
        <w:tab/>
      </w:r>
      <w:proofErr w:type="gramStart"/>
      <w:r w:rsidR="00386912" w:rsidRPr="00386912">
        <w:rPr>
          <w:b w:val="0"/>
        </w:rPr>
        <w:t>Responsibility</w:t>
      </w:r>
      <w:bookmarkEnd w:id="13"/>
      <w:proofErr w:type="gramEnd"/>
    </w:p>
    <w:p w14:paraId="643EE18A" w14:textId="77777777" w:rsidR="00386912" w:rsidRDefault="00386912" w:rsidP="00386912">
      <w:pPr>
        <w:pStyle w:val="Heading2"/>
      </w:pPr>
      <w:bookmarkStart w:id="14" w:name="_Toc180312735"/>
      <w:r>
        <w:t>6.1</w:t>
      </w:r>
      <w:r>
        <w:tab/>
        <w:t>Managers</w:t>
      </w:r>
      <w:bookmarkEnd w:id="14"/>
    </w:p>
    <w:p w14:paraId="5B5F47E5" w14:textId="77777777" w:rsidR="00386912" w:rsidRPr="00386912" w:rsidRDefault="004305AD" w:rsidP="004305AD">
      <w:pPr>
        <w:spacing w:after="0"/>
        <w:rPr>
          <w:sz w:val="24"/>
        </w:rPr>
      </w:pPr>
      <w:r w:rsidRPr="004305AD">
        <w:rPr>
          <w:sz w:val="24"/>
        </w:rPr>
        <w:t>Provide adequate safety training and equipment.</w:t>
      </w:r>
      <w:r>
        <w:rPr>
          <w:sz w:val="24"/>
        </w:rPr>
        <w:t xml:space="preserve"> </w:t>
      </w:r>
      <w:r w:rsidRPr="004305AD">
        <w:rPr>
          <w:sz w:val="24"/>
        </w:rPr>
        <w:t>Conduct regular safety audits and risk assessments.</w:t>
      </w:r>
      <w:r>
        <w:rPr>
          <w:sz w:val="24"/>
        </w:rPr>
        <w:t xml:space="preserve"> </w:t>
      </w:r>
      <w:r w:rsidRPr="004305AD">
        <w:rPr>
          <w:sz w:val="24"/>
        </w:rPr>
        <w:t>Foster a culture of safety awareness in the workplace</w:t>
      </w:r>
      <w:r>
        <w:rPr>
          <w:sz w:val="24"/>
        </w:rPr>
        <w:t>.</w:t>
      </w:r>
    </w:p>
    <w:p w14:paraId="7155F115" w14:textId="6484D5A0" w:rsidR="00386912" w:rsidRDefault="00386912" w:rsidP="00386912">
      <w:pPr>
        <w:pStyle w:val="Heading2"/>
      </w:pPr>
      <w:bookmarkStart w:id="15" w:name="_Toc180312736"/>
      <w:r w:rsidRPr="00F83975">
        <w:t>6.2</w:t>
      </w:r>
      <w:r w:rsidRPr="00F83975">
        <w:tab/>
        <w:t>Employees</w:t>
      </w:r>
      <w:r w:rsidR="00F51435">
        <w:t xml:space="preserve"> and Contractors</w:t>
      </w:r>
      <w:bookmarkEnd w:id="15"/>
    </w:p>
    <w:p w14:paraId="090EAB1E" w14:textId="77777777" w:rsidR="004305AD" w:rsidRPr="00F51435" w:rsidRDefault="004305AD" w:rsidP="004305AD">
      <w:pPr>
        <w:rPr>
          <w:sz w:val="24"/>
          <w:szCs w:val="24"/>
        </w:rPr>
      </w:pPr>
      <w:proofErr w:type="gramStart"/>
      <w:r w:rsidRPr="00F51435">
        <w:rPr>
          <w:sz w:val="24"/>
          <w:szCs w:val="24"/>
        </w:rPr>
        <w:t>Follow safety guidelines and procedures at all times</w:t>
      </w:r>
      <w:proofErr w:type="gramEnd"/>
      <w:r w:rsidRPr="00F51435">
        <w:rPr>
          <w:sz w:val="24"/>
          <w:szCs w:val="24"/>
        </w:rPr>
        <w:t>. Report any hazards or unsafe conditions to supervisors. Participate actively in safety training sessions.</w:t>
      </w:r>
    </w:p>
    <w:p w14:paraId="12C75460" w14:textId="0B12273B" w:rsidR="004305AD" w:rsidRDefault="004305AD" w:rsidP="004305AD">
      <w:pPr>
        <w:pStyle w:val="Heading1"/>
      </w:pPr>
      <w:bookmarkStart w:id="16" w:name="_Toc180312737"/>
      <w:r>
        <w:t>7</w:t>
      </w:r>
      <w:r>
        <w:tab/>
        <w:t xml:space="preserve">Risk </w:t>
      </w:r>
      <w:r w:rsidR="00F51435">
        <w:t>Manag</w:t>
      </w:r>
      <w:r w:rsidR="00815792">
        <w:t>E</w:t>
      </w:r>
      <w:r w:rsidR="00F51435">
        <w:t>ment</w:t>
      </w:r>
      <w:bookmarkEnd w:id="16"/>
    </w:p>
    <w:p w14:paraId="03FC9C61" w14:textId="77777777" w:rsidR="004305AD" w:rsidRPr="00CA11E3" w:rsidRDefault="004305AD" w:rsidP="004305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Identify Hazards:</w:t>
      </w:r>
    </w:p>
    <w:p w14:paraId="0D07DCE1" w14:textId="77777777" w:rsidR="004305AD" w:rsidRPr="00CA11E3" w:rsidRDefault="004305AD" w:rsidP="004305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Assess all tasks that require workers to climb onto or work on trucks.</w:t>
      </w:r>
    </w:p>
    <w:p w14:paraId="01B15A97" w14:textId="77777777" w:rsidR="004305AD" w:rsidRPr="00CA11E3" w:rsidRDefault="004305AD" w:rsidP="004305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lastRenderedPageBreak/>
        <w:t>Identify areas with a risk of falling, such as the top of the load, truck beds, ladders, platforms, or access points.</w:t>
      </w:r>
    </w:p>
    <w:p w14:paraId="0BED04D6" w14:textId="77777777" w:rsidR="004305AD" w:rsidRPr="00CA11E3" w:rsidRDefault="004305AD" w:rsidP="004305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Evaluate Risk:</w:t>
      </w:r>
    </w:p>
    <w:p w14:paraId="1EDF3F24" w14:textId="77777777" w:rsidR="004305AD" w:rsidRPr="00CA11E3" w:rsidRDefault="004305AD" w:rsidP="004305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Determine the likelihood and severity of potential falls.</w:t>
      </w:r>
    </w:p>
    <w:p w14:paraId="758617CA" w14:textId="77777777" w:rsidR="004305AD" w:rsidRPr="00CA11E3" w:rsidRDefault="004305AD" w:rsidP="004305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Assess the conditions that may increase the risk, such as slippery surfaces, poor lighting, uneven loads, or inclement weather.</w:t>
      </w:r>
    </w:p>
    <w:p w14:paraId="344B9B87" w14:textId="77777777" w:rsidR="004305AD" w:rsidRPr="00CA11E3" w:rsidRDefault="004305AD" w:rsidP="004305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Control Measures:</w:t>
      </w:r>
    </w:p>
    <w:p w14:paraId="539A64EE" w14:textId="77777777" w:rsidR="004305AD" w:rsidRPr="00CA11E3" w:rsidRDefault="004305AD" w:rsidP="004305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Implement control measures to either eliminate or reduce the identified risks.</w:t>
      </w:r>
    </w:p>
    <w:p w14:paraId="651EE4F6" w14:textId="77777777" w:rsidR="004305AD" w:rsidRPr="00CA11E3" w:rsidRDefault="004305AD" w:rsidP="004305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Prioritize the hierarchy of controls: Elimination, Substitution, Engineering Controls, Administrative Controls, and Personal Protective Equipment (PPE).</w:t>
      </w:r>
    </w:p>
    <w:p w14:paraId="6D429DC9" w14:textId="77777777" w:rsidR="004305AD" w:rsidRDefault="004305AD" w:rsidP="004305AD">
      <w:pPr>
        <w:pStyle w:val="Heading1"/>
      </w:pPr>
      <w:bookmarkStart w:id="17" w:name="_Toc180312738"/>
      <w:r>
        <w:t>8</w:t>
      </w:r>
      <w:r>
        <w:tab/>
        <w:t>Control Measures</w:t>
      </w:r>
      <w:bookmarkEnd w:id="17"/>
    </w:p>
    <w:p w14:paraId="2FAC21DB" w14:textId="77777777" w:rsidR="004305AD" w:rsidRDefault="004305AD" w:rsidP="004305AD">
      <w:pPr>
        <w:pStyle w:val="Heading2"/>
      </w:pPr>
      <w:bookmarkStart w:id="18" w:name="_Toc180312739"/>
      <w:r>
        <w:t>8.1</w:t>
      </w:r>
      <w:r>
        <w:tab/>
        <w:t>Elimination or Substitution</w:t>
      </w:r>
      <w:bookmarkEnd w:id="18"/>
    </w:p>
    <w:p w14:paraId="799B8F85" w14:textId="77777777" w:rsidR="004305AD" w:rsidRPr="00CA11E3" w:rsidRDefault="004305AD" w:rsidP="004305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Where possible, eliminate the need for workers to access heights by using alternative methods, such as:</w:t>
      </w:r>
    </w:p>
    <w:p w14:paraId="5FDDCDA9" w14:textId="77777777" w:rsidR="004305AD" w:rsidRPr="00CA11E3" w:rsidRDefault="004305AD" w:rsidP="004305A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Ground-based controls for loading and unloading.</w:t>
      </w:r>
    </w:p>
    <w:p w14:paraId="5B27BF68" w14:textId="77777777" w:rsidR="004305AD" w:rsidRPr="00CA11E3" w:rsidRDefault="004305AD" w:rsidP="004305A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Automated tarping systems to cover loads without manual intervention.</w:t>
      </w:r>
    </w:p>
    <w:p w14:paraId="1EE6F204" w14:textId="77777777" w:rsidR="004305AD" w:rsidRPr="00CA11E3" w:rsidRDefault="004305AD" w:rsidP="004305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If elimination isn't possible, substitute with a safer method or equipment to reduce risk.</w:t>
      </w:r>
    </w:p>
    <w:p w14:paraId="1CDF5940" w14:textId="77777777" w:rsidR="004305AD" w:rsidRDefault="004305AD" w:rsidP="004305AD">
      <w:pPr>
        <w:pStyle w:val="Heading2"/>
      </w:pPr>
      <w:bookmarkStart w:id="19" w:name="_Toc180312740"/>
      <w:r>
        <w:t>8.2</w:t>
      </w:r>
      <w:r>
        <w:tab/>
        <w:t>Engineering Controls</w:t>
      </w:r>
      <w:bookmarkEnd w:id="19"/>
    </w:p>
    <w:p w14:paraId="3F6F9EE7" w14:textId="55903D0F" w:rsidR="004305AD" w:rsidRDefault="004305AD" w:rsidP="004305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Install Physical Barriers:</w:t>
      </w:r>
      <w:r w:rsidRPr="00CA11E3">
        <w:rPr>
          <w:rFonts w:ascii="Arial" w:hAnsi="Arial" w:cs="Arial"/>
          <w:sz w:val="24"/>
          <w:szCs w:val="24"/>
        </w:rPr>
        <w:t xml:space="preserve"> </w:t>
      </w:r>
      <w:r w:rsidR="00815792">
        <w:rPr>
          <w:rFonts w:ascii="Arial" w:hAnsi="Arial" w:cs="Arial"/>
          <w:sz w:val="24"/>
          <w:szCs w:val="24"/>
        </w:rPr>
        <w:t>To prevent falls, equip trucks with guardrails, safety harness anchor points, and non-slip surface</w:t>
      </w:r>
      <w:r w:rsidRPr="00CA11E3">
        <w:rPr>
          <w:rFonts w:ascii="Arial" w:hAnsi="Arial" w:cs="Arial"/>
          <w:sz w:val="24"/>
          <w:szCs w:val="24"/>
        </w:rPr>
        <w:t>s.</w:t>
      </w:r>
    </w:p>
    <w:p w14:paraId="382FD5AA" w14:textId="5A45718E" w:rsidR="004305AD" w:rsidRPr="00CA11E3" w:rsidRDefault="004305AD" w:rsidP="004305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Access Equipment:</w:t>
      </w:r>
      <w:r w:rsidRPr="00CA11E3">
        <w:rPr>
          <w:rFonts w:ascii="Arial" w:hAnsi="Arial" w:cs="Arial"/>
          <w:sz w:val="24"/>
          <w:szCs w:val="24"/>
        </w:rPr>
        <w:t xml:space="preserve"> Use </w:t>
      </w:r>
      <w:r w:rsidR="00815792">
        <w:rPr>
          <w:rFonts w:ascii="Arial" w:hAnsi="Arial" w:cs="Arial"/>
          <w:sz w:val="24"/>
          <w:szCs w:val="24"/>
        </w:rPr>
        <w:t>adequate</w:t>
      </w:r>
      <w:r w:rsidRPr="00CA11E3">
        <w:rPr>
          <w:rFonts w:ascii="Arial" w:hAnsi="Arial" w:cs="Arial"/>
          <w:sz w:val="24"/>
          <w:szCs w:val="24"/>
        </w:rPr>
        <w:t>ly designed and maintained ladders, steps, or platforms with handrails for safe access to elevated areas on the truck.</w:t>
      </w:r>
    </w:p>
    <w:p w14:paraId="1E24BB1E" w14:textId="77777777" w:rsidR="004305AD" w:rsidRDefault="004305AD" w:rsidP="004305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Fall Protection Systems:</w:t>
      </w:r>
      <w:r w:rsidRPr="00CA11E3">
        <w:rPr>
          <w:rFonts w:ascii="Arial" w:hAnsi="Arial" w:cs="Arial"/>
          <w:sz w:val="24"/>
          <w:szCs w:val="24"/>
        </w:rPr>
        <w:t xml:space="preserve"> Where feasible, use fall arrest systems or work restraint systems to prevent falls from heights.</w:t>
      </w:r>
    </w:p>
    <w:p w14:paraId="25FA4BE7" w14:textId="2AE659BB" w:rsidR="00B276E0" w:rsidRDefault="00B276E0" w:rsidP="004305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 Standards:</w:t>
      </w:r>
    </w:p>
    <w:p w14:paraId="1790C393" w14:textId="6CECCAE0" w:rsidR="00F51435" w:rsidRDefault="00F51435" w:rsidP="00F5143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</w:t>
      </w:r>
      <w:r w:rsidRPr="00F51435">
        <w:rPr>
          <w:rFonts w:ascii="Arial" w:hAnsi="Arial" w:cs="Arial"/>
          <w:sz w:val="24"/>
          <w:szCs w:val="24"/>
        </w:rPr>
        <w:t xml:space="preserve">Australia </w:t>
      </w:r>
      <w:r>
        <w:rPr>
          <w:rFonts w:ascii="Arial" w:hAnsi="Arial" w:cs="Arial"/>
          <w:sz w:val="24"/>
          <w:szCs w:val="24"/>
        </w:rPr>
        <w:t xml:space="preserve">Standard </w:t>
      </w:r>
      <w:r w:rsidRPr="00F51435">
        <w:rPr>
          <w:rFonts w:ascii="Arial" w:hAnsi="Arial" w:cs="Arial"/>
          <w:sz w:val="24"/>
          <w:szCs w:val="24"/>
        </w:rPr>
        <w:t xml:space="preserve">AS 1891.4, Industrial </w:t>
      </w:r>
      <w:r w:rsidR="00B276E0">
        <w:rPr>
          <w:rFonts w:ascii="Arial" w:hAnsi="Arial" w:cs="Arial"/>
          <w:sz w:val="24"/>
          <w:szCs w:val="24"/>
        </w:rPr>
        <w:t>F</w:t>
      </w:r>
      <w:r w:rsidRPr="00F51435">
        <w:rPr>
          <w:rFonts w:ascii="Arial" w:hAnsi="Arial" w:cs="Arial"/>
          <w:sz w:val="24"/>
          <w:szCs w:val="24"/>
        </w:rPr>
        <w:t xml:space="preserve">all-arrest </w:t>
      </w:r>
      <w:r w:rsidR="00B276E0">
        <w:rPr>
          <w:rFonts w:ascii="Arial" w:hAnsi="Arial" w:cs="Arial"/>
          <w:sz w:val="24"/>
          <w:szCs w:val="24"/>
        </w:rPr>
        <w:t>S</w:t>
      </w:r>
      <w:r w:rsidRPr="00F51435">
        <w:rPr>
          <w:rFonts w:ascii="Arial" w:hAnsi="Arial" w:cs="Arial"/>
          <w:sz w:val="24"/>
          <w:szCs w:val="24"/>
        </w:rPr>
        <w:t xml:space="preserve">ystems and </w:t>
      </w:r>
      <w:r w:rsidR="00B276E0">
        <w:rPr>
          <w:rFonts w:ascii="Arial" w:hAnsi="Arial" w:cs="Arial"/>
          <w:sz w:val="24"/>
          <w:szCs w:val="24"/>
        </w:rPr>
        <w:t>D</w:t>
      </w:r>
      <w:r w:rsidRPr="00F51435">
        <w:rPr>
          <w:rFonts w:ascii="Arial" w:hAnsi="Arial" w:cs="Arial"/>
          <w:sz w:val="24"/>
          <w:szCs w:val="24"/>
        </w:rPr>
        <w:t>evices</w:t>
      </w:r>
    </w:p>
    <w:p w14:paraId="7B302105" w14:textId="35223FA9" w:rsidR="00B276E0" w:rsidRPr="00B276E0" w:rsidRDefault="00B276E0" w:rsidP="00B276E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</w:t>
      </w:r>
      <w:r w:rsidRPr="00F51435">
        <w:rPr>
          <w:rFonts w:ascii="Arial" w:hAnsi="Arial" w:cs="Arial"/>
          <w:sz w:val="24"/>
          <w:szCs w:val="24"/>
        </w:rPr>
        <w:t>Australian Standard AS 1657</w:t>
      </w:r>
      <w:r>
        <w:rPr>
          <w:rFonts w:ascii="Arial" w:hAnsi="Arial" w:cs="Arial"/>
          <w:sz w:val="24"/>
          <w:szCs w:val="24"/>
        </w:rPr>
        <w:t>,</w:t>
      </w:r>
      <w:r w:rsidRPr="00F51435">
        <w:rPr>
          <w:rFonts w:ascii="Arial" w:hAnsi="Arial" w:cs="Arial"/>
          <w:sz w:val="24"/>
          <w:szCs w:val="24"/>
        </w:rPr>
        <w:t xml:space="preserve"> Fixed Platforms, Walkways, Stairways and Ladders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22B3802" w14:textId="77777777" w:rsidR="004305AD" w:rsidRDefault="004305AD" w:rsidP="004305AD">
      <w:pPr>
        <w:pStyle w:val="Heading2"/>
      </w:pPr>
      <w:bookmarkStart w:id="20" w:name="_Toc180312741"/>
      <w:r>
        <w:t>8.3</w:t>
      </w:r>
      <w:r>
        <w:tab/>
        <w:t>Administration Controls</w:t>
      </w:r>
      <w:bookmarkEnd w:id="20"/>
    </w:p>
    <w:p w14:paraId="4F104A7D" w14:textId="46C2B221" w:rsidR="004305AD" w:rsidRPr="00CA11E3" w:rsidRDefault="004305AD" w:rsidP="004305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lastRenderedPageBreak/>
        <w:t>Standard Operating Procedures:</w:t>
      </w:r>
      <w:r w:rsidRPr="00CA11E3">
        <w:rPr>
          <w:rFonts w:ascii="Arial" w:hAnsi="Arial" w:cs="Arial"/>
          <w:sz w:val="24"/>
          <w:szCs w:val="24"/>
        </w:rPr>
        <w:t xml:space="preserve"> Develop clear procedures for working at heights on trucks, including:</w:t>
      </w:r>
    </w:p>
    <w:p w14:paraId="3F068C3B" w14:textId="77777777" w:rsidR="004305AD" w:rsidRPr="00CA11E3" w:rsidRDefault="004305AD" w:rsidP="004305A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Safe loading and unloading practices.</w:t>
      </w:r>
    </w:p>
    <w:p w14:paraId="793E96B6" w14:textId="77777777" w:rsidR="004305AD" w:rsidRPr="00CA11E3" w:rsidRDefault="004305AD" w:rsidP="004305A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Step-by-step instructions for accessing elevated areas.</w:t>
      </w:r>
    </w:p>
    <w:p w14:paraId="7128B7CE" w14:textId="77777777" w:rsidR="004305AD" w:rsidRDefault="004305AD" w:rsidP="004305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Training:</w:t>
      </w:r>
      <w:r w:rsidRPr="00CA11E3">
        <w:rPr>
          <w:rFonts w:ascii="Arial" w:hAnsi="Arial" w:cs="Arial"/>
          <w:sz w:val="24"/>
          <w:szCs w:val="24"/>
        </w:rPr>
        <w:t xml:space="preserve"> Provide comprehensive training for all workers on safe work practices, equipment </w:t>
      </w:r>
      <w:proofErr w:type="gramStart"/>
      <w:r w:rsidRPr="00CA11E3">
        <w:rPr>
          <w:rFonts w:ascii="Arial" w:hAnsi="Arial" w:cs="Arial"/>
          <w:sz w:val="24"/>
          <w:szCs w:val="24"/>
        </w:rPr>
        <w:t>use, and</w:t>
      </w:r>
      <w:proofErr w:type="gramEnd"/>
      <w:r w:rsidRPr="00CA11E3">
        <w:rPr>
          <w:rFonts w:ascii="Arial" w:hAnsi="Arial" w:cs="Arial"/>
          <w:sz w:val="24"/>
          <w:szCs w:val="24"/>
        </w:rPr>
        <w:t xml:space="preserve"> fall prevention techniques.</w:t>
      </w:r>
    </w:p>
    <w:p w14:paraId="6E98296E" w14:textId="6A845A70" w:rsidR="00B276E0" w:rsidRPr="00B276E0" w:rsidRDefault="00B276E0" w:rsidP="00B276E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276E0">
        <w:rPr>
          <w:rFonts w:ascii="Arial" w:hAnsi="Arial" w:cs="Arial"/>
          <w:sz w:val="24"/>
          <w:szCs w:val="24"/>
        </w:rPr>
        <w:t>All field</w:t>
      </w:r>
      <w:r w:rsidR="00815792">
        <w:rPr>
          <w:rFonts w:ascii="Arial" w:hAnsi="Arial" w:cs="Arial"/>
          <w:sz w:val="24"/>
          <w:szCs w:val="24"/>
        </w:rPr>
        <w:t>-</w:t>
      </w:r>
      <w:r w:rsidRPr="00B276E0">
        <w:rPr>
          <w:rFonts w:ascii="Arial" w:hAnsi="Arial" w:cs="Arial"/>
          <w:sz w:val="24"/>
          <w:szCs w:val="24"/>
        </w:rPr>
        <w:t xml:space="preserve">based personnel are required to undertake HMTR - </w:t>
      </w:r>
      <w:r w:rsidRPr="00B276E0">
        <w:rPr>
          <w:rFonts w:ascii="Arial" w:hAnsi="Arial" w:cs="Arial"/>
          <w:sz w:val="24"/>
          <w:szCs w:val="24"/>
        </w:rPr>
        <w:t>Vehicle Fall Prevention and Mitigation</w:t>
      </w:r>
      <w:r w:rsidRPr="00B276E0">
        <w:rPr>
          <w:rFonts w:ascii="Arial" w:hAnsi="Arial" w:cs="Arial"/>
          <w:sz w:val="24"/>
          <w:szCs w:val="24"/>
        </w:rPr>
        <w:t>.</w:t>
      </w:r>
    </w:p>
    <w:p w14:paraId="6B062797" w14:textId="77777777" w:rsidR="004305AD" w:rsidRDefault="004305AD" w:rsidP="004305AD">
      <w:pPr>
        <w:pStyle w:val="Heading2"/>
      </w:pPr>
      <w:bookmarkStart w:id="21" w:name="_Toc180312742"/>
      <w:r>
        <w:t>8.4</w:t>
      </w:r>
      <w:r>
        <w:tab/>
        <w:t>Personal Protective Equipment</w:t>
      </w:r>
      <w:bookmarkEnd w:id="21"/>
    </w:p>
    <w:p w14:paraId="6629AF35" w14:textId="77777777" w:rsidR="004305AD" w:rsidRPr="00CA11E3" w:rsidRDefault="004305AD" w:rsidP="004305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Ensure that all workers are provided with appropriate PPE, including:</w:t>
      </w:r>
    </w:p>
    <w:p w14:paraId="68337F0F" w14:textId="77777777" w:rsidR="004305AD" w:rsidRPr="00CA11E3" w:rsidRDefault="004305AD" w:rsidP="004305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Safety harnesses and lanyards, where fall protection systems are required.</w:t>
      </w:r>
    </w:p>
    <w:p w14:paraId="1A9E577D" w14:textId="3B8AE838" w:rsidR="004305AD" w:rsidRPr="00CA11E3" w:rsidRDefault="00815792" w:rsidP="004305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305AD" w:rsidRPr="00CA11E3">
        <w:rPr>
          <w:rFonts w:ascii="Arial" w:hAnsi="Arial" w:cs="Arial"/>
          <w:sz w:val="24"/>
          <w:szCs w:val="24"/>
        </w:rPr>
        <w:t xml:space="preserve">uitable </w:t>
      </w:r>
      <w:r>
        <w:rPr>
          <w:rFonts w:ascii="Arial" w:hAnsi="Arial" w:cs="Arial"/>
          <w:sz w:val="24"/>
          <w:szCs w:val="24"/>
        </w:rPr>
        <w:t xml:space="preserve">footwear </w:t>
      </w:r>
      <w:r w:rsidR="004305AD" w:rsidRPr="00CA11E3">
        <w:rPr>
          <w:rFonts w:ascii="Arial" w:hAnsi="Arial" w:cs="Arial"/>
          <w:sz w:val="24"/>
          <w:szCs w:val="24"/>
        </w:rPr>
        <w:t>for working on truck surfaces.</w:t>
      </w:r>
    </w:p>
    <w:p w14:paraId="478F259C" w14:textId="77777777" w:rsidR="004305AD" w:rsidRPr="00CA11E3" w:rsidRDefault="004305AD" w:rsidP="004305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Train workers on the correct use, inspection, and maintenance of their PPE.</w:t>
      </w:r>
    </w:p>
    <w:p w14:paraId="59A2AB49" w14:textId="77777777" w:rsidR="004305AD" w:rsidRDefault="004305AD" w:rsidP="004305AD">
      <w:pPr>
        <w:pStyle w:val="Heading1"/>
      </w:pPr>
      <w:bookmarkStart w:id="22" w:name="_Toc180312743"/>
      <w:r>
        <w:t>9</w:t>
      </w:r>
      <w:r>
        <w:tab/>
        <w:t>Safe Work Procedures</w:t>
      </w:r>
      <w:bookmarkEnd w:id="22"/>
    </w:p>
    <w:p w14:paraId="5091F2A6" w14:textId="77777777" w:rsidR="004305AD" w:rsidRPr="00CA11E3" w:rsidRDefault="004305AD" w:rsidP="004305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Pre-Task Inspection:</w:t>
      </w:r>
    </w:p>
    <w:p w14:paraId="0A16B010" w14:textId="77777777" w:rsidR="004305AD" w:rsidRPr="00CA11E3" w:rsidRDefault="004305AD" w:rsidP="004305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Conduct a pre-task inspection of the truck and surrounding area before starting work.</w:t>
      </w:r>
    </w:p>
    <w:p w14:paraId="236CFC8D" w14:textId="77777777" w:rsidR="004305AD" w:rsidRPr="00CA11E3" w:rsidRDefault="004305AD" w:rsidP="004305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Check for potential hazards, such as slippery surfaces, unstable loads, or obstructions.</w:t>
      </w:r>
    </w:p>
    <w:p w14:paraId="2721838B" w14:textId="77777777" w:rsidR="004305AD" w:rsidRPr="00CA11E3" w:rsidRDefault="004305AD" w:rsidP="004305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Three Points of Contact:</w:t>
      </w:r>
    </w:p>
    <w:p w14:paraId="4BC02890" w14:textId="77777777" w:rsidR="004305AD" w:rsidRPr="00CA11E3" w:rsidRDefault="004305AD" w:rsidP="004305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Instruct workers to always maintain three points of contact when climbing onto or off the truck (e.g., two hands and one foot or two feet and one hand).</w:t>
      </w:r>
    </w:p>
    <w:p w14:paraId="25E0F794" w14:textId="77777777" w:rsidR="004305AD" w:rsidRPr="00CA11E3" w:rsidRDefault="004305AD" w:rsidP="004305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Clear Communication:</w:t>
      </w:r>
    </w:p>
    <w:p w14:paraId="4286A562" w14:textId="77777777" w:rsidR="004305AD" w:rsidRPr="00CA11E3" w:rsidRDefault="004305AD" w:rsidP="004305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Implement a communication system (e.g., hand signals, radios) between workers involved in the loading/unloading process to ensure that everyone is aware of their actions.</w:t>
      </w:r>
    </w:p>
    <w:p w14:paraId="4283786B" w14:textId="77777777" w:rsidR="004305AD" w:rsidRPr="00CA11E3" w:rsidRDefault="004305AD" w:rsidP="004305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Weather Conditions:</w:t>
      </w:r>
    </w:p>
    <w:p w14:paraId="48AF7637" w14:textId="77777777" w:rsidR="004305AD" w:rsidRPr="00CA11E3" w:rsidRDefault="004305AD" w:rsidP="004305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Avoid working at heights on trucks during adverse weather conditions (e.g., heavy rain, high winds, ice) that may increase the risk of falls.</w:t>
      </w:r>
    </w:p>
    <w:p w14:paraId="0E56F18D" w14:textId="77777777" w:rsidR="004305AD" w:rsidRPr="00CA11E3" w:rsidRDefault="004305AD" w:rsidP="004305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Restrict Unauthorized Access:</w:t>
      </w:r>
    </w:p>
    <w:p w14:paraId="387D7255" w14:textId="77777777" w:rsidR="004305AD" w:rsidRPr="00CA11E3" w:rsidRDefault="004305AD" w:rsidP="004305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lastRenderedPageBreak/>
        <w:t>Restrict unauthorized personnel from accessing elevated areas of the truck to prevent accidental falls or interference with the task.</w:t>
      </w:r>
    </w:p>
    <w:p w14:paraId="3F9804FD" w14:textId="7CA29E66" w:rsidR="004305AD" w:rsidRDefault="004305AD" w:rsidP="004305AD">
      <w:pPr>
        <w:pStyle w:val="Heading1"/>
      </w:pPr>
      <w:bookmarkStart w:id="23" w:name="_Toc180312744"/>
      <w:r>
        <w:t>10</w:t>
      </w:r>
      <w:r>
        <w:tab/>
        <w:t>Emergency Prepa</w:t>
      </w:r>
      <w:r w:rsidR="00815792">
        <w:t>RE</w:t>
      </w:r>
      <w:r>
        <w:t>dness</w:t>
      </w:r>
      <w:bookmarkEnd w:id="23"/>
    </w:p>
    <w:p w14:paraId="485ADAC0" w14:textId="77777777" w:rsidR="004305AD" w:rsidRPr="00CA11E3" w:rsidRDefault="004305AD" w:rsidP="004305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First Aid Training:</w:t>
      </w:r>
    </w:p>
    <w:p w14:paraId="6086E0F3" w14:textId="77777777" w:rsidR="004305AD" w:rsidRPr="00CA11E3" w:rsidRDefault="004305AD" w:rsidP="004305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Ensure that at least one team member on-site is trained in first aid and is equipped to handle injuries resulting from a fall.</w:t>
      </w:r>
    </w:p>
    <w:p w14:paraId="3170A504" w14:textId="77777777" w:rsidR="004305AD" w:rsidRPr="00CA11E3" w:rsidRDefault="004305AD" w:rsidP="004305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Emergency Equipment:</w:t>
      </w:r>
    </w:p>
    <w:p w14:paraId="49776305" w14:textId="77777777" w:rsidR="004305AD" w:rsidRDefault="004305AD" w:rsidP="004305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Keep rescue and first aid equipment readily accessible in case of an emergency.</w:t>
      </w:r>
    </w:p>
    <w:p w14:paraId="333FDC82" w14:textId="7558F3C5" w:rsidR="00B96AA2" w:rsidRPr="00CA11E3" w:rsidRDefault="00B96AA2" w:rsidP="004305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equipment inspection is perf</w:t>
      </w:r>
      <w:r w:rsidR="00815792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med on a regular basis.</w:t>
      </w:r>
    </w:p>
    <w:p w14:paraId="041E851F" w14:textId="77777777" w:rsidR="004305AD" w:rsidRDefault="004305AD" w:rsidP="004305AD">
      <w:pPr>
        <w:pStyle w:val="Heading1"/>
      </w:pPr>
      <w:bookmarkStart w:id="24" w:name="_Toc180312745"/>
      <w:r>
        <w:t>12</w:t>
      </w:r>
      <w:r>
        <w:tab/>
        <w:t>Monitoring and Review</w:t>
      </w:r>
      <w:bookmarkEnd w:id="24"/>
    </w:p>
    <w:p w14:paraId="21E5A29F" w14:textId="77777777" w:rsidR="004305AD" w:rsidRPr="00CA11E3" w:rsidRDefault="004305AD" w:rsidP="004305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Incident Reporting:</w:t>
      </w:r>
    </w:p>
    <w:p w14:paraId="019C759F" w14:textId="634262A0" w:rsidR="004305AD" w:rsidRPr="00CA11E3" w:rsidRDefault="00B96AA2" w:rsidP="004305A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Pr="00CA11E3">
        <w:rPr>
          <w:rFonts w:ascii="Arial" w:hAnsi="Arial" w:cs="Arial"/>
          <w:sz w:val="24"/>
          <w:szCs w:val="24"/>
        </w:rPr>
        <w:t>fall from truck</w:t>
      </w:r>
      <w:r>
        <w:rPr>
          <w:rFonts w:ascii="Arial" w:hAnsi="Arial" w:cs="Arial"/>
          <w:sz w:val="24"/>
          <w:szCs w:val="24"/>
        </w:rPr>
        <w:t xml:space="preserve"> incidents and near-misses </w:t>
      </w:r>
      <w:r w:rsidR="00815792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 xml:space="preserve">to be reported in HIMS </w:t>
      </w:r>
      <w:r w:rsidR="004305AD" w:rsidRPr="00CA11E3">
        <w:rPr>
          <w:rFonts w:ascii="Arial" w:hAnsi="Arial" w:cs="Arial"/>
          <w:sz w:val="24"/>
          <w:szCs w:val="24"/>
        </w:rPr>
        <w:t>and invest</w:t>
      </w:r>
      <w:r>
        <w:rPr>
          <w:rFonts w:ascii="Arial" w:hAnsi="Arial" w:cs="Arial"/>
          <w:sz w:val="24"/>
          <w:szCs w:val="24"/>
        </w:rPr>
        <w:t>ed</w:t>
      </w:r>
      <w:r w:rsidR="004305AD" w:rsidRPr="00CA11E3">
        <w:rPr>
          <w:rFonts w:ascii="Arial" w:hAnsi="Arial" w:cs="Arial"/>
          <w:sz w:val="24"/>
          <w:szCs w:val="24"/>
        </w:rPr>
        <w:t>.</w:t>
      </w:r>
    </w:p>
    <w:p w14:paraId="6A590FA7" w14:textId="721A19EE" w:rsidR="004305AD" w:rsidRPr="00CA11E3" w:rsidRDefault="004305AD" w:rsidP="004305A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Analy</w:t>
      </w:r>
      <w:r w:rsidR="00B96AA2">
        <w:rPr>
          <w:rFonts w:ascii="Arial" w:hAnsi="Arial" w:cs="Arial"/>
          <w:sz w:val="24"/>
          <w:szCs w:val="24"/>
        </w:rPr>
        <w:t>s</w:t>
      </w:r>
      <w:r w:rsidRPr="00CA11E3">
        <w:rPr>
          <w:rFonts w:ascii="Arial" w:hAnsi="Arial" w:cs="Arial"/>
          <w:sz w:val="24"/>
          <w:szCs w:val="24"/>
        </w:rPr>
        <w:t>e incident reports to identify trends and areas for improvement.</w:t>
      </w:r>
    </w:p>
    <w:p w14:paraId="75BA7107" w14:textId="77777777" w:rsidR="004305AD" w:rsidRPr="00CA11E3" w:rsidRDefault="004305AD" w:rsidP="004305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Regular Audits:</w:t>
      </w:r>
    </w:p>
    <w:p w14:paraId="0C8F0C69" w14:textId="04CE8BA4" w:rsidR="004305AD" w:rsidRPr="00CA11E3" w:rsidRDefault="004305AD" w:rsidP="004305A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 xml:space="preserve">Conduct regular audits of the equipment and training programs to ensure they remain effective and </w:t>
      </w:r>
      <w:proofErr w:type="gramStart"/>
      <w:r w:rsidRPr="00CA11E3">
        <w:rPr>
          <w:rFonts w:ascii="Arial" w:hAnsi="Arial" w:cs="Arial"/>
          <w:sz w:val="24"/>
          <w:szCs w:val="24"/>
        </w:rPr>
        <w:t>up-to-date</w:t>
      </w:r>
      <w:proofErr w:type="gramEnd"/>
      <w:r w:rsidRPr="00CA11E3">
        <w:rPr>
          <w:rFonts w:ascii="Arial" w:hAnsi="Arial" w:cs="Arial"/>
          <w:sz w:val="24"/>
          <w:szCs w:val="24"/>
        </w:rPr>
        <w:t>.</w:t>
      </w:r>
    </w:p>
    <w:p w14:paraId="66DBDD27" w14:textId="77777777" w:rsidR="004305AD" w:rsidRPr="00CA11E3" w:rsidRDefault="004305AD" w:rsidP="004305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Continuous Improvement:</w:t>
      </w:r>
    </w:p>
    <w:p w14:paraId="1BC0062D" w14:textId="77777777" w:rsidR="004305AD" w:rsidRPr="00CA11E3" w:rsidRDefault="004305AD" w:rsidP="004305A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sz w:val="24"/>
          <w:szCs w:val="24"/>
        </w:rPr>
        <w:t>Update the risk management process based on findings from audits, incidents, and feedback from workers to continuously improve fall prevention measures.</w:t>
      </w:r>
    </w:p>
    <w:p w14:paraId="30B99A21" w14:textId="764D0B82" w:rsidR="004305AD" w:rsidRDefault="004305AD" w:rsidP="004305AD">
      <w:pPr>
        <w:pStyle w:val="Heading1"/>
      </w:pPr>
      <w:bookmarkStart w:id="25" w:name="_Toc180312746"/>
      <w:r>
        <w:t>14</w:t>
      </w:r>
      <w:r>
        <w:tab/>
        <w:t>Training and Compet</w:t>
      </w:r>
      <w:r w:rsidR="00815792">
        <w:t>E</w:t>
      </w:r>
      <w:r>
        <w:t>ncy</w:t>
      </w:r>
      <w:bookmarkEnd w:id="25"/>
    </w:p>
    <w:p w14:paraId="5B5ABD27" w14:textId="77777777" w:rsidR="004305AD" w:rsidRPr="00CA11E3" w:rsidRDefault="004305AD" w:rsidP="004305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Induction Training:</w:t>
      </w:r>
    </w:p>
    <w:p w14:paraId="431760DA" w14:textId="5FBFFDCA" w:rsidR="004305AD" w:rsidRPr="00B96AA2" w:rsidRDefault="00B96AA2" w:rsidP="001825F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96AA2">
        <w:rPr>
          <w:rFonts w:ascii="Arial" w:hAnsi="Arial" w:cs="Arial"/>
          <w:sz w:val="24"/>
          <w:szCs w:val="24"/>
        </w:rPr>
        <w:t>All field</w:t>
      </w:r>
      <w:r w:rsidR="00815792">
        <w:rPr>
          <w:rFonts w:ascii="Arial" w:hAnsi="Arial" w:cs="Arial"/>
          <w:sz w:val="24"/>
          <w:szCs w:val="24"/>
        </w:rPr>
        <w:t>-</w:t>
      </w:r>
      <w:r w:rsidRPr="00B96AA2">
        <w:rPr>
          <w:rFonts w:ascii="Arial" w:hAnsi="Arial" w:cs="Arial"/>
          <w:sz w:val="24"/>
          <w:szCs w:val="24"/>
        </w:rPr>
        <w:t>based personnel are required to undertake HMTR - Vehicle Fall Prevention and Mitigation.</w:t>
      </w:r>
    </w:p>
    <w:p w14:paraId="00A20289" w14:textId="77777777" w:rsidR="004305AD" w:rsidRPr="00CA11E3" w:rsidRDefault="004305AD" w:rsidP="004305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A11E3">
        <w:rPr>
          <w:rFonts w:ascii="Arial" w:hAnsi="Arial" w:cs="Arial"/>
          <w:b/>
          <w:bCs/>
          <w:sz w:val="24"/>
          <w:szCs w:val="24"/>
        </w:rPr>
        <w:t>Competency Assessment:</w:t>
      </w:r>
    </w:p>
    <w:p w14:paraId="6247E7FB" w14:textId="7841F854" w:rsidR="004305AD" w:rsidRPr="00CA11E3" w:rsidRDefault="00B96AA2" w:rsidP="004305A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part of the training, assess the </w:t>
      </w:r>
      <w:r w:rsidR="004305AD" w:rsidRPr="00CA11E3">
        <w:rPr>
          <w:rFonts w:ascii="Arial" w:hAnsi="Arial" w:cs="Arial"/>
          <w:sz w:val="24"/>
          <w:szCs w:val="24"/>
        </w:rPr>
        <w:t>competency of workers to ensure they can perform tasks at heights safely and confidently.</w:t>
      </w:r>
    </w:p>
    <w:p w14:paraId="7B9B7A72" w14:textId="77777777" w:rsidR="004305AD" w:rsidRPr="004305AD" w:rsidRDefault="004305AD" w:rsidP="004305AD"/>
    <w:sectPr w:rsidR="004305AD" w:rsidRPr="004305AD" w:rsidSect="006A1275">
      <w:headerReference w:type="even" r:id="rId15"/>
      <w:headerReference w:type="default" r:id="rId16"/>
      <w:headerReference w:type="first" r:id="rId17"/>
      <w:pgSz w:w="12240" w:h="15840"/>
      <w:pgMar w:top="1418" w:right="1340" w:bottom="280" w:left="980" w:header="793" w:footer="0" w:gutter="0"/>
      <w:cols w:space="720" w:equalWidth="0">
        <w:col w:w="99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EF9F" w14:textId="77777777" w:rsidR="00CA290C" w:rsidRDefault="00CA290C">
      <w:pPr>
        <w:spacing w:after="0" w:line="240" w:lineRule="auto"/>
      </w:pPr>
      <w:r>
        <w:separator/>
      </w:r>
    </w:p>
  </w:endnote>
  <w:endnote w:type="continuationSeparator" w:id="0">
    <w:p w14:paraId="5DD0DFC9" w14:textId="77777777" w:rsidR="00CA290C" w:rsidRDefault="00C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7E371" w14:textId="77777777" w:rsidR="006C2C9A" w:rsidRDefault="006C2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1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7"/>
      <w:gridCol w:w="1700"/>
      <w:gridCol w:w="1701"/>
      <w:gridCol w:w="918"/>
      <w:gridCol w:w="885"/>
      <w:gridCol w:w="1174"/>
      <w:gridCol w:w="1276"/>
    </w:tblGrid>
    <w:tr w:rsidR="00267F63" w:rsidRPr="009E724A" w14:paraId="7AC106E2" w14:textId="77777777" w:rsidTr="00D255F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84"/>
      </w:trPr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AC403B7" w14:textId="77777777" w:rsidR="00267F63" w:rsidRPr="009E724A" w:rsidRDefault="00267F63" w:rsidP="00640D00">
          <w:pPr>
            <w:widowControl w:val="0"/>
            <w:tabs>
              <w:tab w:val="center" w:pos="567"/>
              <w:tab w:val="left" w:pos="2800"/>
              <w:tab w:val="left" w:pos="2835"/>
            </w:tabs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w w:val="99"/>
              <w:sz w:val="16"/>
              <w:szCs w:val="14"/>
            </w:rPr>
            <w:t xml:space="preserve">Document </w:t>
          </w:r>
          <w:r>
            <w:rPr>
              <w:rFonts w:ascii="Arial Narrow" w:hAnsi="Arial Narrow" w:cs="Arial Narrow"/>
              <w:w w:val="99"/>
              <w:sz w:val="16"/>
              <w:szCs w:val="14"/>
            </w:rPr>
            <w:t>Owner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CCF3982" w14:textId="77777777" w:rsidR="00267F63" w:rsidRPr="009E724A" w:rsidRDefault="00267F63" w:rsidP="00640D00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Document Approver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4DDE247" w14:textId="77777777" w:rsidR="00267F63" w:rsidRPr="009E724A" w:rsidRDefault="00267F63" w:rsidP="00640D00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Do</w:t>
          </w:r>
          <w:r w:rsidRPr="009E724A">
            <w:rPr>
              <w:rFonts w:ascii="Arial Narrow" w:hAnsi="Arial Narrow" w:cs="Arial Narrow"/>
              <w:spacing w:val="3"/>
              <w:sz w:val="16"/>
              <w:szCs w:val="14"/>
            </w:rPr>
            <w:t>c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u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me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n</w:t>
          </w:r>
          <w:r w:rsidRPr="009E724A">
            <w:rPr>
              <w:rFonts w:ascii="Arial Narrow" w:hAnsi="Arial Narrow" w:cs="Arial Narrow"/>
              <w:sz w:val="16"/>
              <w:szCs w:val="14"/>
            </w:rPr>
            <w:t>t</w:t>
          </w:r>
          <w:r w:rsidRPr="009E724A">
            <w:rPr>
              <w:rFonts w:ascii="Arial Narrow" w:hAnsi="Arial Narrow" w:cs="Arial Narrow"/>
              <w:spacing w:val="-4"/>
              <w:sz w:val="16"/>
              <w:szCs w:val="14"/>
            </w:rPr>
            <w:t xml:space="preserve"> 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Nu</w:t>
          </w:r>
          <w:r w:rsidRPr="009E724A">
            <w:rPr>
              <w:rFonts w:ascii="Arial Narrow" w:hAnsi="Arial Narrow" w:cs="Arial Narrow"/>
              <w:spacing w:val="3"/>
              <w:sz w:val="16"/>
              <w:szCs w:val="14"/>
            </w:rPr>
            <w:t>m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b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er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F3EA485" w14:textId="77777777" w:rsidR="00267F63" w:rsidRPr="009E724A" w:rsidRDefault="00267F63" w:rsidP="00640D00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1"/>
              <w:sz w:val="16"/>
              <w:szCs w:val="14"/>
            </w:rPr>
            <w:t>Control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13A5D49" w14:textId="77777777" w:rsidR="00267F63" w:rsidRPr="009E724A" w:rsidRDefault="00267F63" w:rsidP="00640D00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Re</w:t>
          </w:r>
          <w:r w:rsidRPr="009E724A">
            <w:rPr>
              <w:rFonts w:ascii="Arial Narrow" w:hAnsi="Arial Narrow" w:cs="Arial Narrow"/>
              <w:sz w:val="16"/>
              <w:szCs w:val="14"/>
            </w:rPr>
            <w:t xml:space="preserve">v 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D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a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t</w:t>
          </w:r>
          <w:r w:rsidRPr="009E724A">
            <w:rPr>
              <w:rFonts w:ascii="Arial Narrow" w:hAnsi="Arial Narrow" w:cs="Arial Narrow"/>
              <w:sz w:val="16"/>
              <w:szCs w:val="14"/>
            </w:rPr>
            <w:t>e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7195A44" w14:textId="77777777" w:rsidR="00267F63" w:rsidRPr="009E724A" w:rsidRDefault="00267F63" w:rsidP="00640D00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Ne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x</w:t>
          </w:r>
          <w:r w:rsidRPr="009E724A">
            <w:rPr>
              <w:rFonts w:ascii="Arial Narrow" w:hAnsi="Arial Narrow" w:cs="Arial Narrow"/>
              <w:sz w:val="16"/>
              <w:szCs w:val="14"/>
            </w:rPr>
            <w:t>t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 xml:space="preserve"> </w:t>
          </w:r>
          <w:r w:rsidRPr="009E724A">
            <w:rPr>
              <w:rFonts w:ascii="Arial Narrow" w:hAnsi="Arial Narrow" w:cs="Arial Narrow"/>
              <w:spacing w:val="2"/>
              <w:sz w:val="16"/>
              <w:szCs w:val="14"/>
            </w:rPr>
            <w:t>R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e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vi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ew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2A8A4A4" w14:textId="77777777" w:rsidR="00267F63" w:rsidRPr="009E724A" w:rsidRDefault="00267F63" w:rsidP="00640D00">
          <w:pPr>
            <w:widowControl w:val="0"/>
            <w:autoSpaceDE w:val="0"/>
            <w:autoSpaceDN w:val="0"/>
            <w:adjustRightInd w:val="0"/>
            <w:spacing w:before="40" w:after="0"/>
            <w:ind w:right="33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1"/>
              <w:w w:val="99"/>
              <w:sz w:val="16"/>
              <w:szCs w:val="14"/>
            </w:rPr>
            <w:t>P</w:t>
          </w:r>
          <w:r w:rsidRPr="009E724A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  <w:t>a</w:t>
          </w:r>
          <w:r w:rsidRPr="009E724A">
            <w:rPr>
              <w:rFonts w:ascii="Arial Narrow" w:hAnsi="Arial Narrow" w:cs="Arial Narrow"/>
              <w:spacing w:val="1"/>
              <w:w w:val="99"/>
              <w:sz w:val="16"/>
              <w:szCs w:val="14"/>
            </w:rPr>
            <w:t>g</w:t>
          </w:r>
          <w:r w:rsidRPr="009E724A">
            <w:rPr>
              <w:rFonts w:ascii="Arial Narrow" w:hAnsi="Arial Narrow" w:cs="Arial Narrow"/>
              <w:w w:val="99"/>
              <w:sz w:val="16"/>
              <w:szCs w:val="14"/>
            </w:rPr>
            <w:t>e</w:t>
          </w:r>
        </w:p>
      </w:tc>
    </w:tr>
    <w:tr w:rsidR="00267F63" w:rsidRPr="009E724A" w14:paraId="5B64381D" w14:textId="77777777" w:rsidTr="00D255F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84"/>
      </w:trPr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320E1A" w14:textId="0F3479E7" w:rsidR="00267F63" w:rsidRPr="00F811D7" w:rsidRDefault="00F811D7" w:rsidP="00AE6295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F811D7">
            <w:rPr>
              <w:rFonts w:ascii="Arial Narrow" w:hAnsi="Arial Narrow" w:cs="Arial Narrow"/>
              <w:spacing w:val="-1"/>
              <w:sz w:val="16"/>
              <w:szCs w:val="14"/>
            </w:rPr>
            <w:fldChar w:fldCharType="begin"/>
          </w:r>
          <w:r w:rsidRPr="00F811D7">
            <w:rPr>
              <w:rFonts w:ascii="Times New Roman" w:hAnsi="Times New Roman"/>
              <w:sz w:val="16"/>
              <w:szCs w:val="24"/>
            </w:rPr>
            <w:instrText xml:space="preserve"> REF Author \h </w:instrText>
          </w:r>
          <w:r w:rsidRPr="00F811D7">
            <w:rPr>
              <w:rFonts w:ascii="Arial Narrow" w:hAnsi="Arial Narrow" w:cs="Arial Narrow"/>
              <w:spacing w:val="-1"/>
              <w:sz w:val="16"/>
              <w:szCs w:val="14"/>
            </w:rPr>
          </w:r>
          <w:r w:rsidRPr="00F811D7">
            <w:rPr>
              <w:rFonts w:ascii="Arial Narrow" w:hAnsi="Arial Narrow" w:cs="Arial Narrow"/>
              <w:spacing w:val="-1"/>
              <w:sz w:val="16"/>
              <w:szCs w:val="14"/>
            </w:rPr>
            <w:instrText xml:space="preserve"> \* MERGEFORMAT </w:instrText>
          </w:r>
          <w:r w:rsidRPr="00F811D7">
            <w:rPr>
              <w:rFonts w:ascii="Arial Narrow" w:hAnsi="Arial Narrow" w:cs="Arial Narrow"/>
              <w:spacing w:val="-1"/>
              <w:sz w:val="16"/>
              <w:szCs w:val="14"/>
            </w:rPr>
            <w:fldChar w:fldCharType="separate"/>
          </w:r>
          <w:r w:rsidR="00F12A5B" w:rsidRPr="00F12A5B">
            <w:rPr>
              <w:rFonts w:ascii="Arial" w:hAnsi="Arial" w:cs="Arial"/>
              <w:bCs/>
              <w:spacing w:val="-1"/>
              <w:sz w:val="16"/>
              <w:szCs w:val="16"/>
            </w:rPr>
            <w:t>K. Hollingworth</w:t>
          </w:r>
          <w:r w:rsidRPr="00F811D7">
            <w:rPr>
              <w:rFonts w:ascii="Arial Narrow" w:hAnsi="Arial Narrow" w:cs="Arial Narrow"/>
              <w:spacing w:val="-1"/>
              <w:sz w:val="16"/>
              <w:szCs w:val="14"/>
            </w:rPr>
            <w:fldChar w:fldCharType="end"/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53DAFA" w14:textId="72949D15" w:rsidR="00267F63" w:rsidRPr="00F811D7" w:rsidRDefault="00F811D7" w:rsidP="00AE6295">
          <w:pPr>
            <w:widowControl w:val="0"/>
            <w:autoSpaceDE w:val="0"/>
            <w:autoSpaceDN w:val="0"/>
            <w:adjustRightInd w:val="0"/>
            <w:spacing w:before="40" w:after="0"/>
            <w:ind w:right="89"/>
            <w:jc w:val="center"/>
            <w:rPr>
              <w:rFonts w:ascii="Times New Roman" w:hAnsi="Times New Roman"/>
              <w:sz w:val="16"/>
              <w:szCs w:val="24"/>
            </w:rPr>
          </w:pPr>
          <w:r w:rsidRPr="00F811D7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  <w:fldChar w:fldCharType="begin"/>
          </w:r>
          <w:r w:rsidRPr="00F811D7">
            <w:rPr>
              <w:rFonts w:ascii="Times New Roman" w:hAnsi="Times New Roman"/>
              <w:sz w:val="16"/>
              <w:szCs w:val="24"/>
            </w:rPr>
            <w:instrText xml:space="preserve"> REF Reviewer \h </w:instrText>
          </w:r>
          <w:r w:rsidRPr="00F811D7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</w:r>
          <w:r w:rsidRPr="00F811D7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  <w:instrText xml:space="preserve"> \* MERGEFORMAT </w:instrText>
          </w:r>
          <w:r w:rsidRPr="00F811D7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  <w:fldChar w:fldCharType="separate"/>
          </w:r>
          <w:r w:rsidR="00F12A5B" w:rsidRPr="00F12A5B">
            <w:rPr>
              <w:rFonts w:ascii="Arial" w:hAnsi="Arial" w:cs="Arial"/>
              <w:bCs/>
              <w:spacing w:val="-1"/>
              <w:sz w:val="16"/>
              <w:szCs w:val="16"/>
            </w:rPr>
            <w:t>J. Hollingworth</w:t>
          </w:r>
          <w:r w:rsidRPr="00F811D7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  <w:fldChar w:fldCharType="end"/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04995D" w14:textId="77777777" w:rsidR="00267F63" w:rsidRPr="009E724A" w:rsidRDefault="006C2C9A" w:rsidP="00D255F0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Arial Narrow" w:hAnsi="Arial Narrow"/>
              <w:sz w:val="16"/>
              <w:szCs w:val="14"/>
            </w:rPr>
          </w:pPr>
          <w:r>
            <w:rPr>
              <w:rFonts w:ascii="Arial Narrow" w:hAnsi="Arial Narrow"/>
              <w:sz w:val="16"/>
              <w:szCs w:val="14"/>
            </w:rPr>
            <w:t>VFPMP</w:t>
          </w:r>
          <w:r w:rsidR="00267F63">
            <w:rPr>
              <w:rFonts w:ascii="Arial Narrow" w:hAnsi="Arial Narrow"/>
              <w:sz w:val="16"/>
              <w:szCs w:val="14"/>
            </w:rPr>
            <w:t>_Rev1.</w:t>
          </w:r>
          <w:r>
            <w:rPr>
              <w:rFonts w:ascii="Arial Narrow" w:hAnsi="Arial Narrow"/>
              <w:sz w:val="16"/>
              <w:szCs w:val="14"/>
            </w:rPr>
            <w:t>0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7C57E2" w14:textId="77777777" w:rsidR="00267F63" w:rsidRPr="009E724A" w:rsidRDefault="00267F63" w:rsidP="00AE6295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1"/>
              <w:sz w:val="16"/>
              <w:szCs w:val="14"/>
            </w:rPr>
            <w:t>Public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43D71" w14:textId="77777777" w:rsidR="00267F63" w:rsidRPr="009E724A" w:rsidRDefault="006C2C9A" w:rsidP="00DD472B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16-Oct-24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F5BE57" w14:textId="77777777" w:rsidR="00267F63" w:rsidRPr="009E724A" w:rsidRDefault="006C2C9A" w:rsidP="00DD472B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16-Oct-26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93E27B" w14:textId="77777777" w:rsidR="00267F63" w:rsidRPr="009E724A" w:rsidRDefault="00267F63" w:rsidP="00AE6295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Arial" w:hAnsi="Arial" w:cs="Arial"/>
              <w:sz w:val="16"/>
              <w:szCs w:val="24"/>
            </w:rPr>
          </w:pPr>
          <w:r w:rsidRPr="009E724A">
            <w:rPr>
              <w:rFonts w:ascii="Arial" w:hAnsi="Arial" w:cs="Arial"/>
              <w:sz w:val="16"/>
              <w:szCs w:val="24"/>
            </w:rPr>
            <w:t xml:space="preserve">Page 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begin"/>
          </w:r>
          <w:r w:rsidRPr="009E724A">
            <w:rPr>
              <w:rFonts w:ascii="Arial" w:hAnsi="Arial" w:cs="Arial"/>
              <w:b/>
              <w:sz w:val="16"/>
              <w:szCs w:val="24"/>
            </w:rPr>
            <w:instrText xml:space="preserve"> PAGE  \* Arabic  \* MERGEFORMAT </w:instrTex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separate"/>
          </w:r>
          <w:r w:rsidR="00DA1B4C">
            <w:rPr>
              <w:rFonts w:ascii="Arial" w:hAnsi="Arial" w:cs="Arial"/>
              <w:b/>
              <w:noProof/>
              <w:sz w:val="16"/>
              <w:szCs w:val="24"/>
            </w:rPr>
            <w:t>5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end"/>
          </w:r>
          <w:r w:rsidRPr="009E724A">
            <w:rPr>
              <w:rFonts w:ascii="Arial" w:hAnsi="Arial" w:cs="Arial"/>
              <w:sz w:val="16"/>
              <w:szCs w:val="24"/>
            </w:rPr>
            <w:t xml:space="preserve"> of 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begin"/>
          </w:r>
          <w:r w:rsidRPr="009E724A">
            <w:rPr>
              <w:rFonts w:ascii="Arial" w:hAnsi="Arial" w:cs="Arial"/>
              <w:b/>
              <w:sz w:val="16"/>
              <w:szCs w:val="24"/>
            </w:rPr>
            <w:instrText xml:space="preserve"> NUMPAGES  \* Arabic  \* MERGEFORMAT </w:instrTex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separate"/>
          </w:r>
          <w:r w:rsidR="00DA1B4C">
            <w:rPr>
              <w:rFonts w:ascii="Arial" w:hAnsi="Arial" w:cs="Arial"/>
              <w:b/>
              <w:noProof/>
              <w:sz w:val="16"/>
              <w:szCs w:val="24"/>
            </w:rPr>
            <w:t>6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end"/>
          </w:r>
        </w:p>
      </w:tc>
    </w:tr>
  </w:tbl>
  <w:p w14:paraId="2EC9898D" w14:textId="77777777" w:rsidR="00267F63" w:rsidRDefault="00267F63" w:rsidP="00231C0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1A604" w14:textId="77777777" w:rsidR="006C2C9A" w:rsidRDefault="006C2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00C20" w14:textId="77777777" w:rsidR="00CA290C" w:rsidRDefault="00CA290C">
      <w:pPr>
        <w:spacing w:after="0" w:line="240" w:lineRule="auto"/>
      </w:pPr>
      <w:r>
        <w:separator/>
      </w:r>
    </w:p>
  </w:footnote>
  <w:footnote w:type="continuationSeparator" w:id="0">
    <w:p w14:paraId="19920732" w14:textId="77777777" w:rsidR="00CA290C" w:rsidRDefault="00C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AD642" w14:textId="77777777" w:rsidR="00267F63" w:rsidRDefault="00267F63">
    <w:pPr>
      <w:pStyle w:val="Header"/>
    </w:pPr>
    <w:r>
      <w:rPr>
        <w:noProof/>
      </w:rPr>
      <w:pict w14:anchorId="5E290D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88576" o:spid="_x0000_s1031" type="#_x0000_t136" style="position:absolute;margin-left:0;margin-top:0;width:639.6pt;height:73.8pt;rotation:315;z-index:-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Document Do Not Cop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20567" w14:textId="77777777" w:rsidR="00267F63" w:rsidRDefault="00267F63" w:rsidP="00CA2492">
    <w:pPr>
      <w:widowControl w:val="0"/>
      <w:tabs>
        <w:tab w:val="left" w:pos="2415"/>
      </w:tabs>
      <w:autoSpaceDE w:val="0"/>
      <w:autoSpaceDN w:val="0"/>
      <w:adjustRightInd w:val="0"/>
      <w:spacing w:after="0" w:line="200" w:lineRule="exact"/>
      <w:rPr>
        <w:rFonts w:ascii="Times New Roman" w:hAnsi="Times New Roman"/>
      </w:rPr>
    </w:pPr>
    <w:r>
      <w:rPr>
        <w:noProof/>
      </w:rPr>
      <w:pict w14:anchorId="680906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0" type="#_x0000_t32" style="position:absolute;margin-left:-45.4pt;margin-top:15.3pt;width:614.45pt;height:0;z-index:11" o:connectortype="straight"/>
      </w:pict>
    </w:r>
    <w:r>
      <w:rPr>
        <w:noProof/>
      </w:rPr>
      <w:pict w14:anchorId="3D41E9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4.55pt;margin-top:18.3pt;width:387.55pt;height:34.35pt;z-index:-12;mso-position-horizontal-relative:page;mso-position-vertical-relative:page" o:allowincell="f" filled="f" stroked="f">
          <v:textbox style="mso-next-textbox:#_x0000_s1025" inset="0,0,0,0">
            <w:txbxContent>
              <w:p w14:paraId="3FF49B4F" w14:textId="77777777" w:rsidR="00267F63" w:rsidRPr="00195CE4" w:rsidRDefault="006C2C9A" w:rsidP="0092420E">
                <w:pPr>
                  <w:widowControl w:val="0"/>
                  <w:autoSpaceDE w:val="0"/>
                  <w:autoSpaceDN w:val="0"/>
                  <w:adjustRightInd w:val="0"/>
                  <w:spacing w:after="0" w:line="387" w:lineRule="exact"/>
                  <w:ind w:left="20" w:right="-54"/>
                  <w:rPr>
                    <w:rFonts w:cs="Calibri"/>
                    <w:color w:val="7030A0"/>
                    <w:sz w:val="32"/>
                    <w:szCs w:val="32"/>
                  </w:rPr>
                </w:pPr>
                <w:r>
                  <w:rPr>
                    <w:rFonts w:cs="Calibri"/>
                    <w:b/>
                    <w:bCs/>
                    <w:color w:val="7030A0"/>
                    <w:spacing w:val="1"/>
                    <w:position w:val="2"/>
                    <w:sz w:val="32"/>
                    <w:szCs w:val="32"/>
                  </w:rPr>
                  <w:t>Vehicle Fall Prevention and Mitigation Plan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4B2E6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88577" o:spid="_x0000_s1032" type="#_x0000_t136" style="position:absolute;margin-left:0;margin-top:0;width:639.6pt;height:73.8pt;rotation:315;z-index:-7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Document Do Not Copy"/>
        </v:shape>
      </w:pict>
    </w:r>
    <w:r>
      <w:rPr>
        <w:noProof/>
      </w:rPr>
      <w:pict w14:anchorId="7E31D5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379.7pt;margin-top:-33.2pt;width:153.65pt;height:46.2pt;z-index:2">
          <v:imagedata r:id="rId1" o:title="huracan"/>
          <w10:wrap type="square"/>
        </v:shape>
      </w:pict>
    </w:r>
    <w:r w:rsidR="00CA2492"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48574" w14:textId="77777777" w:rsidR="00267F63" w:rsidRDefault="00267F63">
    <w:pPr>
      <w:pStyle w:val="Header"/>
    </w:pPr>
    <w:r>
      <w:rPr>
        <w:noProof/>
      </w:rPr>
      <w:pict w14:anchorId="58E8A9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88575" o:spid="_x0000_s1030" type="#_x0000_t136" style="position:absolute;margin-left:0;margin-top:0;width:639.6pt;height:73.8pt;rotation:315;z-index:-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Document Do Not Cop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49ED" w14:textId="77777777" w:rsidR="00267F63" w:rsidRDefault="00267F63">
    <w:pPr>
      <w:pStyle w:val="Header"/>
    </w:pPr>
    <w:r>
      <w:rPr>
        <w:noProof/>
      </w:rPr>
      <w:pict w14:anchorId="70B034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88582" o:spid="_x0000_s1037" type="#_x0000_t136" style="position:absolute;margin-left:0;margin-top:0;width:639.6pt;height:73.8pt;rotation:315;z-index:-5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Document Do Not Copy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DF687" w14:textId="77777777" w:rsidR="00267F63" w:rsidRDefault="00267F6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</w:rPr>
    </w:pPr>
    <w:r>
      <w:rPr>
        <w:noProof/>
      </w:rPr>
      <w:pict w14:anchorId="32D892E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1" type="#_x0000_t32" style="position:absolute;margin-left:-50.45pt;margin-top:21.95pt;width:614.45pt;height:0;z-index:12" o:connectortype="straight"/>
      </w:pict>
    </w:r>
    <w:r>
      <w:rPr>
        <w:noProof/>
      </w:rPr>
      <w:pict w14:anchorId="3988056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2.3pt;margin-top:24.95pt;width:387.55pt;height:32.65pt;z-index:-3;mso-position-horizontal-relative:page;mso-position-vertical-relative:page" o:allowincell="f" filled="f" stroked="f">
          <v:textbox style="mso-next-textbox:#_x0000_s1039" inset="0,0,0,0">
            <w:txbxContent>
              <w:p w14:paraId="0DB399F5" w14:textId="3CA985FC" w:rsidR="00267F63" w:rsidRPr="00195CE4" w:rsidRDefault="00CA2492" w:rsidP="0092420E">
                <w:pPr>
                  <w:widowControl w:val="0"/>
                  <w:autoSpaceDE w:val="0"/>
                  <w:autoSpaceDN w:val="0"/>
                  <w:adjustRightInd w:val="0"/>
                  <w:spacing w:after="0" w:line="387" w:lineRule="exact"/>
                  <w:ind w:left="20" w:right="-54"/>
                  <w:rPr>
                    <w:rFonts w:cs="Calibri"/>
                    <w:color w:val="7030A0"/>
                    <w:sz w:val="32"/>
                    <w:szCs w:val="32"/>
                  </w:rPr>
                </w:pPr>
                <w:r w:rsidRPr="00195CE4">
                  <w:rPr>
                    <w:rFonts w:cs="Calibri"/>
                    <w:b/>
                    <w:bCs/>
                    <w:color w:val="7030A0"/>
                    <w:spacing w:val="1"/>
                    <w:position w:val="2"/>
                    <w:sz w:val="32"/>
                    <w:szCs w:val="32"/>
                  </w:rPr>
                  <w:fldChar w:fldCharType="begin"/>
                </w:r>
                <w:r w:rsidRPr="00195CE4">
                  <w:rPr>
                    <w:rFonts w:cs="Calibri"/>
                    <w:color w:val="7030A0"/>
                    <w:sz w:val="32"/>
                    <w:szCs w:val="32"/>
                  </w:rPr>
                  <w:instrText xml:space="preserve"> REF DocumentName \h </w:instrText>
                </w:r>
                <w:r w:rsidRPr="00195CE4">
                  <w:rPr>
                    <w:rFonts w:cs="Calibri"/>
                    <w:b/>
                    <w:bCs/>
                    <w:color w:val="7030A0"/>
                    <w:spacing w:val="1"/>
                    <w:position w:val="2"/>
                    <w:sz w:val="32"/>
                    <w:szCs w:val="32"/>
                  </w:rPr>
                </w:r>
                <w:r w:rsidRPr="00195CE4">
                  <w:rPr>
                    <w:rFonts w:cs="Calibri"/>
                    <w:b/>
                    <w:bCs/>
                    <w:color w:val="7030A0"/>
                    <w:spacing w:val="1"/>
                    <w:position w:val="2"/>
                    <w:sz w:val="32"/>
                    <w:szCs w:val="32"/>
                  </w:rPr>
                  <w:instrText xml:space="preserve"> \* MERGEFORMAT </w:instrText>
                </w:r>
                <w:r w:rsidRPr="00195CE4">
                  <w:rPr>
                    <w:rFonts w:cs="Calibri"/>
                    <w:b/>
                    <w:bCs/>
                    <w:color w:val="7030A0"/>
                    <w:spacing w:val="1"/>
                    <w:position w:val="2"/>
                    <w:sz w:val="32"/>
                    <w:szCs w:val="32"/>
                  </w:rPr>
                  <w:fldChar w:fldCharType="separate"/>
                </w:r>
                <w:r w:rsidR="00F12A5B" w:rsidRPr="00F12A5B">
                  <w:rPr>
                    <w:rFonts w:cs="Calibri"/>
                    <w:b/>
                    <w:bCs/>
                    <w:color w:val="7030A0"/>
                    <w:spacing w:val="-1"/>
                    <w:sz w:val="32"/>
                    <w:szCs w:val="32"/>
                  </w:rPr>
                  <w:t xml:space="preserve">Generic Document Standard </w:t>
                </w:r>
                <w:r w:rsidRPr="00195CE4">
                  <w:rPr>
                    <w:rFonts w:cs="Calibri"/>
                    <w:b/>
                    <w:bCs/>
                    <w:color w:val="7030A0"/>
                    <w:spacing w:val="1"/>
                    <w:position w:val="2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2431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93.4pt;margin-top:-18.9pt;width:123.2pt;height:37.05pt;z-index:3">
          <v:imagedata r:id="rId1" o:title="huracan"/>
          <w10:wrap type="square"/>
        </v:shape>
      </w:pict>
    </w:r>
    <w:r>
      <w:rPr>
        <w:noProof/>
      </w:rPr>
      <w:pict w14:anchorId="52F605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88583" o:spid="_x0000_s1038" type="#_x0000_t136" style="position:absolute;margin-left:0;margin-top:0;width:639.6pt;height:73.8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Document Do Not Copy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8676E" w14:textId="77777777" w:rsidR="00267F63" w:rsidRDefault="00267F63">
    <w:pPr>
      <w:pStyle w:val="Header"/>
    </w:pPr>
    <w:r>
      <w:rPr>
        <w:noProof/>
      </w:rPr>
      <w:pict w14:anchorId="434543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288581" o:spid="_x0000_s1036" type="#_x0000_t136" style="position:absolute;margin-left:0;margin-top:0;width:639.6pt;height:73.8pt;rotation:315;z-index:-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Document Do Not Cop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C8C"/>
    <w:multiLevelType w:val="hybridMultilevel"/>
    <w:tmpl w:val="72C0C0F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5AC"/>
    <w:multiLevelType w:val="hybridMultilevel"/>
    <w:tmpl w:val="889EB106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1110"/>
    <w:multiLevelType w:val="hybridMultilevel"/>
    <w:tmpl w:val="66E6F9FE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F53DC"/>
    <w:multiLevelType w:val="hybridMultilevel"/>
    <w:tmpl w:val="EC809A14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6E3B"/>
    <w:multiLevelType w:val="multilevel"/>
    <w:tmpl w:val="1AB8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E60E0"/>
    <w:multiLevelType w:val="hybridMultilevel"/>
    <w:tmpl w:val="9A72A548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11DE0"/>
    <w:multiLevelType w:val="hybridMultilevel"/>
    <w:tmpl w:val="8BA83090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B0014"/>
    <w:multiLevelType w:val="hybridMultilevel"/>
    <w:tmpl w:val="79E0F2E6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3066B"/>
    <w:multiLevelType w:val="hybridMultilevel"/>
    <w:tmpl w:val="7AA6A376"/>
    <w:lvl w:ilvl="0" w:tplc="BC989C9C">
      <w:numFmt w:val="bullet"/>
      <w:lvlText w:val="•"/>
      <w:lvlJc w:val="left"/>
      <w:pPr>
        <w:ind w:left="838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2B005BAF"/>
    <w:multiLevelType w:val="hybridMultilevel"/>
    <w:tmpl w:val="F51CD84E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51F6"/>
    <w:multiLevelType w:val="hybridMultilevel"/>
    <w:tmpl w:val="7C148398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B545F"/>
    <w:multiLevelType w:val="multilevel"/>
    <w:tmpl w:val="F45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1334B"/>
    <w:multiLevelType w:val="hybridMultilevel"/>
    <w:tmpl w:val="13EEE26A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B5011"/>
    <w:multiLevelType w:val="hybridMultilevel"/>
    <w:tmpl w:val="C44C536A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C8E5068"/>
    <w:multiLevelType w:val="hybridMultilevel"/>
    <w:tmpl w:val="EC7A85A4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717A2"/>
    <w:multiLevelType w:val="hybridMultilevel"/>
    <w:tmpl w:val="8B5A5D5C"/>
    <w:lvl w:ilvl="0" w:tplc="0C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6" w15:restartNumberingAfterBreak="0">
    <w:nsid w:val="3DF23988"/>
    <w:multiLevelType w:val="hybridMultilevel"/>
    <w:tmpl w:val="BB22AE82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120FF"/>
    <w:multiLevelType w:val="hybridMultilevel"/>
    <w:tmpl w:val="2CE4A5A0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674EC">
      <w:start w:val="8"/>
      <w:numFmt w:val="bullet"/>
      <w:lvlText w:val="–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43C9"/>
    <w:multiLevelType w:val="hybridMultilevel"/>
    <w:tmpl w:val="8F9CDF84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E3DA0"/>
    <w:multiLevelType w:val="hybridMultilevel"/>
    <w:tmpl w:val="C2D4FA40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F1195"/>
    <w:multiLevelType w:val="multilevel"/>
    <w:tmpl w:val="5216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33370"/>
    <w:multiLevelType w:val="hybridMultilevel"/>
    <w:tmpl w:val="2A9C11C2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80045"/>
    <w:multiLevelType w:val="multilevel"/>
    <w:tmpl w:val="E9C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717C3"/>
    <w:multiLevelType w:val="hybridMultilevel"/>
    <w:tmpl w:val="975E8E72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1390C"/>
    <w:multiLevelType w:val="multilevel"/>
    <w:tmpl w:val="6AE0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A434E"/>
    <w:multiLevelType w:val="multilevel"/>
    <w:tmpl w:val="806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744A1"/>
    <w:multiLevelType w:val="hybridMultilevel"/>
    <w:tmpl w:val="340E8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F291A"/>
    <w:multiLevelType w:val="hybridMultilevel"/>
    <w:tmpl w:val="E7BE089E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F08BE"/>
    <w:multiLevelType w:val="hybridMultilevel"/>
    <w:tmpl w:val="1EA6208A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1105E"/>
    <w:multiLevelType w:val="hybridMultilevel"/>
    <w:tmpl w:val="26B8B636"/>
    <w:lvl w:ilvl="0" w:tplc="BC989C9C">
      <w:numFmt w:val="bullet"/>
      <w:lvlText w:val="•"/>
      <w:lvlJc w:val="left"/>
      <w:pPr>
        <w:ind w:left="956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0" w15:restartNumberingAfterBreak="0">
    <w:nsid w:val="6A297812"/>
    <w:multiLevelType w:val="hybridMultilevel"/>
    <w:tmpl w:val="3286CCC4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911AF"/>
    <w:multiLevelType w:val="hybridMultilevel"/>
    <w:tmpl w:val="3FAAA994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24F24"/>
    <w:multiLevelType w:val="multilevel"/>
    <w:tmpl w:val="9E3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42C4B"/>
    <w:multiLevelType w:val="hybridMultilevel"/>
    <w:tmpl w:val="ED5A519C"/>
    <w:lvl w:ilvl="0" w:tplc="FFD674EC">
      <w:start w:val="8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4" w15:restartNumberingAfterBreak="0">
    <w:nsid w:val="76974522"/>
    <w:multiLevelType w:val="multilevel"/>
    <w:tmpl w:val="C666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E0FB6"/>
    <w:multiLevelType w:val="hybridMultilevel"/>
    <w:tmpl w:val="C130F4E0"/>
    <w:lvl w:ilvl="0" w:tplc="F9ACD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4532A"/>
    <w:multiLevelType w:val="multilevel"/>
    <w:tmpl w:val="5450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46010">
    <w:abstractNumId w:val="13"/>
  </w:num>
  <w:num w:numId="2" w16cid:durableId="739058220">
    <w:abstractNumId w:val="15"/>
  </w:num>
  <w:num w:numId="3" w16cid:durableId="921455853">
    <w:abstractNumId w:val="8"/>
  </w:num>
  <w:num w:numId="4" w16cid:durableId="1767264984">
    <w:abstractNumId w:val="29"/>
  </w:num>
  <w:num w:numId="5" w16cid:durableId="1731149777">
    <w:abstractNumId w:val="26"/>
  </w:num>
  <w:num w:numId="6" w16cid:durableId="1695615923">
    <w:abstractNumId w:val="9"/>
  </w:num>
  <w:num w:numId="7" w16cid:durableId="180238706">
    <w:abstractNumId w:val="35"/>
  </w:num>
  <w:num w:numId="8" w16cid:durableId="280570201">
    <w:abstractNumId w:val="16"/>
  </w:num>
  <w:num w:numId="9" w16cid:durableId="1665930426">
    <w:abstractNumId w:val="10"/>
  </w:num>
  <w:num w:numId="10" w16cid:durableId="1339893179">
    <w:abstractNumId w:val="12"/>
  </w:num>
  <w:num w:numId="11" w16cid:durableId="695736495">
    <w:abstractNumId w:val="28"/>
  </w:num>
  <w:num w:numId="12" w16cid:durableId="531962074">
    <w:abstractNumId w:val="23"/>
  </w:num>
  <w:num w:numId="13" w16cid:durableId="314144560">
    <w:abstractNumId w:val="31"/>
  </w:num>
  <w:num w:numId="14" w16cid:durableId="897086490">
    <w:abstractNumId w:val="17"/>
  </w:num>
  <w:num w:numId="15" w16cid:durableId="1749501841">
    <w:abstractNumId w:val="2"/>
  </w:num>
  <w:num w:numId="16" w16cid:durableId="1099788554">
    <w:abstractNumId w:val="27"/>
  </w:num>
  <w:num w:numId="17" w16cid:durableId="1392921844">
    <w:abstractNumId w:val="7"/>
  </w:num>
  <w:num w:numId="18" w16cid:durableId="1793279450">
    <w:abstractNumId w:val="18"/>
  </w:num>
  <w:num w:numId="19" w16cid:durableId="207691162">
    <w:abstractNumId w:val="19"/>
  </w:num>
  <w:num w:numId="20" w16cid:durableId="1297099373">
    <w:abstractNumId w:val="5"/>
  </w:num>
  <w:num w:numId="21" w16cid:durableId="1311448608">
    <w:abstractNumId w:val="3"/>
  </w:num>
  <w:num w:numId="22" w16cid:durableId="1962687773">
    <w:abstractNumId w:val="14"/>
  </w:num>
  <w:num w:numId="23" w16cid:durableId="1080980088">
    <w:abstractNumId w:val="6"/>
  </w:num>
  <w:num w:numId="24" w16cid:durableId="1069041097">
    <w:abstractNumId w:val="0"/>
  </w:num>
  <w:num w:numId="25" w16cid:durableId="2119909547">
    <w:abstractNumId w:val="21"/>
  </w:num>
  <w:num w:numId="26" w16cid:durableId="672412930">
    <w:abstractNumId w:val="1"/>
  </w:num>
  <w:num w:numId="27" w16cid:durableId="1475483109">
    <w:abstractNumId w:val="30"/>
  </w:num>
  <w:num w:numId="28" w16cid:durableId="359160723">
    <w:abstractNumId w:val="33"/>
  </w:num>
  <w:num w:numId="29" w16cid:durableId="1372997081">
    <w:abstractNumId w:val="20"/>
  </w:num>
  <w:num w:numId="30" w16cid:durableId="1386173301">
    <w:abstractNumId w:val="36"/>
  </w:num>
  <w:num w:numId="31" w16cid:durableId="63837841">
    <w:abstractNumId w:val="11"/>
  </w:num>
  <w:num w:numId="32" w16cid:durableId="1674914343">
    <w:abstractNumId w:val="34"/>
  </w:num>
  <w:num w:numId="33" w16cid:durableId="1743598052">
    <w:abstractNumId w:val="22"/>
  </w:num>
  <w:num w:numId="34" w16cid:durableId="593173074">
    <w:abstractNumId w:val="32"/>
  </w:num>
  <w:num w:numId="35" w16cid:durableId="75521596">
    <w:abstractNumId w:val="4"/>
  </w:num>
  <w:num w:numId="36" w16cid:durableId="1847935284">
    <w:abstractNumId w:val="25"/>
  </w:num>
  <w:num w:numId="37" w16cid:durableId="4418752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151"/>
    <o:shapelayout v:ext="edit">
      <o:idmap v:ext="edit" data="1"/>
      <o:rules v:ext="edit">
        <o:r id="V:Rule1" type="connector" idref="#_x0000_s1040"/>
        <o:r id="V:Rule2" type="connector" idref="#_x0000_s104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1NjS0NLM0MbQwMzBV0lEKTi0uzszPAykwrgUA1Tk6TiwAAAA="/>
  </w:docVars>
  <w:rsids>
    <w:rsidRoot w:val="00D70F42"/>
    <w:rsid w:val="0000366F"/>
    <w:rsid w:val="0001796A"/>
    <w:rsid w:val="0002699A"/>
    <w:rsid w:val="00031260"/>
    <w:rsid w:val="00033DE0"/>
    <w:rsid w:val="00060573"/>
    <w:rsid w:val="00083228"/>
    <w:rsid w:val="00095B0A"/>
    <w:rsid w:val="000C43D2"/>
    <w:rsid w:val="000D00FF"/>
    <w:rsid w:val="000E587B"/>
    <w:rsid w:val="000F0AE8"/>
    <w:rsid w:val="000F60CE"/>
    <w:rsid w:val="001057A5"/>
    <w:rsid w:val="00106F21"/>
    <w:rsid w:val="00115265"/>
    <w:rsid w:val="00195CE4"/>
    <w:rsid w:val="001D1AA4"/>
    <w:rsid w:val="001D5F5E"/>
    <w:rsid w:val="001F0EE4"/>
    <w:rsid w:val="001F79D0"/>
    <w:rsid w:val="00212647"/>
    <w:rsid w:val="0021347E"/>
    <w:rsid w:val="00221CE1"/>
    <w:rsid w:val="00223D24"/>
    <w:rsid w:val="00231C0A"/>
    <w:rsid w:val="00267F63"/>
    <w:rsid w:val="00274B9D"/>
    <w:rsid w:val="00281D07"/>
    <w:rsid w:val="00296235"/>
    <w:rsid w:val="002C77F8"/>
    <w:rsid w:val="00365454"/>
    <w:rsid w:val="00370E9C"/>
    <w:rsid w:val="00386912"/>
    <w:rsid w:val="00386FC8"/>
    <w:rsid w:val="003928D0"/>
    <w:rsid w:val="003B0A4E"/>
    <w:rsid w:val="003F568D"/>
    <w:rsid w:val="004305AD"/>
    <w:rsid w:val="0043704F"/>
    <w:rsid w:val="00446198"/>
    <w:rsid w:val="004469BF"/>
    <w:rsid w:val="00474D7A"/>
    <w:rsid w:val="004965D3"/>
    <w:rsid w:val="004A35D5"/>
    <w:rsid w:val="004B3CBF"/>
    <w:rsid w:val="00506F7F"/>
    <w:rsid w:val="0051066C"/>
    <w:rsid w:val="005127A1"/>
    <w:rsid w:val="00581220"/>
    <w:rsid w:val="005917E4"/>
    <w:rsid w:val="005A4245"/>
    <w:rsid w:val="005C70D6"/>
    <w:rsid w:val="005E2429"/>
    <w:rsid w:val="006077E7"/>
    <w:rsid w:val="00622CB1"/>
    <w:rsid w:val="00632636"/>
    <w:rsid w:val="00640D00"/>
    <w:rsid w:val="00651464"/>
    <w:rsid w:val="0066702A"/>
    <w:rsid w:val="0068172C"/>
    <w:rsid w:val="00690E8E"/>
    <w:rsid w:val="00691FD3"/>
    <w:rsid w:val="00693E9F"/>
    <w:rsid w:val="006A1275"/>
    <w:rsid w:val="006B72DA"/>
    <w:rsid w:val="006C2C9A"/>
    <w:rsid w:val="006C4DFF"/>
    <w:rsid w:val="006C699F"/>
    <w:rsid w:val="006D2203"/>
    <w:rsid w:val="006D3E50"/>
    <w:rsid w:val="00702E53"/>
    <w:rsid w:val="00712A6C"/>
    <w:rsid w:val="00713494"/>
    <w:rsid w:val="00714BF1"/>
    <w:rsid w:val="00727741"/>
    <w:rsid w:val="0073522D"/>
    <w:rsid w:val="00745EEA"/>
    <w:rsid w:val="00746781"/>
    <w:rsid w:val="00747F8D"/>
    <w:rsid w:val="00766C04"/>
    <w:rsid w:val="0079504B"/>
    <w:rsid w:val="007C396B"/>
    <w:rsid w:val="007C70F5"/>
    <w:rsid w:val="00804635"/>
    <w:rsid w:val="00815792"/>
    <w:rsid w:val="00816D7B"/>
    <w:rsid w:val="008178A2"/>
    <w:rsid w:val="00830BEE"/>
    <w:rsid w:val="00835324"/>
    <w:rsid w:val="00846726"/>
    <w:rsid w:val="00891176"/>
    <w:rsid w:val="00893FFF"/>
    <w:rsid w:val="008E719C"/>
    <w:rsid w:val="008F2250"/>
    <w:rsid w:val="008F3F6E"/>
    <w:rsid w:val="00904A8C"/>
    <w:rsid w:val="009213DE"/>
    <w:rsid w:val="0092420E"/>
    <w:rsid w:val="009507E6"/>
    <w:rsid w:val="00950B2D"/>
    <w:rsid w:val="009538C0"/>
    <w:rsid w:val="00987DB5"/>
    <w:rsid w:val="009E724A"/>
    <w:rsid w:val="009E73CF"/>
    <w:rsid w:val="009F0AE8"/>
    <w:rsid w:val="009F1CF4"/>
    <w:rsid w:val="00A45EC9"/>
    <w:rsid w:val="00A46875"/>
    <w:rsid w:val="00A55DC8"/>
    <w:rsid w:val="00A616AF"/>
    <w:rsid w:val="00A83CE3"/>
    <w:rsid w:val="00AA6425"/>
    <w:rsid w:val="00AD3E41"/>
    <w:rsid w:val="00AE6295"/>
    <w:rsid w:val="00AF791F"/>
    <w:rsid w:val="00B15681"/>
    <w:rsid w:val="00B276E0"/>
    <w:rsid w:val="00B31681"/>
    <w:rsid w:val="00B32C4F"/>
    <w:rsid w:val="00B42775"/>
    <w:rsid w:val="00B50C60"/>
    <w:rsid w:val="00B62405"/>
    <w:rsid w:val="00B732F7"/>
    <w:rsid w:val="00B81051"/>
    <w:rsid w:val="00B96AA2"/>
    <w:rsid w:val="00BA0041"/>
    <w:rsid w:val="00BA59BA"/>
    <w:rsid w:val="00BC4830"/>
    <w:rsid w:val="00BC7914"/>
    <w:rsid w:val="00BE3F60"/>
    <w:rsid w:val="00BE432B"/>
    <w:rsid w:val="00BF3151"/>
    <w:rsid w:val="00C65340"/>
    <w:rsid w:val="00C7122C"/>
    <w:rsid w:val="00C742F9"/>
    <w:rsid w:val="00C74B49"/>
    <w:rsid w:val="00C833DF"/>
    <w:rsid w:val="00CA2492"/>
    <w:rsid w:val="00CA290C"/>
    <w:rsid w:val="00CE5A1F"/>
    <w:rsid w:val="00D255F0"/>
    <w:rsid w:val="00D2618A"/>
    <w:rsid w:val="00D31C47"/>
    <w:rsid w:val="00D42266"/>
    <w:rsid w:val="00D45FDF"/>
    <w:rsid w:val="00D52B43"/>
    <w:rsid w:val="00D70F42"/>
    <w:rsid w:val="00D77AE2"/>
    <w:rsid w:val="00DA1B4C"/>
    <w:rsid w:val="00DC6671"/>
    <w:rsid w:val="00DD24A3"/>
    <w:rsid w:val="00DD472B"/>
    <w:rsid w:val="00E40392"/>
    <w:rsid w:val="00E4708B"/>
    <w:rsid w:val="00E54A5D"/>
    <w:rsid w:val="00E64327"/>
    <w:rsid w:val="00E721A3"/>
    <w:rsid w:val="00E929AA"/>
    <w:rsid w:val="00EA5EE5"/>
    <w:rsid w:val="00EE5DB9"/>
    <w:rsid w:val="00F04CEA"/>
    <w:rsid w:val="00F059BA"/>
    <w:rsid w:val="00F12A5B"/>
    <w:rsid w:val="00F1570B"/>
    <w:rsid w:val="00F24BB7"/>
    <w:rsid w:val="00F26C8C"/>
    <w:rsid w:val="00F412F4"/>
    <w:rsid w:val="00F42758"/>
    <w:rsid w:val="00F51435"/>
    <w:rsid w:val="00F811D7"/>
    <w:rsid w:val="00F83975"/>
    <w:rsid w:val="00F9106C"/>
    <w:rsid w:val="00F91EBF"/>
    <w:rsid w:val="00F9791C"/>
    <w:rsid w:val="00FA053B"/>
    <w:rsid w:val="00FA3167"/>
    <w:rsid w:val="00FB2673"/>
    <w:rsid w:val="00FC2D53"/>
    <w:rsid w:val="00FE1212"/>
    <w:rsid w:val="00FE3E3E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1"/>
    <o:shapelayout v:ext="edit">
      <o:idmap v:ext="edit" data="2"/>
    </o:shapelayout>
  </w:shapeDefaults>
  <w:decimalSymbol w:val="."/>
  <w:listSeparator w:val=","/>
  <w14:docId w14:val="00FB1784"/>
  <w14:defaultImageDpi w14:val="96"/>
  <w15:chartTrackingRefBased/>
  <w15:docId w15:val="{4532399F-304A-485D-91B5-3C08F661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66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05AD"/>
    <w:pPr>
      <w:pBdr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26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26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26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6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6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6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6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6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0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66C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6C0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66C04"/>
    <w:rPr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D42266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D4226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34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305AD"/>
    <w:rPr>
      <w:b/>
      <w:bCs/>
      <w:caps/>
      <w:color w:val="FFFFFF"/>
      <w:spacing w:val="15"/>
      <w:sz w:val="28"/>
      <w:szCs w:val="22"/>
      <w:shd w:val="clear" w:color="auto" w:fil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26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outlineLvl w:val="9"/>
    </w:pPr>
    <w:rPr>
      <w:lang w:bidi="en-US"/>
    </w:rPr>
  </w:style>
  <w:style w:type="character" w:customStyle="1" w:styleId="Heading2Char">
    <w:name w:val="Heading 2 Char"/>
    <w:link w:val="Heading2"/>
    <w:uiPriority w:val="9"/>
    <w:rsid w:val="00D42266"/>
    <w:rPr>
      <w:caps/>
      <w:spacing w:val="15"/>
      <w:shd w:val="clear" w:color="auto" w:fill="DBE5F1"/>
    </w:rPr>
  </w:style>
  <w:style w:type="paragraph" w:styleId="TOC1">
    <w:name w:val="toc 1"/>
    <w:basedOn w:val="Normal"/>
    <w:next w:val="Normal"/>
    <w:autoRedefine/>
    <w:uiPriority w:val="39"/>
    <w:unhideWhenUsed/>
    <w:rsid w:val="004469BF"/>
    <w:pPr>
      <w:tabs>
        <w:tab w:val="right" w:leader="dot" w:pos="993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9E724A"/>
    <w:pPr>
      <w:tabs>
        <w:tab w:val="left" w:pos="880"/>
        <w:tab w:val="right" w:leader="dot" w:pos="9930"/>
      </w:tabs>
      <w:spacing w:before="0" w:after="0" w:line="240" w:lineRule="auto"/>
      <w:ind w:left="221"/>
    </w:pPr>
  </w:style>
  <w:style w:type="character" w:styleId="Hyperlink">
    <w:name w:val="Hyperlink"/>
    <w:uiPriority w:val="99"/>
    <w:unhideWhenUsed/>
    <w:rsid w:val="0080463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D42266"/>
    <w:rPr>
      <w:caps/>
      <w:color w:val="243F60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5917E4"/>
    <w:pPr>
      <w:tabs>
        <w:tab w:val="right" w:leader="dot" w:pos="9930"/>
      </w:tabs>
      <w:spacing w:before="0" w:after="0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80463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463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0463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0463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0463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04635"/>
    <w:pPr>
      <w:spacing w:after="100"/>
      <w:ind w:left="1760"/>
    </w:pPr>
  </w:style>
  <w:style w:type="character" w:customStyle="1" w:styleId="Heading4Char">
    <w:name w:val="Heading 4 Char"/>
    <w:link w:val="Heading4"/>
    <w:uiPriority w:val="9"/>
    <w:rsid w:val="00D4226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D4226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D4226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D4226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D4226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D4226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266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26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4226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26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D4226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D42266"/>
    <w:rPr>
      <w:b/>
      <w:bCs/>
    </w:rPr>
  </w:style>
  <w:style w:type="character" w:styleId="Emphasis">
    <w:name w:val="Emphasis"/>
    <w:uiPriority w:val="20"/>
    <w:qFormat/>
    <w:rsid w:val="00D42266"/>
    <w:rPr>
      <w:caps/>
      <w:color w:val="243F60"/>
      <w:spacing w:val="5"/>
    </w:rPr>
  </w:style>
  <w:style w:type="paragraph" w:styleId="ListParagraph">
    <w:name w:val="List Paragraph"/>
    <w:basedOn w:val="Normal"/>
    <w:uiPriority w:val="34"/>
    <w:qFormat/>
    <w:rsid w:val="00D422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266"/>
    <w:rPr>
      <w:i/>
      <w:iCs/>
    </w:rPr>
  </w:style>
  <w:style w:type="character" w:customStyle="1" w:styleId="QuoteChar">
    <w:name w:val="Quote Char"/>
    <w:link w:val="Quote"/>
    <w:uiPriority w:val="29"/>
    <w:rsid w:val="00D4226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26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4226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D42266"/>
    <w:rPr>
      <w:i/>
      <w:iCs/>
      <w:color w:val="243F60"/>
    </w:rPr>
  </w:style>
  <w:style w:type="character" w:styleId="IntenseEmphasis">
    <w:name w:val="Intense Emphasis"/>
    <w:uiPriority w:val="21"/>
    <w:qFormat/>
    <w:rsid w:val="00D4226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D42266"/>
    <w:rPr>
      <w:b/>
      <w:bCs/>
      <w:color w:val="4F81BD"/>
    </w:rPr>
  </w:style>
  <w:style w:type="character" w:styleId="IntenseReference">
    <w:name w:val="Intense Reference"/>
    <w:uiPriority w:val="32"/>
    <w:qFormat/>
    <w:rsid w:val="00D4226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D42266"/>
    <w:rPr>
      <w:b/>
      <w:bCs/>
      <w:i/>
      <w:iCs/>
      <w:spacing w:val="9"/>
    </w:rPr>
  </w:style>
  <w:style w:type="character" w:styleId="FollowedHyperlink">
    <w:name w:val="FollowedHyperlink"/>
    <w:uiPriority w:val="99"/>
    <w:semiHidden/>
    <w:unhideWhenUsed/>
    <w:rsid w:val="00C65340"/>
    <w:rPr>
      <w:color w:val="800080"/>
      <w:u w:val="single"/>
    </w:rPr>
  </w:style>
  <w:style w:type="table" w:styleId="TableGrid">
    <w:name w:val="Table Grid"/>
    <w:basedOn w:val="TableNormal"/>
    <w:uiPriority w:val="59"/>
    <w:rsid w:val="000D0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9AEDC-E7AB-4EC3-AC2C-959DC29B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Health, Safety &amp; Environment Management Plan</vt:lpstr>
    </vt:vector>
  </TitlesOfParts>
  <Company>Microsoft</Company>
  <LinksUpToDate>false</LinksUpToDate>
  <CharactersWithSpaces>9867</CharactersWithSpaces>
  <SharedDoc>false</SharedDoc>
  <HLinks>
    <vt:vector size="144" baseType="variant"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_Toc179993390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_Toc179993389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_Toc179993388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_Toc179993387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_Toc179993386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_Toc179993385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_Toc179993384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_Toc179993383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_Toc179993382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_Toc179993381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_Toc179993380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_Toc179993379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_Toc179993378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_Toc179993377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_Toc179993376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_Toc179993375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_Toc179993374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_Toc179993373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_Toc179993372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_Toc179993371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_Toc179993370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_Toc179993369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_Toc179993368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_Toc179993367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Health, Safety &amp; Environment Management Plan</dc:title>
  <dc:subject>Huracan Pty Ltd</dc:subject>
  <dc:creator>Jon Hollingworth</dc:creator>
  <cp:keywords/>
  <cp:lastModifiedBy>Jon Hollingworth</cp:lastModifiedBy>
  <cp:revision>9</cp:revision>
  <cp:lastPrinted>2024-10-20T00:40:00Z</cp:lastPrinted>
  <dcterms:created xsi:type="dcterms:W3CDTF">2024-10-19T05:50:00Z</dcterms:created>
  <dcterms:modified xsi:type="dcterms:W3CDTF">2024-10-20T00:40:00Z</dcterms:modified>
</cp:coreProperties>
</file>