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RECURSION ON ITS OWN IS NOT PART OF THE SYLLABUS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BUT WE NEED THIS TO PROPERLY LEARN BINARY TREE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Followings are the extra stuff that you can do to practice recursion.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Try on your own::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  Convert the previous looping tasks of LL and arrays into recursion.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  Solve the sorting algorithms recursively.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  Calculate power or exponent using Recursion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**Hint:**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can use multiple helper recursive functions to solve nested looping problems.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4"/>
          <w:szCs w:val="24"/>
          <w:rtl w:val="0"/>
        </w:rPr>
        <w:t xml:space="preserve">**Here's an interesting video where Recursion was implemented to create a video game.**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 game inside a game inside a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sz w:val="24"/>
          <w:szCs w:val="24"/>
          <w:rtl w:val="0"/>
        </w:rPr>
        <w:t xml:space="preserve">**Another VR game which used the Recursion concept:**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 Fisherman's Tale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hyperlink r:id="rId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**Something to think about**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orbes.com/sites/cognitiveworld/2018/12/12/is-life-a-recursive-video-gam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n-yoOQ6axsw" TargetMode="External"/><Relationship Id="rId8" Type="http://schemas.openxmlformats.org/officeDocument/2006/relationships/hyperlink" Target="https://www.youtube.com/watch?v=qZtzlnwrgg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djntvDjTwMoNyubnAxql+uB6yA==">CgMxLjA4AHIhMXpGczFJc213TU9wbWZQaXFnZHdETlh0MzV3Y1B0cGpx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