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BB972" w14:textId="77777777" w:rsidR="00B42C73" w:rsidRDefault="00B42C73"/>
    <w:p w14:paraId="26A611F9" w14:textId="77777777" w:rsidR="00B42C73" w:rsidRDefault="00B42C73"/>
    <w:p w14:paraId="4C0C42D7" w14:textId="77777777" w:rsidR="00B42C73" w:rsidRDefault="00DB6B3B" w:rsidP="00DB6B3B">
      <w:pPr>
        <w:jc w:val="center"/>
      </w:pPr>
      <w:r w:rsidRPr="003306DB">
        <w:rPr>
          <w:noProof/>
        </w:rPr>
        <w:drawing>
          <wp:inline distT="0" distB="0" distL="0" distR="0" wp14:anchorId="50B3A66E" wp14:editId="17049CE9">
            <wp:extent cx="1257300" cy="12573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bhuvan-university-tu-logo-png_seeklogo-393475.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7300" cy="1257300"/>
                    </a:xfrm>
                    <a:prstGeom prst="rect">
                      <a:avLst/>
                    </a:prstGeom>
                  </pic:spPr>
                </pic:pic>
              </a:graphicData>
            </a:graphic>
          </wp:inline>
        </w:drawing>
      </w:r>
    </w:p>
    <w:p w14:paraId="0D6D1397" w14:textId="77777777" w:rsidR="00B42C73" w:rsidRDefault="00B42C73"/>
    <w:p w14:paraId="2C954765" w14:textId="77777777" w:rsidR="00B42C73" w:rsidRDefault="00B42C73"/>
    <w:p w14:paraId="75E0C8BA" w14:textId="77777777" w:rsidR="00DB6B3B" w:rsidRPr="003306DB" w:rsidRDefault="00DB6B3B" w:rsidP="00DB6B3B">
      <w:pPr>
        <w:spacing w:after="120"/>
        <w:jc w:val="center"/>
        <w:rPr>
          <w:b/>
          <w:sz w:val="32"/>
          <w:szCs w:val="28"/>
        </w:rPr>
      </w:pPr>
      <w:r w:rsidRPr="003306DB">
        <w:rPr>
          <w:b/>
          <w:sz w:val="32"/>
          <w:szCs w:val="28"/>
        </w:rPr>
        <w:t>Tribhuvan University</w:t>
      </w:r>
    </w:p>
    <w:p w14:paraId="4B817C02" w14:textId="77777777" w:rsidR="00DB6B3B" w:rsidRPr="003306DB" w:rsidRDefault="00DB6B3B" w:rsidP="00DB6B3B">
      <w:pPr>
        <w:spacing w:after="120"/>
        <w:jc w:val="center"/>
        <w:rPr>
          <w:sz w:val="28"/>
          <w:szCs w:val="28"/>
        </w:rPr>
      </w:pPr>
      <w:r w:rsidRPr="003306DB">
        <w:rPr>
          <w:sz w:val="28"/>
          <w:szCs w:val="28"/>
        </w:rPr>
        <w:t xml:space="preserve"> Faculty of Humanities and Social Sciences</w:t>
      </w:r>
    </w:p>
    <w:p w14:paraId="417F3D0E" w14:textId="77777777" w:rsidR="00DB6B3B" w:rsidRPr="003306DB" w:rsidRDefault="00DB6B3B" w:rsidP="00DB6B3B">
      <w:pPr>
        <w:jc w:val="center"/>
        <w:rPr>
          <w:sz w:val="28"/>
          <w:szCs w:val="28"/>
        </w:rPr>
      </w:pPr>
      <w:r w:rsidRPr="003306DB">
        <w:rPr>
          <w:sz w:val="28"/>
          <w:szCs w:val="28"/>
        </w:rPr>
        <w:t xml:space="preserve"> Kirtipur, Kathmandu</w:t>
      </w:r>
    </w:p>
    <w:p w14:paraId="4956243E" w14:textId="77777777" w:rsidR="00DB6B3B" w:rsidRPr="003306DB" w:rsidRDefault="00DB6B3B" w:rsidP="00DB6B3B">
      <w:pPr>
        <w:jc w:val="center"/>
        <w:rPr>
          <w:b/>
          <w:sz w:val="28"/>
          <w:szCs w:val="28"/>
        </w:rPr>
      </w:pPr>
      <w:r w:rsidRPr="003306DB">
        <w:rPr>
          <w:b/>
          <w:sz w:val="28"/>
          <w:szCs w:val="28"/>
        </w:rPr>
        <w:t>A Technical Writing</w:t>
      </w:r>
    </w:p>
    <w:p w14:paraId="08B9366B" w14:textId="77777777" w:rsidR="00DB6B3B" w:rsidRPr="003306DB" w:rsidRDefault="00DB6B3B" w:rsidP="00DB6B3B">
      <w:pPr>
        <w:tabs>
          <w:tab w:val="center" w:pos="4334"/>
          <w:tab w:val="left" w:pos="5007"/>
        </w:tabs>
        <w:rPr>
          <w:b/>
          <w:sz w:val="28"/>
          <w:szCs w:val="28"/>
        </w:rPr>
      </w:pPr>
      <w:r w:rsidRPr="003306DB">
        <w:rPr>
          <w:b/>
          <w:sz w:val="28"/>
          <w:szCs w:val="28"/>
        </w:rPr>
        <w:tab/>
        <w:t xml:space="preserve"> On</w:t>
      </w:r>
      <w:r w:rsidRPr="003306DB">
        <w:rPr>
          <w:b/>
          <w:sz w:val="28"/>
          <w:szCs w:val="28"/>
        </w:rPr>
        <w:tab/>
      </w:r>
    </w:p>
    <w:p w14:paraId="44695CD2" w14:textId="77777777" w:rsidR="00DB6B3B" w:rsidRPr="002A0A72" w:rsidRDefault="00DB6B3B" w:rsidP="00DB6B3B">
      <w:pPr>
        <w:spacing w:before="120" w:after="120"/>
        <w:jc w:val="center"/>
        <w:rPr>
          <w:b/>
          <w:bCs/>
          <w:sz w:val="28"/>
          <w:szCs w:val="28"/>
        </w:rPr>
      </w:pPr>
      <w:r w:rsidRPr="002A0A72">
        <w:rPr>
          <w:b/>
          <w:bCs/>
          <w:sz w:val="28"/>
          <w:szCs w:val="28"/>
        </w:rPr>
        <w:t>Technical Requirement Document for Webinar.</w:t>
      </w:r>
    </w:p>
    <w:p w14:paraId="191AB5BD" w14:textId="77777777" w:rsidR="00DB6B3B" w:rsidRPr="003306DB" w:rsidRDefault="00DB6B3B" w:rsidP="00DB6B3B">
      <w:pPr>
        <w:jc w:val="center"/>
        <w:rPr>
          <w:b/>
          <w:sz w:val="28"/>
        </w:rPr>
      </w:pPr>
      <w:r w:rsidRPr="003306DB">
        <w:rPr>
          <w:b/>
          <w:sz w:val="28"/>
        </w:rPr>
        <w:t>Submitted by</w:t>
      </w:r>
    </w:p>
    <w:p w14:paraId="30BAD825" w14:textId="77777777" w:rsidR="00DB6B3B" w:rsidRPr="003306DB" w:rsidRDefault="00DB6B3B" w:rsidP="00DB6B3B">
      <w:pPr>
        <w:jc w:val="center"/>
        <w:rPr>
          <w:sz w:val="28"/>
        </w:rPr>
      </w:pPr>
      <w:r w:rsidRPr="003306DB">
        <w:rPr>
          <w:sz w:val="28"/>
        </w:rPr>
        <w:t xml:space="preserve"> </w:t>
      </w:r>
      <w:r w:rsidRPr="003306DB">
        <w:rPr>
          <w:b/>
          <w:sz w:val="28"/>
        </w:rPr>
        <w:t>Name</w:t>
      </w:r>
      <w:r w:rsidRPr="003306DB">
        <w:rPr>
          <w:sz w:val="28"/>
        </w:rPr>
        <w:t xml:space="preserve">: Bishal Rijal </w:t>
      </w:r>
    </w:p>
    <w:p w14:paraId="0B02DE09" w14:textId="77777777" w:rsidR="00DB6B3B" w:rsidRPr="003306DB" w:rsidRDefault="00DB6B3B" w:rsidP="00DB6B3B">
      <w:pPr>
        <w:jc w:val="center"/>
        <w:rPr>
          <w:sz w:val="28"/>
        </w:rPr>
      </w:pPr>
      <w:r w:rsidRPr="003306DB">
        <w:rPr>
          <w:b/>
          <w:sz w:val="28"/>
        </w:rPr>
        <w:t>Roll No:</w:t>
      </w:r>
      <w:r w:rsidRPr="003306DB">
        <w:rPr>
          <w:sz w:val="28"/>
        </w:rPr>
        <w:t xml:space="preserve"> 6 (Six)</w:t>
      </w:r>
    </w:p>
    <w:p w14:paraId="080CA38A" w14:textId="77777777" w:rsidR="00DB6B3B" w:rsidRPr="003306DB" w:rsidRDefault="00DB6B3B" w:rsidP="00DB6B3B">
      <w:pPr>
        <w:jc w:val="center"/>
        <w:rPr>
          <w:sz w:val="28"/>
        </w:rPr>
      </w:pPr>
    </w:p>
    <w:p w14:paraId="67EA954F" w14:textId="77777777" w:rsidR="00DB6B3B" w:rsidRPr="003306DB" w:rsidRDefault="00DB6B3B" w:rsidP="00DB6B3B">
      <w:pPr>
        <w:jc w:val="center"/>
        <w:rPr>
          <w:b/>
          <w:sz w:val="28"/>
        </w:rPr>
      </w:pPr>
      <w:r w:rsidRPr="003306DB">
        <w:rPr>
          <w:b/>
          <w:sz w:val="28"/>
        </w:rPr>
        <w:t xml:space="preserve"> Submitted to</w:t>
      </w:r>
    </w:p>
    <w:p w14:paraId="2D6EF009" w14:textId="77777777" w:rsidR="00DB6B3B" w:rsidRPr="003306DB" w:rsidRDefault="00DB6B3B" w:rsidP="00DB6B3B">
      <w:pPr>
        <w:spacing w:after="240"/>
        <w:jc w:val="center"/>
        <w:rPr>
          <w:sz w:val="28"/>
        </w:rPr>
      </w:pPr>
      <w:r w:rsidRPr="003306DB">
        <w:rPr>
          <w:sz w:val="28"/>
        </w:rPr>
        <w:t xml:space="preserve"> Department of Computer Application</w:t>
      </w:r>
    </w:p>
    <w:p w14:paraId="13FB582C" w14:textId="77777777" w:rsidR="00DB6B3B" w:rsidRPr="003306DB" w:rsidRDefault="00DB6B3B" w:rsidP="00DB6B3B">
      <w:pPr>
        <w:pStyle w:val="NormalWeb"/>
        <w:tabs>
          <w:tab w:val="center" w:pos="4334"/>
          <w:tab w:val="left" w:pos="7970"/>
        </w:tabs>
        <w:spacing w:before="0" w:beforeAutospacing="0" w:after="0" w:afterAutospacing="0"/>
        <w:jc w:val="center"/>
        <w:rPr>
          <w:i/>
          <w:sz w:val="28"/>
        </w:rPr>
      </w:pPr>
      <w:r w:rsidRPr="003306DB">
        <w:rPr>
          <w:i/>
          <w:iCs/>
          <w:color w:val="000000"/>
          <w:sz w:val="28"/>
        </w:rPr>
        <w:t xml:space="preserve">In partial fulfilment </w:t>
      </w:r>
      <w:r w:rsidRPr="003306DB">
        <w:rPr>
          <w:i/>
          <w:sz w:val="28"/>
        </w:rPr>
        <w:t>of the requirements for the Masters in Computer Application</w:t>
      </w:r>
    </w:p>
    <w:p w14:paraId="2C724DBA" w14:textId="77777777" w:rsidR="00DB6B3B" w:rsidRPr="003306DB" w:rsidRDefault="00DB6B3B" w:rsidP="00DB6B3B">
      <w:pPr>
        <w:pStyle w:val="NormalWeb"/>
        <w:tabs>
          <w:tab w:val="center" w:pos="4334"/>
          <w:tab w:val="left" w:pos="7970"/>
        </w:tabs>
        <w:spacing w:before="0" w:beforeAutospacing="0" w:after="0" w:afterAutospacing="0"/>
        <w:rPr>
          <w:i/>
          <w:iCs/>
          <w:color w:val="000000"/>
          <w:sz w:val="28"/>
        </w:rPr>
      </w:pPr>
      <w:r w:rsidRPr="003306DB">
        <w:rPr>
          <w:i/>
          <w:iCs/>
          <w:color w:val="000000"/>
          <w:sz w:val="28"/>
        </w:rPr>
        <w:tab/>
      </w:r>
    </w:p>
    <w:p w14:paraId="381CA5D2" w14:textId="77777777" w:rsidR="00DB6B3B" w:rsidRPr="003306DB" w:rsidRDefault="00DB6B3B" w:rsidP="00DB6B3B">
      <w:pPr>
        <w:pStyle w:val="NormalWeb"/>
        <w:tabs>
          <w:tab w:val="center" w:pos="4334"/>
          <w:tab w:val="left" w:pos="7970"/>
        </w:tabs>
        <w:spacing w:before="0" w:beforeAutospacing="0" w:after="120" w:afterAutospacing="0"/>
        <w:jc w:val="center"/>
        <w:rPr>
          <w:b/>
          <w:sz w:val="28"/>
        </w:rPr>
      </w:pPr>
      <w:r w:rsidRPr="003306DB">
        <w:rPr>
          <w:b/>
          <w:sz w:val="28"/>
        </w:rPr>
        <w:t>Patan Multiple Campus</w:t>
      </w:r>
    </w:p>
    <w:p w14:paraId="3E124D8B" w14:textId="77777777" w:rsidR="00DB6B3B" w:rsidRPr="003306DB" w:rsidRDefault="00DB6B3B" w:rsidP="00DB6B3B">
      <w:pPr>
        <w:pStyle w:val="NormalWeb"/>
        <w:tabs>
          <w:tab w:val="center" w:pos="4334"/>
          <w:tab w:val="left" w:pos="7970"/>
        </w:tabs>
        <w:spacing w:before="0" w:beforeAutospacing="0" w:after="0" w:afterAutospacing="0"/>
        <w:jc w:val="center"/>
        <w:rPr>
          <w:sz w:val="28"/>
        </w:rPr>
      </w:pPr>
      <w:r w:rsidRPr="003306DB">
        <w:rPr>
          <w:sz w:val="28"/>
        </w:rPr>
        <w:t xml:space="preserve"> Patandhoka, Lalitpur</w:t>
      </w:r>
    </w:p>
    <w:p w14:paraId="4C3453EE" w14:textId="77777777" w:rsidR="00DB6B3B" w:rsidRDefault="00DB6B3B" w:rsidP="00DB6B3B">
      <w:pPr>
        <w:pStyle w:val="NormalWeb"/>
        <w:tabs>
          <w:tab w:val="center" w:pos="4334"/>
          <w:tab w:val="left" w:pos="7970"/>
        </w:tabs>
        <w:spacing w:before="0" w:beforeAutospacing="0" w:after="0" w:afterAutospacing="0"/>
        <w:jc w:val="center"/>
        <w:rPr>
          <w:b/>
          <w:sz w:val="28"/>
        </w:rPr>
      </w:pPr>
    </w:p>
    <w:p w14:paraId="72D7787A" w14:textId="18FECFDD" w:rsidR="00CD6D1F" w:rsidRDefault="00CD6D1F" w:rsidP="00CD6D1F">
      <w:pPr>
        <w:tabs>
          <w:tab w:val="left" w:pos="630"/>
        </w:tabs>
        <w:jc w:val="right"/>
        <w:rPr>
          <w:color w:val="000000"/>
          <w:sz w:val="28"/>
          <w:szCs w:val="28"/>
        </w:rPr>
      </w:pPr>
      <w:r>
        <w:rPr>
          <w:color w:val="000000"/>
          <w:sz w:val="28"/>
          <w:szCs w:val="28"/>
        </w:rPr>
        <w:t>Supervisor</w:t>
      </w:r>
    </w:p>
    <w:p w14:paraId="1238C2C4" w14:textId="24ABEE08" w:rsidR="00CD6D1F" w:rsidRPr="004D2481" w:rsidRDefault="00CD6D1F" w:rsidP="00CD6D1F">
      <w:pPr>
        <w:tabs>
          <w:tab w:val="left" w:pos="630"/>
        </w:tabs>
        <w:jc w:val="right"/>
        <w:rPr>
          <w:color w:val="000000"/>
          <w:sz w:val="28"/>
          <w:szCs w:val="28"/>
        </w:rPr>
      </w:pPr>
      <w:r w:rsidRPr="004D2481">
        <w:rPr>
          <w:color w:val="000000"/>
          <w:sz w:val="28"/>
          <w:szCs w:val="28"/>
        </w:rPr>
        <w:t>Roshan Tandukar</w:t>
      </w:r>
    </w:p>
    <w:p w14:paraId="26949812" w14:textId="77777777" w:rsidR="00CD6D1F" w:rsidRPr="004D2481" w:rsidRDefault="00CD6D1F" w:rsidP="00CD6D1F">
      <w:pPr>
        <w:tabs>
          <w:tab w:val="left" w:pos="630"/>
        </w:tabs>
        <w:rPr>
          <w:color w:val="000000"/>
          <w:sz w:val="28"/>
          <w:szCs w:val="28"/>
        </w:rPr>
      </w:pPr>
    </w:p>
    <w:p w14:paraId="2D9AAD3A" w14:textId="77777777" w:rsidR="00CD6D1F" w:rsidRPr="004D2481" w:rsidRDefault="00CD6D1F" w:rsidP="00CD6D1F">
      <w:pPr>
        <w:tabs>
          <w:tab w:val="left" w:pos="630"/>
        </w:tabs>
        <w:jc w:val="right"/>
        <w:rPr>
          <w:color w:val="000000"/>
          <w:sz w:val="28"/>
          <w:szCs w:val="28"/>
        </w:rPr>
      </w:pPr>
      <w:r w:rsidRPr="004D2481">
        <w:rPr>
          <w:color w:val="000000"/>
          <w:sz w:val="28"/>
          <w:szCs w:val="28"/>
        </w:rPr>
        <w:t xml:space="preserve">               </w:t>
      </w:r>
      <w:r w:rsidRPr="004D2481">
        <w:rPr>
          <w:color w:val="000000"/>
          <w:sz w:val="28"/>
          <w:szCs w:val="28"/>
        </w:rPr>
        <w:tab/>
      </w:r>
      <w:r w:rsidRPr="004D2481">
        <w:rPr>
          <w:color w:val="000000"/>
          <w:sz w:val="28"/>
          <w:szCs w:val="28"/>
        </w:rPr>
        <w:tab/>
        <w:t xml:space="preserve">             </w:t>
      </w:r>
      <w:r w:rsidRPr="004D2481">
        <w:rPr>
          <w:color w:val="000000"/>
          <w:sz w:val="28"/>
          <w:szCs w:val="28"/>
        </w:rPr>
        <w:tab/>
      </w:r>
      <w:r w:rsidRPr="004D2481">
        <w:rPr>
          <w:color w:val="000000"/>
          <w:sz w:val="28"/>
          <w:szCs w:val="28"/>
        </w:rPr>
        <w:tab/>
        <w:t xml:space="preserve">          </w:t>
      </w:r>
      <w:r w:rsidRPr="004D2481">
        <w:rPr>
          <w:color w:val="000000"/>
          <w:sz w:val="28"/>
          <w:szCs w:val="28"/>
        </w:rPr>
        <w:tab/>
      </w:r>
      <w:r w:rsidRPr="004D2481">
        <w:rPr>
          <w:color w:val="000000"/>
          <w:sz w:val="28"/>
          <w:szCs w:val="28"/>
        </w:rPr>
        <w:tab/>
      </w:r>
      <w:r w:rsidRPr="004D2481">
        <w:rPr>
          <w:color w:val="000000"/>
          <w:sz w:val="28"/>
          <w:szCs w:val="28"/>
        </w:rPr>
        <w:tab/>
      </w:r>
      <w:r w:rsidRPr="004D2481">
        <w:rPr>
          <w:color w:val="000000"/>
          <w:sz w:val="28"/>
          <w:szCs w:val="28"/>
        </w:rPr>
        <w:tab/>
      </w:r>
      <w:r w:rsidRPr="004D2481">
        <w:rPr>
          <w:color w:val="000000"/>
          <w:sz w:val="28"/>
          <w:szCs w:val="28"/>
        </w:rPr>
        <w:tab/>
        <w:t>………………...</w:t>
      </w:r>
    </w:p>
    <w:p w14:paraId="12957BAF" w14:textId="77777777" w:rsidR="00B42C73" w:rsidRDefault="00B42C73">
      <w:pPr>
        <w:sectPr w:rsidR="00B42C73">
          <w:pgSz w:w="11906" w:h="16838"/>
          <w:pgMar w:top="1440" w:right="1440" w:bottom="1440" w:left="1440" w:header="708" w:footer="708" w:gutter="0"/>
          <w:cols w:space="720"/>
          <w:docGrid w:linePitch="360"/>
        </w:sectPr>
      </w:pPr>
    </w:p>
    <w:p w14:paraId="63F557D2" w14:textId="77777777" w:rsidR="00B42C73" w:rsidRDefault="00D30F57">
      <w:pPr>
        <w:pStyle w:val="Heading1"/>
        <w:jc w:val="center"/>
      </w:pPr>
      <w:bookmarkStart w:id="0" w:name="_Toc242175871"/>
      <w:bookmarkStart w:id="1" w:name="_Toc242279654"/>
      <w:r>
        <w:lastRenderedPageBreak/>
        <w:t>ABSTRACT</w:t>
      </w:r>
      <w:bookmarkEnd w:id="0"/>
      <w:bookmarkEnd w:id="1"/>
    </w:p>
    <w:p w14:paraId="56370567" w14:textId="77777777" w:rsidR="00B42C73" w:rsidRDefault="00D30F57">
      <w:pPr>
        <w:spacing w:after="120" w:line="360" w:lineRule="auto"/>
        <w:jc w:val="both"/>
      </w:pPr>
      <w:r>
        <w:t>Webinars have become a standard channel for teaching, product communication, recruitment and internal meetings. Although they appear simple to attendees, a successful webinar depends on a chain of technical components: registration, streaming, presenter equipment, network capacity, moderation, recording, security and analytics. When these components are left unspecified, failures occur live, in front of the audience.</w:t>
      </w:r>
    </w:p>
    <w:p w14:paraId="17D732C3" w14:textId="77777777" w:rsidR="00B42C73" w:rsidRDefault="00D30F57">
      <w:pPr>
        <w:spacing w:after="120" w:line="360" w:lineRule="auto"/>
        <w:jc w:val="both"/>
      </w:pPr>
      <w:r>
        <w:t>This report examines the Technical Requirements Document (TRD) as a tool for preventing such failures. It explains the purpose and audience of a webinar TRD, proposes a fourteen-part structure, and shows how to write functional and non-functional requirements that are measurable and testable. It also covers presenter and production standards, network and infrastructure needs, integrations, security and privacy controls, rehearsal and acceptance testing, risk management and post-event deliverables.</w:t>
      </w:r>
    </w:p>
    <w:p w14:paraId="35C31D5C" w14:textId="77777777" w:rsidR="00B42C73" w:rsidRDefault="00D30F57">
      <w:pPr>
        <w:spacing w:after="120" w:line="360" w:lineRule="auto"/>
        <w:jc w:val="both"/>
      </w:pPr>
      <w:r>
        <w:t>The report concludes that a concise, versioned and testable TRD, written before platform selection, reduces live-event risk, shortens vendor evaluation and gives all stakeholders a shared definition of success. A reusable template is provided in Appendix A.</w:t>
      </w:r>
    </w:p>
    <w:p w14:paraId="4CC4C132" w14:textId="77777777" w:rsidR="00B42C73" w:rsidRDefault="00D30F57">
      <w:pPr>
        <w:pStyle w:val="FrontTitle"/>
      </w:pPr>
      <w:r>
        <w:lastRenderedPageBreak/>
        <w:t>TABLE OF CONTENTS</w:t>
      </w:r>
    </w:p>
    <w:sdt>
      <w:sdtPr>
        <w:rPr>
          <w:rFonts w:ascii="Times New Roman" w:eastAsia="Times New Roman" w:hAnsi="Times New Roman" w:cs="Times New Roman"/>
          <w:color w:val="auto"/>
          <w:sz w:val="24"/>
          <w:szCs w:val="24"/>
          <w:lang w:bidi="ne-NP"/>
        </w:rPr>
        <w:id w:val="706228722"/>
        <w:docPartObj>
          <w:docPartGallery w:val="Table of Contents"/>
          <w:docPartUnique/>
        </w:docPartObj>
      </w:sdtPr>
      <w:sdtEndPr>
        <w:rPr>
          <w:b/>
          <w:bCs/>
          <w:noProof/>
        </w:rPr>
      </w:sdtEndPr>
      <w:sdtContent>
        <w:p w14:paraId="3334663E" w14:textId="77777777" w:rsidR="007E63A7" w:rsidRPr="00863EA3" w:rsidRDefault="007E63A7" w:rsidP="00863EA3">
          <w:pPr>
            <w:pStyle w:val="TOCHeading"/>
            <w:spacing w:before="0"/>
            <w:rPr>
              <w:sz w:val="2"/>
              <w:szCs w:val="2"/>
            </w:rPr>
          </w:pPr>
        </w:p>
        <w:p w14:paraId="21EFA0F9" w14:textId="3D37FA21" w:rsidR="004915CD" w:rsidRDefault="007E63A7">
          <w:pPr>
            <w:pStyle w:val="TOC1"/>
            <w:tabs>
              <w:tab w:val="right" w:leader="dot" w:pos="9016"/>
            </w:tabs>
            <w:rPr>
              <w:rFonts w:asciiTheme="minorHAnsi" w:eastAsiaTheme="minorEastAsia" w:hAnsiTheme="minorHAnsi" w:cstheme="minorBidi"/>
              <w:noProof/>
              <w:kern w:val="2"/>
              <w:lang w:bidi="hi-IN"/>
              <w14:ligatures w14:val="standardContextual"/>
            </w:rPr>
          </w:pPr>
          <w:r>
            <w:fldChar w:fldCharType="begin"/>
          </w:r>
          <w:r>
            <w:instrText xml:space="preserve"> TOC \o "1-3" \h \z \u </w:instrText>
          </w:r>
          <w:r>
            <w:fldChar w:fldCharType="separate"/>
          </w:r>
          <w:hyperlink w:anchor="_Toc242279654" w:history="1">
            <w:r w:rsidR="004915CD" w:rsidRPr="00464E0E">
              <w:rPr>
                <w:rStyle w:val="Hyperlink"/>
                <w:noProof/>
              </w:rPr>
              <w:t>ABSTRACT</w:t>
            </w:r>
            <w:r w:rsidR="004915CD">
              <w:rPr>
                <w:noProof/>
                <w:webHidden/>
              </w:rPr>
              <w:tab/>
            </w:r>
            <w:r w:rsidR="004915CD">
              <w:rPr>
                <w:noProof/>
                <w:webHidden/>
              </w:rPr>
              <w:fldChar w:fldCharType="begin"/>
            </w:r>
            <w:r w:rsidR="004915CD">
              <w:rPr>
                <w:noProof/>
                <w:webHidden/>
              </w:rPr>
              <w:instrText xml:space="preserve"> PAGEREF _Toc242279654 \h </w:instrText>
            </w:r>
            <w:r w:rsidR="004915CD">
              <w:rPr>
                <w:noProof/>
                <w:webHidden/>
              </w:rPr>
            </w:r>
            <w:r w:rsidR="004915CD">
              <w:rPr>
                <w:noProof/>
                <w:webHidden/>
              </w:rPr>
              <w:fldChar w:fldCharType="separate"/>
            </w:r>
            <w:r w:rsidR="004915CD">
              <w:rPr>
                <w:noProof/>
                <w:webHidden/>
              </w:rPr>
              <w:t>i</w:t>
            </w:r>
            <w:r w:rsidR="004915CD">
              <w:rPr>
                <w:noProof/>
                <w:webHidden/>
              </w:rPr>
              <w:fldChar w:fldCharType="end"/>
            </w:r>
          </w:hyperlink>
        </w:p>
        <w:p w14:paraId="00FF4727" w14:textId="7F505F6D" w:rsidR="004915CD" w:rsidRDefault="004915CD">
          <w:pPr>
            <w:pStyle w:val="TOC1"/>
            <w:tabs>
              <w:tab w:val="right" w:leader="dot" w:pos="9016"/>
            </w:tabs>
            <w:rPr>
              <w:rFonts w:asciiTheme="minorHAnsi" w:eastAsiaTheme="minorEastAsia" w:hAnsiTheme="minorHAnsi" w:cstheme="minorBidi"/>
              <w:noProof/>
              <w:kern w:val="2"/>
              <w:lang w:bidi="hi-IN"/>
              <w14:ligatures w14:val="standardContextual"/>
            </w:rPr>
          </w:pPr>
          <w:hyperlink w:anchor="_Toc242279655" w:history="1">
            <w:r w:rsidRPr="00464E0E">
              <w:rPr>
                <w:rStyle w:val="Hyperlink"/>
                <w:noProof/>
              </w:rPr>
              <w:t>LIST OF ABBREVIATIONS</w:t>
            </w:r>
            <w:r>
              <w:rPr>
                <w:noProof/>
                <w:webHidden/>
              </w:rPr>
              <w:tab/>
            </w:r>
            <w:r>
              <w:rPr>
                <w:noProof/>
                <w:webHidden/>
              </w:rPr>
              <w:fldChar w:fldCharType="begin"/>
            </w:r>
            <w:r>
              <w:rPr>
                <w:noProof/>
                <w:webHidden/>
              </w:rPr>
              <w:instrText xml:space="preserve"> PAGEREF _Toc242279655 \h </w:instrText>
            </w:r>
            <w:r>
              <w:rPr>
                <w:noProof/>
                <w:webHidden/>
              </w:rPr>
            </w:r>
            <w:r>
              <w:rPr>
                <w:noProof/>
                <w:webHidden/>
              </w:rPr>
              <w:fldChar w:fldCharType="separate"/>
            </w:r>
            <w:r>
              <w:rPr>
                <w:noProof/>
                <w:webHidden/>
              </w:rPr>
              <w:t>iii</w:t>
            </w:r>
            <w:r>
              <w:rPr>
                <w:noProof/>
                <w:webHidden/>
              </w:rPr>
              <w:fldChar w:fldCharType="end"/>
            </w:r>
          </w:hyperlink>
        </w:p>
        <w:p w14:paraId="5C595CB6" w14:textId="7B619138" w:rsidR="004915CD" w:rsidRDefault="004915CD">
          <w:pPr>
            <w:pStyle w:val="TOC1"/>
            <w:tabs>
              <w:tab w:val="right" w:leader="dot" w:pos="9016"/>
            </w:tabs>
            <w:rPr>
              <w:rFonts w:asciiTheme="minorHAnsi" w:eastAsiaTheme="minorEastAsia" w:hAnsiTheme="minorHAnsi" w:cstheme="minorBidi"/>
              <w:noProof/>
              <w:kern w:val="2"/>
              <w:lang w:bidi="hi-IN"/>
              <w14:ligatures w14:val="standardContextual"/>
            </w:rPr>
          </w:pPr>
          <w:hyperlink w:anchor="_Toc242279656" w:history="1">
            <w:r w:rsidRPr="00464E0E">
              <w:rPr>
                <w:rStyle w:val="Hyperlink"/>
                <w:noProof/>
              </w:rPr>
              <w:t>CHAPTER 1: INTRODUCTION</w:t>
            </w:r>
            <w:r>
              <w:rPr>
                <w:noProof/>
                <w:webHidden/>
              </w:rPr>
              <w:tab/>
            </w:r>
            <w:r>
              <w:rPr>
                <w:noProof/>
                <w:webHidden/>
              </w:rPr>
              <w:fldChar w:fldCharType="begin"/>
            </w:r>
            <w:r>
              <w:rPr>
                <w:noProof/>
                <w:webHidden/>
              </w:rPr>
              <w:instrText xml:space="preserve"> PAGEREF _Toc242279656 \h </w:instrText>
            </w:r>
            <w:r>
              <w:rPr>
                <w:noProof/>
                <w:webHidden/>
              </w:rPr>
            </w:r>
            <w:r>
              <w:rPr>
                <w:noProof/>
                <w:webHidden/>
              </w:rPr>
              <w:fldChar w:fldCharType="separate"/>
            </w:r>
            <w:r>
              <w:rPr>
                <w:noProof/>
                <w:webHidden/>
              </w:rPr>
              <w:t>1</w:t>
            </w:r>
            <w:r>
              <w:rPr>
                <w:noProof/>
                <w:webHidden/>
              </w:rPr>
              <w:fldChar w:fldCharType="end"/>
            </w:r>
          </w:hyperlink>
        </w:p>
        <w:p w14:paraId="6B469F23" w14:textId="3347B220"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57" w:history="1">
            <w:r w:rsidRPr="00464E0E">
              <w:rPr>
                <w:rStyle w:val="Hyperlink"/>
                <w:noProof/>
              </w:rPr>
              <w:t>1.1Problem Statement</w:t>
            </w:r>
            <w:r>
              <w:rPr>
                <w:noProof/>
                <w:webHidden/>
              </w:rPr>
              <w:tab/>
            </w:r>
            <w:r>
              <w:rPr>
                <w:noProof/>
                <w:webHidden/>
              </w:rPr>
              <w:fldChar w:fldCharType="begin"/>
            </w:r>
            <w:r>
              <w:rPr>
                <w:noProof/>
                <w:webHidden/>
              </w:rPr>
              <w:instrText xml:space="preserve"> PAGEREF _Toc242279657 \h </w:instrText>
            </w:r>
            <w:r>
              <w:rPr>
                <w:noProof/>
                <w:webHidden/>
              </w:rPr>
            </w:r>
            <w:r>
              <w:rPr>
                <w:noProof/>
                <w:webHidden/>
              </w:rPr>
              <w:fldChar w:fldCharType="separate"/>
            </w:r>
            <w:r>
              <w:rPr>
                <w:noProof/>
                <w:webHidden/>
              </w:rPr>
              <w:t>1</w:t>
            </w:r>
            <w:r>
              <w:rPr>
                <w:noProof/>
                <w:webHidden/>
              </w:rPr>
              <w:fldChar w:fldCharType="end"/>
            </w:r>
          </w:hyperlink>
        </w:p>
        <w:p w14:paraId="0F53F209" w14:textId="0CBD90CC"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58" w:history="1">
            <w:r w:rsidRPr="00464E0E">
              <w:rPr>
                <w:rStyle w:val="Hyperlink"/>
                <w:noProof/>
              </w:rPr>
              <w:t>1.2 Objectives</w:t>
            </w:r>
            <w:r>
              <w:rPr>
                <w:noProof/>
                <w:webHidden/>
              </w:rPr>
              <w:tab/>
            </w:r>
            <w:r>
              <w:rPr>
                <w:noProof/>
                <w:webHidden/>
              </w:rPr>
              <w:fldChar w:fldCharType="begin"/>
            </w:r>
            <w:r>
              <w:rPr>
                <w:noProof/>
                <w:webHidden/>
              </w:rPr>
              <w:instrText xml:space="preserve"> PAGEREF _Toc242279658 \h </w:instrText>
            </w:r>
            <w:r>
              <w:rPr>
                <w:noProof/>
                <w:webHidden/>
              </w:rPr>
            </w:r>
            <w:r>
              <w:rPr>
                <w:noProof/>
                <w:webHidden/>
              </w:rPr>
              <w:fldChar w:fldCharType="separate"/>
            </w:r>
            <w:r>
              <w:rPr>
                <w:noProof/>
                <w:webHidden/>
              </w:rPr>
              <w:t>1</w:t>
            </w:r>
            <w:r>
              <w:rPr>
                <w:noProof/>
                <w:webHidden/>
              </w:rPr>
              <w:fldChar w:fldCharType="end"/>
            </w:r>
          </w:hyperlink>
        </w:p>
        <w:p w14:paraId="22790189" w14:textId="4A424D09"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59" w:history="1">
            <w:r w:rsidRPr="00464E0E">
              <w:rPr>
                <w:rStyle w:val="Hyperlink"/>
                <w:noProof/>
              </w:rPr>
              <w:t>1.3 Scope and Limitations</w:t>
            </w:r>
            <w:r>
              <w:rPr>
                <w:noProof/>
                <w:webHidden/>
              </w:rPr>
              <w:tab/>
            </w:r>
            <w:r>
              <w:rPr>
                <w:noProof/>
                <w:webHidden/>
              </w:rPr>
              <w:fldChar w:fldCharType="begin"/>
            </w:r>
            <w:r>
              <w:rPr>
                <w:noProof/>
                <w:webHidden/>
              </w:rPr>
              <w:instrText xml:space="preserve"> PAGEREF _Toc242279659 \h </w:instrText>
            </w:r>
            <w:r>
              <w:rPr>
                <w:noProof/>
                <w:webHidden/>
              </w:rPr>
            </w:r>
            <w:r>
              <w:rPr>
                <w:noProof/>
                <w:webHidden/>
              </w:rPr>
              <w:fldChar w:fldCharType="separate"/>
            </w:r>
            <w:r>
              <w:rPr>
                <w:noProof/>
                <w:webHidden/>
              </w:rPr>
              <w:t>1</w:t>
            </w:r>
            <w:r>
              <w:rPr>
                <w:noProof/>
                <w:webHidden/>
              </w:rPr>
              <w:fldChar w:fldCharType="end"/>
            </w:r>
          </w:hyperlink>
        </w:p>
        <w:p w14:paraId="173CBC70" w14:textId="3E03A7BC" w:rsidR="004915CD" w:rsidRDefault="004915CD">
          <w:pPr>
            <w:pStyle w:val="TOC1"/>
            <w:tabs>
              <w:tab w:val="right" w:leader="dot" w:pos="9016"/>
            </w:tabs>
            <w:rPr>
              <w:rFonts w:asciiTheme="minorHAnsi" w:eastAsiaTheme="minorEastAsia" w:hAnsiTheme="minorHAnsi" w:cstheme="minorBidi"/>
              <w:noProof/>
              <w:kern w:val="2"/>
              <w:lang w:bidi="hi-IN"/>
              <w14:ligatures w14:val="standardContextual"/>
            </w:rPr>
          </w:pPr>
          <w:hyperlink w:anchor="_Toc242279660" w:history="1">
            <w:r w:rsidRPr="00464E0E">
              <w:rPr>
                <w:rStyle w:val="Hyperlink"/>
                <w:noProof/>
              </w:rPr>
              <w:t>CHAPTER 2: OVERVIEW OF WEBINAR SYSTEMS AND THE TRD</w:t>
            </w:r>
            <w:r>
              <w:rPr>
                <w:noProof/>
                <w:webHidden/>
              </w:rPr>
              <w:tab/>
            </w:r>
            <w:r>
              <w:rPr>
                <w:noProof/>
                <w:webHidden/>
              </w:rPr>
              <w:fldChar w:fldCharType="begin"/>
            </w:r>
            <w:r>
              <w:rPr>
                <w:noProof/>
                <w:webHidden/>
              </w:rPr>
              <w:instrText xml:space="preserve"> PAGEREF _Toc242279660 \h </w:instrText>
            </w:r>
            <w:r>
              <w:rPr>
                <w:noProof/>
                <w:webHidden/>
              </w:rPr>
            </w:r>
            <w:r>
              <w:rPr>
                <w:noProof/>
                <w:webHidden/>
              </w:rPr>
              <w:fldChar w:fldCharType="separate"/>
            </w:r>
            <w:r>
              <w:rPr>
                <w:noProof/>
                <w:webHidden/>
              </w:rPr>
              <w:t>2</w:t>
            </w:r>
            <w:r>
              <w:rPr>
                <w:noProof/>
                <w:webHidden/>
              </w:rPr>
              <w:fldChar w:fldCharType="end"/>
            </w:r>
          </w:hyperlink>
        </w:p>
        <w:p w14:paraId="1015DC19" w14:textId="0965BBA7"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61" w:history="1">
            <w:r w:rsidRPr="00464E0E">
              <w:rPr>
                <w:rStyle w:val="Hyperlink"/>
                <w:noProof/>
              </w:rPr>
              <w:t>2.1 Anatomy of a Webinar System</w:t>
            </w:r>
            <w:r>
              <w:rPr>
                <w:noProof/>
                <w:webHidden/>
              </w:rPr>
              <w:tab/>
            </w:r>
            <w:r>
              <w:rPr>
                <w:noProof/>
                <w:webHidden/>
              </w:rPr>
              <w:fldChar w:fldCharType="begin"/>
            </w:r>
            <w:r>
              <w:rPr>
                <w:noProof/>
                <w:webHidden/>
              </w:rPr>
              <w:instrText xml:space="preserve"> PAGEREF _Toc242279661 \h </w:instrText>
            </w:r>
            <w:r>
              <w:rPr>
                <w:noProof/>
                <w:webHidden/>
              </w:rPr>
            </w:r>
            <w:r>
              <w:rPr>
                <w:noProof/>
                <w:webHidden/>
              </w:rPr>
              <w:fldChar w:fldCharType="separate"/>
            </w:r>
            <w:r>
              <w:rPr>
                <w:noProof/>
                <w:webHidden/>
              </w:rPr>
              <w:t>2</w:t>
            </w:r>
            <w:r>
              <w:rPr>
                <w:noProof/>
                <w:webHidden/>
              </w:rPr>
              <w:fldChar w:fldCharType="end"/>
            </w:r>
          </w:hyperlink>
        </w:p>
        <w:p w14:paraId="31A96288" w14:textId="1309B9D7"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62" w:history="1">
            <w:r w:rsidRPr="00464E0E">
              <w:rPr>
                <w:rStyle w:val="Hyperlink"/>
                <w:noProof/>
              </w:rPr>
              <w:t>2.2 What Is a Technical Requirements Document?</w:t>
            </w:r>
            <w:r>
              <w:rPr>
                <w:noProof/>
                <w:webHidden/>
              </w:rPr>
              <w:tab/>
            </w:r>
            <w:r>
              <w:rPr>
                <w:noProof/>
                <w:webHidden/>
              </w:rPr>
              <w:fldChar w:fldCharType="begin"/>
            </w:r>
            <w:r>
              <w:rPr>
                <w:noProof/>
                <w:webHidden/>
              </w:rPr>
              <w:instrText xml:space="preserve"> PAGEREF _Toc242279662 \h </w:instrText>
            </w:r>
            <w:r>
              <w:rPr>
                <w:noProof/>
                <w:webHidden/>
              </w:rPr>
            </w:r>
            <w:r>
              <w:rPr>
                <w:noProof/>
                <w:webHidden/>
              </w:rPr>
              <w:fldChar w:fldCharType="separate"/>
            </w:r>
            <w:r>
              <w:rPr>
                <w:noProof/>
                <w:webHidden/>
              </w:rPr>
              <w:t>2</w:t>
            </w:r>
            <w:r>
              <w:rPr>
                <w:noProof/>
                <w:webHidden/>
              </w:rPr>
              <w:fldChar w:fldCharType="end"/>
            </w:r>
          </w:hyperlink>
        </w:p>
        <w:p w14:paraId="4A35BEC4" w14:textId="4D347E4D"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63" w:history="1">
            <w:r w:rsidRPr="00464E0E">
              <w:rPr>
                <w:rStyle w:val="Hyperlink"/>
                <w:noProof/>
              </w:rPr>
              <w:t>2.3 Purpose and Audience</w:t>
            </w:r>
            <w:r>
              <w:rPr>
                <w:noProof/>
                <w:webHidden/>
              </w:rPr>
              <w:tab/>
            </w:r>
            <w:r>
              <w:rPr>
                <w:noProof/>
                <w:webHidden/>
              </w:rPr>
              <w:fldChar w:fldCharType="begin"/>
            </w:r>
            <w:r>
              <w:rPr>
                <w:noProof/>
                <w:webHidden/>
              </w:rPr>
              <w:instrText xml:space="preserve"> PAGEREF _Toc242279663 \h </w:instrText>
            </w:r>
            <w:r>
              <w:rPr>
                <w:noProof/>
                <w:webHidden/>
              </w:rPr>
            </w:r>
            <w:r>
              <w:rPr>
                <w:noProof/>
                <w:webHidden/>
              </w:rPr>
              <w:fldChar w:fldCharType="separate"/>
            </w:r>
            <w:r>
              <w:rPr>
                <w:noProof/>
                <w:webHidden/>
              </w:rPr>
              <w:t>2</w:t>
            </w:r>
            <w:r>
              <w:rPr>
                <w:noProof/>
                <w:webHidden/>
              </w:rPr>
              <w:fldChar w:fldCharType="end"/>
            </w:r>
          </w:hyperlink>
        </w:p>
        <w:p w14:paraId="0AE44A5C" w14:textId="71927245"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64" w:history="1">
            <w:r w:rsidRPr="00464E0E">
              <w:rPr>
                <w:rStyle w:val="Hyperlink"/>
                <w:noProof/>
              </w:rPr>
              <w:t>2.4 Benefits of a TRD</w:t>
            </w:r>
            <w:r>
              <w:rPr>
                <w:noProof/>
                <w:webHidden/>
              </w:rPr>
              <w:tab/>
            </w:r>
            <w:r>
              <w:rPr>
                <w:noProof/>
                <w:webHidden/>
              </w:rPr>
              <w:fldChar w:fldCharType="begin"/>
            </w:r>
            <w:r>
              <w:rPr>
                <w:noProof/>
                <w:webHidden/>
              </w:rPr>
              <w:instrText xml:space="preserve"> PAGEREF _Toc242279664 \h </w:instrText>
            </w:r>
            <w:r>
              <w:rPr>
                <w:noProof/>
                <w:webHidden/>
              </w:rPr>
            </w:r>
            <w:r>
              <w:rPr>
                <w:noProof/>
                <w:webHidden/>
              </w:rPr>
              <w:fldChar w:fldCharType="separate"/>
            </w:r>
            <w:r>
              <w:rPr>
                <w:noProof/>
                <w:webHidden/>
              </w:rPr>
              <w:t>3</w:t>
            </w:r>
            <w:r>
              <w:rPr>
                <w:noProof/>
                <w:webHidden/>
              </w:rPr>
              <w:fldChar w:fldCharType="end"/>
            </w:r>
          </w:hyperlink>
        </w:p>
        <w:p w14:paraId="73056723" w14:textId="3DAD7356" w:rsidR="004915CD" w:rsidRDefault="004915CD">
          <w:pPr>
            <w:pStyle w:val="TOC1"/>
            <w:tabs>
              <w:tab w:val="right" w:leader="dot" w:pos="9016"/>
            </w:tabs>
            <w:rPr>
              <w:rFonts w:asciiTheme="minorHAnsi" w:eastAsiaTheme="minorEastAsia" w:hAnsiTheme="minorHAnsi" w:cstheme="minorBidi"/>
              <w:noProof/>
              <w:kern w:val="2"/>
              <w:lang w:bidi="hi-IN"/>
              <w14:ligatures w14:val="standardContextual"/>
            </w:rPr>
          </w:pPr>
          <w:hyperlink w:anchor="_Toc242279665" w:history="1">
            <w:r w:rsidRPr="00464E0E">
              <w:rPr>
                <w:rStyle w:val="Hyperlink"/>
                <w:noProof/>
              </w:rPr>
              <w:t>CHAPTER 3: STRUCTURE OF A WEBINAR TRD</w:t>
            </w:r>
            <w:r>
              <w:rPr>
                <w:noProof/>
                <w:webHidden/>
              </w:rPr>
              <w:tab/>
            </w:r>
            <w:r>
              <w:rPr>
                <w:noProof/>
                <w:webHidden/>
              </w:rPr>
              <w:fldChar w:fldCharType="begin"/>
            </w:r>
            <w:r>
              <w:rPr>
                <w:noProof/>
                <w:webHidden/>
              </w:rPr>
              <w:instrText xml:space="preserve"> PAGEREF _Toc242279665 \h </w:instrText>
            </w:r>
            <w:r>
              <w:rPr>
                <w:noProof/>
                <w:webHidden/>
              </w:rPr>
            </w:r>
            <w:r>
              <w:rPr>
                <w:noProof/>
                <w:webHidden/>
              </w:rPr>
              <w:fldChar w:fldCharType="separate"/>
            </w:r>
            <w:r>
              <w:rPr>
                <w:noProof/>
                <w:webHidden/>
              </w:rPr>
              <w:t>4</w:t>
            </w:r>
            <w:r>
              <w:rPr>
                <w:noProof/>
                <w:webHidden/>
              </w:rPr>
              <w:fldChar w:fldCharType="end"/>
            </w:r>
          </w:hyperlink>
        </w:p>
        <w:p w14:paraId="3152A100" w14:textId="0D740C78"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66" w:history="1">
            <w:r w:rsidRPr="00464E0E">
              <w:rPr>
                <w:rStyle w:val="Hyperlink"/>
                <w:noProof/>
              </w:rPr>
              <w:t>3.1 Recommended Structure</w:t>
            </w:r>
            <w:r>
              <w:rPr>
                <w:noProof/>
                <w:webHidden/>
              </w:rPr>
              <w:tab/>
            </w:r>
            <w:r>
              <w:rPr>
                <w:noProof/>
                <w:webHidden/>
              </w:rPr>
              <w:fldChar w:fldCharType="begin"/>
            </w:r>
            <w:r>
              <w:rPr>
                <w:noProof/>
                <w:webHidden/>
              </w:rPr>
              <w:instrText xml:space="preserve"> PAGEREF _Toc242279666 \h </w:instrText>
            </w:r>
            <w:r>
              <w:rPr>
                <w:noProof/>
                <w:webHidden/>
              </w:rPr>
            </w:r>
            <w:r>
              <w:rPr>
                <w:noProof/>
                <w:webHidden/>
              </w:rPr>
              <w:fldChar w:fldCharType="separate"/>
            </w:r>
            <w:r>
              <w:rPr>
                <w:noProof/>
                <w:webHidden/>
              </w:rPr>
              <w:t>4</w:t>
            </w:r>
            <w:r>
              <w:rPr>
                <w:noProof/>
                <w:webHidden/>
              </w:rPr>
              <w:fldChar w:fldCharType="end"/>
            </w:r>
          </w:hyperlink>
        </w:p>
        <w:p w14:paraId="49F75D6F" w14:textId="33E66630"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67" w:history="1">
            <w:r w:rsidRPr="00464E0E">
              <w:rPr>
                <w:rStyle w:val="Hyperlink"/>
                <w:noProof/>
              </w:rPr>
              <w:t>3.2 Overview, Objectives and Scope</w:t>
            </w:r>
            <w:r>
              <w:rPr>
                <w:noProof/>
                <w:webHidden/>
              </w:rPr>
              <w:tab/>
            </w:r>
            <w:r>
              <w:rPr>
                <w:noProof/>
                <w:webHidden/>
              </w:rPr>
              <w:fldChar w:fldCharType="begin"/>
            </w:r>
            <w:r>
              <w:rPr>
                <w:noProof/>
                <w:webHidden/>
              </w:rPr>
              <w:instrText xml:space="preserve"> PAGEREF _Toc242279667 \h </w:instrText>
            </w:r>
            <w:r>
              <w:rPr>
                <w:noProof/>
                <w:webHidden/>
              </w:rPr>
            </w:r>
            <w:r>
              <w:rPr>
                <w:noProof/>
                <w:webHidden/>
              </w:rPr>
              <w:fldChar w:fldCharType="separate"/>
            </w:r>
            <w:r>
              <w:rPr>
                <w:noProof/>
                <w:webHidden/>
              </w:rPr>
              <w:t>4</w:t>
            </w:r>
            <w:r>
              <w:rPr>
                <w:noProof/>
                <w:webHidden/>
              </w:rPr>
              <w:fldChar w:fldCharType="end"/>
            </w:r>
          </w:hyperlink>
        </w:p>
        <w:p w14:paraId="31C83C66" w14:textId="5B194E49"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68" w:history="1">
            <w:r w:rsidRPr="00464E0E">
              <w:rPr>
                <w:rStyle w:val="Hyperlink"/>
                <w:noProof/>
              </w:rPr>
              <w:t>3.3 Assumptions and Constraints</w:t>
            </w:r>
            <w:r>
              <w:rPr>
                <w:noProof/>
                <w:webHidden/>
              </w:rPr>
              <w:tab/>
            </w:r>
            <w:r>
              <w:rPr>
                <w:noProof/>
                <w:webHidden/>
              </w:rPr>
              <w:fldChar w:fldCharType="begin"/>
            </w:r>
            <w:r>
              <w:rPr>
                <w:noProof/>
                <w:webHidden/>
              </w:rPr>
              <w:instrText xml:space="preserve"> PAGEREF _Toc242279668 \h </w:instrText>
            </w:r>
            <w:r>
              <w:rPr>
                <w:noProof/>
                <w:webHidden/>
              </w:rPr>
            </w:r>
            <w:r>
              <w:rPr>
                <w:noProof/>
                <w:webHidden/>
              </w:rPr>
              <w:fldChar w:fldCharType="separate"/>
            </w:r>
            <w:r>
              <w:rPr>
                <w:noProof/>
                <w:webHidden/>
              </w:rPr>
              <w:t>4</w:t>
            </w:r>
            <w:r>
              <w:rPr>
                <w:noProof/>
                <w:webHidden/>
              </w:rPr>
              <w:fldChar w:fldCharType="end"/>
            </w:r>
          </w:hyperlink>
        </w:p>
        <w:p w14:paraId="69C1DD0F" w14:textId="667669D2"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69" w:history="1">
            <w:r w:rsidRPr="00464E0E">
              <w:rPr>
                <w:rStyle w:val="Hyperlink"/>
                <w:noProof/>
              </w:rPr>
              <w:t>3.4 Stakeholders and Roles</w:t>
            </w:r>
            <w:r>
              <w:rPr>
                <w:noProof/>
                <w:webHidden/>
              </w:rPr>
              <w:tab/>
            </w:r>
            <w:r>
              <w:rPr>
                <w:noProof/>
                <w:webHidden/>
              </w:rPr>
              <w:fldChar w:fldCharType="begin"/>
            </w:r>
            <w:r>
              <w:rPr>
                <w:noProof/>
                <w:webHidden/>
              </w:rPr>
              <w:instrText xml:space="preserve"> PAGEREF _Toc242279669 \h </w:instrText>
            </w:r>
            <w:r>
              <w:rPr>
                <w:noProof/>
                <w:webHidden/>
              </w:rPr>
            </w:r>
            <w:r>
              <w:rPr>
                <w:noProof/>
                <w:webHidden/>
              </w:rPr>
              <w:fldChar w:fldCharType="separate"/>
            </w:r>
            <w:r>
              <w:rPr>
                <w:noProof/>
                <w:webHidden/>
              </w:rPr>
              <w:t>4</w:t>
            </w:r>
            <w:r>
              <w:rPr>
                <w:noProof/>
                <w:webHidden/>
              </w:rPr>
              <w:fldChar w:fldCharType="end"/>
            </w:r>
          </w:hyperlink>
        </w:p>
        <w:p w14:paraId="4D4A77A4" w14:textId="4430FA86" w:rsidR="004915CD" w:rsidRDefault="004915CD">
          <w:pPr>
            <w:pStyle w:val="TOC1"/>
            <w:tabs>
              <w:tab w:val="right" w:leader="dot" w:pos="9016"/>
            </w:tabs>
            <w:rPr>
              <w:rFonts w:asciiTheme="minorHAnsi" w:eastAsiaTheme="minorEastAsia" w:hAnsiTheme="minorHAnsi" w:cstheme="minorBidi"/>
              <w:noProof/>
              <w:kern w:val="2"/>
              <w:lang w:bidi="hi-IN"/>
              <w14:ligatures w14:val="standardContextual"/>
            </w:rPr>
          </w:pPr>
          <w:hyperlink w:anchor="_Toc242279670" w:history="1">
            <w:r w:rsidRPr="00464E0E">
              <w:rPr>
                <w:rStyle w:val="Hyperlink"/>
                <w:noProof/>
              </w:rPr>
              <w:t>CHAPTER 4: REQUIREMENTS SPECIFICATION</w:t>
            </w:r>
            <w:r>
              <w:rPr>
                <w:noProof/>
                <w:webHidden/>
              </w:rPr>
              <w:tab/>
            </w:r>
            <w:r>
              <w:rPr>
                <w:noProof/>
                <w:webHidden/>
              </w:rPr>
              <w:fldChar w:fldCharType="begin"/>
            </w:r>
            <w:r>
              <w:rPr>
                <w:noProof/>
                <w:webHidden/>
              </w:rPr>
              <w:instrText xml:space="preserve"> PAGEREF _Toc242279670 \h </w:instrText>
            </w:r>
            <w:r>
              <w:rPr>
                <w:noProof/>
                <w:webHidden/>
              </w:rPr>
            </w:r>
            <w:r>
              <w:rPr>
                <w:noProof/>
                <w:webHidden/>
              </w:rPr>
              <w:fldChar w:fldCharType="separate"/>
            </w:r>
            <w:r>
              <w:rPr>
                <w:noProof/>
                <w:webHidden/>
              </w:rPr>
              <w:t>6</w:t>
            </w:r>
            <w:r>
              <w:rPr>
                <w:noProof/>
                <w:webHidden/>
              </w:rPr>
              <w:fldChar w:fldCharType="end"/>
            </w:r>
          </w:hyperlink>
        </w:p>
        <w:p w14:paraId="3CDCBDB3" w14:textId="0FDC5DBD"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71" w:history="1">
            <w:r w:rsidRPr="00464E0E">
              <w:rPr>
                <w:rStyle w:val="Hyperlink"/>
                <w:noProof/>
              </w:rPr>
              <w:t>4.1 Functional Requirements</w:t>
            </w:r>
            <w:r>
              <w:rPr>
                <w:noProof/>
                <w:webHidden/>
              </w:rPr>
              <w:tab/>
            </w:r>
            <w:r>
              <w:rPr>
                <w:noProof/>
                <w:webHidden/>
              </w:rPr>
              <w:fldChar w:fldCharType="begin"/>
            </w:r>
            <w:r>
              <w:rPr>
                <w:noProof/>
                <w:webHidden/>
              </w:rPr>
              <w:instrText xml:space="preserve"> PAGEREF _Toc242279671 \h </w:instrText>
            </w:r>
            <w:r>
              <w:rPr>
                <w:noProof/>
                <w:webHidden/>
              </w:rPr>
            </w:r>
            <w:r>
              <w:rPr>
                <w:noProof/>
                <w:webHidden/>
              </w:rPr>
              <w:fldChar w:fldCharType="separate"/>
            </w:r>
            <w:r>
              <w:rPr>
                <w:noProof/>
                <w:webHidden/>
              </w:rPr>
              <w:t>6</w:t>
            </w:r>
            <w:r>
              <w:rPr>
                <w:noProof/>
                <w:webHidden/>
              </w:rPr>
              <w:fldChar w:fldCharType="end"/>
            </w:r>
          </w:hyperlink>
        </w:p>
        <w:p w14:paraId="7B663DD0" w14:textId="15CAD790"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72" w:history="1">
            <w:r w:rsidRPr="00464E0E">
              <w:rPr>
                <w:rStyle w:val="Hyperlink"/>
                <w:noProof/>
              </w:rPr>
              <w:t>4.2 Non-Functional Requirements</w:t>
            </w:r>
            <w:r>
              <w:rPr>
                <w:noProof/>
                <w:webHidden/>
              </w:rPr>
              <w:tab/>
            </w:r>
            <w:r>
              <w:rPr>
                <w:noProof/>
                <w:webHidden/>
              </w:rPr>
              <w:fldChar w:fldCharType="begin"/>
            </w:r>
            <w:r>
              <w:rPr>
                <w:noProof/>
                <w:webHidden/>
              </w:rPr>
              <w:instrText xml:space="preserve"> PAGEREF _Toc242279672 \h </w:instrText>
            </w:r>
            <w:r>
              <w:rPr>
                <w:noProof/>
                <w:webHidden/>
              </w:rPr>
            </w:r>
            <w:r>
              <w:rPr>
                <w:noProof/>
                <w:webHidden/>
              </w:rPr>
              <w:fldChar w:fldCharType="separate"/>
            </w:r>
            <w:r>
              <w:rPr>
                <w:noProof/>
                <w:webHidden/>
              </w:rPr>
              <w:t>6</w:t>
            </w:r>
            <w:r>
              <w:rPr>
                <w:noProof/>
                <w:webHidden/>
              </w:rPr>
              <w:fldChar w:fldCharType="end"/>
            </w:r>
          </w:hyperlink>
        </w:p>
        <w:p w14:paraId="1C5E40D6" w14:textId="5770BFA7"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73" w:history="1">
            <w:r w:rsidRPr="00464E0E">
              <w:rPr>
                <w:rStyle w:val="Hyperlink"/>
                <w:noProof/>
              </w:rPr>
              <w:t>4.3 Presenter and Production Requirements</w:t>
            </w:r>
            <w:r>
              <w:rPr>
                <w:noProof/>
                <w:webHidden/>
              </w:rPr>
              <w:tab/>
            </w:r>
            <w:r>
              <w:rPr>
                <w:noProof/>
                <w:webHidden/>
              </w:rPr>
              <w:fldChar w:fldCharType="begin"/>
            </w:r>
            <w:r>
              <w:rPr>
                <w:noProof/>
                <w:webHidden/>
              </w:rPr>
              <w:instrText xml:space="preserve"> PAGEREF _Toc242279673 \h </w:instrText>
            </w:r>
            <w:r>
              <w:rPr>
                <w:noProof/>
                <w:webHidden/>
              </w:rPr>
            </w:r>
            <w:r>
              <w:rPr>
                <w:noProof/>
                <w:webHidden/>
              </w:rPr>
              <w:fldChar w:fldCharType="separate"/>
            </w:r>
            <w:r>
              <w:rPr>
                <w:noProof/>
                <w:webHidden/>
              </w:rPr>
              <w:t>7</w:t>
            </w:r>
            <w:r>
              <w:rPr>
                <w:noProof/>
                <w:webHidden/>
              </w:rPr>
              <w:fldChar w:fldCharType="end"/>
            </w:r>
          </w:hyperlink>
        </w:p>
        <w:p w14:paraId="66EA1759" w14:textId="7C66A700"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74" w:history="1">
            <w:r w:rsidRPr="00464E0E">
              <w:rPr>
                <w:rStyle w:val="Hyperlink"/>
                <w:noProof/>
              </w:rPr>
              <w:t>4.4 Network and Infrastructure Requirements</w:t>
            </w:r>
            <w:r>
              <w:rPr>
                <w:noProof/>
                <w:webHidden/>
              </w:rPr>
              <w:tab/>
            </w:r>
            <w:r>
              <w:rPr>
                <w:noProof/>
                <w:webHidden/>
              </w:rPr>
              <w:fldChar w:fldCharType="begin"/>
            </w:r>
            <w:r>
              <w:rPr>
                <w:noProof/>
                <w:webHidden/>
              </w:rPr>
              <w:instrText xml:space="preserve"> PAGEREF _Toc242279674 \h </w:instrText>
            </w:r>
            <w:r>
              <w:rPr>
                <w:noProof/>
                <w:webHidden/>
              </w:rPr>
            </w:r>
            <w:r>
              <w:rPr>
                <w:noProof/>
                <w:webHidden/>
              </w:rPr>
              <w:fldChar w:fldCharType="separate"/>
            </w:r>
            <w:r>
              <w:rPr>
                <w:noProof/>
                <w:webHidden/>
              </w:rPr>
              <w:t>9</w:t>
            </w:r>
            <w:r>
              <w:rPr>
                <w:noProof/>
                <w:webHidden/>
              </w:rPr>
              <w:fldChar w:fldCharType="end"/>
            </w:r>
          </w:hyperlink>
        </w:p>
        <w:p w14:paraId="3D8EA7B8" w14:textId="69339858" w:rsidR="004915CD" w:rsidRDefault="004915CD">
          <w:pPr>
            <w:pStyle w:val="TOC1"/>
            <w:tabs>
              <w:tab w:val="right" w:leader="dot" w:pos="9016"/>
            </w:tabs>
            <w:rPr>
              <w:rFonts w:asciiTheme="minorHAnsi" w:eastAsiaTheme="minorEastAsia" w:hAnsiTheme="minorHAnsi" w:cstheme="minorBidi"/>
              <w:noProof/>
              <w:kern w:val="2"/>
              <w:lang w:bidi="hi-IN"/>
              <w14:ligatures w14:val="standardContextual"/>
            </w:rPr>
          </w:pPr>
          <w:hyperlink w:anchor="_Toc242279675" w:history="1">
            <w:r w:rsidRPr="00464E0E">
              <w:rPr>
                <w:rStyle w:val="Hyperlink"/>
                <w:noProof/>
              </w:rPr>
              <w:t>CHAPTER 5: INTEGRATIONS AND SECURITY</w:t>
            </w:r>
            <w:r>
              <w:rPr>
                <w:noProof/>
                <w:webHidden/>
              </w:rPr>
              <w:tab/>
            </w:r>
            <w:r>
              <w:rPr>
                <w:noProof/>
                <w:webHidden/>
              </w:rPr>
              <w:fldChar w:fldCharType="begin"/>
            </w:r>
            <w:r>
              <w:rPr>
                <w:noProof/>
                <w:webHidden/>
              </w:rPr>
              <w:instrText xml:space="preserve"> PAGEREF _Toc242279675 \h </w:instrText>
            </w:r>
            <w:r>
              <w:rPr>
                <w:noProof/>
                <w:webHidden/>
              </w:rPr>
            </w:r>
            <w:r>
              <w:rPr>
                <w:noProof/>
                <w:webHidden/>
              </w:rPr>
              <w:fldChar w:fldCharType="separate"/>
            </w:r>
            <w:r>
              <w:rPr>
                <w:noProof/>
                <w:webHidden/>
              </w:rPr>
              <w:t>10</w:t>
            </w:r>
            <w:r>
              <w:rPr>
                <w:noProof/>
                <w:webHidden/>
              </w:rPr>
              <w:fldChar w:fldCharType="end"/>
            </w:r>
          </w:hyperlink>
        </w:p>
        <w:p w14:paraId="24C51763" w14:textId="6F8B107D"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76" w:history="1">
            <w:r w:rsidRPr="00464E0E">
              <w:rPr>
                <w:rStyle w:val="Hyperlink"/>
                <w:noProof/>
              </w:rPr>
              <w:t>5.1 Integrations and Data Flow</w:t>
            </w:r>
            <w:r>
              <w:rPr>
                <w:noProof/>
                <w:webHidden/>
              </w:rPr>
              <w:tab/>
            </w:r>
            <w:r>
              <w:rPr>
                <w:noProof/>
                <w:webHidden/>
              </w:rPr>
              <w:fldChar w:fldCharType="begin"/>
            </w:r>
            <w:r>
              <w:rPr>
                <w:noProof/>
                <w:webHidden/>
              </w:rPr>
              <w:instrText xml:space="preserve"> PAGEREF _Toc242279676 \h </w:instrText>
            </w:r>
            <w:r>
              <w:rPr>
                <w:noProof/>
                <w:webHidden/>
              </w:rPr>
            </w:r>
            <w:r>
              <w:rPr>
                <w:noProof/>
                <w:webHidden/>
              </w:rPr>
              <w:fldChar w:fldCharType="separate"/>
            </w:r>
            <w:r>
              <w:rPr>
                <w:noProof/>
                <w:webHidden/>
              </w:rPr>
              <w:t>10</w:t>
            </w:r>
            <w:r>
              <w:rPr>
                <w:noProof/>
                <w:webHidden/>
              </w:rPr>
              <w:fldChar w:fldCharType="end"/>
            </w:r>
          </w:hyperlink>
        </w:p>
        <w:p w14:paraId="381EE6C4" w14:textId="5A8F563B"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77" w:history="1">
            <w:r w:rsidRPr="00464E0E">
              <w:rPr>
                <w:rStyle w:val="Hyperlink"/>
                <w:noProof/>
              </w:rPr>
              <w:t>5.2 Security, Privacy and Compliance</w:t>
            </w:r>
            <w:r>
              <w:rPr>
                <w:noProof/>
                <w:webHidden/>
              </w:rPr>
              <w:tab/>
            </w:r>
            <w:r>
              <w:rPr>
                <w:noProof/>
                <w:webHidden/>
              </w:rPr>
              <w:fldChar w:fldCharType="begin"/>
            </w:r>
            <w:r>
              <w:rPr>
                <w:noProof/>
                <w:webHidden/>
              </w:rPr>
              <w:instrText xml:space="preserve"> PAGEREF _Toc242279677 \h </w:instrText>
            </w:r>
            <w:r>
              <w:rPr>
                <w:noProof/>
                <w:webHidden/>
              </w:rPr>
            </w:r>
            <w:r>
              <w:rPr>
                <w:noProof/>
                <w:webHidden/>
              </w:rPr>
              <w:fldChar w:fldCharType="separate"/>
            </w:r>
            <w:r>
              <w:rPr>
                <w:noProof/>
                <w:webHidden/>
              </w:rPr>
              <w:t>10</w:t>
            </w:r>
            <w:r>
              <w:rPr>
                <w:noProof/>
                <w:webHidden/>
              </w:rPr>
              <w:fldChar w:fldCharType="end"/>
            </w:r>
          </w:hyperlink>
        </w:p>
        <w:p w14:paraId="1487B0B7" w14:textId="4097C9FE" w:rsidR="004915CD" w:rsidRDefault="004915CD">
          <w:pPr>
            <w:pStyle w:val="TOC1"/>
            <w:tabs>
              <w:tab w:val="right" w:leader="dot" w:pos="9016"/>
            </w:tabs>
            <w:rPr>
              <w:rFonts w:asciiTheme="minorHAnsi" w:eastAsiaTheme="minorEastAsia" w:hAnsiTheme="minorHAnsi" w:cstheme="minorBidi"/>
              <w:noProof/>
              <w:kern w:val="2"/>
              <w:lang w:bidi="hi-IN"/>
              <w14:ligatures w14:val="standardContextual"/>
            </w:rPr>
          </w:pPr>
          <w:hyperlink w:anchor="_Toc242279678" w:history="1">
            <w:r w:rsidRPr="00464E0E">
              <w:rPr>
                <w:rStyle w:val="Hyperlink"/>
                <w:noProof/>
              </w:rPr>
              <w:t>CHAPTER 6: VERIFICATION, RISK AND POST-EVENT ACTIVITIES</w:t>
            </w:r>
            <w:r>
              <w:rPr>
                <w:noProof/>
                <w:webHidden/>
              </w:rPr>
              <w:tab/>
            </w:r>
            <w:r>
              <w:rPr>
                <w:noProof/>
                <w:webHidden/>
              </w:rPr>
              <w:fldChar w:fldCharType="begin"/>
            </w:r>
            <w:r>
              <w:rPr>
                <w:noProof/>
                <w:webHidden/>
              </w:rPr>
              <w:instrText xml:space="preserve"> PAGEREF _Toc242279678 \h </w:instrText>
            </w:r>
            <w:r>
              <w:rPr>
                <w:noProof/>
                <w:webHidden/>
              </w:rPr>
            </w:r>
            <w:r>
              <w:rPr>
                <w:noProof/>
                <w:webHidden/>
              </w:rPr>
              <w:fldChar w:fldCharType="separate"/>
            </w:r>
            <w:r>
              <w:rPr>
                <w:noProof/>
                <w:webHidden/>
              </w:rPr>
              <w:t>11</w:t>
            </w:r>
            <w:r>
              <w:rPr>
                <w:noProof/>
                <w:webHidden/>
              </w:rPr>
              <w:fldChar w:fldCharType="end"/>
            </w:r>
          </w:hyperlink>
        </w:p>
        <w:p w14:paraId="34932935" w14:textId="463A7B99"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79" w:history="1">
            <w:r w:rsidRPr="00464E0E">
              <w:rPr>
                <w:rStyle w:val="Hyperlink"/>
                <w:noProof/>
              </w:rPr>
              <w:t>6.1 Testing and Rehearsal</w:t>
            </w:r>
            <w:r>
              <w:rPr>
                <w:noProof/>
                <w:webHidden/>
              </w:rPr>
              <w:tab/>
            </w:r>
            <w:r>
              <w:rPr>
                <w:noProof/>
                <w:webHidden/>
              </w:rPr>
              <w:fldChar w:fldCharType="begin"/>
            </w:r>
            <w:r>
              <w:rPr>
                <w:noProof/>
                <w:webHidden/>
              </w:rPr>
              <w:instrText xml:space="preserve"> PAGEREF _Toc242279679 \h </w:instrText>
            </w:r>
            <w:r>
              <w:rPr>
                <w:noProof/>
                <w:webHidden/>
              </w:rPr>
            </w:r>
            <w:r>
              <w:rPr>
                <w:noProof/>
                <w:webHidden/>
              </w:rPr>
              <w:fldChar w:fldCharType="separate"/>
            </w:r>
            <w:r>
              <w:rPr>
                <w:noProof/>
                <w:webHidden/>
              </w:rPr>
              <w:t>11</w:t>
            </w:r>
            <w:r>
              <w:rPr>
                <w:noProof/>
                <w:webHidden/>
              </w:rPr>
              <w:fldChar w:fldCharType="end"/>
            </w:r>
          </w:hyperlink>
        </w:p>
        <w:p w14:paraId="0CA0B019" w14:textId="5DB5EF84"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80" w:history="1">
            <w:r w:rsidRPr="00464E0E">
              <w:rPr>
                <w:rStyle w:val="Hyperlink"/>
                <w:noProof/>
              </w:rPr>
              <w:t>6.2 Acceptance Criteria</w:t>
            </w:r>
            <w:r>
              <w:rPr>
                <w:noProof/>
                <w:webHidden/>
              </w:rPr>
              <w:tab/>
            </w:r>
            <w:r>
              <w:rPr>
                <w:noProof/>
                <w:webHidden/>
              </w:rPr>
              <w:fldChar w:fldCharType="begin"/>
            </w:r>
            <w:r>
              <w:rPr>
                <w:noProof/>
                <w:webHidden/>
              </w:rPr>
              <w:instrText xml:space="preserve"> PAGEREF _Toc242279680 \h </w:instrText>
            </w:r>
            <w:r>
              <w:rPr>
                <w:noProof/>
                <w:webHidden/>
              </w:rPr>
            </w:r>
            <w:r>
              <w:rPr>
                <w:noProof/>
                <w:webHidden/>
              </w:rPr>
              <w:fldChar w:fldCharType="separate"/>
            </w:r>
            <w:r>
              <w:rPr>
                <w:noProof/>
                <w:webHidden/>
              </w:rPr>
              <w:t>11</w:t>
            </w:r>
            <w:r>
              <w:rPr>
                <w:noProof/>
                <w:webHidden/>
              </w:rPr>
              <w:fldChar w:fldCharType="end"/>
            </w:r>
          </w:hyperlink>
        </w:p>
        <w:p w14:paraId="0B905A65" w14:textId="056533D8"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81" w:history="1">
            <w:r w:rsidRPr="00464E0E">
              <w:rPr>
                <w:rStyle w:val="Hyperlink"/>
                <w:noProof/>
              </w:rPr>
              <w:t>6.3 Risks and Contingency Plan</w:t>
            </w:r>
            <w:r>
              <w:rPr>
                <w:noProof/>
                <w:webHidden/>
              </w:rPr>
              <w:tab/>
            </w:r>
            <w:r>
              <w:rPr>
                <w:noProof/>
                <w:webHidden/>
              </w:rPr>
              <w:fldChar w:fldCharType="begin"/>
            </w:r>
            <w:r>
              <w:rPr>
                <w:noProof/>
                <w:webHidden/>
              </w:rPr>
              <w:instrText xml:space="preserve"> PAGEREF _Toc242279681 \h </w:instrText>
            </w:r>
            <w:r>
              <w:rPr>
                <w:noProof/>
                <w:webHidden/>
              </w:rPr>
            </w:r>
            <w:r>
              <w:rPr>
                <w:noProof/>
                <w:webHidden/>
              </w:rPr>
              <w:fldChar w:fldCharType="separate"/>
            </w:r>
            <w:r>
              <w:rPr>
                <w:noProof/>
                <w:webHidden/>
              </w:rPr>
              <w:t>12</w:t>
            </w:r>
            <w:r>
              <w:rPr>
                <w:noProof/>
                <w:webHidden/>
              </w:rPr>
              <w:fldChar w:fldCharType="end"/>
            </w:r>
          </w:hyperlink>
        </w:p>
        <w:p w14:paraId="3BE887B8" w14:textId="298600DB" w:rsidR="004915CD" w:rsidRDefault="004915CD">
          <w:pPr>
            <w:pStyle w:val="TOC2"/>
            <w:tabs>
              <w:tab w:val="right" w:leader="dot" w:pos="9016"/>
            </w:tabs>
            <w:rPr>
              <w:rFonts w:asciiTheme="minorHAnsi" w:eastAsiaTheme="minorEastAsia" w:hAnsiTheme="minorHAnsi" w:cstheme="minorBidi"/>
              <w:noProof/>
              <w:kern w:val="2"/>
              <w:lang w:bidi="hi-IN"/>
              <w14:ligatures w14:val="standardContextual"/>
            </w:rPr>
          </w:pPr>
          <w:hyperlink w:anchor="_Toc242279682" w:history="1">
            <w:r w:rsidRPr="00464E0E">
              <w:rPr>
                <w:rStyle w:val="Hyperlink"/>
                <w:noProof/>
              </w:rPr>
              <w:t>6.4 Post-Event Requirements</w:t>
            </w:r>
            <w:r>
              <w:rPr>
                <w:noProof/>
                <w:webHidden/>
              </w:rPr>
              <w:tab/>
            </w:r>
            <w:r>
              <w:rPr>
                <w:noProof/>
                <w:webHidden/>
              </w:rPr>
              <w:fldChar w:fldCharType="begin"/>
            </w:r>
            <w:r>
              <w:rPr>
                <w:noProof/>
                <w:webHidden/>
              </w:rPr>
              <w:instrText xml:space="preserve"> PAGEREF _Toc242279682 \h </w:instrText>
            </w:r>
            <w:r>
              <w:rPr>
                <w:noProof/>
                <w:webHidden/>
              </w:rPr>
            </w:r>
            <w:r>
              <w:rPr>
                <w:noProof/>
                <w:webHidden/>
              </w:rPr>
              <w:fldChar w:fldCharType="separate"/>
            </w:r>
            <w:r>
              <w:rPr>
                <w:noProof/>
                <w:webHidden/>
              </w:rPr>
              <w:t>12</w:t>
            </w:r>
            <w:r>
              <w:rPr>
                <w:noProof/>
                <w:webHidden/>
              </w:rPr>
              <w:fldChar w:fldCharType="end"/>
            </w:r>
          </w:hyperlink>
        </w:p>
        <w:p w14:paraId="62AB6C11" w14:textId="4A429A1D" w:rsidR="004915CD" w:rsidRDefault="004915CD">
          <w:pPr>
            <w:pStyle w:val="TOC1"/>
            <w:tabs>
              <w:tab w:val="right" w:leader="dot" w:pos="9016"/>
            </w:tabs>
            <w:rPr>
              <w:rFonts w:asciiTheme="minorHAnsi" w:eastAsiaTheme="minorEastAsia" w:hAnsiTheme="minorHAnsi" w:cstheme="minorBidi"/>
              <w:noProof/>
              <w:kern w:val="2"/>
              <w:lang w:bidi="hi-IN"/>
              <w14:ligatures w14:val="standardContextual"/>
            </w:rPr>
          </w:pPr>
          <w:hyperlink w:anchor="_Toc242279683" w:history="1">
            <w:r w:rsidRPr="00464E0E">
              <w:rPr>
                <w:rStyle w:val="Hyperlink"/>
                <w:noProof/>
              </w:rPr>
              <w:t>CHAPTER 7: CONCLUSION</w:t>
            </w:r>
            <w:r>
              <w:rPr>
                <w:noProof/>
                <w:webHidden/>
              </w:rPr>
              <w:tab/>
            </w:r>
            <w:r>
              <w:rPr>
                <w:noProof/>
                <w:webHidden/>
              </w:rPr>
              <w:fldChar w:fldCharType="begin"/>
            </w:r>
            <w:r>
              <w:rPr>
                <w:noProof/>
                <w:webHidden/>
              </w:rPr>
              <w:instrText xml:space="preserve"> PAGEREF _Toc242279683 \h </w:instrText>
            </w:r>
            <w:r>
              <w:rPr>
                <w:noProof/>
                <w:webHidden/>
              </w:rPr>
            </w:r>
            <w:r>
              <w:rPr>
                <w:noProof/>
                <w:webHidden/>
              </w:rPr>
              <w:fldChar w:fldCharType="separate"/>
            </w:r>
            <w:r>
              <w:rPr>
                <w:noProof/>
                <w:webHidden/>
              </w:rPr>
              <w:t>13</w:t>
            </w:r>
            <w:r>
              <w:rPr>
                <w:noProof/>
                <w:webHidden/>
              </w:rPr>
              <w:fldChar w:fldCharType="end"/>
            </w:r>
          </w:hyperlink>
        </w:p>
        <w:p w14:paraId="655DBA4A" w14:textId="5F8C53FC" w:rsidR="004915CD" w:rsidRDefault="004915CD">
          <w:pPr>
            <w:pStyle w:val="TOC1"/>
            <w:tabs>
              <w:tab w:val="right" w:leader="dot" w:pos="9016"/>
            </w:tabs>
            <w:rPr>
              <w:rFonts w:asciiTheme="minorHAnsi" w:eastAsiaTheme="minorEastAsia" w:hAnsiTheme="minorHAnsi" w:cstheme="minorBidi"/>
              <w:noProof/>
              <w:kern w:val="2"/>
              <w:lang w:bidi="hi-IN"/>
              <w14:ligatures w14:val="standardContextual"/>
            </w:rPr>
          </w:pPr>
          <w:hyperlink w:anchor="_Toc242279684" w:history="1">
            <w:r w:rsidRPr="00464E0E">
              <w:rPr>
                <w:rStyle w:val="Hyperlink"/>
                <w:noProof/>
              </w:rPr>
              <w:t>REFERENCES</w:t>
            </w:r>
            <w:r>
              <w:rPr>
                <w:noProof/>
                <w:webHidden/>
              </w:rPr>
              <w:tab/>
            </w:r>
            <w:r>
              <w:rPr>
                <w:noProof/>
                <w:webHidden/>
              </w:rPr>
              <w:fldChar w:fldCharType="begin"/>
            </w:r>
            <w:r>
              <w:rPr>
                <w:noProof/>
                <w:webHidden/>
              </w:rPr>
              <w:instrText xml:space="preserve"> PAGEREF _Toc242279684 \h </w:instrText>
            </w:r>
            <w:r>
              <w:rPr>
                <w:noProof/>
                <w:webHidden/>
              </w:rPr>
            </w:r>
            <w:r>
              <w:rPr>
                <w:noProof/>
                <w:webHidden/>
              </w:rPr>
              <w:fldChar w:fldCharType="separate"/>
            </w:r>
            <w:r>
              <w:rPr>
                <w:noProof/>
                <w:webHidden/>
              </w:rPr>
              <w:t>14</w:t>
            </w:r>
            <w:r>
              <w:rPr>
                <w:noProof/>
                <w:webHidden/>
              </w:rPr>
              <w:fldChar w:fldCharType="end"/>
            </w:r>
          </w:hyperlink>
        </w:p>
        <w:p w14:paraId="1CFE5172" w14:textId="57C09B39" w:rsidR="00933B75" w:rsidRPr="008F5AAB" w:rsidRDefault="007E63A7">
          <w:pPr>
            <w:rPr>
              <w:b/>
              <w:bCs/>
              <w:noProof/>
            </w:rPr>
          </w:pPr>
          <w:r>
            <w:rPr>
              <w:b/>
              <w:bCs/>
              <w:noProof/>
            </w:rPr>
            <w:fldChar w:fldCharType="end"/>
          </w:r>
        </w:p>
      </w:sdtContent>
    </w:sdt>
    <w:p w14:paraId="63874BFE" w14:textId="77777777" w:rsidR="00933B75" w:rsidRPr="007E63A7" w:rsidRDefault="00933B75" w:rsidP="007E63A7">
      <w:pPr>
        <w:pStyle w:val="Heading1"/>
        <w:jc w:val="center"/>
      </w:pPr>
      <w:bookmarkStart w:id="2" w:name="_Toc242279655"/>
      <w:r w:rsidRPr="007E63A7">
        <w:lastRenderedPageBreak/>
        <w:t>LIST OF ABBREVIATIONS</w:t>
      </w:r>
      <w:bookmarkEnd w:id="2"/>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19"/>
        <w:gridCol w:w="80"/>
        <w:gridCol w:w="80"/>
        <w:gridCol w:w="66"/>
        <w:gridCol w:w="66"/>
        <w:gridCol w:w="3733"/>
        <w:gridCol w:w="45"/>
      </w:tblGrid>
      <w:tr w:rsidR="00933B75" w14:paraId="32BC194C" w14:textId="77777777" w:rsidTr="007E63A7">
        <w:trPr>
          <w:tblHeader/>
          <w:tblCellSpacing w:w="15" w:type="dxa"/>
        </w:trPr>
        <w:tc>
          <w:tcPr>
            <w:tcW w:w="2674" w:type="dxa"/>
            <w:vAlign w:val="center"/>
            <w:hideMark/>
          </w:tcPr>
          <w:p w14:paraId="587B3759" w14:textId="77777777" w:rsidR="00933B75" w:rsidRDefault="00933B75" w:rsidP="00E30BC4">
            <w:pPr>
              <w:spacing w:line="360" w:lineRule="auto"/>
              <w:ind w:right="1283"/>
              <w:jc w:val="center"/>
              <w:rPr>
                <w:b/>
                <w:bCs/>
              </w:rPr>
            </w:pPr>
            <w:r>
              <w:rPr>
                <w:rStyle w:val="Strong"/>
              </w:rPr>
              <w:t>Abbreviation</w:t>
            </w:r>
          </w:p>
        </w:tc>
        <w:tc>
          <w:tcPr>
            <w:tcW w:w="50" w:type="dxa"/>
          </w:tcPr>
          <w:p w14:paraId="0A0736A4" w14:textId="77777777" w:rsidR="00933B75" w:rsidRDefault="00933B75" w:rsidP="00E30BC4">
            <w:pPr>
              <w:spacing w:line="360" w:lineRule="auto"/>
              <w:jc w:val="center"/>
              <w:rPr>
                <w:rStyle w:val="Strong"/>
              </w:rPr>
            </w:pPr>
          </w:p>
        </w:tc>
        <w:tc>
          <w:tcPr>
            <w:tcW w:w="50" w:type="dxa"/>
          </w:tcPr>
          <w:p w14:paraId="51C7D4DE" w14:textId="77777777" w:rsidR="00933B75" w:rsidRDefault="00933B75" w:rsidP="00E30BC4">
            <w:pPr>
              <w:spacing w:line="360" w:lineRule="auto"/>
              <w:jc w:val="center"/>
              <w:rPr>
                <w:rStyle w:val="Strong"/>
              </w:rPr>
            </w:pPr>
          </w:p>
        </w:tc>
        <w:tc>
          <w:tcPr>
            <w:tcW w:w="0" w:type="auto"/>
          </w:tcPr>
          <w:p w14:paraId="7A3E37B0" w14:textId="77777777" w:rsidR="00933B75" w:rsidRDefault="00933B75" w:rsidP="00E30BC4">
            <w:pPr>
              <w:spacing w:line="360" w:lineRule="auto"/>
              <w:jc w:val="center"/>
              <w:rPr>
                <w:rStyle w:val="Strong"/>
              </w:rPr>
            </w:pPr>
          </w:p>
        </w:tc>
        <w:tc>
          <w:tcPr>
            <w:tcW w:w="0" w:type="auto"/>
          </w:tcPr>
          <w:p w14:paraId="3FEB627C" w14:textId="77777777" w:rsidR="00933B75" w:rsidRDefault="00933B75" w:rsidP="00E30BC4">
            <w:pPr>
              <w:spacing w:line="360" w:lineRule="auto"/>
              <w:jc w:val="center"/>
              <w:rPr>
                <w:rStyle w:val="Strong"/>
              </w:rPr>
            </w:pPr>
          </w:p>
        </w:tc>
        <w:tc>
          <w:tcPr>
            <w:tcW w:w="0" w:type="auto"/>
            <w:gridSpan w:val="2"/>
            <w:vAlign w:val="center"/>
            <w:hideMark/>
          </w:tcPr>
          <w:p w14:paraId="442DF927" w14:textId="77777777" w:rsidR="00933B75" w:rsidRDefault="00933B75" w:rsidP="00E30BC4">
            <w:pPr>
              <w:spacing w:line="360" w:lineRule="auto"/>
              <w:jc w:val="center"/>
              <w:rPr>
                <w:b/>
                <w:bCs/>
              </w:rPr>
            </w:pPr>
            <w:r>
              <w:rPr>
                <w:rStyle w:val="Strong"/>
              </w:rPr>
              <w:t>Full Form</w:t>
            </w:r>
          </w:p>
        </w:tc>
      </w:tr>
      <w:tr w:rsidR="00933B75" w14:paraId="4B761061" w14:textId="77777777" w:rsidTr="007E63A7">
        <w:trPr>
          <w:tblCellSpacing w:w="15" w:type="dxa"/>
        </w:trPr>
        <w:tc>
          <w:tcPr>
            <w:tcW w:w="2674" w:type="dxa"/>
            <w:vAlign w:val="center"/>
            <w:hideMark/>
          </w:tcPr>
          <w:p w14:paraId="75234110" w14:textId="77777777" w:rsidR="00933B75" w:rsidRDefault="007E63A7" w:rsidP="00E30BC4">
            <w:pPr>
              <w:spacing w:line="360" w:lineRule="auto"/>
            </w:pPr>
            <w:r>
              <w:rPr>
                <w:rStyle w:val="Strong"/>
              </w:rPr>
              <w:t>API</w:t>
            </w:r>
          </w:p>
        </w:tc>
        <w:tc>
          <w:tcPr>
            <w:tcW w:w="50" w:type="dxa"/>
          </w:tcPr>
          <w:p w14:paraId="6483F573" w14:textId="77777777" w:rsidR="00933B75" w:rsidRDefault="00933B75" w:rsidP="00E30BC4">
            <w:pPr>
              <w:spacing w:line="360" w:lineRule="auto"/>
            </w:pPr>
          </w:p>
        </w:tc>
        <w:tc>
          <w:tcPr>
            <w:tcW w:w="50" w:type="dxa"/>
          </w:tcPr>
          <w:p w14:paraId="356C39AF" w14:textId="77777777" w:rsidR="00933B75" w:rsidRDefault="00933B75" w:rsidP="00E30BC4">
            <w:pPr>
              <w:spacing w:line="360" w:lineRule="auto"/>
            </w:pPr>
          </w:p>
        </w:tc>
        <w:tc>
          <w:tcPr>
            <w:tcW w:w="0" w:type="auto"/>
          </w:tcPr>
          <w:p w14:paraId="13EDC08C" w14:textId="77777777" w:rsidR="00933B75" w:rsidRDefault="00933B75" w:rsidP="00E30BC4">
            <w:pPr>
              <w:spacing w:line="360" w:lineRule="auto"/>
            </w:pPr>
          </w:p>
        </w:tc>
        <w:tc>
          <w:tcPr>
            <w:tcW w:w="0" w:type="auto"/>
          </w:tcPr>
          <w:p w14:paraId="230089C3" w14:textId="77777777" w:rsidR="00933B75" w:rsidRDefault="00933B75" w:rsidP="00E30BC4">
            <w:pPr>
              <w:spacing w:line="360" w:lineRule="auto"/>
            </w:pPr>
          </w:p>
        </w:tc>
        <w:tc>
          <w:tcPr>
            <w:tcW w:w="0" w:type="auto"/>
            <w:gridSpan w:val="2"/>
            <w:vAlign w:val="center"/>
            <w:hideMark/>
          </w:tcPr>
          <w:p w14:paraId="66B1BB94" w14:textId="77777777" w:rsidR="00933B75" w:rsidRDefault="00933B75" w:rsidP="00E30BC4">
            <w:pPr>
              <w:spacing w:line="360" w:lineRule="auto"/>
            </w:pPr>
            <w:r>
              <w:t>Application Programming Interface</w:t>
            </w:r>
          </w:p>
        </w:tc>
      </w:tr>
      <w:tr w:rsidR="00933B75" w14:paraId="5D8E048F" w14:textId="77777777" w:rsidTr="007E63A7">
        <w:trPr>
          <w:tblCellSpacing w:w="15" w:type="dxa"/>
        </w:trPr>
        <w:tc>
          <w:tcPr>
            <w:tcW w:w="2674" w:type="dxa"/>
            <w:vAlign w:val="center"/>
            <w:hideMark/>
          </w:tcPr>
          <w:p w14:paraId="0B5F3D7F" w14:textId="77777777" w:rsidR="00933B75" w:rsidRDefault="00933B75" w:rsidP="00E30BC4">
            <w:pPr>
              <w:spacing w:line="360" w:lineRule="auto"/>
            </w:pPr>
            <w:r>
              <w:rPr>
                <w:rStyle w:val="Strong"/>
              </w:rPr>
              <w:t>CCPA</w:t>
            </w:r>
          </w:p>
        </w:tc>
        <w:tc>
          <w:tcPr>
            <w:tcW w:w="50" w:type="dxa"/>
          </w:tcPr>
          <w:p w14:paraId="5FC6E5F6" w14:textId="77777777" w:rsidR="00933B75" w:rsidRDefault="00933B75" w:rsidP="00E30BC4">
            <w:pPr>
              <w:spacing w:line="360" w:lineRule="auto"/>
            </w:pPr>
          </w:p>
        </w:tc>
        <w:tc>
          <w:tcPr>
            <w:tcW w:w="50" w:type="dxa"/>
          </w:tcPr>
          <w:p w14:paraId="6C70EA60" w14:textId="77777777" w:rsidR="00933B75" w:rsidRDefault="00933B75" w:rsidP="00E30BC4">
            <w:pPr>
              <w:spacing w:line="360" w:lineRule="auto"/>
            </w:pPr>
          </w:p>
        </w:tc>
        <w:tc>
          <w:tcPr>
            <w:tcW w:w="0" w:type="auto"/>
          </w:tcPr>
          <w:p w14:paraId="42DC672D" w14:textId="77777777" w:rsidR="00933B75" w:rsidRDefault="00933B75" w:rsidP="00E30BC4">
            <w:pPr>
              <w:spacing w:line="360" w:lineRule="auto"/>
            </w:pPr>
          </w:p>
        </w:tc>
        <w:tc>
          <w:tcPr>
            <w:tcW w:w="0" w:type="auto"/>
          </w:tcPr>
          <w:p w14:paraId="1C6EFE65" w14:textId="77777777" w:rsidR="00933B75" w:rsidRDefault="00933B75" w:rsidP="00E30BC4">
            <w:pPr>
              <w:spacing w:line="360" w:lineRule="auto"/>
            </w:pPr>
          </w:p>
        </w:tc>
        <w:tc>
          <w:tcPr>
            <w:tcW w:w="0" w:type="auto"/>
            <w:gridSpan w:val="2"/>
            <w:vAlign w:val="center"/>
            <w:hideMark/>
          </w:tcPr>
          <w:p w14:paraId="69222262" w14:textId="77777777" w:rsidR="00933B75" w:rsidRDefault="00933B75" w:rsidP="00E30BC4">
            <w:pPr>
              <w:spacing w:line="360" w:lineRule="auto"/>
            </w:pPr>
            <w:r>
              <w:t>California Consumer Privacy Act</w:t>
            </w:r>
          </w:p>
        </w:tc>
      </w:tr>
      <w:tr w:rsidR="00933B75" w14:paraId="289AAE94" w14:textId="77777777" w:rsidTr="007E63A7">
        <w:trPr>
          <w:tblCellSpacing w:w="15" w:type="dxa"/>
        </w:trPr>
        <w:tc>
          <w:tcPr>
            <w:tcW w:w="2674" w:type="dxa"/>
            <w:vAlign w:val="center"/>
            <w:hideMark/>
          </w:tcPr>
          <w:p w14:paraId="2C51BE90" w14:textId="77777777" w:rsidR="00933B75" w:rsidRDefault="00933B75" w:rsidP="00E30BC4">
            <w:pPr>
              <w:spacing w:line="360" w:lineRule="auto"/>
            </w:pPr>
            <w:r>
              <w:rPr>
                <w:rStyle w:val="Strong"/>
              </w:rPr>
              <w:t>CRM</w:t>
            </w:r>
          </w:p>
        </w:tc>
        <w:tc>
          <w:tcPr>
            <w:tcW w:w="50" w:type="dxa"/>
          </w:tcPr>
          <w:p w14:paraId="57086145" w14:textId="77777777" w:rsidR="00933B75" w:rsidRDefault="00933B75" w:rsidP="00E30BC4">
            <w:pPr>
              <w:spacing w:line="360" w:lineRule="auto"/>
            </w:pPr>
          </w:p>
        </w:tc>
        <w:tc>
          <w:tcPr>
            <w:tcW w:w="50" w:type="dxa"/>
          </w:tcPr>
          <w:p w14:paraId="77886E6D" w14:textId="77777777" w:rsidR="00933B75" w:rsidRDefault="00933B75" w:rsidP="00E30BC4">
            <w:pPr>
              <w:spacing w:line="360" w:lineRule="auto"/>
            </w:pPr>
          </w:p>
        </w:tc>
        <w:tc>
          <w:tcPr>
            <w:tcW w:w="0" w:type="auto"/>
          </w:tcPr>
          <w:p w14:paraId="48014E0C" w14:textId="77777777" w:rsidR="00933B75" w:rsidRDefault="00933B75" w:rsidP="00E30BC4">
            <w:pPr>
              <w:spacing w:line="360" w:lineRule="auto"/>
            </w:pPr>
          </w:p>
        </w:tc>
        <w:tc>
          <w:tcPr>
            <w:tcW w:w="0" w:type="auto"/>
          </w:tcPr>
          <w:p w14:paraId="751C0556" w14:textId="77777777" w:rsidR="00933B75" w:rsidRDefault="00933B75" w:rsidP="00E30BC4">
            <w:pPr>
              <w:spacing w:line="360" w:lineRule="auto"/>
            </w:pPr>
          </w:p>
        </w:tc>
        <w:tc>
          <w:tcPr>
            <w:tcW w:w="0" w:type="auto"/>
            <w:gridSpan w:val="2"/>
            <w:vAlign w:val="center"/>
            <w:hideMark/>
          </w:tcPr>
          <w:p w14:paraId="4F05B26C" w14:textId="77777777" w:rsidR="00933B75" w:rsidRDefault="00933B75" w:rsidP="00E30BC4">
            <w:pPr>
              <w:spacing w:line="360" w:lineRule="auto"/>
            </w:pPr>
            <w:r>
              <w:t>Customer Relationship Management</w:t>
            </w:r>
          </w:p>
        </w:tc>
      </w:tr>
      <w:tr w:rsidR="00933B75" w14:paraId="68B73393" w14:textId="77777777" w:rsidTr="007E63A7">
        <w:trPr>
          <w:tblCellSpacing w:w="15" w:type="dxa"/>
        </w:trPr>
        <w:tc>
          <w:tcPr>
            <w:tcW w:w="2674" w:type="dxa"/>
            <w:vAlign w:val="center"/>
            <w:hideMark/>
          </w:tcPr>
          <w:p w14:paraId="51283955" w14:textId="77777777" w:rsidR="00933B75" w:rsidRDefault="00933B75" w:rsidP="00E30BC4">
            <w:pPr>
              <w:spacing w:line="360" w:lineRule="auto"/>
            </w:pPr>
            <w:r>
              <w:rPr>
                <w:rStyle w:val="Strong"/>
              </w:rPr>
              <w:t>FR</w:t>
            </w:r>
          </w:p>
        </w:tc>
        <w:tc>
          <w:tcPr>
            <w:tcW w:w="50" w:type="dxa"/>
          </w:tcPr>
          <w:p w14:paraId="0F2C5C5B" w14:textId="77777777" w:rsidR="00933B75" w:rsidRDefault="00933B75" w:rsidP="00E30BC4">
            <w:pPr>
              <w:spacing w:line="360" w:lineRule="auto"/>
            </w:pPr>
          </w:p>
        </w:tc>
        <w:tc>
          <w:tcPr>
            <w:tcW w:w="50" w:type="dxa"/>
          </w:tcPr>
          <w:p w14:paraId="33DFC6CE" w14:textId="77777777" w:rsidR="00933B75" w:rsidRDefault="00933B75" w:rsidP="00E30BC4">
            <w:pPr>
              <w:spacing w:line="360" w:lineRule="auto"/>
            </w:pPr>
          </w:p>
        </w:tc>
        <w:tc>
          <w:tcPr>
            <w:tcW w:w="0" w:type="auto"/>
          </w:tcPr>
          <w:p w14:paraId="2ADAAC12" w14:textId="77777777" w:rsidR="00933B75" w:rsidRDefault="00933B75" w:rsidP="00E30BC4">
            <w:pPr>
              <w:spacing w:line="360" w:lineRule="auto"/>
            </w:pPr>
          </w:p>
        </w:tc>
        <w:tc>
          <w:tcPr>
            <w:tcW w:w="0" w:type="auto"/>
          </w:tcPr>
          <w:p w14:paraId="22080336" w14:textId="77777777" w:rsidR="00933B75" w:rsidRDefault="00933B75" w:rsidP="00E30BC4">
            <w:pPr>
              <w:spacing w:line="360" w:lineRule="auto"/>
            </w:pPr>
          </w:p>
        </w:tc>
        <w:tc>
          <w:tcPr>
            <w:tcW w:w="0" w:type="auto"/>
            <w:gridSpan w:val="2"/>
            <w:vAlign w:val="center"/>
            <w:hideMark/>
          </w:tcPr>
          <w:p w14:paraId="286FEBD6" w14:textId="77777777" w:rsidR="00933B75" w:rsidRDefault="00933B75" w:rsidP="00E30BC4">
            <w:pPr>
              <w:spacing w:line="360" w:lineRule="auto"/>
            </w:pPr>
            <w:r>
              <w:t>Functional Requirement</w:t>
            </w:r>
          </w:p>
        </w:tc>
      </w:tr>
      <w:tr w:rsidR="00933B75" w14:paraId="24B3C71C" w14:textId="77777777" w:rsidTr="007E63A7">
        <w:trPr>
          <w:tblCellSpacing w:w="15" w:type="dxa"/>
        </w:trPr>
        <w:tc>
          <w:tcPr>
            <w:tcW w:w="2674" w:type="dxa"/>
            <w:vAlign w:val="center"/>
            <w:hideMark/>
          </w:tcPr>
          <w:p w14:paraId="57428F81" w14:textId="77777777" w:rsidR="00933B75" w:rsidRDefault="00933B75" w:rsidP="00E30BC4">
            <w:pPr>
              <w:spacing w:line="360" w:lineRule="auto"/>
            </w:pPr>
            <w:r>
              <w:rPr>
                <w:rStyle w:val="Strong"/>
              </w:rPr>
              <w:t>GDPR</w:t>
            </w:r>
          </w:p>
        </w:tc>
        <w:tc>
          <w:tcPr>
            <w:tcW w:w="50" w:type="dxa"/>
          </w:tcPr>
          <w:p w14:paraId="2F88206E" w14:textId="77777777" w:rsidR="00933B75" w:rsidRDefault="00933B75" w:rsidP="00E30BC4">
            <w:pPr>
              <w:spacing w:line="360" w:lineRule="auto"/>
            </w:pPr>
          </w:p>
        </w:tc>
        <w:tc>
          <w:tcPr>
            <w:tcW w:w="50" w:type="dxa"/>
          </w:tcPr>
          <w:p w14:paraId="1450EA44" w14:textId="77777777" w:rsidR="00933B75" w:rsidRDefault="00933B75" w:rsidP="00E30BC4">
            <w:pPr>
              <w:spacing w:line="360" w:lineRule="auto"/>
            </w:pPr>
          </w:p>
        </w:tc>
        <w:tc>
          <w:tcPr>
            <w:tcW w:w="0" w:type="auto"/>
          </w:tcPr>
          <w:p w14:paraId="7F37DF0F" w14:textId="77777777" w:rsidR="00933B75" w:rsidRDefault="00933B75" w:rsidP="00E30BC4">
            <w:pPr>
              <w:spacing w:line="360" w:lineRule="auto"/>
            </w:pPr>
          </w:p>
        </w:tc>
        <w:tc>
          <w:tcPr>
            <w:tcW w:w="0" w:type="auto"/>
          </w:tcPr>
          <w:p w14:paraId="1D7530AC" w14:textId="77777777" w:rsidR="00933B75" w:rsidRDefault="00933B75" w:rsidP="00E30BC4">
            <w:pPr>
              <w:spacing w:line="360" w:lineRule="auto"/>
            </w:pPr>
          </w:p>
        </w:tc>
        <w:tc>
          <w:tcPr>
            <w:tcW w:w="0" w:type="auto"/>
            <w:gridSpan w:val="2"/>
            <w:vAlign w:val="center"/>
            <w:hideMark/>
          </w:tcPr>
          <w:p w14:paraId="33D8F174" w14:textId="77777777" w:rsidR="00933B75" w:rsidRDefault="00933B75" w:rsidP="00E30BC4">
            <w:pPr>
              <w:spacing w:line="360" w:lineRule="auto"/>
            </w:pPr>
            <w:r>
              <w:t>General Data Protection Regulation</w:t>
            </w:r>
          </w:p>
        </w:tc>
      </w:tr>
      <w:tr w:rsidR="00933B75" w14:paraId="36FF4BDD" w14:textId="77777777" w:rsidTr="007E63A7">
        <w:trPr>
          <w:tblCellSpacing w:w="15" w:type="dxa"/>
        </w:trPr>
        <w:tc>
          <w:tcPr>
            <w:tcW w:w="2674" w:type="dxa"/>
            <w:vAlign w:val="center"/>
            <w:hideMark/>
          </w:tcPr>
          <w:p w14:paraId="1FEA3A17" w14:textId="77777777" w:rsidR="00933B75" w:rsidRDefault="00933B75" w:rsidP="00E30BC4">
            <w:pPr>
              <w:spacing w:line="360" w:lineRule="auto"/>
            </w:pPr>
            <w:r>
              <w:rPr>
                <w:rStyle w:val="Strong"/>
              </w:rPr>
              <w:t>HD</w:t>
            </w:r>
          </w:p>
        </w:tc>
        <w:tc>
          <w:tcPr>
            <w:tcW w:w="50" w:type="dxa"/>
          </w:tcPr>
          <w:p w14:paraId="77C351AE" w14:textId="77777777" w:rsidR="00933B75" w:rsidRDefault="00933B75" w:rsidP="00E30BC4">
            <w:pPr>
              <w:spacing w:line="360" w:lineRule="auto"/>
            </w:pPr>
          </w:p>
        </w:tc>
        <w:tc>
          <w:tcPr>
            <w:tcW w:w="50" w:type="dxa"/>
          </w:tcPr>
          <w:p w14:paraId="1B216B70" w14:textId="77777777" w:rsidR="00933B75" w:rsidRDefault="00933B75" w:rsidP="00E30BC4">
            <w:pPr>
              <w:spacing w:line="360" w:lineRule="auto"/>
            </w:pPr>
          </w:p>
        </w:tc>
        <w:tc>
          <w:tcPr>
            <w:tcW w:w="0" w:type="auto"/>
          </w:tcPr>
          <w:p w14:paraId="6C235877" w14:textId="77777777" w:rsidR="00933B75" w:rsidRDefault="00933B75" w:rsidP="00E30BC4">
            <w:pPr>
              <w:spacing w:line="360" w:lineRule="auto"/>
            </w:pPr>
          </w:p>
        </w:tc>
        <w:tc>
          <w:tcPr>
            <w:tcW w:w="0" w:type="auto"/>
          </w:tcPr>
          <w:p w14:paraId="2305B096" w14:textId="77777777" w:rsidR="00933B75" w:rsidRDefault="00933B75" w:rsidP="00E30BC4">
            <w:pPr>
              <w:spacing w:line="360" w:lineRule="auto"/>
            </w:pPr>
          </w:p>
        </w:tc>
        <w:tc>
          <w:tcPr>
            <w:tcW w:w="0" w:type="auto"/>
            <w:gridSpan w:val="2"/>
            <w:vAlign w:val="center"/>
            <w:hideMark/>
          </w:tcPr>
          <w:p w14:paraId="2C543EF0" w14:textId="77777777" w:rsidR="00933B75" w:rsidRDefault="00933B75" w:rsidP="00E30BC4">
            <w:pPr>
              <w:spacing w:line="360" w:lineRule="auto"/>
            </w:pPr>
            <w:r>
              <w:t>High Definition</w:t>
            </w:r>
          </w:p>
        </w:tc>
      </w:tr>
      <w:tr w:rsidR="00933B75" w14:paraId="1B20B450" w14:textId="77777777" w:rsidTr="007E63A7">
        <w:trPr>
          <w:tblCellSpacing w:w="15" w:type="dxa"/>
        </w:trPr>
        <w:tc>
          <w:tcPr>
            <w:tcW w:w="2674" w:type="dxa"/>
            <w:vAlign w:val="center"/>
            <w:hideMark/>
          </w:tcPr>
          <w:p w14:paraId="7B0E2C7B" w14:textId="77777777" w:rsidR="00933B75" w:rsidRDefault="00933B75" w:rsidP="00E30BC4">
            <w:pPr>
              <w:spacing w:line="360" w:lineRule="auto"/>
            </w:pPr>
            <w:r>
              <w:rPr>
                <w:rStyle w:val="Strong"/>
              </w:rPr>
              <w:t>HTTPS</w:t>
            </w:r>
          </w:p>
        </w:tc>
        <w:tc>
          <w:tcPr>
            <w:tcW w:w="50" w:type="dxa"/>
          </w:tcPr>
          <w:p w14:paraId="69CD6AA9" w14:textId="77777777" w:rsidR="00933B75" w:rsidRDefault="00933B75" w:rsidP="00E30BC4">
            <w:pPr>
              <w:spacing w:line="360" w:lineRule="auto"/>
            </w:pPr>
          </w:p>
        </w:tc>
        <w:tc>
          <w:tcPr>
            <w:tcW w:w="50" w:type="dxa"/>
          </w:tcPr>
          <w:p w14:paraId="0881B887" w14:textId="77777777" w:rsidR="00933B75" w:rsidRDefault="00933B75" w:rsidP="00E30BC4">
            <w:pPr>
              <w:spacing w:line="360" w:lineRule="auto"/>
            </w:pPr>
          </w:p>
        </w:tc>
        <w:tc>
          <w:tcPr>
            <w:tcW w:w="0" w:type="auto"/>
          </w:tcPr>
          <w:p w14:paraId="7390D26E" w14:textId="77777777" w:rsidR="00933B75" w:rsidRDefault="00933B75" w:rsidP="00E30BC4">
            <w:pPr>
              <w:spacing w:line="360" w:lineRule="auto"/>
            </w:pPr>
          </w:p>
        </w:tc>
        <w:tc>
          <w:tcPr>
            <w:tcW w:w="0" w:type="auto"/>
          </w:tcPr>
          <w:p w14:paraId="15E5B96E" w14:textId="77777777" w:rsidR="00933B75" w:rsidRDefault="00933B75" w:rsidP="00E30BC4">
            <w:pPr>
              <w:spacing w:line="360" w:lineRule="auto"/>
            </w:pPr>
          </w:p>
        </w:tc>
        <w:tc>
          <w:tcPr>
            <w:tcW w:w="0" w:type="auto"/>
            <w:gridSpan w:val="2"/>
            <w:vAlign w:val="center"/>
            <w:hideMark/>
          </w:tcPr>
          <w:p w14:paraId="290760FE" w14:textId="77777777" w:rsidR="00933B75" w:rsidRDefault="00933B75" w:rsidP="00E30BC4">
            <w:pPr>
              <w:spacing w:line="360" w:lineRule="auto"/>
            </w:pPr>
            <w:r>
              <w:t>Hypertext Transfer Protocol Secure</w:t>
            </w:r>
          </w:p>
        </w:tc>
      </w:tr>
      <w:tr w:rsidR="00933B75" w14:paraId="12B1041C" w14:textId="77777777" w:rsidTr="007E63A7">
        <w:trPr>
          <w:tblCellSpacing w:w="15" w:type="dxa"/>
        </w:trPr>
        <w:tc>
          <w:tcPr>
            <w:tcW w:w="2674" w:type="dxa"/>
            <w:vAlign w:val="center"/>
            <w:hideMark/>
          </w:tcPr>
          <w:p w14:paraId="50B211D7" w14:textId="77777777" w:rsidR="00933B75" w:rsidRDefault="00933B75" w:rsidP="00E30BC4">
            <w:pPr>
              <w:spacing w:line="360" w:lineRule="auto"/>
            </w:pPr>
            <w:r>
              <w:rPr>
                <w:rStyle w:val="Strong"/>
              </w:rPr>
              <w:t>IT</w:t>
            </w:r>
          </w:p>
        </w:tc>
        <w:tc>
          <w:tcPr>
            <w:tcW w:w="50" w:type="dxa"/>
          </w:tcPr>
          <w:p w14:paraId="5A634876" w14:textId="77777777" w:rsidR="00933B75" w:rsidRDefault="00933B75" w:rsidP="00E30BC4">
            <w:pPr>
              <w:spacing w:line="360" w:lineRule="auto"/>
            </w:pPr>
          </w:p>
        </w:tc>
        <w:tc>
          <w:tcPr>
            <w:tcW w:w="50" w:type="dxa"/>
          </w:tcPr>
          <w:p w14:paraId="2DDFAB2A" w14:textId="77777777" w:rsidR="00933B75" w:rsidRDefault="00933B75" w:rsidP="00E30BC4">
            <w:pPr>
              <w:spacing w:line="360" w:lineRule="auto"/>
            </w:pPr>
          </w:p>
        </w:tc>
        <w:tc>
          <w:tcPr>
            <w:tcW w:w="0" w:type="auto"/>
          </w:tcPr>
          <w:p w14:paraId="78B62AFE" w14:textId="77777777" w:rsidR="00933B75" w:rsidRDefault="00933B75" w:rsidP="00E30BC4">
            <w:pPr>
              <w:spacing w:line="360" w:lineRule="auto"/>
            </w:pPr>
          </w:p>
        </w:tc>
        <w:tc>
          <w:tcPr>
            <w:tcW w:w="0" w:type="auto"/>
          </w:tcPr>
          <w:p w14:paraId="7F9C5013" w14:textId="77777777" w:rsidR="00933B75" w:rsidRDefault="00933B75" w:rsidP="00E30BC4">
            <w:pPr>
              <w:spacing w:line="360" w:lineRule="auto"/>
            </w:pPr>
          </w:p>
        </w:tc>
        <w:tc>
          <w:tcPr>
            <w:tcW w:w="0" w:type="auto"/>
            <w:gridSpan w:val="2"/>
            <w:vAlign w:val="center"/>
            <w:hideMark/>
          </w:tcPr>
          <w:p w14:paraId="2AB8E835" w14:textId="77777777" w:rsidR="00933B75" w:rsidRDefault="00933B75" w:rsidP="00E30BC4">
            <w:pPr>
              <w:spacing w:line="360" w:lineRule="auto"/>
            </w:pPr>
            <w:r>
              <w:t>Information Technology</w:t>
            </w:r>
          </w:p>
        </w:tc>
      </w:tr>
      <w:tr w:rsidR="00933B75" w14:paraId="471C0DC1" w14:textId="77777777" w:rsidTr="007E63A7">
        <w:trPr>
          <w:tblCellSpacing w:w="15" w:type="dxa"/>
        </w:trPr>
        <w:tc>
          <w:tcPr>
            <w:tcW w:w="2674" w:type="dxa"/>
            <w:vAlign w:val="center"/>
            <w:hideMark/>
          </w:tcPr>
          <w:p w14:paraId="2BF76B42" w14:textId="77777777" w:rsidR="00933B75" w:rsidRDefault="00933B75" w:rsidP="00E30BC4">
            <w:pPr>
              <w:spacing w:line="360" w:lineRule="auto"/>
            </w:pPr>
            <w:r>
              <w:rPr>
                <w:rStyle w:val="Strong"/>
              </w:rPr>
              <w:t>Mbps</w:t>
            </w:r>
          </w:p>
        </w:tc>
        <w:tc>
          <w:tcPr>
            <w:tcW w:w="50" w:type="dxa"/>
          </w:tcPr>
          <w:p w14:paraId="4DDA8896" w14:textId="77777777" w:rsidR="00933B75" w:rsidRDefault="00933B75" w:rsidP="00E30BC4">
            <w:pPr>
              <w:spacing w:line="360" w:lineRule="auto"/>
            </w:pPr>
          </w:p>
        </w:tc>
        <w:tc>
          <w:tcPr>
            <w:tcW w:w="50" w:type="dxa"/>
          </w:tcPr>
          <w:p w14:paraId="53B6B284" w14:textId="77777777" w:rsidR="00933B75" w:rsidRDefault="00933B75" w:rsidP="00E30BC4">
            <w:pPr>
              <w:spacing w:line="360" w:lineRule="auto"/>
            </w:pPr>
          </w:p>
        </w:tc>
        <w:tc>
          <w:tcPr>
            <w:tcW w:w="0" w:type="auto"/>
          </w:tcPr>
          <w:p w14:paraId="22EB4B7F" w14:textId="77777777" w:rsidR="00933B75" w:rsidRDefault="00933B75" w:rsidP="00E30BC4">
            <w:pPr>
              <w:spacing w:line="360" w:lineRule="auto"/>
            </w:pPr>
          </w:p>
        </w:tc>
        <w:tc>
          <w:tcPr>
            <w:tcW w:w="0" w:type="auto"/>
          </w:tcPr>
          <w:p w14:paraId="37BBFCF0" w14:textId="77777777" w:rsidR="00933B75" w:rsidRDefault="00933B75" w:rsidP="00E30BC4">
            <w:pPr>
              <w:spacing w:line="360" w:lineRule="auto"/>
            </w:pPr>
          </w:p>
        </w:tc>
        <w:tc>
          <w:tcPr>
            <w:tcW w:w="0" w:type="auto"/>
            <w:gridSpan w:val="2"/>
            <w:vAlign w:val="center"/>
            <w:hideMark/>
          </w:tcPr>
          <w:p w14:paraId="41E346B3" w14:textId="77777777" w:rsidR="00933B75" w:rsidRDefault="00933B75" w:rsidP="00E30BC4">
            <w:pPr>
              <w:spacing w:line="360" w:lineRule="auto"/>
            </w:pPr>
            <w:r>
              <w:t>Megabits per Second</w:t>
            </w:r>
          </w:p>
        </w:tc>
      </w:tr>
      <w:tr w:rsidR="00234F19" w14:paraId="08D1AE3A" w14:textId="77777777" w:rsidTr="007E63A7">
        <w:trPr>
          <w:tblCellSpacing w:w="15" w:type="dxa"/>
        </w:trPr>
        <w:tc>
          <w:tcPr>
            <w:tcW w:w="2674" w:type="dxa"/>
            <w:vAlign w:val="center"/>
            <w:hideMark/>
          </w:tcPr>
          <w:p w14:paraId="1A487EF4" w14:textId="77777777" w:rsidR="00234F19" w:rsidRDefault="00234F19" w:rsidP="00234F19">
            <w:pPr>
              <w:spacing w:line="360" w:lineRule="auto"/>
            </w:pPr>
            <w:r>
              <w:rPr>
                <w:rStyle w:val="Strong"/>
              </w:rPr>
              <w:t>NFR</w:t>
            </w:r>
          </w:p>
        </w:tc>
        <w:tc>
          <w:tcPr>
            <w:tcW w:w="50" w:type="dxa"/>
          </w:tcPr>
          <w:p w14:paraId="6A3B284F" w14:textId="77777777" w:rsidR="00234F19" w:rsidRDefault="00234F19" w:rsidP="00234F19">
            <w:pPr>
              <w:spacing w:line="360" w:lineRule="auto"/>
            </w:pPr>
          </w:p>
        </w:tc>
        <w:tc>
          <w:tcPr>
            <w:tcW w:w="50" w:type="dxa"/>
          </w:tcPr>
          <w:p w14:paraId="7A865E73" w14:textId="77777777" w:rsidR="00234F19" w:rsidRDefault="00234F19" w:rsidP="00234F19">
            <w:pPr>
              <w:spacing w:line="360" w:lineRule="auto"/>
            </w:pPr>
          </w:p>
        </w:tc>
        <w:tc>
          <w:tcPr>
            <w:tcW w:w="0" w:type="auto"/>
          </w:tcPr>
          <w:p w14:paraId="0FE2565E" w14:textId="77777777" w:rsidR="00234F19" w:rsidRDefault="00234F19" w:rsidP="00234F19">
            <w:pPr>
              <w:spacing w:line="360" w:lineRule="auto"/>
            </w:pPr>
          </w:p>
        </w:tc>
        <w:tc>
          <w:tcPr>
            <w:tcW w:w="0" w:type="auto"/>
          </w:tcPr>
          <w:p w14:paraId="79181FE6" w14:textId="77777777" w:rsidR="00234F19" w:rsidRDefault="00234F19" w:rsidP="00234F19">
            <w:pPr>
              <w:spacing w:line="360" w:lineRule="auto"/>
            </w:pPr>
          </w:p>
        </w:tc>
        <w:tc>
          <w:tcPr>
            <w:tcW w:w="0" w:type="auto"/>
            <w:gridSpan w:val="2"/>
            <w:vAlign w:val="center"/>
            <w:hideMark/>
          </w:tcPr>
          <w:p w14:paraId="2D8CACE6" w14:textId="77777777" w:rsidR="00234F19" w:rsidRDefault="00234F19" w:rsidP="00234F19">
            <w:pPr>
              <w:spacing w:line="360" w:lineRule="auto"/>
            </w:pPr>
            <w:r>
              <w:t>Non-Functional Requirement</w:t>
            </w:r>
          </w:p>
        </w:tc>
      </w:tr>
      <w:tr w:rsidR="00933B75" w14:paraId="3E30090D" w14:textId="77777777" w:rsidTr="007E63A7">
        <w:trPr>
          <w:tblCellSpacing w:w="15" w:type="dxa"/>
        </w:trPr>
        <w:tc>
          <w:tcPr>
            <w:tcW w:w="2674" w:type="dxa"/>
            <w:vAlign w:val="center"/>
            <w:hideMark/>
          </w:tcPr>
          <w:p w14:paraId="6F15A329" w14:textId="77777777" w:rsidR="00933B75" w:rsidRDefault="00933B75" w:rsidP="00E30BC4">
            <w:pPr>
              <w:spacing w:line="360" w:lineRule="auto"/>
            </w:pPr>
            <w:r>
              <w:rPr>
                <w:rStyle w:val="Strong"/>
              </w:rPr>
              <w:t>SSO</w:t>
            </w:r>
          </w:p>
        </w:tc>
        <w:tc>
          <w:tcPr>
            <w:tcW w:w="50" w:type="dxa"/>
          </w:tcPr>
          <w:p w14:paraId="2C214FA9" w14:textId="77777777" w:rsidR="00933B75" w:rsidRDefault="00933B75" w:rsidP="00E30BC4">
            <w:pPr>
              <w:spacing w:line="360" w:lineRule="auto"/>
            </w:pPr>
          </w:p>
        </w:tc>
        <w:tc>
          <w:tcPr>
            <w:tcW w:w="50" w:type="dxa"/>
          </w:tcPr>
          <w:p w14:paraId="14F9D24D" w14:textId="77777777" w:rsidR="00933B75" w:rsidRDefault="00933B75" w:rsidP="00E30BC4">
            <w:pPr>
              <w:spacing w:line="360" w:lineRule="auto"/>
            </w:pPr>
          </w:p>
        </w:tc>
        <w:tc>
          <w:tcPr>
            <w:tcW w:w="0" w:type="auto"/>
          </w:tcPr>
          <w:p w14:paraId="4F058786" w14:textId="77777777" w:rsidR="00933B75" w:rsidRDefault="00933B75" w:rsidP="00E30BC4">
            <w:pPr>
              <w:spacing w:line="360" w:lineRule="auto"/>
            </w:pPr>
          </w:p>
        </w:tc>
        <w:tc>
          <w:tcPr>
            <w:tcW w:w="0" w:type="auto"/>
          </w:tcPr>
          <w:p w14:paraId="222CF852" w14:textId="77777777" w:rsidR="00933B75" w:rsidRDefault="00933B75" w:rsidP="00E30BC4">
            <w:pPr>
              <w:spacing w:line="360" w:lineRule="auto"/>
            </w:pPr>
          </w:p>
        </w:tc>
        <w:tc>
          <w:tcPr>
            <w:tcW w:w="0" w:type="auto"/>
            <w:gridSpan w:val="2"/>
            <w:vAlign w:val="center"/>
            <w:hideMark/>
          </w:tcPr>
          <w:p w14:paraId="323F370F" w14:textId="77777777" w:rsidR="00933B75" w:rsidRDefault="00933B75" w:rsidP="00E30BC4">
            <w:pPr>
              <w:spacing w:line="360" w:lineRule="auto"/>
            </w:pPr>
            <w:r>
              <w:t>Single Sign-On</w:t>
            </w:r>
          </w:p>
        </w:tc>
      </w:tr>
      <w:tr w:rsidR="00933B75" w14:paraId="4DF55B03" w14:textId="77777777" w:rsidTr="007E63A7">
        <w:trPr>
          <w:tblCellSpacing w:w="15" w:type="dxa"/>
        </w:trPr>
        <w:tc>
          <w:tcPr>
            <w:tcW w:w="2674" w:type="dxa"/>
            <w:vAlign w:val="center"/>
            <w:hideMark/>
          </w:tcPr>
          <w:p w14:paraId="53D7FFF4" w14:textId="77777777" w:rsidR="00933B75" w:rsidRDefault="00933B75" w:rsidP="00E30BC4">
            <w:pPr>
              <w:spacing w:line="360" w:lineRule="auto"/>
            </w:pPr>
            <w:r>
              <w:rPr>
                <w:rStyle w:val="Strong"/>
              </w:rPr>
              <w:t>TCP</w:t>
            </w:r>
          </w:p>
        </w:tc>
        <w:tc>
          <w:tcPr>
            <w:tcW w:w="50" w:type="dxa"/>
          </w:tcPr>
          <w:p w14:paraId="20831161" w14:textId="77777777" w:rsidR="00933B75" w:rsidRDefault="00933B75" w:rsidP="00E30BC4">
            <w:pPr>
              <w:spacing w:line="360" w:lineRule="auto"/>
            </w:pPr>
          </w:p>
        </w:tc>
        <w:tc>
          <w:tcPr>
            <w:tcW w:w="50" w:type="dxa"/>
          </w:tcPr>
          <w:p w14:paraId="5F3E72A1" w14:textId="77777777" w:rsidR="00933B75" w:rsidRDefault="00933B75" w:rsidP="00E30BC4">
            <w:pPr>
              <w:spacing w:line="360" w:lineRule="auto"/>
            </w:pPr>
          </w:p>
        </w:tc>
        <w:tc>
          <w:tcPr>
            <w:tcW w:w="0" w:type="auto"/>
          </w:tcPr>
          <w:p w14:paraId="79C073C2" w14:textId="77777777" w:rsidR="00933B75" w:rsidRDefault="00933B75" w:rsidP="00E30BC4">
            <w:pPr>
              <w:spacing w:line="360" w:lineRule="auto"/>
            </w:pPr>
          </w:p>
        </w:tc>
        <w:tc>
          <w:tcPr>
            <w:tcW w:w="0" w:type="auto"/>
          </w:tcPr>
          <w:p w14:paraId="6725E18B" w14:textId="77777777" w:rsidR="00933B75" w:rsidRDefault="00933B75" w:rsidP="00E30BC4">
            <w:pPr>
              <w:spacing w:line="360" w:lineRule="auto"/>
            </w:pPr>
          </w:p>
        </w:tc>
        <w:tc>
          <w:tcPr>
            <w:tcW w:w="0" w:type="auto"/>
            <w:gridSpan w:val="2"/>
            <w:vAlign w:val="center"/>
            <w:hideMark/>
          </w:tcPr>
          <w:p w14:paraId="334A8C4E" w14:textId="77777777" w:rsidR="00933B75" w:rsidRDefault="00933B75" w:rsidP="00E30BC4">
            <w:pPr>
              <w:spacing w:line="360" w:lineRule="auto"/>
            </w:pPr>
            <w:r>
              <w:t>Transmission Control Protocol</w:t>
            </w:r>
          </w:p>
        </w:tc>
      </w:tr>
      <w:tr w:rsidR="00933B75" w14:paraId="7186A07C" w14:textId="77777777" w:rsidTr="007E63A7">
        <w:trPr>
          <w:tblCellSpacing w:w="15" w:type="dxa"/>
        </w:trPr>
        <w:tc>
          <w:tcPr>
            <w:tcW w:w="2674" w:type="dxa"/>
            <w:vAlign w:val="center"/>
            <w:hideMark/>
          </w:tcPr>
          <w:p w14:paraId="58B1514A" w14:textId="77777777" w:rsidR="00933B75" w:rsidRDefault="00933B75" w:rsidP="00E30BC4">
            <w:pPr>
              <w:spacing w:line="360" w:lineRule="auto"/>
            </w:pPr>
            <w:r>
              <w:rPr>
                <w:rStyle w:val="Strong"/>
              </w:rPr>
              <w:t>TLS</w:t>
            </w:r>
          </w:p>
        </w:tc>
        <w:tc>
          <w:tcPr>
            <w:tcW w:w="50" w:type="dxa"/>
          </w:tcPr>
          <w:p w14:paraId="25885D80" w14:textId="77777777" w:rsidR="00933B75" w:rsidRDefault="00933B75" w:rsidP="00E30BC4">
            <w:pPr>
              <w:spacing w:line="360" w:lineRule="auto"/>
            </w:pPr>
          </w:p>
        </w:tc>
        <w:tc>
          <w:tcPr>
            <w:tcW w:w="50" w:type="dxa"/>
          </w:tcPr>
          <w:p w14:paraId="7B77B443" w14:textId="77777777" w:rsidR="00933B75" w:rsidRDefault="00933B75" w:rsidP="00E30BC4">
            <w:pPr>
              <w:spacing w:line="360" w:lineRule="auto"/>
            </w:pPr>
          </w:p>
        </w:tc>
        <w:tc>
          <w:tcPr>
            <w:tcW w:w="0" w:type="auto"/>
          </w:tcPr>
          <w:p w14:paraId="3A4B7A75" w14:textId="77777777" w:rsidR="00933B75" w:rsidRDefault="00933B75" w:rsidP="00E30BC4">
            <w:pPr>
              <w:spacing w:line="360" w:lineRule="auto"/>
            </w:pPr>
          </w:p>
        </w:tc>
        <w:tc>
          <w:tcPr>
            <w:tcW w:w="0" w:type="auto"/>
          </w:tcPr>
          <w:p w14:paraId="7CA5A7C0" w14:textId="77777777" w:rsidR="00933B75" w:rsidRDefault="00933B75" w:rsidP="00E30BC4">
            <w:pPr>
              <w:spacing w:line="360" w:lineRule="auto"/>
            </w:pPr>
          </w:p>
        </w:tc>
        <w:tc>
          <w:tcPr>
            <w:tcW w:w="0" w:type="auto"/>
            <w:gridSpan w:val="2"/>
            <w:vAlign w:val="center"/>
            <w:hideMark/>
          </w:tcPr>
          <w:p w14:paraId="7A217B5D" w14:textId="77777777" w:rsidR="00933B75" w:rsidRDefault="00933B75" w:rsidP="00E30BC4">
            <w:pPr>
              <w:spacing w:line="360" w:lineRule="auto"/>
            </w:pPr>
            <w:r>
              <w:t>Transport Layer Security</w:t>
            </w:r>
          </w:p>
        </w:tc>
      </w:tr>
      <w:tr w:rsidR="00933B75" w14:paraId="593FD0AE" w14:textId="77777777" w:rsidTr="007E63A7">
        <w:trPr>
          <w:tblCellSpacing w:w="15" w:type="dxa"/>
        </w:trPr>
        <w:tc>
          <w:tcPr>
            <w:tcW w:w="2674" w:type="dxa"/>
            <w:vAlign w:val="center"/>
            <w:hideMark/>
          </w:tcPr>
          <w:p w14:paraId="54C79F12" w14:textId="77777777" w:rsidR="00933B75" w:rsidRDefault="00933B75" w:rsidP="00E30BC4">
            <w:pPr>
              <w:spacing w:line="360" w:lineRule="auto"/>
            </w:pPr>
            <w:r>
              <w:rPr>
                <w:rStyle w:val="Strong"/>
              </w:rPr>
              <w:t>TRD</w:t>
            </w:r>
          </w:p>
        </w:tc>
        <w:tc>
          <w:tcPr>
            <w:tcW w:w="50" w:type="dxa"/>
          </w:tcPr>
          <w:p w14:paraId="092E5048" w14:textId="77777777" w:rsidR="00933B75" w:rsidRDefault="00933B75" w:rsidP="00E30BC4">
            <w:pPr>
              <w:spacing w:line="360" w:lineRule="auto"/>
            </w:pPr>
          </w:p>
        </w:tc>
        <w:tc>
          <w:tcPr>
            <w:tcW w:w="50" w:type="dxa"/>
          </w:tcPr>
          <w:p w14:paraId="50CA8C5C" w14:textId="77777777" w:rsidR="00933B75" w:rsidRDefault="00933B75" w:rsidP="00E30BC4">
            <w:pPr>
              <w:spacing w:line="360" w:lineRule="auto"/>
            </w:pPr>
          </w:p>
        </w:tc>
        <w:tc>
          <w:tcPr>
            <w:tcW w:w="0" w:type="auto"/>
          </w:tcPr>
          <w:p w14:paraId="057773BA" w14:textId="77777777" w:rsidR="00933B75" w:rsidRDefault="00933B75" w:rsidP="00E30BC4">
            <w:pPr>
              <w:spacing w:line="360" w:lineRule="auto"/>
            </w:pPr>
          </w:p>
        </w:tc>
        <w:tc>
          <w:tcPr>
            <w:tcW w:w="0" w:type="auto"/>
          </w:tcPr>
          <w:p w14:paraId="529F52ED" w14:textId="77777777" w:rsidR="00933B75" w:rsidRDefault="00933B75" w:rsidP="00E30BC4">
            <w:pPr>
              <w:spacing w:line="360" w:lineRule="auto"/>
            </w:pPr>
          </w:p>
        </w:tc>
        <w:tc>
          <w:tcPr>
            <w:tcW w:w="0" w:type="auto"/>
            <w:gridSpan w:val="2"/>
            <w:vAlign w:val="center"/>
            <w:hideMark/>
          </w:tcPr>
          <w:p w14:paraId="453D3C51" w14:textId="77777777" w:rsidR="00933B75" w:rsidRDefault="00933B75" w:rsidP="00E30BC4">
            <w:pPr>
              <w:spacing w:line="360" w:lineRule="auto"/>
            </w:pPr>
            <w:r>
              <w:t>Technical Requirements Document</w:t>
            </w:r>
          </w:p>
        </w:tc>
      </w:tr>
      <w:tr w:rsidR="00933B75" w14:paraId="6193B24D" w14:textId="77777777" w:rsidTr="007E63A7">
        <w:trPr>
          <w:tblCellSpacing w:w="15" w:type="dxa"/>
        </w:trPr>
        <w:tc>
          <w:tcPr>
            <w:tcW w:w="2674" w:type="dxa"/>
            <w:vAlign w:val="center"/>
            <w:hideMark/>
          </w:tcPr>
          <w:p w14:paraId="00359A93" w14:textId="77777777" w:rsidR="00933B75" w:rsidRDefault="00933B75" w:rsidP="00E30BC4">
            <w:pPr>
              <w:spacing w:line="360" w:lineRule="auto"/>
            </w:pPr>
            <w:r>
              <w:rPr>
                <w:rStyle w:val="Strong"/>
              </w:rPr>
              <w:t>UDP</w:t>
            </w:r>
          </w:p>
        </w:tc>
        <w:tc>
          <w:tcPr>
            <w:tcW w:w="50" w:type="dxa"/>
          </w:tcPr>
          <w:p w14:paraId="2377BA71" w14:textId="77777777" w:rsidR="00933B75" w:rsidRDefault="00933B75" w:rsidP="00E30BC4">
            <w:pPr>
              <w:spacing w:line="360" w:lineRule="auto"/>
            </w:pPr>
          </w:p>
        </w:tc>
        <w:tc>
          <w:tcPr>
            <w:tcW w:w="50" w:type="dxa"/>
          </w:tcPr>
          <w:p w14:paraId="43384E01" w14:textId="77777777" w:rsidR="00933B75" w:rsidRDefault="00933B75" w:rsidP="00E30BC4">
            <w:pPr>
              <w:spacing w:line="360" w:lineRule="auto"/>
            </w:pPr>
          </w:p>
        </w:tc>
        <w:tc>
          <w:tcPr>
            <w:tcW w:w="0" w:type="auto"/>
          </w:tcPr>
          <w:p w14:paraId="62155321" w14:textId="77777777" w:rsidR="00933B75" w:rsidRDefault="00933B75" w:rsidP="00E30BC4">
            <w:pPr>
              <w:spacing w:line="360" w:lineRule="auto"/>
            </w:pPr>
          </w:p>
        </w:tc>
        <w:tc>
          <w:tcPr>
            <w:tcW w:w="0" w:type="auto"/>
          </w:tcPr>
          <w:p w14:paraId="6722FFDD" w14:textId="77777777" w:rsidR="00933B75" w:rsidRDefault="00933B75" w:rsidP="00E30BC4">
            <w:pPr>
              <w:spacing w:line="360" w:lineRule="auto"/>
            </w:pPr>
          </w:p>
        </w:tc>
        <w:tc>
          <w:tcPr>
            <w:tcW w:w="0" w:type="auto"/>
            <w:gridSpan w:val="2"/>
            <w:vAlign w:val="center"/>
            <w:hideMark/>
          </w:tcPr>
          <w:p w14:paraId="44BEAA2F" w14:textId="77777777" w:rsidR="00933B75" w:rsidRDefault="00933B75" w:rsidP="00E30BC4">
            <w:pPr>
              <w:spacing w:line="360" w:lineRule="auto"/>
            </w:pPr>
            <w:r>
              <w:t>User Datagram Protocol</w:t>
            </w:r>
          </w:p>
        </w:tc>
      </w:tr>
      <w:tr w:rsidR="00933B75" w14:paraId="727E9847" w14:textId="77777777" w:rsidTr="007E63A7">
        <w:trPr>
          <w:tblCellSpacing w:w="15" w:type="dxa"/>
        </w:trPr>
        <w:tc>
          <w:tcPr>
            <w:tcW w:w="2674" w:type="dxa"/>
            <w:vAlign w:val="center"/>
            <w:hideMark/>
          </w:tcPr>
          <w:p w14:paraId="7A2C1D05" w14:textId="77777777" w:rsidR="00933B75" w:rsidRDefault="00374ABD" w:rsidP="00E30BC4">
            <w:pPr>
              <w:spacing w:line="360" w:lineRule="auto"/>
            </w:pPr>
            <w:r>
              <w:rPr>
                <w:rStyle w:val="Strong"/>
              </w:rPr>
              <w:t>USB</w:t>
            </w:r>
          </w:p>
        </w:tc>
        <w:tc>
          <w:tcPr>
            <w:tcW w:w="50" w:type="dxa"/>
          </w:tcPr>
          <w:p w14:paraId="09623BFC" w14:textId="77777777" w:rsidR="00933B75" w:rsidRDefault="00933B75" w:rsidP="00E30BC4">
            <w:pPr>
              <w:spacing w:line="360" w:lineRule="auto"/>
            </w:pPr>
          </w:p>
        </w:tc>
        <w:tc>
          <w:tcPr>
            <w:tcW w:w="50" w:type="dxa"/>
          </w:tcPr>
          <w:p w14:paraId="18A3ED12" w14:textId="77777777" w:rsidR="00933B75" w:rsidRDefault="00933B75" w:rsidP="00E30BC4">
            <w:pPr>
              <w:spacing w:line="360" w:lineRule="auto"/>
            </w:pPr>
          </w:p>
        </w:tc>
        <w:tc>
          <w:tcPr>
            <w:tcW w:w="0" w:type="auto"/>
          </w:tcPr>
          <w:p w14:paraId="63CA79B1" w14:textId="77777777" w:rsidR="00933B75" w:rsidRDefault="00933B75" w:rsidP="00E30BC4">
            <w:pPr>
              <w:spacing w:line="360" w:lineRule="auto"/>
            </w:pPr>
          </w:p>
        </w:tc>
        <w:tc>
          <w:tcPr>
            <w:tcW w:w="0" w:type="auto"/>
          </w:tcPr>
          <w:p w14:paraId="69AB774E" w14:textId="77777777" w:rsidR="00933B75" w:rsidRDefault="00933B75" w:rsidP="00E30BC4">
            <w:pPr>
              <w:spacing w:line="360" w:lineRule="auto"/>
            </w:pPr>
          </w:p>
        </w:tc>
        <w:tc>
          <w:tcPr>
            <w:tcW w:w="0" w:type="auto"/>
            <w:gridSpan w:val="2"/>
            <w:vAlign w:val="center"/>
            <w:hideMark/>
          </w:tcPr>
          <w:p w14:paraId="720CDCC6" w14:textId="77777777" w:rsidR="00933B75" w:rsidRPr="00374ABD" w:rsidRDefault="00374ABD" w:rsidP="00E30BC4">
            <w:pPr>
              <w:spacing w:line="360" w:lineRule="auto"/>
              <w:rPr>
                <w:b/>
                <w:bCs/>
              </w:rPr>
            </w:pPr>
            <w:r w:rsidRPr="00374ABD">
              <w:rPr>
                <w:rStyle w:val="Strong"/>
                <w:rFonts w:ascii="Arial" w:hAnsi="Arial" w:cs="Arial"/>
                <w:b w:val="0"/>
                <w:bCs w:val="0"/>
                <w:color w:val="444444"/>
                <w:shd w:val="clear" w:color="auto" w:fill="FFFFFF"/>
              </w:rPr>
              <w:t>Universal Serial Bus</w:t>
            </w:r>
          </w:p>
        </w:tc>
      </w:tr>
      <w:tr w:rsidR="00933B75" w14:paraId="32805A79" w14:textId="77777777" w:rsidTr="007E63A7">
        <w:trPr>
          <w:tblCellSpacing w:w="15" w:type="dxa"/>
        </w:trPr>
        <w:tc>
          <w:tcPr>
            <w:tcW w:w="2674" w:type="dxa"/>
            <w:vAlign w:val="center"/>
            <w:hideMark/>
          </w:tcPr>
          <w:p w14:paraId="7DA4E1D6" w14:textId="77777777" w:rsidR="00933B75" w:rsidRDefault="00933B75" w:rsidP="00E30BC4">
            <w:pPr>
              <w:spacing w:line="360" w:lineRule="auto"/>
            </w:pPr>
            <w:r>
              <w:rPr>
                <w:rStyle w:val="Strong"/>
              </w:rPr>
              <w:t>VLAN</w:t>
            </w:r>
          </w:p>
        </w:tc>
        <w:tc>
          <w:tcPr>
            <w:tcW w:w="50" w:type="dxa"/>
          </w:tcPr>
          <w:p w14:paraId="3978CD4C" w14:textId="77777777" w:rsidR="00933B75" w:rsidRDefault="00933B75" w:rsidP="00E30BC4">
            <w:pPr>
              <w:spacing w:line="360" w:lineRule="auto"/>
            </w:pPr>
          </w:p>
        </w:tc>
        <w:tc>
          <w:tcPr>
            <w:tcW w:w="50" w:type="dxa"/>
          </w:tcPr>
          <w:p w14:paraId="6A68AE81" w14:textId="77777777" w:rsidR="00933B75" w:rsidRDefault="00933B75" w:rsidP="00E30BC4">
            <w:pPr>
              <w:spacing w:line="360" w:lineRule="auto"/>
            </w:pPr>
          </w:p>
        </w:tc>
        <w:tc>
          <w:tcPr>
            <w:tcW w:w="0" w:type="auto"/>
          </w:tcPr>
          <w:p w14:paraId="4CFB7928" w14:textId="77777777" w:rsidR="00933B75" w:rsidRDefault="00933B75" w:rsidP="00E30BC4">
            <w:pPr>
              <w:spacing w:line="360" w:lineRule="auto"/>
            </w:pPr>
          </w:p>
        </w:tc>
        <w:tc>
          <w:tcPr>
            <w:tcW w:w="0" w:type="auto"/>
          </w:tcPr>
          <w:p w14:paraId="6663DBC1" w14:textId="77777777" w:rsidR="00933B75" w:rsidRDefault="00933B75" w:rsidP="00E30BC4">
            <w:pPr>
              <w:spacing w:line="360" w:lineRule="auto"/>
            </w:pPr>
          </w:p>
        </w:tc>
        <w:tc>
          <w:tcPr>
            <w:tcW w:w="0" w:type="auto"/>
            <w:gridSpan w:val="2"/>
            <w:vAlign w:val="center"/>
            <w:hideMark/>
          </w:tcPr>
          <w:p w14:paraId="1FF26E5B" w14:textId="77777777" w:rsidR="00933B75" w:rsidRDefault="00933B75" w:rsidP="00E30BC4">
            <w:pPr>
              <w:spacing w:line="360" w:lineRule="auto"/>
            </w:pPr>
            <w:r>
              <w:t>Virtual Local Area Network</w:t>
            </w:r>
          </w:p>
        </w:tc>
      </w:tr>
      <w:tr w:rsidR="00933B75" w14:paraId="34A6F52C" w14:textId="77777777" w:rsidTr="007E63A7">
        <w:trPr>
          <w:tblCellSpacing w:w="15" w:type="dxa"/>
        </w:trPr>
        <w:tc>
          <w:tcPr>
            <w:tcW w:w="2674" w:type="dxa"/>
            <w:vAlign w:val="center"/>
            <w:hideMark/>
          </w:tcPr>
          <w:p w14:paraId="011B9D64" w14:textId="77777777" w:rsidR="00933B75" w:rsidRDefault="00933B75" w:rsidP="00E30BC4">
            <w:pPr>
              <w:spacing w:line="360" w:lineRule="auto"/>
            </w:pPr>
            <w:r>
              <w:rPr>
                <w:rStyle w:val="Strong"/>
              </w:rPr>
              <w:t>WCAG</w:t>
            </w:r>
          </w:p>
        </w:tc>
        <w:tc>
          <w:tcPr>
            <w:tcW w:w="50" w:type="dxa"/>
          </w:tcPr>
          <w:p w14:paraId="1B71B91B" w14:textId="77777777" w:rsidR="00933B75" w:rsidRDefault="00933B75" w:rsidP="00E30BC4">
            <w:pPr>
              <w:spacing w:line="360" w:lineRule="auto"/>
            </w:pPr>
          </w:p>
        </w:tc>
        <w:tc>
          <w:tcPr>
            <w:tcW w:w="50" w:type="dxa"/>
          </w:tcPr>
          <w:p w14:paraId="74D707FD" w14:textId="77777777" w:rsidR="00933B75" w:rsidRDefault="00933B75" w:rsidP="00E30BC4">
            <w:pPr>
              <w:spacing w:line="360" w:lineRule="auto"/>
            </w:pPr>
          </w:p>
        </w:tc>
        <w:tc>
          <w:tcPr>
            <w:tcW w:w="0" w:type="auto"/>
          </w:tcPr>
          <w:p w14:paraId="785A6FAD" w14:textId="77777777" w:rsidR="00933B75" w:rsidRDefault="00933B75" w:rsidP="00E30BC4">
            <w:pPr>
              <w:spacing w:line="360" w:lineRule="auto"/>
            </w:pPr>
          </w:p>
        </w:tc>
        <w:tc>
          <w:tcPr>
            <w:tcW w:w="0" w:type="auto"/>
          </w:tcPr>
          <w:p w14:paraId="407B44B2" w14:textId="77777777" w:rsidR="00933B75" w:rsidRDefault="00933B75" w:rsidP="00E30BC4">
            <w:pPr>
              <w:spacing w:line="360" w:lineRule="auto"/>
            </w:pPr>
          </w:p>
        </w:tc>
        <w:tc>
          <w:tcPr>
            <w:tcW w:w="0" w:type="auto"/>
            <w:gridSpan w:val="2"/>
            <w:vAlign w:val="center"/>
            <w:hideMark/>
          </w:tcPr>
          <w:p w14:paraId="54073C73" w14:textId="77777777" w:rsidR="00933B75" w:rsidRDefault="00933B75" w:rsidP="00E30BC4">
            <w:pPr>
              <w:spacing w:line="360" w:lineRule="auto"/>
            </w:pPr>
            <w:r>
              <w:t>Web Content Accessibility Guidelines</w:t>
            </w:r>
          </w:p>
        </w:tc>
      </w:tr>
      <w:tr w:rsidR="00374ABD" w14:paraId="4F3BBE72" w14:textId="77777777" w:rsidTr="004627DE">
        <w:trPr>
          <w:gridAfter w:val="1"/>
          <w:tblCellSpacing w:w="15" w:type="dxa"/>
        </w:trPr>
        <w:tc>
          <w:tcPr>
            <w:tcW w:w="2674" w:type="dxa"/>
            <w:vAlign w:val="center"/>
            <w:hideMark/>
          </w:tcPr>
          <w:p w14:paraId="04187A52" w14:textId="77777777" w:rsidR="00374ABD" w:rsidRDefault="00374ABD" w:rsidP="004627DE">
            <w:pPr>
              <w:spacing w:line="360" w:lineRule="auto"/>
            </w:pPr>
            <w:r>
              <w:rPr>
                <w:rStyle w:val="Strong"/>
              </w:rPr>
              <w:t>XLR</w:t>
            </w:r>
          </w:p>
        </w:tc>
        <w:tc>
          <w:tcPr>
            <w:tcW w:w="50" w:type="dxa"/>
          </w:tcPr>
          <w:p w14:paraId="3A194D64" w14:textId="77777777" w:rsidR="00374ABD" w:rsidRDefault="00374ABD" w:rsidP="004627DE">
            <w:pPr>
              <w:spacing w:line="360" w:lineRule="auto"/>
            </w:pPr>
          </w:p>
        </w:tc>
        <w:tc>
          <w:tcPr>
            <w:tcW w:w="50" w:type="dxa"/>
          </w:tcPr>
          <w:p w14:paraId="77BAD89B" w14:textId="77777777" w:rsidR="00374ABD" w:rsidRDefault="00374ABD" w:rsidP="004627DE">
            <w:pPr>
              <w:spacing w:line="360" w:lineRule="auto"/>
            </w:pPr>
          </w:p>
        </w:tc>
        <w:tc>
          <w:tcPr>
            <w:tcW w:w="0" w:type="auto"/>
          </w:tcPr>
          <w:p w14:paraId="5614A5FF" w14:textId="77777777" w:rsidR="00374ABD" w:rsidRDefault="00374ABD" w:rsidP="004627DE">
            <w:pPr>
              <w:spacing w:line="360" w:lineRule="auto"/>
            </w:pPr>
          </w:p>
        </w:tc>
        <w:tc>
          <w:tcPr>
            <w:tcW w:w="0" w:type="auto"/>
          </w:tcPr>
          <w:p w14:paraId="713112DB" w14:textId="77777777" w:rsidR="00374ABD" w:rsidRDefault="00374ABD" w:rsidP="004627DE">
            <w:pPr>
              <w:spacing w:line="360" w:lineRule="auto"/>
            </w:pPr>
          </w:p>
        </w:tc>
        <w:tc>
          <w:tcPr>
            <w:tcW w:w="0" w:type="auto"/>
            <w:vAlign w:val="center"/>
            <w:hideMark/>
          </w:tcPr>
          <w:p w14:paraId="02AD58FE" w14:textId="77777777" w:rsidR="00374ABD" w:rsidRDefault="00374ABD" w:rsidP="00374ABD">
            <w:pPr>
              <w:spacing w:line="360" w:lineRule="auto"/>
              <w:ind w:right="-288"/>
            </w:pPr>
            <w:r>
              <w:rPr>
                <w:rStyle w:val="Strong"/>
                <w:rFonts w:ascii="Arial" w:hAnsi="Arial" w:cs="Arial"/>
                <w:b w:val="0"/>
                <w:bCs w:val="0"/>
              </w:rPr>
              <w:t>X</w:t>
            </w:r>
            <w:r>
              <w:t xml:space="preserve"> series connector, </w:t>
            </w:r>
            <w:r>
              <w:rPr>
                <w:rStyle w:val="Strong"/>
                <w:rFonts w:ascii="Arial" w:hAnsi="Arial" w:cs="Arial"/>
                <w:b w:val="0"/>
                <w:bCs w:val="0"/>
              </w:rPr>
              <w:t>L</w:t>
            </w:r>
            <w:r>
              <w:t xml:space="preserve">atch, and </w:t>
            </w:r>
            <w:r>
              <w:rPr>
                <w:rStyle w:val="Strong"/>
                <w:rFonts w:ascii="Arial" w:hAnsi="Arial" w:cs="Arial"/>
                <w:b w:val="0"/>
                <w:bCs w:val="0"/>
              </w:rPr>
              <w:t>R</w:t>
            </w:r>
            <w:r>
              <w:t>ubber</w:t>
            </w:r>
          </w:p>
        </w:tc>
      </w:tr>
      <w:tr w:rsidR="00374ABD" w14:paraId="4CE9B1DE" w14:textId="77777777" w:rsidTr="007E63A7">
        <w:trPr>
          <w:tblCellSpacing w:w="15" w:type="dxa"/>
        </w:trPr>
        <w:tc>
          <w:tcPr>
            <w:tcW w:w="2674" w:type="dxa"/>
            <w:vAlign w:val="center"/>
          </w:tcPr>
          <w:p w14:paraId="420601C5" w14:textId="77777777" w:rsidR="00374ABD" w:rsidRDefault="00374ABD" w:rsidP="00E30BC4">
            <w:pPr>
              <w:spacing w:line="360" w:lineRule="auto"/>
              <w:rPr>
                <w:rStyle w:val="Strong"/>
              </w:rPr>
            </w:pPr>
          </w:p>
        </w:tc>
        <w:tc>
          <w:tcPr>
            <w:tcW w:w="50" w:type="dxa"/>
          </w:tcPr>
          <w:p w14:paraId="7B7EB1B0" w14:textId="77777777" w:rsidR="00374ABD" w:rsidRDefault="00374ABD" w:rsidP="00E30BC4">
            <w:pPr>
              <w:spacing w:line="360" w:lineRule="auto"/>
            </w:pPr>
          </w:p>
        </w:tc>
        <w:tc>
          <w:tcPr>
            <w:tcW w:w="50" w:type="dxa"/>
          </w:tcPr>
          <w:p w14:paraId="4673A5F2" w14:textId="77777777" w:rsidR="00374ABD" w:rsidRDefault="00374ABD" w:rsidP="00E30BC4">
            <w:pPr>
              <w:spacing w:line="360" w:lineRule="auto"/>
            </w:pPr>
          </w:p>
        </w:tc>
        <w:tc>
          <w:tcPr>
            <w:tcW w:w="0" w:type="auto"/>
          </w:tcPr>
          <w:p w14:paraId="5DB21C3D" w14:textId="77777777" w:rsidR="00374ABD" w:rsidRDefault="00374ABD" w:rsidP="00E30BC4">
            <w:pPr>
              <w:spacing w:line="360" w:lineRule="auto"/>
            </w:pPr>
          </w:p>
        </w:tc>
        <w:tc>
          <w:tcPr>
            <w:tcW w:w="0" w:type="auto"/>
          </w:tcPr>
          <w:p w14:paraId="14F23C82" w14:textId="77777777" w:rsidR="00374ABD" w:rsidRDefault="00374ABD" w:rsidP="00E30BC4">
            <w:pPr>
              <w:spacing w:line="360" w:lineRule="auto"/>
            </w:pPr>
          </w:p>
        </w:tc>
        <w:tc>
          <w:tcPr>
            <w:tcW w:w="0" w:type="auto"/>
            <w:gridSpan w:val="2"/>
            <w:vAlign w:val="center"/>
          </w:tcPr>
          <w:p w14:paraId="2C0813BB" w14:textId="77777777" w:rsidR="00374ABD" w:rsidRDefault="00374ABD" w:rsidP="00E30BC4">
            <w:pPr>
              <w:spacing w:line="360" w:lineRule="auto"/>
            </w:pPr>
          </w:p>
        </w:tc>
      </w:tr>
    </w:tbl>
    <w:p w14:paraId="3C596FAF" w14:textId="77777777" w:rsidR="00933B75" w:rsidRDefault="00933B75">
      <w:pPr>
        <w:sectPr w:rsidR="00933B75">
          <w:footerReference w:type="default" r:id="rId9"/>
          <w:pgSz w:w="11906" w:h="16838"/>
          <w:pgMar w:top="1440" w:right="1440" w:bottom="1440" w:left="1440" w:header="708" w:footer="708" w:gutter="0"/>
          <w:pgNumType w:fmt="lowerRoman" w:start="1"/>
          <w:cols w:space="720"/>
          <w:docGrid w:linePitch="360"/>
        </w:sectPr>
      </w:pPr>
    </w:p>
    <w:p w14:paraId="4E1E64D7" w14:textId="77777777" w:rsidR="00B42C73" w:rsidRDefault="00D30F57">
      <w:pPr>
        <w:pStyle w:val="Heading1"/>
      </w:pPr>
      <w:bookmarkStart w:id="3" w:name="_Toc242175873"/>
      <w:bookmarkStart w:id="4" w:name="_Toc242279656"/>
      <w:r>
        <w:lastRenderedPageBreak/>
        <w:t>CHAPTER 1: INTRODUCTION</w:t>
      </w:r>
      <w:bookmarkEnd w:id="3"/>
      <w:bookmarkEnd w:id="4"/>
    </w:p>
    <w:p w14:paraId="0968E67E" w14:textId="1096C724" w:rsidR="00B42C73" w:rsidRDefault="00D30F57">
      <w:pPr>
        <w:pStyle w:val="Heading2"/>
      </w:pPr>
      <w:bookmarkStart w:id="5" w:name="_Toc242175875"/>
      <w:bookmarkStart w:id="6" w:name="_Toc242279657"/>
      <w:r>
        <w:t>1.</w:t>
      </w:r>
      <w:r w:rsidR="00BC147F">
        <w:t>1</w:t>
      </w:r>
      <w:r>
        <w:t>Problem Statement</w:t>
      </w:r>
      <w:bookmarkEnd w:id="5"/>
      <w:bookmarkEnd w:id="6"/>
    </w:p>
    <w:p w14:paraId="185F201B" w14:textId="77777777" w:rsidR="00B42C73" w:rsidRDefault="00D30F57">
      <w:pPr>
        <w:spacing w:after="120" w:line="360" w:lineRule="auto"/>
        <w:jc w:val="both"/>
      </w:pPr>
      <w:r>
        <w:t>Webinar planning is frequently driven by the features of a chosen platform instead of by clearly stated needs. Assumptions about capacity, presenter equipment, network access, accessibility and data handling remain unrecorded, so problems are discovered during the live session or after it. There is a need for a single, agreed document that states what the webinar must technically do, under what conditions, and how success will be verified.</w:t>
      </w:r>
    </w:p>
    <w:p w14:paraId="145F655B" w14:textId="707271AD" w:rsidR="00B42C73" w:rsidRDefault="00D30F57">
      <w:pPr>
        <w:pStyle w:val="Heading2"/>
      </w:pPr>
      <w:bookmarkStart w:id="7" w:name="_Toc242175876"/>
      <w:bookmarkStart w:id="8" w:name="_Toc242279658"/>
      <w:r>
        <w:t>1.</w:t>
      </w:r>
      <w:r w:rsidR="00BC147F">
        <w:t>2</w:t>
      </w:r>
      <w:r>
        <w:t xml:space="preserve"> Objectives</w:t>
      </w:r>
      <w:bookmarkEnd w:id="7"/>
      <w:bookmarkEnd w:id="8"/>
    </w:p>
    <w:p w14:paraId="2AC01AB8" w14:textId="77777777" w:rsidR="00B42C73" w:rsidRDefault="00D30F57">
      <w:pPr>
        <w:spacing w:after="120" w:line="360" w:lineRule="auto"/>
        <w:jc w:val="both"/>
      </w:pPr>
      <w:r>
        <w:t>The objectives of this report are to:</w:t>
      </w:r>
    </w:p>
    <w:p w14:paraId="26CDC356" w14:textId="624D8212" w:rsidR="00B42C73" w:rsidRDefault="004A5B00" w:rsidP="00552E04">
      <w:pPr>
        <w:pStyle w:val="ListParagraph"/>
        <w:numPr>
          <w:ilvl w:val="0"/>
          <w:numId w:val="2"/>
        </w:numPr>
        <w:spacing w:line="360" w:lineRule="auto"/>
        <w:jc w:val="both"/>
      </w:pPr>
      <w:r>
        <w:t>E</w:t>
      </w:r>
      <w:r w:rsidR="00D30F57">
        <w:t>xplain what a Technical Requirements Document (TRD) for a webin</w:t>
      </w:r>
      <w:r w:rsidR="00552E04">
        <w:t>ar is and who uses it,</w:t>
      </w:r>
    </w:p>
    <w:p w14:paraId="3ECB8073" w14:textId="285D9ADF" w:rsidR="00B42C73" w:rsidRDefault="004A5B00" w:rsidP="00552E04">
      <w:pPr>
        <w:pStyle w:val="ListParagraph"/>
        <w:numPr>
          <w:ilvl w:val="0"/>
          <w:numId w:val="2"/>
        </w:numPr>
        <w:spacing w:line="360" w:lineRule="auto"/>
        <w:jc w:val="both"/>
      </w:pPr>
      <w:r>
        <w:t>P</w:t>
      </w:r>
      <w:r w:rsidR="00D30F57">
        <w:t>ropose a practi</w:t>
      </w:r>
      <w:r w:rsidR="00552E04">
        <w:t>cal structure for a webinar TRD,</w:t>
      </w:r>
    </w:p>
    <w:p w14:paraId="200B9D30" w14:textId="77777777" w:rsidR="00B42C73" w:rsidRDefault="00D30F57" w:rsidP="00552E04">
      <w:pPr>
        <w:pStyle w:val="ListParagraph"/>
        <w:numPr>
          <w:ilvl w:val="0"/>
          <w:numId w:val="2"/>
        </w:numPr>
        <w:spacing w:line="360" w:lineRule="auto"/>
        <w:jc w:val="both"/>
      </w:pPr>
      <w:r>
        <w:t>show how to write functional and non-functional requirements t</w:t>
      </w:r>
      <w:r w:rsidR="00552E04">
        <w:t>hat are measurable and testable,</w:t>
      </w:r>
    </w:p>
    <w:p w14:paraId="7899F301" w14:textId="09CE6BAF" w:rsidR="00B42C73" w:rsidRDefault="004A5B00" w:rsidP="00552E04">
      <w:pPr>
        <w:pStyle w:val="ListParagraph"/>
        <w:numPr>
          <w:ilvl w:val="0"/>
          <w:numId w:val="2"/>
        </w:numPr>
        <w:spacing w:line="360" w:lineRule="auto"/>
        <w:jc w:val="both"/>
      </w:pPr>
      <w:r>
        <w:t>D</w:t>
      </w:r>
      <w:r w:rsidR="00D30F57">
        <w:t xml:space="preserve">escribe the verification, risk-management and post-event activities that the TRD should </w:t>
      </w:r>
      <w:r w:rsidR="00552E04">
        <w:t xml:space="preserve">control, </w:t>
      </w:r>
      <w:r w:rsidR="00D30F57">
        <w:t>and</w:t>
      </w:r>
    </w:p>
    <w:p w14:paraId="450C72E3" w14:textId="2C2CE380" w:rsidR="00B42C73" w:rsidRDefault="004A5B00" w:rsidP="00552E04">
      <w:pPr>
        <w:pStyle w:val="ListParagraph"/>
        <w:numPr>
          <w:ilvl w:val="0"/>
          <w:numId w:val="2"/>
        </w:numPr>
        <w:spacing w:line="360" w:lineRule="auto"/>
        <w:jc w:val="both"/>
      </w:pPr>
      <w:r>
        <w:t>P</w:t>
      </w:r>
      <w:r w:rsidR="00D30F57">
        <w:t>rovide a reusable template that practitioners can adapt.</w:t>
      </w:r>
    </w:p>
    <w:p w14:paraId="09A03C52" w14:textId="56A2AB4B" w:rsidR="00B42C73" w:rsidRDefault="00D30F57">
      <w:pPr>
        <w:pStyle w:val="Heading2"/>
      </w:pPr>
      <w:bookmarkStart w:id="9" w:name="_Toc242175877"/>
      <w:bookmarkStart w:id="10" w:name="_Toc242279659"/>
      <w:r>
        <w:t>1.</w:t>
      </w:r>
      <w:r w:rsidR="00BC147F">
        <w:t>3</w:t>
      </w:r>
      <w:r>
        <w:t xml:space="preserve"> Scope and Limitations</w:t>
      </w:r>
      <w:bookmarkEnd w:id="9"/>
      <w:bookmarkEnd w:id="10"/>
    </w:p>
    <w:p w14:paraId="6336BEB3" w14:textId="77777777" w:rsidR="00B42C73" w:rsidRDefault="00D30F57" w:rsidP="00552E04">
      <w:pPr>
        <w:spacing w:line="360" w:lineRule="auto"/>
        <w:jc w:val="both"/>
      </w:pPr>
      <w:r>
        <w:t>The report covers the technical planning of single-session webinars delivered through a commercial or enterprise webinar platform. It does not cover content design, slide creation, advertising or marketing campaigns. Numerical values used in examples, such as capacity targets and delivery times, are illustrative and must be adjusted to the needs of each event and the limits of the chosen platform.</w:t>
      </w:r>
    </w:p>
    <w:p w14:paraId="463EB99C" w14:textId="77777777" w:rsidR="00B42C73" w:rsidRDefault="00D30F57">
      <w:pPr>
        <w:pStyle w:val="Heading1"/>
      </w:pPr>
      <w:bookmarkStart w:id="11" w:name="_Toc242175879"/>
      <w:bookmarkStart w:id="12" w:name="_Toc242279660"/>
      <w:r>
        <w:lastRenderedPageBreak/>
        <w:t>CHAPTER 2: OVERVIEW OF WEBINAR SYSTEMS AND THE TRD</w:t>
      </w:r>
      <w:bookmarkEnd w:id="11"/>
      <w:bookmarkEnd w:id="12"/>
    </w:p>
    <w:p w14:paraId="6F6374AE" w14:textId="77777777" w:rsidR="00B42C73" w:rsidRDefault="00D30F57">
      <w:pPr>
        <w:pStyle w:val="Heading2"/>
      </w:pPr>
      <w:bookmarkStart w:id="13" w:name="_Toc242175880"/>
      <w:bookmarkStart w:id="14" w:name="_Toc242279661"/>
      <w:r>
        <w:t>2.1 Anatomy of a Webinar System</w:t>
      </w:r>
      <w:bookmarkEnd w:id="13"/>
      <w:bookmarkEnd w:id="14"/>
    </w:p>
    <w:p w14:paraId="55801D56" w14:textId="77777777" w:rsidR="00552E04" w:rsidRDefault="00D30F57">
      <w:pPr>
        <w:spacing w:after="120" w:line="360" w:lineRule="auto"/>
        <w:jc w:val="both"/>
      </w:pPr>
      <w:r>
        <w:t>A webinar system consists of several cooperating components. Attendees reach a registration page, which passes their details to the webinar platform. The platform sends confirmation and reminder emails, streams the live session to attendees, stores the recording for later replay, and passes attendance data to analytics and customer-relationship systems.</w:t>
      </w:r>
    </w:p>
    <w:p w14:paraId="2EF25C43" w14:textId="77777777" w:rsidR="00B42C73" w:rsidRDefault="00D30F57">
      <w:pPr>
        <w:keepNext/>
        <w:spacing w:before="120" w:after="60"/>
        <w:jc w:val="center"/>
      </w:pPr>
      <w:r>
        <w:rPr>
          <w:noProof/>
        </w:rPr>
        <w:drawing>
          <wp:inline distT="0" distB="0" distL="0" distR="0" wp14:anchorId="4FB92B91" wp14:editId="0DC93B29">
            <wp:extent cx="5334000" cy="2857500"/>
            <wp:effectExtent l="0" t="0" r="0" b="0"/>
            <wp:docPr id="1" name="Typical webinar system architecture and data flow" descr="Typical webinar system architecture and data flow" title="Typical webinar system architecture and data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857500"/>
                    </a:xfrm>
                    <a:prstGeom prst="rect">
                      <a:avLst/>
                    </a:prstGeom>
                  </pic:spPr>
                </pic:pic>
              </a:graphicData>
            </a:graphic>
          </wp:inline>
        </w:drawing>
      </w:r>
    </w:p>
    <w:p w14:paraId="22CA3F06" w14:textId="77777777" w:rsidR="00B42C73" w:rsidRDefault="00D30F57">
      <w:pPr>
        <w:pStyle w:val="Caption"/>
        <w:spacing w:after="200"/>
        <w:jc w:val="center"/>
      </w:pPr>
      <w:bookmarkStart w:id="15" w:name="_Toc242175918"/>
      <w:bookmarkStart w:id="16" w:name="_Toc242179534"/>
      <w:bookmarkStart w:id="17" w:name="_Toc242183149"/>
      <w:r>
        <w:t xml:space="preserve">Figure </w:t>
      </w:r>
      <w:r>
        <w:fldChar w:fldCharType="begin"/>
      </w:r>
      <w:r>
        <w:instrText>SEQ Figure</w:instrText>
      </w:r>
      <w:r>
        <w:fldChar w:fldCharType="separate"/>
      </w:r>
      <w:r w:rsidR="00AC75AA">
        <w:rPr>
          <w:noProof/>
        </w:rPr>
        <w:t>1</w:t>
      </w:r>
      <w:r>
        <w:fldChar w:fldCharType="end"/>
      </w:r>
      <w:r>
        <w:t>: Typical webinar system architecture and data flow</w:t>
      </w:r>
      <w:bookmarkEnd w:id="15"/>
      <w:bookmarkEnd w:id="16"/>
      <w:bookmarkEnd w:id="17"/>
    </w:p>
    <w:p w14:paraId="43E08400" w14:textId="77777777" w:rsidR="00B42C73" w:rsidRDefault="00D30F57">
      <w:pPr>
        <w:pStyle w:val="Heading2"/>
      </w:pPr>
      <w:bookmarkStart w:id="18" w:name="_Toc242175881"/>
      <w:bookmarkStart w:id="19" w:name="_Toc242279662"/>
      <w:r>
        <w:t>2.2 What Is a Technical Requirements Document?</w:t>
      </w:r>
      <w:bookmarkEnd w:id="18"/>
      <w:bookmarkEnd w:id="19"/>
    </w:p>
    <w:p w14:paraId="1734BE08" w14:textId="77777777" w:rsidR="00B42C73" w:rsidRDefault="00D30F57">
      <w:pPr>
        <w:spacing w:after="120" w:line="360" w:lineRule="auto"/>
        <w:jc w:val="both"/>
      </w:pPr>
      <w:r>
        <w:t xml:space="preserve">A Technical Requirements Document is a formal statement of what a system must do and the conditions under which it must do it. For a webinar, the TRD defines the technical </w:t>
      </w:r>
      <w:r w:rsidR="002D2A55">
        <w:t>behavior</w:t>
      </w:r>
      <w:r>
        <w:t xml:space="preserve"> of the event, including registration, live delivery, interaction, recording, security, integrations and verification. It is written before platform selection or set-up begins and serves as the reference for decisions, testing and acceptance.</w:t>
      </w:r>
    </w:p>
    <w:p w14:paraId="5D6AFE10" w14:textId="77777777" w:rsidR="00B42C73" w:rsidRDefault="00D30F57">
      <w:pPr>
        <w:pStyle w:val="Heading2"/>
      </w:pPr>
      <w:bookmarkStart w:id="20" w:name="_Toc242175882"/>
      <w:bookmarkStart w:id="21" w:name="_Toc242279663"/>
      <w:r>
        <w:t>2.3 Purpose and Audience</w:t>
      </w:r>
      <w:bookmarkEnd w:id="20"/>
      <w:bookmarkEnd w:id="21"/>
    </w:p>
    <w:p w14:paraId="6CA19EC0" w14:textId="77777777" w:rsidR="00B42C73" w:rsidRDefault="00D30F57">
      <w:pPr>
        <w:spacing w:after="120" w:line="360" w:lineRule="auto"/>
        <w:jc w:val="both"/>
      </w:pPr>
      <w:r>
        <w:t>A webinar TRD is read by many people, each with different concerns. Table 1 lists the main readers and what each needs from the document.</w:t>
      </w:r>
    </w:p>
    <w:p w14:paraId="0F541E05" w14:textId="77777777" w:rsidR="00B42C73" w:rsidRDefault="00D30F57">
      <w:pPr>
        <w:pStyle w:val="Caption"/>
        <w:keepNext/>
      </w:pPr>
      <w:bookmarkStart w:id="22" w:name="_Toc242175910"/>
      <w:bookmarkStart w:id="23" w:name="_Toc242179638"/>
      <w:bookmarkStart w:id="24" w:name="_Toc242183142"/>
      <w:r>
        <w:lastRenderedPageBreak/>
        <w:t xml:space="preserve">Table </w:t>
      </w:r>
      <w:r>
        <w:fldChar w:fldCharType="begin"/>
      </w:r>
      <w:r>
        <w:instrText>SEQ Table</w:instrText>
      </w:r>
      <w:r>
        <w:fldChar w:fldCharType="separate"/>
      </w:r>
      <w:r w:rsidR="00AC75AA">
        <w:rPr>
          <w:noProof/>
        </w:rPr>
        <w:t>1</w:t>
      </w:r>
      <w:r>
        <w:fldChar w:fldCharType="end"/>
      </w:r>
      <w:r>
        <w:t>: Intended readers of the webinar TRD</w:t>
      </w:r>
      <w:bookmarkEnd w:id="22"/>
      <w:bookmarkEnd w:id="23"/>
      <w:bookmarkEnd w:id="24"/>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B42C73" w14:paraId="1818DB8B" w14:textId="77777777" w:rsidTr="00BA0108">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60" w:type="dxa"/>
              <w:left w:w="100" w:type="dxa"/>
              <w:bottom w:w="60" w:type="dxa"/>
              <w:right w:w="100" w:type="dxa"/>
            </w:tcMar>
            <w:vAlign w:val="center"/>
          </w:tcPr>
          <w:p w14:paraId="29105972" w14:textId="77777777" w:rsidR="00B42C73" w:rsidRDefault="00D30F57" w:rsidP="0010387D">
            <w:pPr>
              <w:keepNext/>
              <w:spacing w:line="360" w:lineRule="auto"/>
            </w:pPr>
            <w:r>
              <w:rPr>
                <w:b/>
                <w:bCs/>
                <w:sz w:val="20"/>
                <w:szCs w:val="20"/>
              </w:rPr>
              <w:t>Reader</w:t>
            </w:r>
          </w:p>
        </w:tc>
        <w:tc>
          <w:tcPr>
            <w:tcW w:w="6626"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60" w:type="dxa"/>
              <w:left w:w="100" w:type="dxa"/>
              <w:bottom w:w="60" w:type="dxa"/>
              <w:right w:w="100" w:type="dxa"/>
            </w:tcMar>
            <w:vAlign w:val="center"/>
          </w:tcPr>
          <w:p w14:paraId="734423A8" w14:textId="77777777" w:rsidR="00B42C73" w:rsidRDefault="00D30F57" w:rsidP="0010387D">
            <w:pPr>
              <w:keepNext/>
              <w:spacing w:line="360" w:lineRule="auto"/>
            </w:pPr>
            <w:r>
              <w:rPr>
                <w:b/>
                <w:bCs/>
                <w:sz w:val="20"/>
                <w:szCs w:val="20"/>
              </w:rPr>
              <w:t>What they need from the TRD</w:t>
            </w:r>
          </w:p>
        </w:tc>
      </w:tr>
      <w:tr w:rsidR="00B42C73" w14:paraId="1E1EA32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AB328D" w14:textId="77777777" w:rsidR="00B42C73" w:rsidRDefault="00D30F57" w:rsidP="0010387D">
            <w:pPr>
              <w:keepNext/>
              <w:spacing w:line="360" w:lineRule="auto"/>
            </w:pPr>
            <w:r>
              <w:rPr>
                <w:sz w:val="20"/>
                <w:szCs w:val="20"/>
              </w:rPr>
              <w:t>Event owner / marketing</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BEF08A" w14:textId="77777777" w:rsidR="00B42C73" w:rsidRDefault="00D30F57" w:rsidP="0010387D">
            <w:pPr>
              <w:keepNext/>
              <w:spacing w:line="360" w:lineRule="auto"/>
            </w:pPr>
            <w:r>
              <w:rPr>
                <w:sz w:val="20"/>
                <w:szCs w:val="20"/>
              </w:rPr>
              <w:t>Confirmation that business goals (registrations, leads, replays) are technically supported</w:t>
            </w:r>
          </w:p>
        </w:tc>
      </w:tr>
      <w:tr w:rsidR="00B42C73" w14:paraId="25DD431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658116" w14:textId="77777777" w:rsidR="00B42C73" w:rsidRDefault="00D30F57" w:rsidP="0010387D">
            <w:pPr>
              <w:keepNext/>
              <w:spacing w:line="360" w:lineRule="auto"/>
            </w:pPr>
            <w:r>
              <w:rPr>
                <w:sz w:val="20"/>
                <w:szCs w:val="20"/>
              </w:rPr>
              <w:t>Producer / moderator</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15D6C7" w14:textId="77777777" w:rsidR="00B42C73" w:rsidRDefault="00D30F57" w:rsidP="0010387D">
            <w:pPr>
              <w:keepNext/>
              <w:spacing w:line="360" w:lineRule="auto"/>
            </w:pPr>
            <w:r>
              <w:rPr>
                <w:sz w:val="20"/>
                <w:szCs w:val="20"/>
              </w:rPr>
              <w:t>Controls, roles and run-of-show constraints</w:t>
            </w:r>
          </w:p>
        </w:tc>
      </w:tr>
      <w:tr w:rsidR="00B42C73" w14:paraId="6A21A49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63CF67" w14:textId="77777777" w:rsidR="00B42C73" w:rsidRDefault="00D30F57" w:rsidP="0010387D">
            <w:pPr>
              <w:keepNext/>
              <w:spacing w:line="360" w:lineRule="auto"/>
            </w:pPr>
            <w:r>
              <w:rPr>
                <w:sz w:val="20"/>
                <w:szCs w:val="20"/>
              </w:rPr>
              <w:t>IT / network team</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187A88" w14:textId="77777777" w:rsidR="00B42C73" w:rsidRDefault="00D30F57" w:rsidP="0010387D">
            <w:pPr>
              <w:keepNext/>
              <w:spacing w:line="360" w:lineRule="auto"/>
            </w:pPr>
            <w:r>
              <w:rPr>
                <w:sz w:val="20"/>
                <w:szCs w:val="20"/>
              </w:rPr>
              <w:t>Bandwidth, firewall, single sign-on and device requirements</w:t>
            </w:r>
          </w:p>
        </w:tc>
      </w:tr>
      <w:tr w:rsidR="00B42C73" w14:paraId="71635EF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B55349" w14:textId="77777777" w:rsidR="00B42C73" w:rsidRDefault="00D30F57" w:rsidP="0010387D">
            <w:pPr>
              <w:keepNext/>
              <w:spacing w:line="360" w:lineRule="auto"/>
            </w:pPr>
            <w:r>
              <w:rPr>
                <w:sz w:val="20"/>
                <w:szCs w:val="20"/>
              </w:rPr>
              <w:t>Security / compliance</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48E418" w14:textId="77777777" w:rsidR="00B42C73" w:rsidRDefault="00D30F57" w:rsidP="0010387D">
            <w:pPr>
              <w:keepNext/>
              <w:spacing w:line="360" w:lineRule="auto"/>
            </w:pPr>
            <w:r>
              <w:rPr>
                <w:sz w:val="20"/>
                <w:szCs w:val="20"/>
              </w:rPr>
              <w:t>Data handling, consent, retention and access control</w:t>
            </w:r>
          </w:p>
        </w:tc>
      </w:tr>
      <w:tr w:rsidR="00B42C73" w14:paraId="1991C04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3FC38A" w14:textId="77777777" w:rsidR="00B42C73" w:rsidRDefault="00D30F57" w:rsidP="0010387D">
            <w:pPr>
              <w:keepNext/>
              <w:spacing w:line="360" w:lineRule="auto"/>
            </w:pPr>
            <w:r>
              <w:rPr>
                <w:sz w:val="20"/>
                <w:szCs w:val="20"/>
              </w:rPr>
              <w:t>Presenters</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3D3E75" w14:textId="77777777" w:rsidR="00B42C73" w:rsidRDefault="00D30F57" w:rsidP="0010387D">
            <w:pPr>
              <w:keepNext/>
              <w:spacing w:line="360" w:lineRule="auto"/>
            </w:pPr>
            <w:r>
              <w:rPr>
                <w:sz w:val="20"/>
                <w:szCs w:val="20"/>
              </w:rPr>
              <w:t>Equipment, software and rehearsal expectations</w:t>
            </w:r>
          </w:p>
        </w:tc>
      </w:tr>
      <w:tr w:rsidR="00B42C73" w14:paraId="0F97E8D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896ED5" w14:textId="77777777" w:rsidR="00B42C73" w:rsidRDefault="00D30F57" w:rsidP="0010387D">
            <w:pPr>
              <w:spacing w:line="360" w:lineRule="auto"/>
            </w:pPr>
            <w:r>
              <w:rPr>
                <w:sz w:val="20"/>
                <w:szCs w:val="20"/>
              </w:rPr>
              <w:t>Vendor / platform team</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6DA677" w14:textId="77777777" w:rsidR="00B42C73" w:rsidRDefault="00D30F57" w:rsidP="0010387D">
            <w:pPr>
              <w:spacing w:line="360" w:lineRule="auto"/>
            </w:pPr>
            <w:r>
              <w:rPr>
                <w:sz w:val="20"/>
                <w:szCs w:val="20"/>
              </w:rPr>
              <w:t>Unambiguous acceptance criteria</w:t>
            </w:r>
          </w:p>
        </w:tc>
      </w:tr>
    </w:tbl>
    <w:p w14:paraId="51CC5021" w14:textId="77777777" w:rsidR="00B42C73" w:rsidRDefault="00B42C73">
      <w:pPr>
        <w:spacing w:after="160"/>
      </w:pPr>
    </w:p>
    <w:p w14:paraId="262ADB88" w14:textId="77777777" w:rsidR="00B42C73" w:rsidRDefault="00D30F57">
      <w:pPr>
        <w:pStyle w:val="Heading2"/>
      </w:pPr>
      <w:bookmarkStart w:id="25" w:name="_Toc242175883"/>
      <w:bookmarkStart w:id="26" w:name="_Toc242279664"/>
      <w:r>
        <w:t>2.4 Benefits of a TRD</w:t>
      </w:r>
      <w:bookmarkEnd w:id="25"/>
      <w:bookmarkEnd w:id="26"/>
    </w:p>
    <w:p w14:paraId="5534A634" w14:textId="77777777" w:rsidR="00B42C73" w:rsidRDefault="00D30F57">
      <w:pPr>
        <w:spacing w:after="120" w:line="360" w:lineRule="auto"/>
        <w:jc w:val="both"/>
      </w:pPr>
      <w:r>
        <w:t>A well-written TRD turns assumptions into agreements. It exposes capacity and accessibility needs early, prevents platform features from dictating the event design, gives the vendor clear acceptance criteria, and provides a baseline against which changes can be controlled. After the event it supports a structured review of what worked and what did not.</w:t>
      </w:r>
    </w:p>
    <w:p w14:paraId="5FD902C3" w14:textId="77777777" w:rsidR="00B42C73" w:rsidRDefault="00D30F57">
      <w:pPr>
        <w:pStyle w:val="Heading1"/>
      </w:pPr>
      <w:bookmarkStart w:id="27" w:name="_Toc242175884"/>
      <w:bookmarkStart w:id="28" w:name="_Toc242279665"/>
      <w:r>
        <w:lastRenderedPageBreak/>
        <w:t>CHAPTER 3: STRUCTURE OF A WEBINAR TRD</w:t>
      </w:r>
      <w:bookmarkEnd w:id="27"/>
      <w:bookmarkEnd w:id="28"/>
    </w:p>
    <w:p w14:paraId="234BE5EF" w14:textId="77777777" w:rsidR="00B42C73" w:rsidRDefault="00D30F57">
      <w:pPr>
        <w:pStyle w:val="Heading2"/>
      </w:pPr>
      <w:bookmarkStart w:id="29" w:name="_Toc242175885"/>
      <w:bookmarkStart w:id="30" w:name="_Toc242279666"/>
      <w:r>
        <w:t>3.1 Recommended Structure</w:t>
      </w:r>
      <w:bookmarkEnd w:id="29"/>
      <w:bookmarkEnd w:id="30"/>
    </w:p>
    <w:p w14:paraId="31C0B54D" w14:textId="77777777" w:rsidR="00B42C73" w:rsidRDefault="00D30F57">
      <w:pPr>
        <w:keepNext/>
        <w:spacing w:before="120" w:after="60"/>
        <w:jc w:val="center"/>
      </w:pPr>
      <w:r>
        <w:rPr>
          <w:noProof/>
        </w:rPr>
        <w:drawing>
          <wp:inline distT="0" distB="0" distL="0" distR="0" wp14:anchorId="7BEF536E" wp14:editId="2760A45D">
            <wp:extent cx="5334000" cy="1828800"/>
            <wp:effectExtent l="0" t="0" r="0" b="0"/>
            <wp:docPr id="2" name="Webinar life cycle with the TRD at the specification stage" descr="Webinar life cycle with the TRD at the specification stage" title="Webinar life cycle with the TRD at the specification st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828800"/>
                    </a:xfrm>
                    <a:prstGeom prst="rect">
                      <a:avLst/>
                    </a:prstGeom>
                  </pic:spPr>
                </pic:pic>
              </a:graphicData>
            </a:graphic>
          </wp:inline>
        </w:drawing>
      </w:r>
    </w:p>
    <w:p w14:paraId="48F81CA5" w14:textId="77777777" w:rsidR="00B42C73" w:rsidRDefault="00D30F57">
      <w:pPr>
        <w:pStyle w:val="Caption"/>
        <w:spacing w:after="200"/>
        <w:jc w:val="center"/>
      </w:pPr>
      <w:bookmarkStart w:id="31" w:name="_Toc242175919"/>
      <w:bookmarkStart w:id="32" w:name="_Toc242179535"/>
      <w:bookmarkStart w:id="33" w:name="_Toc242183150"/>
      <w:r>
        <w:t xml:space="preserve">Figure </w:t>
      </w:r>
      <w:r>
        <w:fldChar w:fldCharType="begin"/>
      </w:r>
      <w:r>
        <w:instrText>SEQ Figure</w:instrText>
      </w:r>
      <w:r>
        <w:fldChar w:fldCharType="separate"/>
      </w:r>
      <w:r w:rsidR="00AC75AA">
        <w:rPr>
          <w:noProof/>
        </w:rPr>
        <w:t>2</w:t>
      </w:r>
      <w:r>
        <w:fldChar w:fldCharType="end"/>
      </w:r>
      <w:r>
        <w:t>: Webinar life cycle with the TRD at the specification stage</w:t>
      </w:r>
      <w:bookmarkEnd w:id="31"/>
      <w:bookmarkEnd w:id="32"/>
      <w:bookmarkEnd w:id="33"/>
    </w:p>
    <w:p w14:paraId="716FBF54" w14:textId="77777777" w:rsidR="00B42C73" w:rsidRDefault="00D30F57">
      <w:pPr>
        <w:pStyle w:val="Heading2"/>
      </w:pPr>
      <w:bookmarkStart w:id="34" w:name="_Toc242175886"/>
      <w:bookmarkStart w:id="35" w:name="_Toc242279667"/>
      <w:r>
        <w:t>3.2 Overview, Objectives and Scope</w:t>
      </w:r>
      <w:bookmarkEnd w:id="34"/>
      <w:bookmarkEnd w:id="35"/>
    </w:p>
    <w:p w14:paraId="670BEE1A" w14:textId="77777777" w:rsidR="00B42C73" w:rsidRDefault="00D30F57">
      <w:pPr>
        <w:spacing w:after="120" w:line="360" w:lineRule="auto"/>
        <w:jc w:val="both"/>
      </w:pPr>
      <w:r>
        <w:t>The overview states the title, date and time (with time zones), expected audience size, format and business goal</w:t>
      </w:r>
      <w:r w:rsidR="00C84C07">
        <w:t>. Goals drive technical choices,</w:t>
      </w:r>
      <w:r>
        <w:t xml:space="preserve"> a lead-generation webinar needs CRM integration, whereas an internal town hall may need single sign-on and no public registration. An exam</w:t>
      </w:r>
      <w:r w:rsidR="00C84C07">
        <w:t>ple overview reads,</w:t>
      </w:r>
      <w:r>
        <w:t xml:space="preserve"> “Quarterly product update webinar for 2,000 customers, 60 minutes, three presenters, live Q&amp;A, on-demand replay available within 24 hours.”</w:t>
      </w:r>
    </w:p>
    <w:p w14:paraId="4FBA4D8F" w14:textId="77777777" w:rsidR="00B42C73" w:rsidRDefault="00D30F57">
      <w:pPr>
        <w:spacing w:after="120" w:line="360" w:lineRule="auto"/>
        <w:jc w:val="both"/>
      </w:pPr>
      <w:r>
        <w:t>The scope lists what the TRD covers and what it does not. Typical in-scope items are the registration page, live streaming, chat and Q&amp;A, polls, recording, reminder emails and attendance reporting. Content creation, slide design and paid advertising are usually out of scope.</w:t>
      </w:r>
    </w:p>
    <w:p w14:paraId="393E594A" w14:textId="77777777" w:rsidR="00B42C73" w:rsidRDefault="00D30F57">
      <w:pPr>
        <w:pStyle w:val="Heading2"/>
      </w:pPr>
      <w:bookmarkStart w:id="36" w:name="_Toc242175887"/>
      <w:bookmarkStart w:id="37" w:name="_Toc242279668"/>
      <w:r>
        <w:t>3.3 Assumptions and Constraints</w:t>
      </w:r>
      <w:bookmarkEnd w:id="36"/>
      <w:bookmarkEnd w:id="37"/>
    </w:p>
    <w:p w14:paraId="27F44CC4" w14:textId="77777777" w:rsidR="00B42C73" w:rsidRDefault="00D30F57">
      <w:pPr>
        <w:spacing w:after="120" w:line="360" w:lineRule="auto"/>
        <w:jc w:val="both"/>
      </w:pPr>
      <w:r>
        <w:t>Assumptions are things believed to be true but not yet verified, for example that all presenters will join from wired connections. Constraints are fixed limits, for example that the platform must be approved by the security team or that licensing cost per attendee is capped. Recording both allows them to be challenged early, when changing them is still inexpensive.</w:t>
      </w:r>
    </w:p>
    <w:p w14:paraId="6231CFB8" w14:textId="77777777" w:rsidR="00B42C73" w:rsidRDefault="00D30F57">
      <w:pPr>
        <w:pStyle w:val="Heading2"/>
      </w:pPr>
      <w:bookmarkStart w:id="38" w:name="_Toc242175888"/>
      <w:bookmarkStart w:id="39" w:name="_Toc242279669"/>
      <w:r>
        <w:t>3.4 Stakeholders and Roles</w:t>
      </w:r>
      <w:bookmarkEnd w:id="38"/>
      <w:bookmarkEnd w:id="39"/>
    </w:p>
    <w:p w14:paraId="2BFAC1DA" w14:textId="77777777" w:rsidR="00B42C73" w:rsidRDefault="00D30F57">
      <w:pPr>
        <w:spacing w:after="120" w:line="360" w:lineRule="auto"/>
        <w:jc w:val="both"/>
      </w:pPr>
      <w:r>
        <w:t>The TRD defines who does what on the day of the event, together with the platform permissions each role needs. Typical roles are:</w:t>
      </w:r>
    </w:p>
    <w:p w14:paraId="4DEB9346" w14:textId="77777777" w:rsidR="00B42C73" w:rsidRDefault="00D30F57">
      <w:pPr>
        <w:pStyle w:val="ListParagraph"/>
        <w:numPr>
          <w:ilvl w:val="0"/>
          <w:numId w:val="2"/>
        </w:numPr>
        <w:spacing w:after="60" w:line="360" w:lineRule="auto"/>
        <w:jc w:val="both"/>
      </w:pPr>
      <w:r>
        <w:rPr>
          <w:b/>
          <w:bCs/>
        </w:rPr>
        <w:lastRenderedPageBreak/>
        <w:t xml:space="preserve">Host / event owner: </w:t>
      </w:r>
      <w:r>
        <w:t>accountable for the event as a whole.</w:t>
      </w:r>
    </w:p>
    <w:p w14:paraId="617DBE6B" w14:textId="77777777" w:rsidR="00B42C73" w:rsidRDefault="00D30F57">
      <w:pPr>
        <w:pStyle w:val="ListParagraph"/>
        <w:numPr>
          <w:ilvl w:val="0"/>
          <w:numId w:val="2"/>
        </w:numPr>
        <w:spacing w:after="60" w:line="360" w:lineRule="auto"/>
        <w:jc w:val="both"/>
      </w:pPr>
      <w:r>
        <w:rPr>
          <w:b/>
          <w:bCs/>
        </w:rPr>
        <w:t xml:space="preserve">Producer: </w:t>
      </w:r>
      <w:r>
        <w:t>controls the stage, scenes and recording.</w:t>
      </w:r>
    </w:p>
    <w:p w14:paraId="2FFEEE7B" w14:textId="77777777" w:rsidR="00B42C73" w:rsidRDefault="00D30F57">
      <w:pPr>
        <w:pStyle w:val="ListParagraph"/>
        <w:numPr>
          <w:ilvl w:val="0"/>
          <w:numId w:val="2"/>
        </w:numPr>
        <w:spacing w:after="60" w:line="360" w:lineRule="auto"/>
        <w:jc w:val="both"/>
      </w:pPr>
      <w:r>
        <w:rPr>
          <w:b/>
          <w:bCs/>
        </w:rPr>
        <w:t xml:space="preserve">Moderator: </w:t>
      </w:r>
      <w:r>
        <w:t>manages questions and chat.</w:t>
      </w:r>
    </w:p>
    <w:p w14:paraId="620FB5D4" w14:textId="77777777" w:rsidR="00B42C73" w:rsidRDefault="0010387D">
      <w:pPr>
        <w:pStyle w:val="ListParagraph"/>
        <w:numPr>
          <w:ilvl w:val="0"/>
          <w:numId w:val="2"/>
        </w:numPr>
        <w:spacing w:after="60" w:line="360" w:lineRule="auto"/>
        <w:jc w:val="both"/>
      </w:pPr>
      <w:r>
        <w:rPr>
          <w:b/>
          <w:bCs/>
        </w:rPr>
        <w:t>Presenters:</w:t>
      </w:r>
      <w:r w:rsidR="00D30F57">
        <w:rPr>
          <w:b/>
          <w:bCs/>
        </w:rPr>
        <w:t xml:space="preserve"> </w:t>
      </w:r>
      <w:r w:rsidR="00D30F57">
        <w:t>deliver the content.</w:t>
      </w:r>
    </w:p>
    <w:p w14:paraId="0FBF7B5B" w14:textId="77777777" w:rsidR="00B42C73" w:rsidRDefault="00D30F57">
      <w:pPr>
        <w:pStyle w:val="ListParagraph"/>
        <w:numPr>
          <w:ilvl w:val="0"/>
          <w:numId w:val="2"/>
        </w:numPr>
        <w:spacing w:after="60" w:line="360" w:lineRule="auto"/>
        <w:jc w:val="both"/>
      </w:pPr>
      <w:r>
        <w:rPr>
          <w:b/>
          <w:bCs/>
        </w:rPr>
        <w:t xml:space="preserve">Technical support: </w:t>
      </w:r>
      <w:r>
        <w:t>handles attendee and presenter problems.</w:t>
      </w:r>
    </w:p>
    <w:p w14:paraId="4344B13D" w14:textId="77777777" w:rsidR="001D2ACD" w:rsidRDefault="001D2ACD">
      <w:pPr>
        <w:spacing w:after="120" w:line="360" w:lineRule="auto"/>
        <w:jc w:val="both"/>
      </w:pPr>
    </w:p>
    <w:p w14:paraId="3FEC16C5" w14:textId="3DCED817" w:rsidR="00B42C73" w:rsidRDefault="00D30F57">
      <w:pPr>
        <w:spacing w:after="120" w:line="360" w:lineRule="auto"/>
        <w:jc w:val="both"/>
      </w:pPr>
      <w:r>
        <w:t>Permissions should be explicit. For example, presenters may share their screen, while moderators may approve questions but may not start or stop the recording.</w:t>
      </w:r>
    </w:p>
    <w:p w14:paraId="5F324CB2" w14:textId="77777777" w:rsidR="00B42C73" w:rsidRDefault="00D30F57">
      <w:pPr>
        <w:pStyle w:val="Heading1"/>
      </w:pPr>
      <w:bookmarkStart w:id="40" w:name="_Toc242175889"/>
      <w:bookmarkStart w:id="41" w:name="_Toc242279670"/>
      <w:r>
        <w:lastRenderedPageBreak/>
        <w:t>CHAPTER 4: REQUIREMENTS SPECIFICATION</w:t>
      </w:r>
      <w:bookmarkEnd w:id="40"/>
      <w:bookmarkEnd w:id="41"/>
    </w:p>
    <w:p w14:paraId="27B52D4B" w14:textId="77777777" w:rsidR="00B42C73" w:rsidRDefault="00D30F57">
      <w:pPr>
        <w:pStyle w:val="Heading2"/>
      </w:pPr>
      <w:bookmarkStart w:id="42" w:name="_Toc242175890"/>
      <w:bookmarkStart w:id="43" w:name="_Toc242279671"/>
      <w:r>
        <w:t>4.1 Functional Requirements</w:t>
      </w:r>
      <w:bookmarkEnd w:id="42"/>
      <w:bookmarkEnd w:id="43"/>
    </w:p>
    <w:p w14:paraId="6C976DE9" w14:textId="77777777" w:rsidR="00B42C73" w:rsidRDefault="00D30F57">
      <w:pPr>
        <w:spacing w:after="120" w:line="360" w:lineRule="auto"/>
        <w:jc w:val="both"/>
      </w:pPr>
      <w:r>
        <w:t>Functional requirements describe what the system does. They are grouped by phase: registration, the live session, and recording and replay. Each requirement has a unique identifier so that it can be traced to a test and to any later change. Table 2 gives an example set.</w:t>
      </w:r>
    </w:p>
    <w:p w14:paraId="0860716B" w14:textId="77777777" w:rsidR="00B42C73" w:rsidRDefault="00D30F57">
      <w:pPr>
        <w:pStyle w:val="Caption"/>
        <w:keepNext/>
      </w:pPr>
      <w:bookmarkStart w:id="44" w:name="_Toc242175911"/>
      <w:bookmarkStart w:id="45" w:name="_Toc242179639"/>
      <w:bookmarkStart w:id="46" w:name="_Toc242183143"/>
      <w:r>
        <w:t xml:space="preserve">Table </w:t>
      </w:r>
      <w:r>
        <w:fldChar w:fldCharType="begin"/>
      </w:r>
      <w:r>
        <w:instrText>SEQ Table</w:instrText>
      </w:r>
      <w:r>
        <w:fldChar w:fldCharType="separate"/>
      </w:r>
      <w:r w:rsidR="00AC75AA">
        <w:rPr>
          <w:noProof/>
        </w:rPr>
        <w:t>2</w:t>
      </w:r>
      <w:r>
        <w:fldChar w:fldCharType="end"/>
      </w:r>
      <w:r>
        <w:t>: Example functional requirements for a webinar</w:t>
      </w:r>
      <w:bookmarkEnd w:id="44"/>
      <w:bookmarkEnd w:id="45"/>
      <w:bookmarkEnd w:id="46"/>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500"/>
        <w:gridCol w:w="6626"/>
      </w:tblGrid>
      <w:tr w:rsidR="00B42C73" w14:paraId="30899D4A" w14:textId="77777777" w:rsidTr="00BA0108">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60" w:type="dxa"/>
              <w:left w:w="100" w:type="dxa"/>
              <w:bottom w:w="60" w:type="dxa"/>
              <w:right w:w="100" w:type="dxa"/>
            </w:tcMar>
            <w:vAlign w:val="center"/>
          </w:tcPr>
          <w:p w14:paraId="76EBCD64" w14:textId="77777777" w:rsidR="00B42C73" w:rsidRDefault="00D30F57" w:rsidP="00467CF4">
            <w:pPr>
              <w:keepNext/>
              <w:spacing w:line="360" w:lineRule="auto"/>
            </w:pPr>
            <w:r>
              <w:rPr>
                <w:b/>
                <w:bCs/>
                <w:sz w:val="20"/>
                <w:szCs w:val="20"/>
              </w:rPr>
              <w:t>ID</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60" w:type="dxa"/>
              <w:left w:w="100" w:type="dxa"/>
              <w:bottom w:w="60" w:type="dxa"/>
              <w:right w:w="100" w:type="dxa"/>
            </w:tcMar>
            <w:vAlign w:val="center"/>
          </w:tcPr>
          <w:p w14:paraId="4F336605" w14:textId="77777777" w:rsidR="00B42C73" w:rsidRDefault="00D30F57" w:rsidP="00467CF4">
            <w:pPr>
              <w:keepNext/>
              <w:spacing w:line="360" w:lineRule="auto"/>
            </w:pPr>
            <w:r>
              <w:rPr>
                <w:b/>
                <w:bCs/>
                <w:sz w:val="20"/>
                <w:szCs w:val="20"/>
              </w:rPr>
              <w:t>Phase</w:t>
            </w:r>
          </w:p>
        </w:tc>
        <w:tc>
          <w:tcPr>
            <w:tcW w:w="6626"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60" w:type="dxa"/>
              <w:left w:w="100" w:type="dxa"/>
              <w:bottom w:w="60" w:type="dxa"/>
              <w:right w:w="100" w:type="dxa"/>
            </w:tcMar>
            <w:vAlign w:val="center"/>
          </w:tcPr>
          <w:p w14:paraId="01DDAEDA" w14:textId="77777777" w:rsidR="00B42C73" w:rsidRDefault="00D30F57" w:rsidP="00467CF4">
            <w:pPr>
              <w:keepNext/>
              <w:spacing w:line="360" w:lineRule="auto"/>
            </w:pPr>
            <w:r>
              <w:rPr>
                <w:b/>
                <w:bCs/>
                <w:sz w:val="20"/>
                <w:szCs w:val="20"/>
              </w:rPr>
              <w:t>Requirement</w:t>
            </w:r>
          </w:p>
        </w:tc>
      </w:tr>
      <w:tr w:rsidR="00B42C73" w14:paraId="5FA99EFC"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63ED4A" w14:textId="77777777" w:rsidR="00B42C73" w:rsidRDefault="00D30F57" w:rsidP="00467CF4">
            <w:pPr>
              <w:keepNext/>
              <w:spacing w:line="360" w:lineRule="auto"/>
            </w:pPr>
            <w:r>
              <w:rPr>
                <w:sz w:val="20"/>
                <w:szCs w:val="20"/>
              </w:rPr>
              <w:t>FR-01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92EC59" w14:textId="77777777" w:rsidR="00B42C73" w:rsidRDefault="00D30F57" w:rsidP="00467CF4">
            <w:pPr>
              <w:keepNext/>
              <w:spacing w:line="360" w:lineRule="auto"/>
            </w:pPr>
            <w:r>
              <w:rPr>
                <w:sz w:val="20"/>
                <w:szCs w:val="20"/>
              </w:rPr>
              <w:t>Registration</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820293" w14:textId="77777777" w:rsidR="00B42C73" w:rsidRDefault="00D30F57" w:rsidP="00467CF4">
            <w:pPr>
              <w:keepNext/>
              <w:spacing w:line="360" w:lineRule="auto"/>
            </w:pPr>
            <w:r>
              <w:rPr>
                <w:sz w:val="20"/>
                <w:szCs w:val="20"/>
              </w:rPr>
              <w:t>The system shall provide a registration form capturing name, email, company and role.</w:t>
            </w:r>
          </w:p>
        </w:tc>
      </w:tr>
      <w:tr w:rsidR="00B42C73" w14:paraId="196C0EC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524BC" w14:textId="77777777" w:rsidR="00B42C73" w:rsidRDefault="00D30F57" w:rsidP="00467CF4">
            <w:pPr>
              <w:keepNext/>
              <w:spacing w:line="360" w:lineRule="auto"/>
            </w:pPr>
            <w:r>
              <w:rPr>
                <w:sz w:val="20"/>
                <w:szCs w:val="20"/>
              </w:rPr>
              <w:t>FR-02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9EE516" w14:textId="77777777" w:rsidR="00B42C73" w:rsidRDefault="00D30F57" w:rsidP="00467CF4">
            <w:pPr>
              <w:keepNext/>
              <w:spacing w:line="360" w:lineRule="auto"/>
            </w:pPr>
            <w:r>
              <w:rPr>
                <w:sz w:val="20"/>
                <w:szCs w:val="20"/>
              </w:rPr>
              <w:t>Registration</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C75DF3" w14:textId="77777777" w:rsidR="00B42C73" w:rsidRDefault="00D30F57" w:rsidP="00467CF4">
            <w:pPr>
              <w:keepNext/>
              <w:spacing w:line="360" w:lineRule="auto"/>
            </w:pPr>
            <w:r>
              <w:rPr>
                <w:sz w:val="20"/>
                <w:szCs w:val="20"/>
              </w:rPr>
              <w:t>The system shall send a confirmation email with a unique join link and calendar invitation within 5 minutes of registration.</w:t>
            </w:r>
          </w:p>
        </w:tc>
      </w:tr>
      <w:tr w:rsidR="00B42C73" w14:paraId="6F649875"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7F46B9" w14:textId="77777777" w:rsidR="00B42C73" w:rsidRDefault="00D30F57" w:rsidP="00467CF4">
            <w:pPr>
              <w:keepNext/>
              <w:spacing w:line="360" w:lineRule="auto"/>
            </w:pPr>
            <w:r>
              <w:rPr>
                <w:sz w:val="20"/>
                <w:szCs w:val="20"/>
              </w:rPr>
              <w:t>FR-03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C91905" w14:textId="77777777" w:rsidR="00B42C73" w:rsidRDefault="00D30F57" w:rsidP="00467CF4">
            <w:pPr>
              <w:keepNext/>
              <w:spacing w:line="360" w:lineRule="auto"/>
            </w:pPr>
            <w:r>
              <w:rPr>
                <w:sz w:val="20"/>
                <w:szCs w:val="20"/>
              </w:rPr>
              <w:t>Registration</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D1D1A6" w14:textId="77777777" w:rsidR="00B42C73" w:rsidRDefault="00D30F57" w:rsidP="00467CF4">
            <w:pPr>
              <w:keepNext/>
              <w:spacing w:line="360" w:lineRule="auto"/>
            </w:pPr>
            <w:r>
              <w:rPr>
                <w:sz w:val="20"/>
                <w:szCs w:val="20"/>
              </w:rPr>
              <w:t>The system shall send reminders 24 hours and 1 hour before the event.</w:t>
            </w:r>
          </w:p>
        </w:tc>
      </w:tr>
      <w:tr w:rsidR="00B42C73" w14:paraId="4948A1DD"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39A177" w14:textId="77777777" w:rsidR="00B42C73" w:rsidRDefault="00D30F57" w:rsidP="00467CF4">
            <w:pPr>
              <w:keepNext/>
              <w:spacing w:line="360" w:lineRule="auto"/>
            </w:pPr>
            <w:r>
              <w:rPr>
                <w:sz w:val="20"/>
                <w:szCs w:val="20"/>
              </w:rPr>
              <w:t>FR-10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F40782" w14:textId="77777777" w:rsidR="00B42C73" w:rsidRDefault="00D30F57" w:rsidP="00467CF4">
            <w:pPr>
              <w:keepNext/>
              <w:spacing w:line="360" w:lineRule="auto"/>
            </w:pPr>
            <w:r>
              <w:rPr>
                <w:sz w:val="20"/>
                <w:szCs w:val="20"/>
              </w:rPr>
              <w:t>Live session</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D0BF53" w14:textId="77777777" w:rsidR="00B42C73" w:rsidRDefault="00D30F57" w:rsidP="00467CF4">
            <w:pPr>
              <w:keepNext/>
              <w:spacing w:line="360" w:lineRule="auto"/>
            </w:pPr>
            <w:r>
              <w:rPr>
                <w:sz w:val="20"/>
                <w:szCs w:val="20"/>
              </w:rPr>
              <w:t>The platform shall support simultaneous presenter video, audio and screen sharing.</w:t>
            </w:r>
          </w:p>
        </w:tc>
      </w:tr>
      <w:tr w:rsidR="00B42C73" w14:paraId="1193AFD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768127" w14:textId="77777777" w:rsidR="00B42C73" w:rsidRDefault="00D30F57" w:rsidP="00467CF4">
            <w:pPr>
              <w:keepNext/>
              <w:spacing w:line="360" w:lineRule="auto"/>
            </w:pPr>
            <w:r>
              <w:rPr>
                <w:sz w:val="20"/>
                <w:szCs w:val="20"/>
              </w:rPr>
              <w:t>FR-11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457981" w14:textId="77777777" w:rsidR="00B42C73" w:rsidRDefault="00D30F57" w:rsidP="00467CF4">
            <w:pPr>
              <w:keepNext/>
              <w:spacing w:line="360" w:lineRule="auto"/>
            </w:pPr>
            <w:r>
              <w:rPr>
                <w:sz w:val="20"/>
                <w:szCs w:val="20"/>
              </w:rPr>
              <w:t>Live session</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531684" w14:textId="77777777" w:rsidR="00B42C73" w:rsidRDefault="00D30F57" w:rsidP="00467CF4">
            <w:pPr>
              <w:keepNext/>
              <w:spacing w:line="360" w:lineRule="auto"/>
            </w:pPr>
            <w:r>
              <w:rPr>
                <w:sz w:val="20"/>
                <w:szCs w:val="20"/>
              </w:rPr>
              <w:t>Attendees shall be able to join from a browser without installing software.</w:t>
            </w:r>
          </w:p>
        </w:tc>
      </w:tr>
      <w:tr w:rsidR="00B42C73" w14:paraId="5078798B"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CD24BD" w14:textId="77777777" w:rsidR="00B42C73" w:rsidRDefault="00D30F57" w:rsidP="00467CF4">
            <w:pPr>
              <w:keepNext/>
              <w:spacing w:line="360" w:lineRule="auto"/>
            </w:pPr>
            <w:r>
              <w:rPr>
                <w:sz w:val="20"/>
                <w:szCs w:val="20"/>
              </w:rPr>
              <w:t>FR-12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766DC" w14:textId="77777777" w:rsidR="00B42C73" w:rsidRDefault="00D30F57" w:rsidP="00467CF4">
            <w:pPr>
              <w:keepNext/>
              <w:spacing w:line="360" w:lineRule="auto"/>
            </w:pPr>
            <w:r>
              <w:rPr>
                <w:sz w:val="20"/>
                <w:szCs w:val="20"/>
              </w:rPr>
              <w:t>Live session</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01FDF4" w14:textId="77777777" w:rsidR="00B42C73" w:rsidRDefault="00D30F57" w:rsidP="00467CF4">
            <w:pPr>
              <w:keepNext/>
              <w:spacing w:line="360" w:lineRule="auto"/>
            </w:pPr>
            <w:r>
              <w:rPr>
                <w:sz w:val="20"/>
                <w:szCs w:val="20"/>
              </w:rPr>
              <w:t>The platform shall provide a Q&amp;A panel where attendees can submit and up-vote questions.</w:t>
            </w:r>
          </w:p>
        </w:tc>
      </w:tr>
      <w:tr w:rsidR="00B42C73" w14:paraId="1B7EA2C5"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DBA5BC" w14:textId="77777777" w:rsidR="00B42C73" w:rsidRDefault="00D30F57" w:rsidP="00467CF4">
            <w:pPr>
              <w:keepNext/>
              <w:spacing w:line="360" w:lineRule="auto"/>
            </w:pPr>
            <w:r>
              <w:rPr>
                <w:sz w:val="20"/>
                <w:szCs w:val="20"/>
              </w:rPr>
              <w:t>FR-13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71E7C6" w14:textId="77777777" w:rsidR="00B42C73" w:rsidRDefault="00D30F57" w:rsidP="00467CF4">
            <w:pPr>
              <w:keepNext/>
              <w:spacing w:line="360" w:lineRule="auto"/>
            </w:pPr>
            <w:r>
              <w:rPr>
                <w:sz w:val="20"/>
                <w:szCs w:val="20"/>
              </w:rPr>
              <w:t>Live session</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D585E5" w14:textId="77777777" w:rsidR="00B42C73" w:rsidRDefault="00D30F57" w:rsidP="00467CF4">
            <w:pPr>
              <w:keepNext/>
              <w:spacing w:line="360" w:lineRule="auto"/>
            </w:pPr>
            <w:r>
              <w:rPr>
                <w:sz w:val="20"/>
                <w:szCs w:val="20"/>
              </w:rPr>
              <w:t>The moderator shall be able to publish, answer privately or dismiss questions.</w:t>
            </w:r>
          </w:p>
        </w:tc>
      </w:tr>
      <w:tr w:rsidR="00B42C73" w14:paraId="1E51BB01"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372DB7" w14:textId="77777777" w:rsidR="00B42C73" w:rsidRDefault="00D30F57" w:rsidP="00467CF4">
            <w:pPr>
              <w:keepNext/>
              <w:spacing w:line="360" w:lineRule="auto"/>
            </w:pPr>
            <w:r>
              <w:rPr>
                <w:sz w:val="20"/>
                <w:szCs w:val="20"/>
              </w:rPr>
              <w:t>FR-14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E1B0A1" w14:textId="77777777" w:rsidR="00B42C73" w:rsidRDefault="00D30F57" w:rsidP="00467CF4">
            <w:pPr>
              <w:keepNext/>
              <w:spacing w:line="360" w:lineRule="auto"/>
            </w:pPr>
            <w:r>
              <w:rPr>
                <w:sz w:val="20"/>
                <w:szCs w:val="20"/>
              </w:rPr>
              <w:t>Live session</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41E095" w14:textId="77777777" w:rsidR="00B42C73" w:rsidRDefault="00D30F57" w:rsidP="00467CF4">
            <w:pPr>
              <w:keepNext/>
              <w:spacing w:line="360" w:lineRule="auto"/>
            </w:pPr>
            <w:r>
              <w:rPr>
                <w:sz w:val="20"/>
                <w:szCs w:val="20"/>
              </w:rPr>
              <w:t>The platform shall support at least three live polls with real-time results.</w:t>
            </w:r>
          </w:p>
        </w:tc>
      </w:tr>
      <w:tr w:rsidR="00B42C73" w14:paraId="3BA19AEF"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7FC70B" w14:textId="77777777" w:rsidR="00B42C73" w:rsidRDefault="00D30F57" w:rsidP="00467CF4">
            <w:pPr>
              <w:keepNext/>
              <w:spacing w:line="360" w:lineRule="auto"/>
            </w:pPr>
            <w:r>
              <w:rPr>
                <w:sz w:val="20"/>
                <w:szCs w:val="20"/>
              </w:rPr>
              <w:t>FR-15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03B4E3" w14:textId="77777777" w:rsidR="00B42C73" w:rsidRDefault="00D30F57" w:rsidP="00467CF4">
            <w:pPr>
              <w:keepNext/>
              <w:spacing w:line="360" w:lineRule="auto"/>
            </w:pPr>
            <w:r>
              <w:rPr>
                <w:sz w:val="20"/>
                <w:szCs w:val="20"/>
              </w:rPr>
              <w:t>Live session</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3F0B4F" w14:textId="77777777" w:rsidR="00B42C73" w:rsidRDefault="00D30F57" w:rsidP="00467CF4">
            <w:pPr>
              <w:keepNext/>
              <w:spacing w:line="360" w:lineRule="auto"/>
            </w:pPr>
            <w:r>
              <w:rPr>
                <w:sz w:val="20"/>
                <w:szCs w:val="20"/>
              </w:rPr>
              <w:t>The platform shall provide live closed captions.</w:t>
            </w:r>
          </w:p>
        </w:tc>
      </w:tr>
      <w:tr w:rsidR="00B42C73" w14:paraId="58F11D17"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C1A1DE" w14:textId="77777777" w:rsidR="00B42C73" w:rsidRDefault="00D30F57" w:rsidP="00467CF4">
            <w:pPr>
              <w:keepNext/>
              <w:spacing w:line="360" w:lineRule="auto"/>
            </w:pPr>
            <w:r>
              <w:rPr>
                <w:sz w:val="20"/>
                <w:szCs w:val="20"/>
              </w:rPr>
              <w:t>FR-20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6B9079" w14:textId="77777777" w:rsidR="00B42C73" w:rsidRDefault="00D30F57" w:rsidP="00467CF4">
            <w:pPr>
              <w:keepNext/>
              <w:spacing w:line="360" w:lineRule="auto"/>
            </w:pPr>
            <w:r>
              <w:rPr>
                <w:sz w:val="20"/>
                <w:szCs w:val="20"/>
              </w:rPr>
              <w:t>Recording</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924F19" w14:textId="77777777" w:rsidR="00B42C73" w:rsidRDefault="00D30F57" w:rsidP="00467CF4">
            <w:pPr>
              <w:keepNext/>
              <w:spacing w:line="360" w:lineRule="auto"/>
            </w:pPr>
            <w:r>
              <w:rPr>
                <w:sz w:val="20"/>
                <w:szCs w:val="20"/>
              </w:rPr>
              <w:t>The platform shall record the full session in at least 1080p with audio.</w:t>
            </w:r>
          </w:p>
        </w:tc>
      </w:tr>
      <w:tr w:rsidR="00B42C73" w14:paraId="37B170C0"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F5DF3C" w14:textId="77777777" w:rsidR="00B42C73" w:rsidRDefault="00D30F57" w:rsidP="00467CF4">
            <w:pPr>
              <w:keepNext/>
              <w:spacing w:line="360" w:lineRule="auto"/>
            </w:pPr>
            <w:r>
              <w:rPr>
                <w:sz w:val="20"/>
                <w:szCs w:val="20"/>
              </w:rPr>
              <w:t>FR-21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81DF81" w14:textId="77777777" w:rsidR="00B42C73" w:rsidRDefault="00D30F57" w:rsidP="00467CF4">
            <w:pPr>
              <w:keepNext/>
              <w:spacing w:line="360" w:lineRule="auto"/>
            </w:pPr>
            <w:r>
              <w:rPr>
                <w:sz w:val="20"/>
                <w:szCs w:val="20"/>
              </w:rPr>
              <w:t>Recording</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68487B" w14:textId="77777777" w:rsidR="00B42C73" w:rsidRDefault="00D30F57" w:rsidP="00467CF4">
            <w:pPr>
              <w:keepNext/>
              <w:spacing w:line="360" w:lineRule="auto"/>
            </w:pPr>
            <w:r>
              <w:rPr>
                <w:sz w:val="20"/>
                <w:szCs w:val="20"/>
              </w:rPr>
              <w:t>The recording shall be available to the host within 2 hours of the session ending.</w:t>
            </w:r>
          </w:p>
        </w:tc>
      </w:tr>
      <w:tr w:rsidR="00B42C73" w14:paraId="74199C4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3F35F7" w14:textId="77777777" w:rsidR="00B42C73" w:rsidRDefault="00D30F57" w:rsidP="00467CF4">
            <w:pPr>
              <w:spacing w:line="360" w:lineRule="auto"/>
            </w:pPr>
            <w:r>
              <w:rPr>
                <w:sz w:val="20"/>
                <w:szCs w:val="20"/>
              </w:rPr>
              <w:t>FR-22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0611C1" w14:textId="77777777" w:rsidR="00B42C73" w:rsidRDefault="00D30F57" w:rsidP="00467CF4">
            <w:pPr>
              <w:spacing w:line="360" w:lineRule="auto"/>
            </w:pPr>
            <w:r>
              <w:rPr>
                <w:sz w:val="20"/>
                <w:szCs w:val="20"/>
              </w:rPr>
              <w:t>Recording</w:t>
            </w:r>
          </w:p>
        </w:tc>
        <w:tc>
          <w:tcPr>
            <w:tcW w:w="6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E40ED4" w14:textId="77777777" w:rsidR="00B42C73" w:rsidRDefault="00D30F57" w:rsidP="00467CF4">
            <w:pPr>
              <w:spacing w:line="360" w:lineRule="auto"/>
            </w:pPr>
            <w:r>
              <w:rPr>
                <w:sz w:val="20"/>
                <w:szCs w:val="20"/>
              </w:rPr>
              <w:t>The replay link shall be emailed to registrants and no-shows within 24 hours.</w:t>
            </w:r>
          </w:p>
        </w:tc>
      </w:tr>
    </w:tbl>
    <w:p w14:paraId="158D31A7" w14:textId="77777777" w:rsidR="00B42C73" w:rsidRDefault="00B42C73">
      <w:pPr>
        <w:spacing w:after="160"/>
      </w:pPr>
    </w:p>
    <w:p w14:paraId="64B68FD5" w14:textId="77777777" w:rsidR="00B42C73" w:rsidRDefault="00D30F57">
      <w:pPr>
        <w:pStyle w:val="Heading2"/>
      </w:pPr>
      <w:bookmarkStart w:id="47" w:name="_Toc242175891"/>
      <w:bookmarkStart w:id="48" w:name="_Toc242279672"/>
      <w:r>
        <w:t>4.2 Non-Functional Requirements</w:t>
      </w:r>
      <w:bookmarkEnd w:id="47"/>
      <w:bookmarkEnd w:id="48"/>
    </w:p>
    <w:p w14:paraId="4AB8D91C" w14:textId="77777777" w:rsidR="00B42C73" w:rsidRDefault="00D30F57">
      <w:pPr>
        <w:spacing w:after="120" w:line="360" w:lineRule="auto"/>
        <w:jc w:val="both"/>
      </w:pPr>
      <w:r>
        <w:t>Non-functional requirements define quality attributes such as capacity, delay, availability, accessibility and compatibility. Many webinar failures originate here, so each requirement must be measurable. Table 3 lists examples.</w:t>
      </w:r>
    </w:p>
    <w:p w14:paraId="306DF53E" w14:textId="77777777" w:rsidR="00B42C73" w:rsidRDefault="00D30F57">
      <w:pPr>
        <w:pStyle w:val="Caption"/>
        <w:keepNext/>
      </w:pPr>
      <w:bookmarkStart w:id="49" w:name="_Toc242175912"/>
      <w:bookmarkStart w:id="50" w:name="_Toc242179640"/>
      <w:bookmarkStart w:id="51" w:name="_Toc242183144"/>
      <w:r>
        <w:lastRenderedPageBreak/>
        <w:t xml:space="preserve">Table </w:t>
      </w:r>
      <w:r>
        <w:fldChar w:fldCharType="begin"/>
      </w:r>
      <w:r>
        <w:instrText>SEQ Table</w:instrText>
      </w:r>
      <w:r>
        <w:fldChar w:fldCharType="separate"/>
      </w:r>
      <w:r w:rsidR="00AC75AA">
        <w:rPr>
          <w:noProof/>
        </w:rPr>
        <w:t>3</w:t>
      </w:r>
      <w:r>
        <w:fldChar w:fldCharType="end"/>
      </w:r>
      <w:r>
        <w:t>: Example non-functional requirements for a webinar</w:t>
      </w:r>
      <w:bookmarkEnd w:id="49"/>
      <w:bookmarkEnd w:id="50"/>
      <w:bookmarkEnd w:id="51"/>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700"/>
        <w:gridCol w:w="6326"/>
      </w:tblGrid>
      <w:tr w:rsidR="00B42C73" w14:paraId="47145CC7" w14:textId="77777777" w:rsidTr="00C84C07">
        <w:trPr>
          <w:cantSplit/>
          <w:tblHeader/>
        </w:trPr>
        <w:tc>
          <w:tcPr>
            <w:tcW w:w="10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60" w:type="dxa"/>
              <w:left w:w="100" w:type="dxa"/>
              <w:bottom w:w="60" w:type="dxa"/>
              <w:right w:w="100" w:type="dxa"/>
            </w:tcMar>
            <w:vAlign w:val="center"/>
          </w:tcPr>
          <w:p w14:paraId="05661ED9" w14:textId="77777777" w:rsidR="00B42C73" w:rsidRDefault="00D30F57" w:rsidP="0010387D">
            <w:pPr>
              <w:keepNext/>
              <w:spacing w:line="360" w:lineRule="auto"/>
            </w:pPr>
            <w:r>
              <w:rPr>
                <w:b/>
                <w:bCs/>
                <w:sz w:val="20"/>
                <w:szCs w:val="20"/>
              </w:rPr>
              <w:t>ID</w:t>
            </w:r>
          </w:p>
        </w:tc>
        <w:tc>
          <w:tcPr>
            <w:tcW w:w="17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60" w:type="dxa"/>
              <w:left w:w="100" w:type="dxa"/>
              <w:bottom w:w="60" w:type="dxa"/>
              <w:right w:w="100" w:type="dxa"/>
            </w:tcMar>
            <w:vAlign w:val="center"/>
          </w:tcPr>
          <w:p w14:paraId="39BA1DB6" w14:textId="77777777" w:rsidR="00B42C73" w:rsidRDefault="00D30F57" w:rsidP="0010387D">
            <w:pPr>
              <w:keepNext/>
              <w:spacing w:line="360" w:lineRule="auto"/>
            </w:pPr>
            <w:r>
              <w:rPr>
                <w:b/>
                <w:bCs/>
                <w:sz w:val="20"/>
                <w:szCs w:val="20"/>
              </w:rPr>
              <w:t>Category</w:t>
            </w:r>
          </w:p>
        </w:tc>
        <w:tc>
          <w:tcPr>
            <w:tcW w:w="6326"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60" w:type="dxa"/>
              <w:left w:w="100" w:type="dxa"/>
              <w:bottom w:w="60" w:type="dxa"/>
              <w:right w:w="100" w:type="dxa"/>
            </w:tcMar>
            <w:vAlign w:val="center"/>
          </w:tcPr>
          <w:p w14:paraId="34128F68" w14:textId="77777777" w:rsidR="00B42C73" w:rsidRDefault="00D30F57" w:rsidP="0010387D">
            <w:pPr>
              <w:keepNext/>
              <w:spacing w:line="360" w:lineRule="auto"/>
            </w:pPr>
            <w:r>
              <w:rPr>
                <w:b/>
                <w:bCs/>
                <w:sz w:val="20"/>
                <w:szCs w:val="20"/>
              </w:rPr>
              <w:t>Requirement</w:t>
            </w:r>
          </w:p>
        </w:tc>
      </w:tr>
      <w:tr w:rsidR="00B42C73" w14:paraId="62080C98"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80985" w14:textId="77777777" w:rsidR="00B42C73" w:rsidRDefault="00D30F57" w:rsidP="0010387D">
            <w:pPr>
              <w:keepNext/>
              <w:spacing w:line="360" w:lineRule="auto"/>
            </w:pPr>
            <w:r>
              <w:rPr>
                <w:sz w:val="20"/>
                <w:szCs w:val="20"/>
              </w:rPr>
              <w:t>NFR-01</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D21B3E" w14:textId="77777777" w:rsidR="00B42C73" w:rsidRDefault="00D30F57" w:rsidP="0010387D">
            <w:pPr>
              <w:keepNext/>
              <w:spacing w:line="360" w:lineRule="auto"/>
            </w:pPr>
            <w:r>
              <w:rPr>
                <w:sz w:val="20"/>
                <w:szCs w:val="20"/>
              </w:rPr>
              <w:t>Capacity</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6BF0F7" w14:textId="77777777" w:rsidR="00B42C73" w:rsidRDefault="00D30F57" w:rsidP="0010387D">
            <w:pPr>
              <w:keepNext/>
              <w:spacing w:line="360" w:lineRule="auto"/>
            </w:pPr>
            <w:r>
              <w:rPr>
                <w:sz w:val="20"/>
                <w:szCs w:val="20"/>
              </w:rPr>
              <w:t>Support at least 3,000 concurrent attendees (50% headroom above 2,000 expected).</w:t>
            </w:r>
          </w:p>
        </w:tc>
      </w:tr>
      <w:tr w:rsidR="00B42C73" w14:paraId="3B723119"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D80D64" w14:textId="77777777" w:rsidR="00B42C73" w:rsidRDefault="00D30F57" w:rsidP="0010387D">
            <w:pPr>
              <w:keepNext/>
              <w:spacing w:line="360" w:lineRule="auto"/>
            </w:pPr>
            <w:r>
              <w:rPr>
                <w:sz w:val="20"/>
                <w:szCs w:val="20"/>
              </w:rPr>
              <w:t>NFR-02</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869DEE" w14:textId="77777777" w:rsidR="00B42C73" w:rsidRDefault="00D30F57" w:rsidP="0010387D">
            <w:pPr>
              <w:keepNext/>
              <w:spacing w:line="360" w:lineRule="auto"/>
            </w:pPr>
            <w:r>
              <w:rPr>
                <w:sz w:val="20"/>
                <w:szCs w:val="20"/>
              </w:rPr>
              <w:t>Latency</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657CD0" w14:textId="77777777" w:rsidR="00B42C73" w:rsidRDefault="00D30F57" w:rsidP="0010387D">
            <w:pPr>
              <w:keepNext/>
              <w:spacing w:line="360" w:lineRule="auto"/>
            </w:pPr>
            <w:r>
              <w:rPr>
                <w:sz w:val="20"/>
                <w:szCs w:val="20"/>
              </w:rPr>
              <w:t>End-to-end stream delay shall not exceed 15 seconds.</w:t>
            </w:r>
          </w:p>
        </w:tc>
      </w:tr>
      <w:tr w:rsidR="00B42C73" w14:paraId="0998D1F4"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D25763" w14:textId="77777777" w:rsidR="00B42C73" w:rsidRDefault="00D30F57" w:rsidP="0010387D">
            <w:pPr>
              <w:keepNext/>
              <w:spacing w:line="360" w:lineRule="auto"/>
            </w:pPr>
            <w:r>
              <w:rPr>
                <w:sz w:val="20"/>
                <w:szCs w:val="20"/>
              </w:rPr>
              <w:t>NFR-03</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F397E" w14:textId="77777777" w:rsidR="00B42C73" w:rsidRDefault="00D30F57" w:rsidP="0010387D">
            <w:pPr>
              <w:keepNext/>
              <w:spacing w:line="360" w:lineRule="auto"/>
            </w:pPr>
            <w:r>
              <w:rPr>
                <w:sz w:val="20"/>
                <w:szCs w:val="20"/>
              </w:rPr>
              <w:t>Availability</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FD9062" w14:textId="77777777" w:rsidR="00B42C73" w:rsidRDefault="00D30F57" w:rsidP="0010387D">
            <w:pPr>
              <w:keepNext/>
              <w:spacing w:line="360" w:lineRule="auto"/>
            </w:pPr>
            <w:r>
              <w:rPr>
                <w:sz w:val="20"/>
                <w:szCs w:val="20"/>
              </w:rPr>
              <w:t>Platform uptime of 99.9% during the event window.</w:t>
            </w:r>
          </w:p>
        </w:tc>
      </w:tr>
      <w:tr w:rsidR="00B42C73" w14:paraId="5D662A0D"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BB22A8" w14:textId="77777777" w:rsidR="00B42C73" w:rsidRDefault="00D30F57" w:rsidP="0010387D">
            <w:pPr>
              <w:keepNext/>
              <w:spacing w:line="360" w:lineRule="auto"/>
            </w:pPr>
            <w:r>
              <w:rPr>
                <w:sz w:val="20"/>
                <w:szCs w:val="20"/>
              </w:rPr>
              <w:t>NFR-04</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2D5688" w14:textId="77777777" w:rsidR="00B42C73" w:rsidRDefault="00D30F57" w:rsidP="0010387D">
            <w:pPr>
              <w:keepNext/>
              <w:spacing w:line="360" w:lineRule="auto"/>
            </w:pPr>
            <w:r>
              <w:rPr>
                <w:sz w:val="20"/>
                <w:szCs w:val="20"/>
              </w:rPr>
              <w:t>Video quality</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5D6E88" w14:textId="77777777" w:rsidR="00B42C73" w:rsidRDefault="00D30F57" w:rsidP="0010387D">
            <w:pPr>
              <w:keepNext/>
              <w:spacing w:line="360" w:lineRule="auto"/>
            </w:pPr>
            <w:r>
              <w:rPr>
                <w:sz w:val="20"/>
                <w:szCs w:val="20"/>
              </w:rPr>
              <w:t>Adaptive bitrate from 360p to 1080p.</w:t>
            </w:r>
          </w:p>
        </w:tc>
      </w:tr>
      <w:tr w:rsidR="00B42C73" w14:paraId="31A218B6"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681BFA" w14:textId="77777777" w:rsidR="00B42C73" w:rsidRDefault="00D30F57" w:rsidP="0010387D">
            <w:pPr>
              <w:keepNext/>
              <w:spacing w:line="360" w:lineRule="auto"/>
            </w:pPr>
            <w:r>
              <w:rPr>
                <w:sz w:val="20"/>
                <w:szCs w:val="20"/>
              </w:rPr>
              <w:t>NFR-05</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0604D6" w14:textId="77777777" w:rsidR="00B42C73" w:rsidRDefault="00D30F57" w:rsidP="0010387D">
            <w:pPr>
              <w:keepNext/>
              <w:spacing w:line="360" w:lineRule="auto"/>
            </w:pPr>
            <w:r>
              <w:rPr>
                <w:sz w:val="20"/>
                <w:szCs w:val="20"/>
              </w:rPr>
              <w:t>Accessibility</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F4565D" w14:textId="77777777" w:rsidR="00B42C73" w:rsidRDefault="00D30F57" w:rsidP="0010387D">
            <w:pPr>
              <w:keepNext/>
              <w:spacing w:line="360" w:lineRule="auto"/>
            </w:pPr>
            <w:r>
              <w:rPr>
                <w:sz w:val="20"/>
                <w:szCs w:val="20"/>
              </w:rPr>
              <w:t>Conform to WCAG 2.1 AA for the registration page and player controls.</w:t>
            </w:r>
          </w:p>
        </w:tc>
      </w:tr>
      <w:tr w:rsidR="00B42C73" w14:paraId="01EDB875"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9AB950" w14:textId="77777777" w:rsidR="00B42C73" w:rsidRDefault="00D30F57" w:rsidP="0010387D">
            <w:pPr>
              <w:keepNext/>
              <w:spacing w:line="360" w:lineRule="auto"/>
            </w:pPr>
            <w:r>
              <w:rPr>
                <w:sz w:val="20"/>
                <w:szCs w:val="20"/>
              </w:rPr>
              <w:t>NFR-06</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3F891" w14:textId="77777777" w:rsidR="00B42C73" w:rsidRDefault="00D30F57" w:rsidP="0010387D">
            <w:pPr>
              <w:keepNext/>
              <w:spacing w:line="360" w:lineRule="auto"/>
            </w:pPr>
            <w:r>
              <w:rPr>
                <w:sz w:val="20"/>
                <w:szCs w:val="20"/>
              </w:rPr>
              <w:t>Compatibility</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3CFF5" w14:textId="77777777" w:rsidR="00B42C73" w:rsidRDefault="00D30F57" w:rsidP="0010387D">
            <w:pPr>
              <w:keepNext/>
              <w:spacing w:line="360" w:lineRule="auto"/>
            </w:pPr>
            <w:r>
              <w:rPr>
                <w:sz w:val="20"/>
                <w:szCs w:val="20"/>
              </w:rPr>
              <w:t>Latest two versions of Chrome, Edge, Firefox and Safari, and iOS and Android browsers.</w:t>
            </w:r>
          </w:p>
        </w:tc>
      </w:tr>
      <w:tr w:rsidR="00B42C73" w14:paraId="182FB241"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CA1ACD" w14:textId="77777777" w:rsidR="00B42C73" w:rsidRDefault="00D30F57" w:rsidP="0010387D">
            <w:pPr>
              <w:keepNext/>
              <w:spacing w:line="360" w:lineRule="auto"/>
            </w:pPr>
            <w:r>
              <w:rPr>
                <w:sz w:val="20"/>
                <w:szCs w:val="20"/>
              </w:rPr>
              <w:t>NFR-07</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72EA17" w14:textId="77777777" w:rsidR="00B42C73" w:rsidRDefault="00BA0108" w:rsidP="0010387D">
            <w:pPr>
              <w:keepNext/>
              <w:spacing w:line="360" w:lineRule="auto"/>
            </w:pPr>
            <w:r>
              <w:rPr>
                <w:sz w:val="20"/>
                <w:szCs w:val="20"/>
              </w:rPr>
              <w:t>Localizations</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8B4701" w14:textId="77777777" w:rsidR="00B42C73" w:rsidRDefault="00D30F57" w:rsidP="0010387D">
            <w:pPr>
              <w:keepNext/>
              <w:spacing w:line="360" w:lineRule="auto"/>
            </w:pPr>
            <w:r>
              <w:rPr>
                <w:sz w:val="20"/>
                <w:szCs w:val="20"/>
              </w:rPr>
              <w:t>Registration page an</w:t>
            </w:r>
            <w:r w:rsidR="00BA0108">
              <w:rPr>
                <w:sz w:val="20"/>
                <w:szCs w:val="20"/>
              </w:rPr>
              <w:t>d emails in English.</w:t>
            </w:r>
          </w:p>
        </w:tc>
      </w:tr>
      <w:tr w:rsidR="00B42C73" w14:paraId="5B62FA46" w14:textId="77777777">
        <w:trPr>
          <w:cantSplit/>
        </w:trPr>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D626A0" w14:textId="77777777" w:rsidR="00B42C73" w:rsidRDefault="00D30F57" w:rsidP="0010387D">
            <w:pPr>
              <w:spacing w:line="360" w:lineRule="auto"/>
            </w:pPr>
            <w:r>
              <w:rPr>
                <w:sz w:val="20"/>
                <w:szCs w:val="20"/>
              </w:rPr>
              <w:t>NFR-08</w:t>
            </w:r>
          </w:p>
        </w:tc>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94BF1C" w14:textId="77777777" w:rsidR="00B42C73" w:rsidRDefault="00D30F57" w:rsidP="0010387D">
            <w:pPr>
              <w:spacing w:line="360" w:lineRule="auto"/>
            </w:pPr>
            <w:r>
              <w:rPr>
                <w:sz w:val="20"/>
                <w:szCs w:val="20"/>
              </w:rPr>
              <w:t>Scalability</w:t>
            </w:r>
          </w:p>
        </w:tc>
        <w:tc>
          <w:tcPr>
            <w:tcW w:w="63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748018" w14:textId="77777777" w:rsidR="00B42C73" w:rsidRDefault="00D30F57" w:rsidP="0010387D">
            <w:pPr>
              <w:spacing w:line="360" w:lineRule="auto"/>
            </w:pPr>
            <w:r>
              <w:rPr>
                <w:sz w:val="20"/>
                <w:szCs w:val="20"/>
              </w:rPr>
              <w:t>Registration page shall handle 200 submissions per minute without errors.</w:t>
            </w:r>
          </w:p>
        </w:tc>
      </w:tr>
    </w:tbl>
    <w:p w14:paraId="7F283C4C" w14:textId="77777777" w:rsidR="00B42C73" w:rsidRDefault="00B42C73">
      <w:pPr>
        <w:spacing w:after="160"/>
      </w:pPr>
    </w:p>
    <w:p w14:paraId="459E2CE4" w14:textId="77777777" w:rsidR="00B42C73" w:rsidRDefault="00D30F57">
      <w:pPr>
        <w:pStyle w:val="Heading2"/>
      </w:pPr>
      <w:bookmarkStart w:id="52" w:name="_Toc242175892"/>
      <w:bookmarkStart w:id="53" w:name="_Toc242279673"/>
      <w:r>
        <w:t>4.3 Presenter and Production Requirements</w:t>
      </w:r>
      <w:bookmarkEnd w:id="52"/>
      <w:bookmarkEnd w:id="53"/>
    </w:p>
    <w:p w14:paraId="602CF547" w14:textId="77777777" w:rsidR="00B42C73" w:rsidRDefault="00D30F57" w:rsidP="00873C3E">
      <w:pPr>
        <w:spacing w:line="360" w:lineRule="auto"/>
        <w:jc w:val="both"/>
      </w:pPr>
      <w:r>
        <w:t>Presenters are often the weakest link in a live event, so the TRD specifies a minimum set-up:</w:t>
      </w:r>
    </w:p>
    <w:p w14:paraId="0EBEB843" w14:textId="57604672" w:rsidR="00122927" w:rsidRPr="00122927" w:rsidRDefault="00122927" w:rsidP="00122927">
      <w:pPr>
        <w:spacing w:line="360" w:lineRule="auto"/>
        <w:jc w:val="both"/>
        <w:rPr>
          <w:b/>
          <w:bCs/>
        </w:rPr>
      </w:pPr>
      <w:r w:rsidRPr="00122927">
        <w:rPr>
          <w:b/>
          <w:bCs/>
        </w:rPr>
        <w:t>Hardware Requirements</w:t>
      </w:r>
    </w:p>
    <w:p w14:paraId="45AF9238" w14:textId="237B72C2" w:rsidR="00122927" w:rsidRPr="00122927" w:rsidRDefault="00122927" w:rsidP="00122927">
      <w:pPr>
        <w:spacing w:line="360" w:lineRule="auto"/>
        <w:jc w:val="both"/>
        <w:rPr>
          <w:b/>
          <w:bCs/>
        </w:rPr>
      </w:pPr>
      <w:r w:rsidRPr="00122927">
        <w:rPr>
          <w:b/>
          <w:bCs/>
        </w:rPr>
        <w:t>Computer/Laptop</w:t>
      </w:r>
    </w:p>
    <w:p w14:paraId="7B894ACD" w14:textId="77777777" w:rsidR="00122927" w:rsidRPr="00122927" w:rsidRDefault="00122927" w:rsidP="00122927">
      <w:pPr>
        <w:numPr>
          <w:ilvl w:val="0"/>
          <w:numId w:val="5"/>
        </w:numPr>
        <w:spacing w:line="360" w:lineRule="auto"/>
        <w:jc w:val="both"/>
      </w:pPr>
      <w:r w:rsidRPr="00122927">
        <w:t>A laptop or desktop computer with a current operating system such as Windows 10/11 or macOS is recommended.</w:t>
      </w:r>
    </w:p>
    <w:p w14:paraId="5D07A038" w14:textId="0DBD0930" w:rsidR="00122927" w:rsidRPr="00122927" w:rsidRDefault="00122927" w:rsidP="00122927">
      <w:pPr>
        <w:numPr>
          <w:ilvl w:val="0"/>
          <w:numId w:val="5"/>
        </w:numPr>
        <w:spacing w:line="360" w:lineRule="auto"/>
        <w:jc w:val="both"/>
      </w:pPr>
      <w:r w:rsidRPr="00122927">
        <w:t xml:space="preserve">The device should have at least </w:t>
      </w:r>
      <w:r w:rsidR="002E1820" w:rsidRPr="00C37A89">
        <w:t xml:space="preserve">4 to </w:t>
      </w:r>
      <w:r w:rsidRPr="00C37A89">
        <w:t>8 GB of RAM</w:t>
      </w:r>
      <w:r w:rsidRPr="00122927">
        <w:t xml:space="preserve"> and a modern multi-core processor to handle video conferencing, presentation software, screen sharing, and other required applications simultaneously.</w:t>
      </w:r>
    </w:p>
    <w:p w14:paraId="089A6707" w14:textId="77777777" w:rsidR="00122927" w:rsidRPr="00122927" w:rsidRDefault="00122927" w:rsidP="00122927">
      <w:pPr>
        <w:numPr>
          <w:ilvl w:val="0"/>
          <w:numId w:val="5"/>
        </w:numPr>
        <w:spacing w:line="360" w:lineRule="auto"/>
        <w:jc w:val="both"/>
      </w:pPr>
      <w:r w:rsidRPr="00122927">
        <w:t>The computer should have sufficient free storage space for presentation files, supporting materials, and any required software.</w:t>
      </w:r>
    </w:p>
    <w:p w14:paraId="266F337D" w14:textId="77777777" w:rsidR="00122927" w:rsidRPr="00122927" w:rsidRDefault="00122927" w:rsidP="00122927">
      <w:pPr>
        <w:numPr>
          <w:ilvl w:val="0"/>
          <w:numId w:val="5"/>
        </w:numPr>
        <w:spacing w:line="360" w:lineRule="auto"/>
        <w:jc w:val="both"/>
      </w:pPr>
      <w:r w:rsidRPr="00122927">
        <w:t>The device must have at least one available USB port for connecting external audio or other accessories.</w:t>
      </w:r>
    </w:p>
    <w:p w14:paraId="131701E1" w14:textId="77777777" w:rsidR="00122927" w:rsidRPr="00122927" w:rsidRDefault="00122927" w:rsidP="00122927">
      <w:pPr>
        <w:numPr>
          <w:ilvl w:val="0"/>
          <w:numId w:val="5"/>
        </w:numPr>
        <w:spacing w:line="360" w:lineRule="auto"/>
        <w:jc w:val="both"/>
      </w:pPr>
      <w:r w:rsidRPr="00122927">
        <w:t>Presenters should connect the laptop to AC power throughout the event. Do not rely only on battery power.</w:t>
      </w:r>
    </w:p>
    <w:p w14:paraId="74AFC271" w14:textId="77777777" w:rsidR="00122927" w:rsidRDefault="00122927" w:rsidP="00122927">
      <w:pPr>
        <w:numPr>
          <w:ilvl w:val="0"/>
          <w:numId w:val="5"/>
        </w:numPr>
        <w:spacing w:line="360" w:lineRule="auto"/>
        <w:jc w:val="both"/>
      </w:pPr>
      <w:r w:rsidRPr="00122927">
        <w:t>Automatic system updates, restarts, or sleep settings should be disabled during the presentation period.</w:t>
      </w:r>
    </w:p>
    <w:p w14:paraId="4447B62A" w14:textId="77777777" w:rsidR="00BF7456" w:rsidRDefault="00BF7456" w:rsidP="00BF7456">
      <w:pPr>
        <w:spacing w:line="360" w:lineRule="auto"/>
        <w:jc w:val="both"/>
      </w:pPr>
    </w:p>
    <w:p w14:paraId="3DA296F9" w14:textId="00E969EE" w:rsidR="00BF7456" w:rsidRPr="00BF7456" w:rsidRDefault="00BF7456" w:rsidP="00BF7456">
      <w:pPr>
        <w:spacing w:line="360" w:lineRule="auto"/>
        <w:jc w:val="both"/>
        <w:rPr>
          <w:b/>
          <w:bCs/>
        </w:rPr>
      </w:pPr>
      <w:r w:rsidRPr="00BF7456">
        <w:rPr>
          <w:b/>
          <w:bCs/>
        </w:rPr>
        <w:lastRenderedPageBreak/>
        <w:t>Internet Connection</w:t>
      </w:r>
    </w:p>
    <w:p w14:paraId="2186A84C" w14:textId="77777777" w:rsidR="00BF7456" w:rsidRPr="00BF7456" w:rsidRDefault="00BF7456" w:rsidP="00BF7456">
      <w:pPr>
        <w:numPr>
          <w:ilvl w:val="0"/>
          <w:numId w:val="6"/>
        </w:numPr>
        <w:spacing w:line="360" w:lineRule="auto"/>
        <w:jc w:val="both"/>
      </w:pPr>
      <w:r w:rsidRPr="00C37A89">
        <w:t>A wired Ethernet connection is preferred for greater stability</w:t>
      </w:r>
      <w:r w:rsidRPr="00BF7456">
        <w:t>.</w:t>
      </w:r>
    </w:p>
    <w:p w14:paraId="45F33D48" w14:textId="77777777" w:rsidR="00BF7456" w:rsidRPr="00BF7456" w:rsidRDefault="00BF7456" w:rsidP="00BF7456">
      <w:pPr>
        <w:numPr>
          <w:ilvl w:val="0"/>
          <w:numId w:val="6"/>
        </w:numPr>
        <w:spacing w:line="360" w:lineRule="auto"/>
        <w:jc w:val="both"/>
      </w:pPr>
      <w:r w:rsidRPr="00BF7456">
        <w:t xml:space="preserve">A minimum upload speed of </w:t>
      </w:r>
      <w:r w:rsidRPr="00C37A89">
        <w:t>100 Mbps</w:t>
      </w:r>
      <w:r w:rsidRPr="00BF7456">
        <w:t xml:space="preserve"> is recommended and should be tested before the event.</w:t>
      </w:r>
    </w:p>
    <w:p w14:paraId="1F82CC8C" w14:textId="77777777" w:rsidR="00BF7456" w:rsidRPr="00BF7456" w:rsidRDefault="00BF7456" w:rsidP="00BF7456">
      <w:pPr>
        <w:numPr>
          <w:ilvl w:val="0"/>
          <w:numId w:val="6"/>
        </w:numPr>
        <w:spacing w:line="360" w:lineRule="auto"/>
        <w:jc w:val="both"/>
      </w:pPr>
      <w:r w:rsidRPr="00BF7456">
        <w:t>If Wi-Fi must be used, the presenter should connect to a stable 5 GHz network and remain close to the router.</w:t>
      </w:r>
    </w:p>
    <w:p w14:paraId="77EDE515" w14:textId="77777777" w:rsidR="00BF7456" w:rsidRPr="00BF7456" w:rsidRDefault="00BF7456" w:rsidP="00BF7456">
      <w:pPr>
        <w:numPr>
          <w:ilvl w:val="0"/>
          <w:numId w:val="6"/>
        </w:numPr>
        <w:spacing w:line="360" w:lineRule="auto"/>
        <w:jc w:val="both"/>
      </w:pPr>
      <w:r w:rsidRPr="00BF7456">
        <w:t>Public Wi-Fi networks should be avoided because they may have unstable speeds and security limitations.</w:t>
      </w:r>
    </w:p>
    <w:p w14:paraId="7C7A48BE" w14:textId="77777777" w:rsidR="00BF7456" w:rsidRPr="00BF7456" w:rsidRDefault="00BF7456" w:rsidP="00BF7456">
      <w:pPr>
        <w:numPr>
          <w:ilvl w:val="0"/>
          <w:numId w:val="6"/>
        </w:numPr>
        <w:spacing w:line="360" w:lineRule="auto"/>
        <w:jc w:val="both"/>
      </w:pPr>
      <w:r w:rsidRPr="00BF7456">
        <w:t>The internet connection should be tested from the same location and device that will be used during the event.</w:t>
      </w:r>
    </w:p>
    <w:p w14:paraId="7A459370" w14:textId="15917A79" w:rsidR="00BF7456" w:rsidRPr="00BF7456" w:rsidRDefault="00BF7456" w:rsidP="00BF7456">
      <w:pPr>
        <w:spacing w:line="360" w:lineRule="auto"/>
        <w:jc w:val="both"/>
        <w:rPr>
          <w:b/>
          <w:bCs/>
        </w:rPr>
      </w:pPr>
      <w:r w:rsidRPr="00BF7456">
        <w:rPr>
          <w:b/>
          <w:bCs/>
        </w:rPr>
        <w:t>Microphone and Audio</w:t>
      </w:r>
    </w:p>
    <w:p w14:paraId="5A36179D" w14:textId="77777777" w:rsidR="00BF7456" w:rsidRPr="00C37A89" w:rsidRDefault="00BF7456" w:rsidP="00BF7456">
      <w:pPr>
        <w:numPr>
          <w:ilvl w:val="0"/>
          <w:numId w:val="7"/>
        </w:numPr>
        <w:spacing w:line="360" w:lineRule="auto"/>
        <w:jc w:val="both"/>
      </w:pPr>
      <w:r w:rsidRPr="00C37A89">
        <w:t>A USB or XLR microphone, professional headset, or equivalent external microphone is required.</w:t>
      </w:r>
    </w:p>
    <w:p w14:paraId="6834B979" w14:textId="77777777" w:rsidR="00BF7456" w:rsidRPr="00BF7456" w:rsidRDefault="00BF7456" w:rsidP="00BF7456">
      <w:pPr>
        <w:numPr>
          <w:ilvl w:val="0"/>
          <w:numId w:val="7"/>
        </w:numPr>
        <w:spacing w:line="360" w:lineRule="auto"/>
        <w:jc w:val="both"/>
      </w:pPr>
      <w:r w:rsidRPr="00BF7456">
        <w:t>Built-in laptop microphones are not acceptable because they can capture keyboard noise, room echo, and background sounds.</w:t>
      </w:r>
    </w:p>
    <w:p w14:paraId="49BC562F" w14:textId="77777777" w:rsidR="00BF7456" w:rsidRPr="00BF7456" w:rsidRDefault="00BF7456" w:rsidP="00BF7456">
      <w:pPr>
        <w:numPr>
          <w:ilvl w:val="0"/>
          <w:numId w:val="7"/>
        </w:numPr>
        <w:spacing w:line="360" w:lineRule="auto"/>
        <w:jc w:val="both"/>
      </w:pPr>
      <w:r w:rsidRPr="00BF7456">
        <w:t>The microphone should be positioned at an appropriate distance from the presenter to maintain consistent audio levels.</w:t>
      </w:r>
    </w:p>
    <w:p w14:paraId="5943333F" w14:textId="77777777" w:rsidR="00BF7456" w:rsidRPr="00BF7456" w:rsidRDefault="00BF7456" w:rsidP="00BF7456">
      <w:pPr>
        <w:numPr>
          <w:ilvl w:val="0"/>
          <w:numId w:val="7"/>
        </w:numPr>
        <w:spacing w:line="360" w:lineRule="auto"/>
        <w:jc w:val="both"/>
      </w:pPr>
      <w:r w:rsidRPr="00BF7456">
        <w:t>A short audio test should be completed before the event to check volume, clarity, background noise, and possible echo.</w:t>
      </w:r>
    </w:p>
    <w:p w14:paraId="0211E07E" w14:textId="77777777" w:rsidR="00BF7456" w:rsidRPr="00BF7456" w:rsidRDefault="00BF7456" w:rsidP="00BF7456">
      <w:pPr>
        <w:numPr>
          <w:ilvl w:val="0"/>
          <w:numId w:val="7"/>
        </w:numPr>
        <w:spacing w:line="360" w:lineRule="auto"/>
        <w:jc w:val="both"/>
      </w:pPr>
      <w:r w:rsidRPr="00BF7456">
        <w:t>Presenters using an XLR microphone should have the required audio interface or mixer available and tested in advance.</w:t>
      </w:r>
    </w:p>
    <w:p w14:paraId="02DDE4C5" w14:textId="77777777" w:rsidR="00BF7456" w:rsidRPr="00BF7456" w:rsidRDefault="00BF7456" w:rsidP="00BF7456">
      <w:pPr>
        <w:numPr>
          <w:ilvl w:val="0"/>
          <w:numId w:val="7"/>
        </w:numPr>
        <w:spacing w:line="360" w:lineRule="auto"/>
        <w:jc w:val="both"/>
      </w:pPr>
      <w:r w:rsidRPr="00BF7456">
        <w:t>Wired headphones or headsets are recommended where possible to reduce audio delay and feedback.</w:t>
      </w:r>
    </w:p>
    <w:p w14:paraId="159E0661" w14:textId="66BAD92A" w:rsidR="00BF7456" w:rsidRPr="00BF7456" w:rsidRDefault="00BF7456" w:rsidP="00BF7456">
      <w:pPr>
        <w:spacing w:line="360" w:lineRule="auto"/>
        <w:jc w:val="both"/>
        <w:rPr>
          <w:b/>
          <w:bCs/>
        </w:rPr>
      </w:pPr>
      <w:r w:rsidRPr="00BF7456">
        <w:rPr>
          <w:b/>
          <w:bCs/>
        </w:rPr>
        <w:t>Camera</w:t>
      </w:r>
    </w:p>
    <w:p w14:paraId="6A67732D" w14:textId="77777777" w:rsidR="00BF7456" w:rsidRPr="00BF7456" w:rsidRDefault="00BF7456" w:rsidP="00BF7456">
      <w:pPr>
        <w:numPr>
          <w:ilvl w:val="0"/>
          <w:numId w:val="8"/>
        </w:numPr>
        <w:spacing w:line="360" w:lineRule="auto"/>
        <w:jc w:val="both"/>
      </w:pPr>
      <w:r w:rsidRPr="00BF7456">
        <w:t xml:space="preserve">A </w:t>
      </w:r>
      <w:r w:rsidRPr="005F4993">
        <w:t>1080p webcam</w:t>
      </w:r>
      <w:r w:rsidRPr="00BF7456">
        <w:t xml:space="preserve"> is recommended for presenters.</w:t>
      </w:r>
    </w:p>
    <w:p w14:paraId="1DBA638E" w14:textId="77777777" w:rsidR="00BF7456" w:rsidRPr="00BF7456" w:rsidRDefault="00BF7456" w:rsidP="00BF7456">
      <w:pPr>
        <w:numPr>
          <w:ilvl w:val="0"/>
          <w:numId w:val="8"/>
        </w:numPr>
        <w:spacing w:line="360" w:lineRule="auto"/>
        <w:jc w:val="both"/>
      </w:pPr>
      <w:r w:rsidRPr="00BF7456">
        <w:t>The camera should be positioned at approximately eye level and should provide a clear view of the presenter.</w:t>
      </w:r>
    </w:p>
    <w:p w14:paraId="1289F68F" w14:textId="77777777" w:rsidR="00BF7456" w:rsidRPr="00BF7456" w:rsidRDefault="00BF7456" w:rsidP="00BF7456">
      <w:pPr>
        <w:numPr>
          <w:ilvl w:val="0"/>
          <w:numId w:val="8"/>
        </w:numPr>
        <w:spacing w:line="360" w:lineRule="auto"/>
        <w:jc w:val="both"/>
      </w:pPr>
      <w:r w:rsidRPr="00BF7456">
        <w:t>The camera lens should be clean and unobstructed.</w:t>
      </w:r>
    </w:p>
    <w:p w14:paraId="51C499B9" w14:textId="77777777" w:rsidR="00BF7456" w:rsidRPr="00BF7456" w:rsidRDefault="00BF7456" w:rsidP="00BF7456">
      <w:pPr>
        <w:numPr>
          <w:ilvl w:val="0"/>
          <w:numId w:val="8"/>
        </w:numPr>
        <w:spacing w:line="360" w:lineRule="auto"/>
        <w:jc w:val="both"/>
      </w:pPr>
      <w:r w:rsidRPr="00BF7456">
        <w:t>Front-facing lighting should illuminate the presenter evenly. Strong light sources directly behind the presenter should be avoided.</w:t>
      </w:r>
    </w:p>
    <w:p w14:paraId="7E4A3CDF" w14:textId="77777777" w:rsidR="00BF7456" w:rsidRPr="00BF7456" w:rsidRDefault="00BF7456" w:rsidP="00BF7456">
      <w:pPr>
        <w:numPr>
          <w:ilvl w:val="0"/>
          <w:numId w:val="8"/>
        </w:numPr>
        <w:spacing w:line="360" w:lineRule="auto"/>
        <w:jc w:val="both"/>
      </w:pPr>
      <w:r w:rsidRPr="00BF7456">
        <w:t>The camera should remain stable throughout the presentation rather than being handheld.</w:t>
      </w:r>
    </w:p>
    <w:p w14:paraId="47FF46CB" w14:textId="77777777" w:rsidR="00BF7456" w:rsidRDefault="00BF7456" w:rsidP="00BF7456">
      <w:pPr>
        <w:spacing w:line="360" w:lineRule="auto"/>
        <w:jc w:val="both"/>
        <w:rPr>
          <w:b/>
          <w:bCs/>
        </w:rPr>
      </w:pPr>
    </w:p>
    <w:p w14:paraId="1D271F53" w14:textId="77777777" w:rsidR="00BF7456" w:rsidRDefault="00BF7456" w:rsidP="00BF7456">
      <w:pPr>
        <w:spacing w:line="360" w:lineRule="auto"/>
        <w:jc w:val="both"/>
        <w:rPr>
          <w:b/>
          <w:bCs/>
        </w:rPr>
      </w:pPr>
    </w:p>
    <w:p w14:paraId="010E4215" w14:textId="292A1F86" w:rsidR="00BF7456" w:rsidRPr="00BF7456" w:rsidRDefault="00BF7456" w:rsidP="00BF7456">
      <w:pPr>
        <w:spacing w:line="360" w:lineRule="auto"/>
        <w:jc w:val="both"/>
        <w:rPr>
          <w:b/>
          <w:bCs/>
        </w:rPr>
      </w:pPr>
      <w:r w:rsidRPr="00BF7456">
        <w:rPr>
          <w:b/>
          <w:bCs/>
        </w:rPr>
        <w:lastRenderedPageBreak/>
        <w:t>Display and Second Monitor</w:t>
      </w:r>
    </w:p>
    <w:p w14:paraId="1B09D7E7" w14:textId="77777777" w:rsidR="00BF7456" w:rsidRPr="00BF7456" w:rsidRDefault="00BF7456" w:rsidP="00BF7456">
      <w:pPr>
        <w:numPr>
          <w:ilvl w:val="0"/>
          <w:numId w:val="9"/>
        </w:numPr>
        <w:spacing w:line="360" w:lineRule="auto"/>
        <w:jc w:val="both"/>
      </w:pPr>
      <w:r w:rsidRPr="00BF7456">
        <w:t>The primary display should be large enough to comfortably view presentation slides, the event platform, and technical instructions.</w:t>
      </w:r>
    </w:p>
    <w:p w14:paraId="63AC7C34" w14:textId="77777777" w:rsidR="00BF7456" w:rsidRPr="00BF7456" w:rsidRDefault="00BF7456" w:rsidP="00BF7456">
      <w:pPr>
        <w:numPr>
          <w:ilvl w:val="0"/>
          <w:numId w:val="9"/>
        </w:numPr>
        <w:spacing w:line="360" w:lineRule="auto"/>
        <w:jc w:val="both"/>
      </w:pPr>
      <w:r w:rsidRPr="00BF7456">
        <w:t xml:space="preserve">A </w:t>
      </w:r>
      <w:r w:rsidRPr="005F4993">
        <w:t>second monitor is recommended</w:t>
      </w:r>
      <w:r w:rsidRPr="00BF7456">
        <w:t xml:space="preserve"> for viewing presenter notes, chat messages, event controls, or technical instructions while keeping the main presentation screen clear.</w:t>
      </w:r>
    </w:p>
    <w:p w14:paraId="6B25C093" w14:textId="77777777" w:rsidR="00BF7456" w:rsidRPr="00BF7456" w:rsidRDefault="00BF7456" w:rsidP="00BF7456">
      <w:pPr>
        <w:numPr>
          <w:ilvl w:val="0"/>
          <w:numId w:val="9"/>
        </w:numPr>
        <w:spacing w:line="360" w:lineRule="auto"/>
        <w:jc w:val="both"/>
      </w:pPr>
      <w:r w:rsidRPr="00BF7456">
        <w:t>If a second monitor is unavailable, a tablet or secondary device may be used for notes and communication.</w:t>
      </w:r>
    </w:p>
    <w:p w14:paraId="2259BC4B" w14:textId="50083231" w:rsidR="00BF7456" w:rsidRPr="00BF7456" w:rsidRDefault="00BF7456" w:rsidP="00BF7456">
      <w:pPr>
        <w:spacing w:line="360" w:lineRule="auto"/>
        <w:jc w:val="both"/>
        <w:rPr>
          <w:b/>
          <w:bCs/>
        </w:rPr>
      </w:pPr>
      <w:r w:rsidRPr="00BF7456">
        <w:rPr>
          <w:b/>
          <w:bCs/>
        </w:rPr>
        <w:t>Power and Backup Equipment</w:t>
      </w:r>
    </w:p>
    <w:p w14:paraId="67994A82" w14:textId="77777777" w:rsidR="00BF7456" w:rsidRPr="00BF7456" w:rsidRDefault="00BF7456" w:rsidP="00BF7456">
      <w:pPr>
        <w:numPr>
          <w:ilvl w:val="0"/>
          <w:numId w:val="10"/>
        </w:numPr>
        <w:spacing w:line="360" w:lineRule="auto"/>
        <w:jc w:val="both"/>
      </w:pPr>
      <w:r w:rsidRPr="00BF7456">
        <w:t>The laptop should remain connected to a reliable power source during the event.</w:t>
      </w:r>
    </w:p>
    <w:p w14:paraId="7ECC3F14" w14:textId="77777777" w:rsidR="00BF7456" w:rsidRPr="00BF7456" w:rsidRDefault="00BF7456" w:rsidP="00BF7456">
      <w:pPr>
        <w:numPr>
          <w:ilvl w:val="0"/>
          <w:numId w:val="10"/>
        </w:numPr>
        <w:spacing w:line="360" w:lineRule="auto"/>
        <w:jc w:val="both"/>
      </w:pPr>
      <w:r w:rsidRPr="00BF7456">
        <w:t>A power bank or UPS should be available where power interruptions are possible.</w:t>
      </w:r>
    </w:p>
    <w:p w14:paraId="7C9CEB02" w14:textId="77777777" w:rsidR="00BF7456" w:rsidRPr="00BF7456" w:rsidRDefault="00BF7456" w:rsidP="00BF7456">
      <w:pPr>
        <w:numPr>
          <w:ilvl w:val="0"/>
          <w:numId w:val="10"/>
        </w:numPr>
        <w:spacing w:line="360" w:lineRule="auto"/>
        <w:jc w:val="both"/>
      </w:pPr>
      <w:r w:rsidRPr="00BF7456">
        <w:t>Presenters should keep essential charging cables and adapters readily accessible.</w:t>
      </w:r>
    </w:p>
    <w:p w14:paraId="2AF09899" w14:textId="77777777" w:rsidR="00BF7456" w:rsidRPr="00BF7456" w:rsidRDefault="00BF7456" w:rsidP="00BF7456">
      <w:pPr>
        <w:numPr>
          <w:ilvl w:val="0"/>
          <w:numId w:val="10"/>
        </w:numPr>
        <w:spacing w:line="360" w:lineRule="auto"/>
        <w:jc w:val="both"/>
      </w:pPr>
      <w:r w:rsidRPr="00BF7456">
        <w:t>A backup device, such as a smartphone or secondary laptop, should be fully charged and ready for use.</w:t>
      </w:r>
    </w:p>
    <w:p w14:paraId="4A5D0EB8" w14:textId="3B5C8CC5" w:rsidR="00BF7456" w:rsidRDefault="00BF7456" w:rsidP="00BF7456">
      <w:pPr>
        <w:numPr>
          <w:ilvl w:val="0"/>
          <w:numId w:val="10"/>
        </w:numPr>
        <w:spacing w:line="360" w:lineRule="auto"/>
        <w:jc w:val="both"/>
      </w:pPr>
      <w:r w:rsidRPr="00BF7456">
        <w:t>A second internet connection, such as a mobile hotspot from a different network, should be prepared as a backup.</w:t>
      </w:r>
    </w:p>
    <w:p w14:paraId="5F7F56E6" w14:textId="77777777" w:rsidR="00B42C73" w:rsidRDefault="00D30F57">
      <w:pPr>
        <w:pStyle w:val="Heading2"/>
      </w:pPr>
      <w:bookmarkStart w:id="54" w:name="_Toc242175893"/>
      <w:bookmarkStart w:id="55" w:name="_Toc242279674"/>
      <w:r>
        <w:t>4.4 Network and Infrastructure Requirements</w:t>
      </w:r>
      <w:bookmarkEnd w:id="54"/>
      <w:bookmarkEnd w:id="55"/>
    </w:p>
    <w:p w14:paraId="33359F48" w14:textId="4ECC3447" w:rsidR="00B42C73" w:rsidRDefault="00D30F57">
      <w:pPr>
        <w:spacing w:after="120" w:line="360" w:lineRule="auto"/>
        <w:jc w:val="both"/>
      </w:pPr>
      <w:r>
        <w:t>For corporate and on-site events the network team needs exact figures. Each attendee typically needs about 3</w:t>
      </w:r>
      <w:r w:rsidR="00881411">
        <w:t>00</w:t>
      </w:r>
      <w:r>
        <w:t xml:space="preserve"> to 5</w:t>
      </w:r>
      <w:r w:rsidR="00881411">
        <w:t>00</w:t>
      </w:r>
      <w:r>
        <w:t xml:space="preserve"> Mbps of download bandwidth for HD video. The platform’s domains and ports, typically HTTPS on port 443 and TCP or UDP ports for real-time media, must be added to the firewall allow-list; the vendor should supply this list as an appendix.</w:t>
      </w:r>
    </w:p>
    <w:p w14:paraId="2B2C4BF3" w14:textId="77777777" w:rsidR="00B42C73" w:rsidRDefault="00D30F57">
      <w:pPr>
        <w:spacing w:after="120" w:line="360" w:lineRule="auto"/>
        <w:jc w:val="both"/>
      </w:pPr>
      <w:r>
        <w:t>For large internal audiences, an enterprise content delivery network or multicast solution prevents the office internet link from becoming saturated. An on-site studio should have a dedicated VLAN or wired line, an uninterruptible power supply and a secondary internet connection.</w:t>
      </w:r>
    </w:p>
    <w:p w14:paraId="5D6A64FE" w14:textId="77777777" w:rsidR="00B42C73" w:rsidRDefault="00D30F57">
      <w:pPr>
        <w:pStyle w:val="Heading1"/>
      </w:pPr>
      <w:bookmarkStart w:id="56" w:name="_Toc242175894"/>
      <w:bookmarkStart w:id="57" w:name="_Toc242279675"/>
      <w:r>
        <w:lastRenderedPageBreak/>
        <w:t>CHAPTER 5: INTEGRATIONS AND SECURITY</w:t>
      </w:r>
      <w:bookmarkEnd w:id="56"/>
      <w:bookmarkEnd w:id="57"/>
    </w:p>
    <w:p w14:paraId="55B15B8F" w14:textId="77777777" w:rsidR="00B42C73" w:rsidRDefault="00D30F57">
      <w:pPr>
        <w:pStyle w:val="Heading2"/>
      </w:pPr>
      <w:bookmarkStart w:id="58" w:name="_Toc242175895"/>
      <w:bookmarkStart w:id="59" w:name="_Toc242279676"/>
      <w:r>
        <w:t>5.1 Integrations and Data Flow</w:t>
      </w:r>
      <w:bookmarkEnd w:id="58"/>
      <w:bookmarkEnd w:id="59"/>
    </w:p>
    <w:p w14:paraId="10125D63" w14:textId="77777777" w:rsidR="00B42C73" w:rsidRDefault="00D30F57">
      <w:pPr>
        <w:spacing w:after="120" w:line="360" w:lineRule="auto"/>
        <w:jc w:val="both"/>
      </w:pPr>
      <w:r>
        <w:t xml:space="preserve">Each integration should be documented with its direction, the data fields exchanged and the event that triggers the exchange. Table 4 </w:t>
      </w:r>
      <w:r w:rsidR="003D3330">
        <w:t>summarizes</w:t>
      </w:r>
      <w:r>
        <w:t xml:space="preserve"> the common integrations; the overall flow was shown earlier in Figure 1.</w:t>
      </w:r>
    </w:p>
    <w:p w14:paraId="2B9549AD" w14:textId="77777777" w:rsidR="00B42C73" w:rsidRDefault="00D30F57">
      <w:pPr>
        <w:pStyle w:val="Caption"/>
        <w:keepNext/>
      </w:pPr>
      <w:bookmarkStart w:id="60" w:name="_Toc242175913"/>
      <w:bookmarkStart w:id="61" w:name="_Toc242179641"/>
      <w:bookmarkStart w:id="62" w:name="_Toc242183145"/>
      <w:r>
        <w:t xml:space="preserve">Table </w:t>
      </w:r>
      <w:r>
        <w:fldChar w:fldCharType="begin"/>
      </w:r>
      <w:r>
        <w:instrText>SEQ Table</w:instrText>
      </w:r>
      <w:r>
        <w:fldChar w:fldCharType="separate"/>
      </w:r>
      <w:r w:rsidR="00AC75AA">
        <w:rPr>
          <w:noProof/>
        </w:rPr>
        <w:t>4</w:t>
      </w:r>
      <w:r>
        <w:fldChar w:fldCharType="end"/>
      </w:r>
      <w:r>
        <w:t>: Common webinar integrations</w:t>
      </w:r>
      <w:bookmarkEnd w:id="60"/>
      <w:bookmarkEnd w:id="61"/>
      <w:bookmarkEnd w:id="62"/>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900"/>
        <w:gridCol w:w="2926"/>
        <w:gridCol w:w="2000"/>
      </w:tblGrid>
      <w:tr w:rsidR="00B42C73" w14:paraId="0235AF92" w14:textId="77777777" w:rsidTr="003D3330">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60" w:type="dxa"/>
              <w:left w:w="100" w:type="dxa"/>
              <w:bottom w:w="60" w:type="dxa"/>
              <w:right w:w="100" w:type="dxa"/>
            </w:tcMar>
            <w:vAlign w:val="center"/>
          </w:tcPr>
          <w:p w14:paraId="193839DB" w14:textId="77777777" w:rsidR="00B42C73" w:rsidRDefault="00D30F57" w:rsidP="0010387D">
            <w:pPr>
              <w:keepNext/>
              <w:spacing w:line="360" w:lineRule="auto"/>
            </w:pPr>
            <w:r>
              <w:rPr>
                <w:b/>
                <w:bCs/>
                <w:sz w:val="20"/>
                <w:szCs w:val="20"/>
              </w:rPr>
              <w:t>System</w:t>
            </w:r>
          </w:p>
        </w:tc>
        <w:tc>
          <w:tcPr>
            <w:tcW w:w="19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60" w:type="dxa"/>
              <w:left w:w="100" w:type="dxa"/>
              <w:bottom w:w="60" w:type="dxa"/>
              <w:right w:w="100" w:type="dxa"/>
            </w:tcMar>
            <w:vAlign w:val="center"/>
          </w:tcPr>
          <w:p w14:paraId="1D104F64" w14:textId="77777777" w:rsidR="00B42C73" w:rsidRDefault="00D30F57" w:rsidP="0010387D">
            <w:pPr>
              <w:keepNext/>
              <w:spacing w:line="360" w:lineRule="auto"/>
            </w:pPr>
            <w:r>
              <w:rPr>
                <w:b/>
                <w:bCs/>
                <w:sz w:val="20"/>
                <w:szCs w:val="20"/>
              </w:rPr>
              <w:t>Direction</w:t>
            </w:r>
          </w:p>
        </w:tc>
        <w:tc>
          <w:tcPr>
            <w:tcW w:w="2926"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60" w:type="dxa"/>
              <w:left w:w="100" w:type="dxa"/>
              <w:bottom w:w="60" w:type="dxa"/>
              <w:right w:w="100" w:type="dxa"/>
            </w:tcMar>
            <w:vAlign w:val="center"/>
          </w:tcPr>
          <w:p w14:paraId="15C27816" w14:textId="77777777" w:rsidR="00B42C73" w:rsidRDefault="00D30F57" w:rsidP="0010387D">
            <w:pPr>
              <w:keepNext/>
              <w:spacing w:line="360" w:lineRule="auto"/>
            </w:pPr>
            <w:r>
              <w:rPr>
                <w:b/>
                <w:bCs/>
                <w:sz w:val="20"/>
                <w:szCs w:val="20"/>
              </w:rPr>
              <w:t>Data</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60" w:type="dxa"/>
              <w:left w:w="100" w:type="dxa"/>
              <w:bottom w:w="60" w:type="dxa"/>
              <w:right w:w="100" w:type="dxa"/>
            </w:tcMar>
            <w:vAlign w:val="center"/>
          </w:tcPr>
          <w:p w14:paraId="6085A5C7" w14:textId="77777777" w:rsidR="00B42C73" w:rsidRDefault="00D30F57" w:rsidP="0010387D">
            <w:pPr>
              <w:keepNext/>
              <w:spacing w:line="360" w:lineRule="auto"/>
            </w:pPr>
            <w:r>
              <w:rPr>
                <w:b/>
                <w:bCs/>
                <w:sz w:val="20"/>
                <w:szCs w:val="20"/>
              </w:rPr>
              <w:t>Trigger</w:t>
            </w:r>
          </w:p>
        </w:tc>
      </w:tr>
      <w:tr w:rsidR="00B42C73" w14:paraId="0834ACE7"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9D1335" w14:textId="77777777" w:rsidR="00B42C73" w:rsidRDefault="00D30F57" w:rsidP="0010387D">
            <w:pPr>
              <w:keepNext/>
              <w:spacing w:line="360" w:lineRule="auto"/>
            </w:pPr>
            <w:r>
              <w:rPr>
                <w:sz w:val="20"/>
                <w:szCs w:val="20"/>
              </w:rPr>
              <w:t>CRM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F6C7AE" w14:textId="77777777" w:rsidR="00B42C73" w:rsidRDefault="00D30F57" w:rsidP="0010387D">
            <w:pPr>
              <w:keepNext/>
              <w:spacing w:line="360" w:lineRule="auto"/>
            </w:pPr>
            <w:r>
              <w:rPr>
                <w:sz w:val="20"/>
                <w:szCs w:val="20"/>
              </w:rPr>
              <w:t>Platform to CRM</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570627" w14:textId="77777777" w:rsidR="00B42C73" w:rsidRDefault="00D30F57" w:rsidP="0010387D">
            <w:pPr>
              <w:keepNext/>
              <w:spacing w:line="360" w:lineRule="auto"/>
            </w:pPr>
            <w:r>
              <w:rPr>
                <w:sz w:val="20"/>
                <w:szCs w:val="20"/>
              </w:rPr>
              <w:t>Registrant, attendance, poll answers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93B286" w14:textId="77777777" w:rsidR="00B42C73" w:rsidRDefault="00D30F57" w:rsidP="0010387D">
            <w:pPr>
              <w:keepNext/>
              <w:spacing w:line="360" w:lineRule="auto"/>
            </w:pPr>
            <w:r>
              <w:rPr>
                <w:sz w:val="20"/>
                <w:szCs w:val="20"/>
              </w:rPr>
              <w:t>Registration; post-event sync</w:t>
            </w:r>
          </w:p>
        </w:tc>
      </w:tr>
      <w:tr w:rsidR="00B42C73" w14:paraId="721BEAA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D9D4CF" w14:textId="77777777" w:rsidR="00B42C73" w:rsidRDefault="00D30F57" w:rsidP="0010387D">
            <w:pPr>
              <w:keepNext/>
              <w:spacing w:line="360" w:lineRule="auto"/>
            </w:pPr>
            <w:r>
              <w:rPr>
                <w:sz w:val="20"/>
                <w:szCs w:val="20"/>
              </w:rPr>
              <w:t>Email service</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C60090" w14:textId="77777777" w:rsidR="00B42C73" w:rsidRDefault="00D30F57" w:rsidP="0010387D">
            <w:pPr>
              <w:keepNext/>
              <w:spacing w:line="360" w:lineRule="auto"/>
            </w:pPr>
            <w:r>
              <w:rPr>
                <w:sz w:val="20"/>
                <w:szCs w:val="20"/>
              </w:rPr>
              <w:t>Platform to email</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10555B" w14:textId="77777777" w:rsidR="00B42C73" w:rsidRDefault="00D30F57" w:rsidP="0010387D">
            <w:pPr>
              <w:keepNext/>
              <w:spacing w:line="360" w:lineRule="auto"/>
            </w:pPr>
            <w:r>
              <w:rPr>
                <w:sz w:val="20"/>
                <w:szCs w:val="20"/>
              </w:rPr>
              <w:t>Confirmation, reminders, replay link</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A72AA5" w14:textId="77777777" w:rsidR="00B42C73" w:rsidRDefault="00D30F57" w:rsidP="0010387D">
            <w:pPr>
              <w:keepNext/>
              <w:spacing w:line="360" w:lineRule="auto"/>
            </w:pPr>
            <w:r>
              <w:rPr>
                <w:sz w:val="20"/>
                <w:szCs w:val="20"/>
              </w:rPr>
              <w:t>Registration and schedule</w:t>
            </w:r>
          </w:p>
        </w:tc>
      </w:tr>
      <w:tr w:rsidR="00B42C73" w14:paraId="72CEFA55"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7273F" w14:textId="77777777" w:rsidR="00B42C73" w:rsidRDefault="00D30F57" w:rsidP="0010387D">
            <w:pPr>
              <w:keepNext/>
              <w:spacing w:line="360" w:lineRule="auto"/>
            </w:pPr>
            <w:r>
              <w:rPr>
                <w:sz w:val="20"/>
                <w:szCs w:val="20"/>
              </w:rPr>
              <w:t>SSO / identity provider</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79767A" w14:textId="77777777" w:rsidR="00B42C73" w:rsidRDefault="00D30F57" w:rsidP="0010387D">
            <w:pPr>
              <w:keepNext/>
              <w:spacing w:line="360" w:lineRule="auto"/>
            </w:pPr>
            <w:r>
              <w:rPr>
                <w:sz w:val="20"/>
                <w:szCs w:val="20"/>
              </w:rPr>
              <w:t>Bidirectional</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C2F0F2" w14:textId="77777777" w:rsidR="00B42C73" w:rsidRDefault="00D30F57" w:rsidP="0010387D">
            <w:pPr>
              <w:keepNext/>
              <w:spacing w:line="360" w:lineRule="auto"/>
            </w:pPr>
            <w:r>
              <w:rPr>
                <w:sz w:val="20"/>
                <w:szCs w:val="20"/>
              </w:rPr>
              <w:t>Authentication token</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A270D3" w14:textId="77777777" w:rsidR="00B42C73" w:rsidRDefault="00D30F57" w:rsidP="0010387D">
            <w:pPr>
              <w:keepNext/>
              <w:spacing w:line="360" w:lineRule="auto"/>
            </w:pPr>
            <w:r>
              <w:rPr>
                <w:sz w:val="20"/>
                <w:szCs w:val="20"/>
              </w:rPr>
              <w:t>Join (internal events)</w:t>
            </w:r>
          </w:p>
        </w:tc>
      </w:tr>
      <w:tr w:rsidR="00B42C73" w14:paraId="125C3A84"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668B1D" w14:textId="77777777" w:rsidR="00B42C73" w:rsidRDefault="00D30F57" w:rsidP="0010387D">
            <w:pPr>
              <w:keepNext/>
              <w:spacing w:line="360" w:lineRule="auto"/>
            </w:pPr>
            <w:r>
              <w:rPr>
                <w:sz w:val="20"/>
                <w:szCs w:val="20"/>
              </w:rPr>
              <w:t>Analytics</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F39CB2" w14:textId="77777777" w:rsidR="00B42C73" w:rsidRDefault="00D30F57" w:rsidP="0010387D">
            <w:pPr>
              <w:keepNext/>
              <w:spacing w:line="360" w:lineRule="auto"/>
            </w:pPr>
            <w:r>
              <w:rPr>
                <w:sz w:val="20"/>
                <w:szCs w:val="20"/>
              </w:rPr>
              <w:t>Platform to analytics</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CF253E" w14:textId="77777777" w:rsidR="00B42C73" w:rsidRDefault="00D30F57" w:rsidP="0010387D">
            <w:pPr>
              <w:keepNext/>
              <w:spacing w:line="360" w:lineRule="auto"/>
            </w:pPr>
            <w:r>
              <w:rPr>
                <w:sz w:val="20"/>
                <w:szCs w:val="20"/>
              </w:rPr>
              <w:t>Page views, drop-off, watch time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D4876D" w14:textId="77777777" w:rsidR="00B42C73" w:rsidRDefault="00D30F57" w:rsidP="0010387D">
            <w:pPr>
              <w:keepNext/>
              <w:spacing w:line="360" w:lineRule="auto"/>
            </w:pPr>
            <w:r>
              <w:rPr>
                <w:sz w:val="20"/>
                <w:szCs w:val="20"/>
              </w:rPr>
              <w:t>Real time</w:t>
            </w:r>
          </w:p>
        </w:tc>
      </w:tr>
      <w:tr w:rsidR="00B42C73" w14:paraId="64BB6561"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3D8C3A" w14:textId="77777777" w:rsidR="00B42C73" w:rsidRDefault="00D30F57" w:rsidP="0010387D">
            <w:pPr>
              <w:spacing w:line="360" w:lineRule="auto"/>
            </w:pPr>
            <w:r>
              <w:rPr>
                <w:sz w:val="20"/>
                <w:szCs w:val="20"/>
              </w:rPr>
              <w:t>Video hosting</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3988B5" w14:textId="77777777" w:rsidR="00B42C73" w:rsidRDefault="00D30F57" w:rsidP="0010387D">
            <w:pPr>
              <w:spacing w:line="360" w:lineRule="auto"/>
            </w:pPr>
            <w:r>
              <w:rPr>
                <w:sz w:val="20"/>
                <w:szCs w:val="20"/>
              </w:rPr>
              <w:t>Platform to host</w:t>
            </w:r>
          </w:p>
        </w:tc>
        <w:tc>
          <w:tcPr>
            <w:tcW w:w="29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3E3024" w14:textId="77777777" w:rsidR="00B42C73" w:rsidRDefault="00D30F57" w:rsidP="0010387D">
            <w:pPr>
              <w:spacing w:line="360" w:lineRule="auto"/>
            </w:pPr>
            <w:r>
              <w:rPr>
                <w:sz w:val="20"/>
                <w:szCs w:val="20"/>
              </w:rPr>
              <w:t>Recording file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C9AB3F" w14:textId="77777777" w:rsidR="00B42C73" w:rsidRDefault="00D30F57" w:rsidP="0010387D">
            <w:pPr>
              <w:spacing w:line="360" w:lineRule="auto"/>
            </w:pPr>
            <w:r>
              <w:rPr>
                <w:sz w:val="20"/>
                <w:szCs w:val="20"/>
              </w:rPr>
              <w:t>Post-event</w:t>
            </w:r>
          </w:p>
        </w:tc>
      </w:tr>
    </w:tbl>
    <w:p w14:paraId="042D1DBF" w14:textId="77777777" w:rsidR="00B42C73" w:rsidRDefault="00B42C73">
      <w:pPr>
        <w:spacing w:after="160"/>
      </w:pPr>
    </w:p>
    <w:p w14:paraId="51DAE441" w14:textId="77777777" w:rsidR="00B42C73" w:rsidRDefault="00D30F57">
      <w:pPr>
        <w:pStyle w:val="Heading2"/>
      </w:pPr>
      <w:bookmarkStart w:id="63" w:name="_Toc242175896"/>
      <w:bookmarkStart w:id="64" w:name="_Toc242279677"/>
      <w:r>
        <w:t>5.2 Security, Privacy and Compliance</w:t>
      </w:r>
      <w:bookmarkEnd w:id="63"/>
      <w:bookmarkEnd w:id="64"/>
    </w:p>
    <w:p w14:paraId="55737079" w14:textId="77777777" w:rsidR="00B42C73" w:rsidRDefault="00D30F57">
      <w:pPr>
        <w:spacing w:after="120" w:line="360" w:lineRule="auto"/>
        <w:jc w:val="both"/>
      </w:pPr>
      <w:r>
        <w:t>Security requirements protect both the audience and the presenters. The TRD should state at least the following:</w:t>
      </w:r>
    </w:p>
    <w:p w14:paraId="48AEAA26" w14:textId="77777777" w:rsidR="00B42C73" w:rsidRDefault="00D30F57" w:rsidP="003D3330">
      <w:pPr>
        <w:pStyle w:val="ListParagraph"/>
        <w:numPr>
          <w:ilvl w:val="0"/>
          <w:numId w:val="2"/>
        </w:numPr>
        <w:spacing w:line="360" w:lineRule="auto"/>
        <w:jc w:val="both"/>
      </w:pPr>
      <w:r>
        <w:rPr>
          <w:b/>
          <w:bCs/>
        </w:rPr>
        <w:t xml:space="preserve">Access control: </w:t>
      </w:r>
      <w:r>
        <w:t>unique join links or single sign-on, an optional passcode, and a locked attendee list 15 minutes after the start for private events.</w:t>
      </w:r>
    </w:p>
    <w:p w14:paraId="6FC245A0" w14:textId="77777777" w:rsidR="00B42C73" w:rsidRDefault="00D30F57" w:rsidP="003D3330">
      <w:pPr>
        <w:pStyle w:val="ListParagraph"/>
        <w:numPr>
          <w:ilvl w:val="0"/>
          <w:numId w:val="2"/>
        </w:numPr>
        <w:spacing w:line="360" w:lineRule="auto"/>
        <w:jc w:val="both"/>
      </w:pPr>
      <w:r>
        <w:rPr>
          <w:b/>
          <w:bCs/>
        </w:rPr>
        <w:t xml:space="preserve">Encryption: </w:t>
      </w:r>
      <w:r>
        <w:t>TLS 1.2 or higher in transit and encryption at rest for recordings.</w:t>
      </w:r>
    </w:p>
    <w:p w14:paraId="0AF5F274" w14:textId="77777777" w:rsidR="00B42C73" w:rsidRDefault="00D30F57" w:rsidP="003D3330">
      <w:pPr>
        <w:pStyle w:val="ListParagraph"/>
        <w:numPr>
          <w:ilvl w:val="0"/>
          <w:numId w:val="2"/>
        </w:numPr>
        <w:spacing w:line="360" w:lineRule="auto"/>
        <w:jc w:val="both"/>
      </w:pPr>
      <w:r>
        <w:rPr>
          <w:b/>
          <w:bCs/>
        </w:rPr>
        <w:t xml:space="preserve">Presenter safeguards: </w:t>
      </w:r>
      <w:r>
        <w:t>attendees muted and video-off by default, and screen sharing restricted to presenters.</w:t>
      </w:r>
    </w:p>
    <w:p w14:paraId="18631234" w14:textId="77777777" w:rsidR="00B42C73" w:rsidRDefault="00D30F57" w:rsidP="003D3330">
      <w:pPr>
        <w:pStyle w:val="ListParagraph"/>
        <w:numPr>
          <w:ilvl w:val="0"/>
          <w:numId w:val="2"/>
        </w:numPr>
        <w:spacing w:line="360" w:lineRule="auto"/>
        <w:jc w:val="both"/>
      </w:pPr>
      <w:r>
        <w:rPr>
          <w:b/>
          <w:bCs/>
        </w:rPr>
        <w:t xml:space="preserve">Privacy: </w:t>
      </w:r>
      <w:r>
        <w:t>explicit consent for recording and data capture on the registration form, with a link to the privacy policy.</w:t>
      </w:r>
    </w:p>
    <w:p w14:paraId="2BBE0200" w14:textId="77777777" w:rsidR="00B42C73" w:rsidRDefault="00D30F57" w:rsidP="003D3330">
      <w:pPr>
        <w:pStyle w:val="ListParagraph"/>
        <w:numPr>
          <w:ilvl w:val="0"/>
          <w:numId w:val="2"/>
        </w:numPr>
        <w:spacing w:line="360" w:lineRule="auto"/>
        <w:jc w:val="both"/>
      </w:pPr>
      <w:r>
        <w:rPr>
          <w:b/>
          <w:bCs/>
        </w:rPr>
        <w:t xml:space="preserve">Regulation: </w:t>
      </w:r>
      <w:r>
        <w:t>compliance with applicable regimes such as GDPR or CCPA, including data residency where required.</w:t>
      </w:r>
    </w:p>
    <w:p w14:paraId="335F7AD0" w14:textId="77777777" w:rsidR="00B42C73" w:rsidRDefault="00D30F57" w:rsidP="003D3330">
      <w:pPr>
        <w:pStyle w:val="ListParagraph"/>
        <w:numPr>
          <w:ilvl w:val="0"/>
          <w:numId w:val="2"/>
        </w:numPr>
        <w:spacing w:line="360" w:lineRule="auto"/>
        <w:jc w:val="both"/>
      </w:pPr>
      <w:r>
        <w:rPr>
          <w:b/>
          <w:bCs/>
        </w:rPr>
        <w:t xml:space="preserve">Retention: </w:t>
      </w:r>
      <w:r>
        <w:t>a defined period, for example 12 months, after which recordings and attendee data are deleted.</w:t>
      </w:r>
    </w:p>
    <w:p w14:paraId="70F75BF8" w14:textId="77777777" w:rsidR="00B42C73" w:rsidRDefault="00D30F57" w:rsidP="003D3330">
      <w:pPr>
        <w:pStyle w:val="ListParagraph"/>
        <w:numPr>
          <w:ilvl w:val="0"/>
          <w:numId w:val="2"/>
        </w:numPr>
        <w:spacing w:line="360" w:lineRule="auto"/>
        <w:jc w:val="both"/>
      </w:pPr>
      <w:r>
        <w:rPr>
          <w:b/>
          <w:bCs/>
        </w:rPr>
        <w:t xml:space="preserve">Moderation: </w:t>
      </w:r>
      <w:r>
        <w:t>a profanity filter and the ability to remove a disruptive attendee immediately.</w:t>
      </w:r>
    </w:p>
    <w:p w14:paraId="5C903433" w14:textId="77777777" w:rsidR="00B42C73" w:rsidRDefault="00D30F57">
      <w:pPr>
        <w:pStyle w:val="Heading1"/>
      </w:pPr>
      <w:bookmarkStart w:id="65" w:name="_Toc242175897"/>
      <w:bookmarkStart w:id="66" w:name="_Toc242279678"/>
      <w:r>
        <w:lastRenderedPageBreak/>
        <w:t>CHAPTER 6: VERIFICATION, RISK AND POST-EVENT ACTIVITIES</w:t>
      </w:r>
      <w:bookmarkEnd w:id="65"/>
      <w:bookmarkEnd w:id="66"/>
    </w:p>
    <w:p w14:paraId="232F7327" w14:textId="77777777" w:rsidR="00B42C73" w:rsidRDefault="00D30F57">
      <w:pPr>
        <w:pStyle w:val="Heading2"/>
      </w:pPr>
      <w:bookmarkStart w:id="67" w:name="_Toc242175898"/>
      <w:bookmarkStart w:id="68" w:name="_Toc242279679"/>
      <w:r>
        <w:t>6.1 Testing and Rehearsal</w:t>
      </w:r>
      <w:bookmarkEnd w:id="67"/>
      <w:bookmarkEnd w:id="68"/>
    </w:p>
    <w:p w14:paraId="6E6164D9" w14:textId="675FD02C" w:rsidR="00B42C73" w:rsidRDefault="00D30F57">
      <w:pPr>
        <w:spacing w:after="120" w:line="360" w:lineRule="auto"/>
        <w:jc w:val="both"/>
      </w:pPr>
      <w:r>
        <w:t xml:space="preserve">A requirement is useful only if it can be verified. Each major requirement is therefore paired with a test, scheduled relative to the event date as shown in Figure 3 and described in Table </w:t>
      </w:r>
    </w:p>
    <w:p w14:paraId="2966D630" w14:textId="77777777" w:rsidR="00B42C73" w:rsidRDefault="00D30F57">
      <w:pPr>
        <w:keepNext/>
        <w:spacing w:before="120" w:after="60"/>
        <w:jc w:val="center"/>
      </w:pPr>
      <w:r>
        <w:rPr>
          <w:noProof/>
        </w:rPr>
        <w:drawing>
          <wp:inline distT="0" distB="0" distL="0" distR="0" wp14:anchorId="418E51F0" wp14:editId="0BEA28FA">
            <wp:extent cx="5334000" cy="1704975"/>
            <wp:effectExtent l="0" t="0" r="0" b="0"/>
            <wp:docPr id="3" name="Test and rehearsal timeline before the event" descr="Test and rehearsal timeline before the event" title="Test and rehearsal timeline before the ev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1704975"/>
                    </a:xfrm>
                    <a:prstGeom prst="rect">
                      <a:avLst/>
                    </a:prstGeom>
                  </pic:spPr>
                </pic:pic>
              </a:graphicData>
            </a:graphic>
          </wp:inline>
        </w:drawing>
      </w:r>
    </w:p>
    <w:p w14:paraId="6933C4EE" w14:textId="77777777" w:rsidR="00B42C73" w:rsidRDefault="00D30F57">
      <w:pPr>
        <w:pStyle w:val="Caption"/>
        <w:spacing w:after="200"/>
        <w:jc w:val="center"/>
      </w:pPr>
      <w:bookmarkStart w:id="69" w:name="_Toc242175920"/>
      <w:bookmarkStart w:id="70" w:name="_Toc242179536"/>
      <w:bookmarkStart w:id="71" w:name="_Toc242183151"/>
      <w:r>
        <w:t xml:space="preserve">Figure </w:t>
      </w:r>
      <w:r>
        <w:fldChar w:fldCharType="begin"/>
      </w:r>
      <w:r>
        <w:instrText>SEQ Figure</w:instrText>
      </w:r>
      <w:r>
        <w:fldChar w:fldCharType="separate"/>
      </w:r>
      <w:r w:rsidR="00AC75AA">
        <w:rPr>
          <w:noProof/>
        </w:rPr>
        <w:t>3</w:t>
      </w:r>
      <w:r>
        <w:fldChar w:fldCharType="end"/>
      </w:r>
      <w:r>
        <w:t>: Test and rehearsal timeline before the event</w:t>
      </w:r>
      <w:bookmarkEnd w:id="69"/>
      <w:bookmarkEnd w:id="70"/>
      <w:bookmarkEnd w:id="71"/>
    </w:p>
    <w:p w14:paraId="0216C1F8" w14:textId="77777777" w:rsidR="00B42C73" w:rsidRDefault="00D30F57">
      <w:pPr>
        <w:pStyle w:val="Caption"/>
        <w:keepNext/>
      </w:pPr>
      <w:bookmarkStart w:id="72" w:name="_Toc242175914"/>
      <w:bookmarkStart w:id="73" w:name="_Toc242179642"/>
      <w:bookmarkStart w:id="74" w:name="_Toc242183146"/>
      <w:r>
        <w:t xml:space="preserve">Table </w:t>
      </w:r>
      <w:r>
        <w:fldChar w:fldCharType="begin"/>
      </w:r>
      <w:r>
        <w:instrText>SEQ Table</w:instrText>
      </w:r>
      <w:r>
        <w:fldChar w:fldCharType="separate"/>
      </w:r>
      <w:r w:rsidR="00AC75AA">
        <w:rPr>
          <w:noProof/>
        </w:rPr>
        <w:t>5</w:t>
      </w:r>
      <w:r>
        <w:fldChar w:fldCharType="end"/>
      </w:r>
      <w:r>
        <w:t>: Test plan and pass criteria</w:t>
      </w:r>
      <w:bookmarkEnd w:id="72"/>
      <w:bookmarkEnd w:id="73"/>
      <w:bookmarkEnd w:id="74"/>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300"/>
        <w:gridCol w:w="5426"/>
      </w:tblGrid>
      <w:tr w:rsidR="00B42C73" w14:paraId="3BA6BF76" w14:textId="77777777" w:rsidTr="003D3330">
        <w:trPr>
          <w:cantSplit/>
          <w:tblHeader/>
        </w:trPr>
        <w:tc>
          <w:tcPr>
            <w:tcW w:w="23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60" w:type="dxa"/>
              <w:left w:w="100" w:type="dxa"/>
              <w:bottom w:w="60" w:type="dxa"/>
              <w:right w:w="100" w:type="dxa"/>
            </w:tcMar>
            <w:vAlign w:val="center"/>
          </w:tcPr>
          <w:p w14:paraId="3E1C02F6" w14:textId="77777777" w:rsidR="00B42C73" w:rsidRDefault="00D30F57" w:rsidP="0010387D">
            <w:pPr>
              <w:keepNext/>
              <w:spacing w:line="360" w:lineRule="auto"/>
            </w:pPr>
            <w:r>
              <w:rPr>
                <w:b/>
                <w:bCs/>
                <w:sz w:val="20"/>
                <w:szCs w:val="20"/>
              </w:rPr>
              <w:t>Test</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60" w:type="dxa"/>
              <w:left w:w="100" w:type="dxa"/>
              <w:bottom w:w="60" w:type="dxa"/>
              <w:right w:w="100" w:type="dxa"/>
            </w:tcMar>
            <w:vAlign w:val="center"/>
          </w:tcPr>
          <w:p w14:paraId="53AA763A" w14:textId="77777777" w:rsidR="00B42C73" w:rsidRDefault="00D30F57" w:rsidP="0010387D">
            <w:pPr>
              <w:keepNext/>
              <w:spacing w:line="360" w:lineRule="auto"/>
            </w:pPr>
            <w:r>
              <w:rPr>
                <w:b/>
                <w:bCs/>
                <w:sz w:val="20"/>
                <w:szCs w:val="20"/>
              </w:rPr>
              <w:t>When</w:t>
            </w:r>
          </w:p>
        </w:tc>
        <w:tc>
          <w:tcPr>
            <w:tcW w:w="5426"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60" w:type="dxa"/>
              <w:left w:w="100" w:type="dxa"/>
              <w:bottom w:w="60" w:type="dxa"/>
              <w:right w:w="100" w:type="dxa"/>
            </w:tcMar>
            <w:vAlign w:val="center"/>
          </w:tcPr>
          <w:p w14:paraId="4D867E43" w14:textId="77777777" w:rsidR="00B42C73" w:rsidRDefault="00D30F57" w:rsidP="0010387D">
            <w:pPr>
              <w:keepNext/>
              <w:spacing w:line="360" w:lineRule="auto"/>
            </w:pPr>
            <w:r>
              <w:rPr>
                <w:b/>
                <w:bCs/>
                <w:sz w:val="20"/>
                <w:szCs w:val="20"/>
              </w:rPr>
              <w:t>Pass criteria</w:t>
            </w:r>
          </w:p>
        </w:tc>
      </w:tr>
      <w:tr w:rsidR="00B42C73" w14:paraId="690CAD0C"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0BD3A8" w14:textId="77777777" w:rsidR="00B42C73" w:rsidRDefault="00D30F57" w:rsidP="0010387D">
            <w:pPr>
              <w:keepNext/>
              <w:spacing w:line="360" w:lineRule="auto"/>
            </w:pPr>
            <w:r>
              <w:rPr>
                <w:sz w:val="20"/>
                <w:szCs w:val="20"/>
              </w:rPr>
              <w:t>Registration end-to-end</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C399F0" w14:textId="77777777" w:rsidR="00B42C73" w:rsidRDefault="00D30F57" w:rsidP="0010387D">
            <w:pPr>
              <w:keepNext/>
              <w:spacing w:line="360" w:lineRule="auto"/>
            </w:pPr>
            <w:r>
              <w:rPr>
                <w:sz w:val="20"/>
                <w:szCs w:val="20"/>
              </w:rPr>
              <w:t>T-7 days</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F57815" w14:textId="77777777" w:rsidR="00B42C73" w:rsidRDefault="00D30F57" w:rsidP="0010387D">
            <w:pPr>
              <w:keepNext/>
              <w:spacing w:line="360" w:lineRule="auto"/>
            </w:pPr>
            <w:r>
              <w:rPr>
                <w:sz w:val="20"/>
                <w:szCs w:val="20"/>
              </w:rPr>
              <w:t>Form submits, email arrives within 5 minutes, calendar invitation opens correctly</w:t>
            </w:r>
          </w:p>
        </w:tc>
      </w:tr>
      <w:tr w:rsidR="00B42C73" w14:paraId="547F89F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78306" w14:textId="77777777" w:rsidR="00B42C73" w:rsidRDefault="00D30F57" w:rsidP="0010387D">
            <w:pPr>
              <w:keepNext/>
              <w:spacing w:line="360" w:lineRule="auto"/>
            </w:pPr>
            <w:r>
              <w:rPr>
                <w:sz w:val="20"/>
                <w:szCs w:val="20"/>
              </w:rPr>
              <w:t>Load test</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4A329B" w14:textId="77777777" w:rsidR="00B42C73" w:rsidRDefault="00D30F57" w:rsidP="0010387D">
            <w:pPr>
              <w:keepNext/>
              <w:spacing w:line="360" w:lineRule="auto"/>
            </w:pPr>
            <w:r>
              <w:rPr>
                <w:sz w:val="20"/>
                <w:szCs w:val="20"/>
              </w:rPr>
              <w:t>T-5 days</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842B57" w14:textId="77777777" w:rsidR="00B42C73" w:rsidRDefault="00D30F57" w:rsidP="0010387D">
            <w:pPr>
              <w:keepNext/>
              <w:spacing w:line="360" w:lineRule="auto"/>
            </w:pPr>
            <w:r>
              <w:rPr>
                <w:sz w:val="20"/>
                <w:szCs w:val="20"/>
              </w:rPr>
              <w:t>3,000 simulated viewers with no more than 1% buffering rate</w:t>
            </w:r>
          </w:p>
        </w:tc>
      </w:tr>
      <w:tr w:rsidR="00B42C73" w14:paraId="37FDCCAB"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DB9427" w14:textId="77777777" w:rsidR="00B42C73" w:rsidRDefault="00D30F57" w:rsidP="0010387D">
            <w:pPr>
              <w:keepNext/>
              <w:spacing w:line="360" w:lineRule="auto"/>
            </w:pPr>
            <w:r>
              <w:rPr>
                <w:sz w:val="20"/>
                <w:szCs w:val="20"/>
              </w:rPr>
              <w:t>Technical rehearsal</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CF7F72" w14:textId="77777777" w:rsidR="00B42C73" w:rsidRDefault="00D30F57" w:rsidP="0010387D">
            <w:pPr>
              <w:keepNext/>
              <w:spacing w:line="360" w:lineRule="auto"/>
            </w:pPr>
            <w:r>
              <w:rPr>
                <w:sz w:val="20"/>
                <w:szCs w:val="20"/>
              </w:rPr>
              <w:t>T-2 days</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592C1B" w14:textId="77777777" w:rsidR="00B42C73" w:rsidRDefault="00D30F57" w:rsidP="0010387D">
            <w:pPr>
              <w:keepNext/>
              <w:spacing w:line="360" w:lineRule="auto"/>
            </w:pPr>
            <w:r>
              <w:rPr>
                <w:sz w:val="20"/>
                <w:szCs w:val="20"/>
              </w:rPr>
              <w:t>All presenters connect, share screens and switch scenes without errors</w:t>
            </w:r>
          </w:p>
        </w:tc>
      </w:tr>
      <w:tr w:rsidR="00B42C73" w14:paraId="5437C1E7"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A19331" w14:textId="77777777" w:rsidR="00B42C73" w:rsidRDefault="00D30F57" w:rsidP="0010387D">
            <w:pPr>
              <w:keepNext/>
              <w:spacing w:line="360" w:lineRule="auto"/>
            </w:pPr>
            <w:r>
              <w:rPr>
                <w:sz w:val="20"/>
                <w:szCs w:val="20"/>
              </w:rPr>
              <w:t>Q&amp;A and poll dry run</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9874D3" w14:textId="77777777" w:rsidR="00B42C73" w:rsidRDefault="00D30F57" w:rsidP="0010387D">
            <w:pPr>
              <w:keepNext/>
              <w:spacing w:line="360" w:lineRule="auto"/>
            </w:pPr>
            <w:r>
              <w:rPr>
                <w:sz w:val="20"/>
                <w:szCs w:val="20"/>
              </w:rPr>
              <w:t>T-2 days</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C69B11" w14:textId="77777777" w:rsidR="00B42C73" w:rsidRDefault="00D30F57" w:rsidP="0010387D">
            <w:pPr>
              <w:keepNext/>
              <w:spacing w:line="360" w:lineRule="auto"/>
            </w:pPr>
            <w:r>
              <w:rPr>
                <w:sz w:val="20"/>
                <w:szCs w:val="20"/>
              </w:rPr>
              <w:t>Moderator publishes and answers questions; poll results display correctly</w:t>
            </w:r>
          </w:p>
        </w:tc>
      </w:tr>
      <w:tr w:rsidR="00B42C73" w14:paraId="45867660" w14:textId="77777777">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1695F4" w14:textId="77777777" w:rsidR="00B42C73" w:rsidRDefault="00D30F57" w:rsidP="0010387D">
            <w:pPr>
              <w:spacing w:line="360" w:lineRule="auto"/>
            </w:pPr>
            <w:r>
              <w:rPr>
                <w:sz w:val="20"/>
                <w:szCs w:val="20"/>
              </w:rPr>
              <w:t>Day-of check</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83A614" w14:textId="77777777" w:rsidR="00B42C73" w:rsidRDefault="00D30F57" w:rsidP="0010387D">
            <w:pPr>
              <w:spacing w:line="360" w:lineRule="auto"/>
            </w:pPr>
            <w:r>
              <w:rPr>
                <w:sz w:val="20"/>
                <w:szCs w:val="20"/>
              </w:rPr>
              <w:t>T-60 minutes</w:t>
            </w:r>
          </w:p>
        </w:tc>
        <w:tc>
          <w:tcPr>
            <w:tcW w:w="5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873199" w14:textId="77777777" w:rsidR="00B42C73" w:rsidRDefault="00D30F57" w:rsidP="0010387D">
            <w:pPr>
              <w:spacing w:line="360" w:lineRule="auto"/>
            </w:pPr>
            <w:r>
              <w:rPr>
                <w:sz w:val="20"/>
                <w:szCs w:val="20"/>
              </w:rPr>
              <w:t>Audio and video working, recording started, captions on, backup presenter ready</w:t>
            </w:r>
          </w:p>
        </w:tc>
      </w:tr>
    </w:tbl>
    <w:p w14:paraId="527818C4" w14:textId="77777777" w:rsidR="00B42C73" w:rsidRDefault="00B42C73">
      <w:pPr>
        <w:spacing w:after="160"/>
      </w:pPr>
    </w:p>
    <w:p w14:paraId="645AF383" w14:textId="77777777" w:rsidR="00B42C73" w:rsidRDefault="00D30F57">
      <w:pPr>
        <w:pStyle w:val="Heading2"/>
      </w:pPr>
      <w:bookmarkStart w:id="75" w:name="_Toc242175899"/>
      <w:bookmarkStart w:id="76" w:name="_Toc242279680"/>
      <w:r>
        <w:t>6.2 Acceptance Criteria</w:t>
      </w:r>
      <w:bookmarkEnd w:id="75"/>
      <w:bookmarkEnd w:id="76"/>
    </w:p>
    <w:p w14:paraId="103CE067" w14:textId="77777777" w:rsidR="00B42C73" w:rsidRDefault="00D30F57">
      <w:pPr>
        <w:spacing w:after="120" w:line="360" w:lineRule="auto"/>
        <w:jc w:val="both"/>
      </w:pPr>
      <w:r>
        <w:t>Acceptance criteria state when the event is considered technically successful. For example: the live session runs for its full duration with no more than 30 seconds of cumulative interruption, the recording is delivered within 2 hours, and the attendance report matches platform logs within a 2% variance.</w:t>
      </w:r>
    </w:p>
    <w:p w14:paraId="0A7993E8" w14:textId="77777777" w:rsidR="00B42C73" w:rsidRDefault="00D30F57">
      <w:pPr>
        <w:pStyle w:val="Heading2"/>
      </w:pPr>
      <w:bookmarkStart w:id="77" w:name="_Toc242175900"/>
      <w:bookmarkStart w:id="78" w:name="_Toc242279681"/>
      <w:r>
        <w:lastRenderedPageBreak/>
        <w:t>6.3 Risks and Contingency Plan</w:t>
      </w:r>
      <w:bookmarkEnd w:id="77"/>
      <w:bookmarkEnd w:id="78"/>
    </w:p>
    <w:p w14:paraId="752BDF81" w14:textId="77777777" w:rsidR="00B42C73" w:rsidRDefault="00D30F57">
      <w:pPr>
        <w:spacing w:after="120" w:line="360" w:lineRule="auto"/>
        <w:jc w:val="both"/>
      </w:pPr>
      <w:r>
        <w:t>Risks are identified in advance, rated by likelihood and impact, and given a mitigation. Table 6 lists common webinar risks. The TRD should also define an escalation path, stating who decides to pause, switch to a backup or end the event, and include a template message for informing attendees of delays.</w:t>
      </w:r>
    </w:p>
    <w:p w14:paraId="2F2A48DB" w14:textId="77777777" w:rsidR="00B42C73" w:rsidRDefault="00D30F57">
      <w:pPr>
        <w:pStyle w:val="Caption"/>
        <w:keepNext/>
      </w:pPr>
      <w:bookmarkStart w:id="79" w:name="_Toc242175915"/>
      <w:bookmarkStart w:id="80" w:name="_Toc242179643"/>
      <w:bookmarkStart w:id="81" w:name="_Toc242183147"/>
      <w:r>
        <w:t xml:space="preserve">Table </w:t>
      </w:r>
      <w:r>
        <w:fldChar w:fldCharType="begin"/>
      </w:r>
      <w:r>
        <w:instrText>SEQ Table</w:instrText>
      </w:r>
      <w:r>
        <w:fldChar w:fldCharType="separate"/>
      </w:r>
      <w:r w:rsidR="00AC75AA">
        <w:rPr>
          <w:noProof/>
        </w:rPr>
        <w:t>6</w:t>
      </w:r>
      <w:r>
        <w:fldChar w:fldCharType="end"/>
      </w:r>
      <w:r>
        <w:t>: Common webinar risks and mitigations</w:t>
      </w:r>
      <w:bookmarkEnd w:id="79"/>
      <w:bookmarkEnd w:id="80"/>
      <w:bookmarkEnd w:id="81"/>
    </w:p>
    <w:tbl>
      <w:tblPr>
        <w:tblW w:w="9026" w:type="dxa"/>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200"/>
        <w:gridCol w:w="1000"/>
        <w:gridCol w:w="4626"/>
      </w:tblGrid>
      <w:tr w:rsidR="00B42C73" w14:paraId="63B2EABC" w14:textId="77777777" w:rsidTr="003D3330">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60" w:type="dxa"/>
              <w:left w:w="100" w:type="dxa"/>
              <w:bottom w:w="60" w:type="dxa"/>
              <w:right w:w="100" w:type="dxa"/>
            </w:tcMar>
            <w:vAlign w:val="center"/>
          </w:tcPr>
          <w:p w14:paraId="0439D01B" w14:textId="77777777" w:rsidR="00B42C73" w:rsidRDefault="00D30F57" w:rsidP="0010387D">
            <w:pPr>
              <w:keepNext/>
              <w:spacing w:line="360" w:lineRule="auto"/>
            </w:pPr>
            <w:r>
              <w:rPr>
                <w:b/>
                <w:bCs/>
                <w:sz w:val="20"/>
                <w:szCs w:val="20"/>
              </w:rPr>
              <w:t>Risk</w:t>
            </w:r>
          </w:p>
        </w:tc>
        <w:tc>
          <w:tcPr>
            <w:tcW w:w="12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60" w:type="dxa"/>
              <w:left w:w="100" w:type="dxa"/>
              <w:bottom w:w="60" w:type="dxa"/>
              <w:right w:w="100" w:type="dxa"/>
            </w:tcMar>
            <w:vAlign w:val="center"/>
          </w:tcPr>
          <w:p w14:paraId="38F1476B" w14:textId="77777777" w:rsidR="00B42C73" w:rsidRDefault="00D30F57" w:rsidP="0010387D">
            <w:pPr>
              <w:keepNext/>
              <w:spacing w:line="360" w:lineRule="auto"/>
            </w:pPr>
            <w:r>
              <w:rPr>
                <w:b/>
                <w:bCs/>
                <w:sz w:val="20"/>
                <w:szCs w:val="20"/>
              </w:rPr>
              <w:t>Likelihood</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60" w:type="dxa"/>
              <w:left w:w="100" w:type="dxa"/>
              <w:bottom w:w="60" w:type="dxa"/>
              <w:right w:w="100" w:type="dxa"/>
            </w:tcMar>
            <w:vAlign w:val="center"/>
          </w:tcPr>
          <w:p w14:paraId="1B4DA2C6" w14:textId="77777777" w:rsidR="00B42C73" w:rsidRDefault="00D30F57" w:rsidP="0010387D">
            <w:pPr>
              <w:keepNext/>
              <w:spacing w:line="360" w:lineRule="auto"/>
            </w:pPr>
            <w:r>
              <w:rPr>
                <w:b/>
                <w:bCs/>
                <w:sz w:val="20"/>
                <w:szCs w:val="20"/>
              </w:rPr>
              <w:t>Impact</w:t>
            </w:r>
          </w:p>
        </w:tc>
        <w:tc>
          <w:tcPr>
            <w:tcW w:w="4626" w:type="dxa"/>
            <w:tcBorders>
              <w:top w:val="single" w:sz="4" w:space="0" w:color="808080"/>
              <w:left w:val="single" w:sz="4" w:space="0" w:color="808080"/>
              <w:bottom w:val="single" w:sz="4" w:space="0" w:color="808080"/>
              <w:right w:val="single" w:sz="4" w:space="0" w:color="808080"/>
            </w:tcBorders>
            <w:shd w:val="clear" w:color="auto" w:fill="F2F2F2" w:themeFill="background1" w:themeFillShade="F2"/>
            <w:tcMar>
              <w:top w:w="60" w:type="dxa"/>
              <w:left w:w="100" w:type="dxa"/>
              <w:bottom w:w="60" w:type="dxa"/>
              <w:right w:w="100" w:type="dxa"/>
            </w:tcMar>
            <w:vAlign w:val="center"/>
          </w:tcPr>
          <w:p w14:paraId="0C6A43AD" w14:textId="77777777" w:rsidR="00B42C73" w:rsidRDefault="00D30F57" w:rsidP="0010387D">
            <w:pPr>
              <w:keepNext/>
              <w:spacing w:line="360" w:lineRule="auto"/>
            </w:pPr>
            <w:r>
              <w:rPr>
                <w:b/>
                <w:bCs/>
                <w:sz w:val="20"/>
                <w:szCs w:val="20"/>
              </w:rPr>
              <w:t>Mitigation</w:t>
            </w:r>
          </w:p>
        </w:tc>
      </w:tr>
      <w:tr w:rsidR="00B42C73" w14:paraId="41F9F89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E4128D" w14:textId="77777777" w:rsidR="00B42C73" w:rsidRDefault="00D30F57" w:rsidP="0010387D">
            <w:pPr>
              <w:keepNext/>
              <w:spacing w:line="360" w:lineRule="auto"/>
            </w:pPr>
            <w:r>
              <w:rPr>
                <w:sz w:val="20"/>
                <w:szCs w:val="20"/>
              </w:rPr>
              <w:t>Presenter loses connection</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A8866A" w14:textId="77777777" w:rsidR="00B42C73" w:rsidRDefault="00D30F57" w:rsidP="0010387D">
            <w:pPr>
              <w:keepNext/>
              <w:spacing w:line="360" w:lineRule="auto"/>
            </w:pPr>
            <w:r>
              <w:rPr>
                <w:sz w:val="20"/>
                <w:szCs w:val="20"/>
              </w:rPr>
              <w:t>Medium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394628" w14:textId="77777777" w:rsidR="00B42C73" w:rsidRDefault="00D30F57" w:rsidP="0010387D">
            <w:pPr>
              <w:keepNext/>
              <w:spacing w:line="360" w:lineRule="auto"/>
            </w:pPr>
            <w:r>
              <w:rPr>
                <w:sz w:val="20"/>
                <w:szCs w:val="20"/>
              </w:rPr>
              <w:t>High</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54879" w14:textId="77777777" w:rsidR="00B42C73" w:rsidRDefault="00D30F57" w:rsidP="0010387D">
            <w:pPr>
              <w:keepNext/>
              <w:spacing w:line="360" w:lineRule="auto"/>
            </w:pPr>
            <w:r>
              <w:rPr>
                <w:sz w:val="20"/>
                <w:szCs w:val="20"/>
              </w:rPr>
              <w:t>Backup device and network; producer plays a pre-recorded segment</w:t>
            </w:r>
          </w:p>
        </w:tc>
      </w:tr>
      <w:tr w:rsidR="00B42C73" w14:paraId="1666FBB9"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C18567" w14:textId="77777777" w:rsidR="00B42C73" w:rsidRDefault="00D30F57" w:rsidP="0010387D">
            <w:pPr>
              <w:keepNext/>
              <w:spacing w:line="360" w:lineRule="auto"/>
            </w:pPr>
            <w:r>
              <w:rPr>
                <w:sz w:val="20"/>
                <w:szCs w:val="20"/>
              </w:rPr>
              <w:t>Platform outage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279921" w14:textId="77777777" w:rsidR="00B42C73" w:rsidRDefault="00D30F57" w:rsidP="0010387D">
            <w:pPr>
              <w:keepNext/>
              <w:spacing w:line="360" w:lineRule="auto"/>
            </w:pPr>
            <w:r>
              <w:rPr>
                <w:sz w:val="20"/>
                <w:szCs w:val="20"/>
              </w:rPr>
              <w:t>Low</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2A8997" w14:textId="77777777" w:rsidR="00B42C73" w:rsidRDefault="00D30F57" w:rsidP="0010387D">
            <w:pPr>
              <w:keepNext/>
              <w:spacing w:line="360" w:lineRule="auto"/>
            </w:pPr>
            <w:r>
              <w:rPr>
                <w:sz w:val="20"/>
                <w:szCs w:val="20"/>
              </w:rPr>
              <w:t>Critical</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ED3069" w14:textId="77777777" w:rsidR="00B42C73" w:rsidRDefault="00D30F57" w:rsidP="0010387D">
            <w:pPr>
              <w:keepNext/>
              <w:spacing w:line="360" w:lineRule="auto"/>
            </w:pPr>
            <w:r>
              <w:rPr>
                <w:sz w:val="20"/>
                <w:szCs w:val="20"/>
              </w:rPr>
              <w:t>Secondary stream on an alternative platform; pre-drafted attendee message</w:t>
            </w:r>
          </w:p>
        </w:tc>
      </w:tr>
      <w:tr w:rsidR="00B42C73" w14:paraId="11AFC11F"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D397F1" w14:textId="77777777" w:rsidR="00B42C73" w:rsidRDefault="00D30F57" w:rsidP="0010387D">
            <w:pPr>
              <w:keepNext/>
              <w:spacing w:line="360" w:lineRule="auto"/>
            </w:pPr>
            <w:r>
              <w:rPr>
                <w:sz w:val="20"/>
                <w:szCs w:val="20"/>
              </w:rPr>
              <w:t>Audio problems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78A0B6" w14:textId="77777777" w:rsidR="00B42C73" w:rsidRDefault="00D30F57" w:rsidP="0010387D">
            <w:pPr>
              <w:keepNext/>
              <w:spacing w:line="360" w:lineRule="auto"/>
            </w:pPr>
            <w:r>
              <w:rPr>
                <w:sz w:val="20"/>
                <w:szCs w:val="20"/>
              </w:rPr>
              <w:t>Medium</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BA4DBE" w14:textId="77777777" w:rsidR="00B42C73" w:rsidRDefault="00D30F57" w:rsidP="0010387D">
            <w:pPr>
              <w:keepNext/>
              <w:spacing w:line="360" w:lineRule="auto"/>
            </w:pPr>
            <w:r>
              <w:rPr>
                <w:sz w:val="20"/>
                <w:szCs w:val="20"/>
              </w:rPr>
              <w:t>High</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4553E2" w14:textId="77777777" w:rsidR="00B42C73" w:rsidRDefault="00D30F57" w:rsidP="0010387D">
            <w:pPr>
              <w:keepNext/>
              <w:spacing w:line="360" w:lineRule="auto"/>
            </w:pPr>
            <w:r>
              <w:rPr>
                <w:sz w:val="20"/>
                <w:szCs w:val="20"/>
              </w:rPr>
              <w:t>Pre-event audio check; backup microphone</w:t>
            </w:r>
          </w:p>
        </w:tc>
      </w:tr>
      <w:tr w:rsidR="00B42C73" w14:paraId="0EB8515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9088B2" w14:textId="77777777" w:rsidR="00B42C73" w:rsidRDefault="00D30F57" w:rsidP="0010387D">
            <w:pPr>
              <w:keepNext/>
              <w:spacing w:line="360" w:lineRule="auto"/>
            </w:pPr>
            <w:r>
              <w:rPr>
                <w:sz w:val="20"/>
                <w:szCs w:val="20"/>
              </w:rPr>
              <w:t>Attendance above capacity</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D8E49D" w14:textId="77777777" w:rsidR="00B42C73" w:rsidRDefault="00D30F57" w:rsidP="0010387D">
            <w:pPr>
              <w:keepNext/>
              <w:spacing w:line="360" w:lineRule="auto"/>
            </w:pPr>
            <w:r>
              <w:rPr>
                <w:sz w:val="20"/>
                <w:szCs w:val="20"/>
              </w:rPr>
              <w:t>Low</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C72D9C" w14:textId="77777777" w:rsidR="00B42C73" w:rsidRDefault="00D30F57" w:rsidP="0010387D">
            <w:pPr>
              <w:keepNext/>
              <w:spacing w:line="360" w:lineRule="auto"/>
            </w:pPr>
            <w:r>
              <w:rPr>
                <w:sz w:val="20"/>
                <w:szCs w:val="20"/>
              </w:rPr>
              <w:t>High</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2D7397" w14:textId="77777777" w:rsidR="00B42C73" w:rsidRDefault="00D30F57" w:rsidP="0010387D">
            <w:pPr>
              <w:keepNext/>
              <w:spacing w:line="360" w:lineRule="auto"/>
            </w:pPr>
            <w:r>
              <w:rPr>
                <w:sz w:val="20"/>
                <w:szCs w:val="20"/>
              </w:rPr>
              <w:t>Capacity headroom; waiting-room feature</w:t>
            </w:r>
          </w:p>
        </w:tc>
      </w:tr>
      <w:tr w:rsidR="00B42C73" w14:paraId="3F6C8CF0"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15EBD8" w14:textId="77777777" w:rsidR="00B42C73" w:rsidRDefault="00D30F57" w:rsidP="0010387D">
            <w:pPr>
              <w:keepNext/>
              <w:spacing w:line="360" w:lineRule="auto"/>
            </w:pPr>
            <w:r>
              <w:rPr>
                <w:sz w:val="20"/>
                <w:szCs w:val="20"/>
              </w:rPr>
              <w:t>Disruptive attendee</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05AADC" w14:textId="77777777" w:rsidR="00B42C73" w:rsidRDefault="00D30F57" w:rsidP="0010387D">
            <w:pPr>
              <w:keepNext/>
              <w:spacing w:line="360" w:lineRule="auto"/>
            </w:pPr>
            <w:r>
              <w:rPr>
                <w:sz w:val="20"/>
                <w:szCs w:val="20"/>
              </w:rPr>
              <w:t>Low</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78C19F" w14:textId="77777777" w:rsidR="00B42C73" w:rsidRDefault="00D30F57" w:rsidP="0010387D">
            <w:pPr>
              <w:keepNext/>
              <w:spacing w:line="360" w:lineRule="auto"/>
            </w:pPr>
            <w:r>
              <w:rPr>
                <w:sz w:val="20"/>
                <w:szCs w:val="20"/>
              </w:rPr>
              <w:t>Medium</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A8A270" w14:textId="77777777" w:rsidR="00B42C73" w:rsidRDefault="00D30F57" w:rsidP="0010387D">
            <w:pPr>
              <w:keepNext/>
              <w:spacing w:line="360" w:lineRule="auto"/>
            </w:pPr>
            <w:r>
              <w:rPr>
                <w:sz w:val="20"/>
                <w:szCs w:val="20"/>
              </w:rPr>
              <w:t>Moderation controls; attendees muted by default</w:t>
            </w:r>
          </w:p>
        </w:tc>
      </w:tr>
      <w:tr w:rsidR="00B42C73" w14:paraId="27BD4D3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679C8B" w14:textId="77777777" w:rsidR="00B42C73" w:rsidRDefault="00D30F57" w:rsidP="0010387D">
            <w:pPr>
              <w:spacing w:line="360" w:lineRule="auto"/>
            </w:pPr>
            <w:r>
              <w:rPr>
                <w:sz w:val="20"/>
                <w:szCs w:val="20"/>
              </w:rPr>
              <w:t>Recording fails</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ED53AB" w14:textId="77777777" w:rsidR="00B42C73" w:rsidRDefault="00D30F57" w:rsidP="0010387D">
            <w:pPr>
              <w:spacing w:line="360" w:lineRule="auto"/>
            </w:pPr>
            <w:r>
              <w:rPr>
                <w:sz w:val="20"/>
                <w:szCs w:val="20"/>
              </w:rPr>
              <w:t>Low</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AF926C" w14:textId="77777777" w:rsidR="00B42C73" w:rsidRDefault="00D30F57" w:rsidP="0010387D">
            <w:pPr>
              <w:spacing w:line="360" w:lineRule="auto"/>
            </w:pPr>
            <w:r>
              <w:rPr>
                <w:sz w:val="20"/>
                <w:szCs w:val="20"/>
              </w:rPr>
              <w:t>High</w:t>
            </w:r>
          </w:p>
        </w:tc>
        <w:tc>
          <w:tcPr>
            <w:tcW w:w="4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912821" w14:textId="77777777" w:rsidR="00B42C73" w:rsidRDefault="00D30F57" w:rsidP="0010387D">
            <w:pPr>
              <w:spacing w:line="360" w:lineRule="auto"/>
            </w:pPr>
            <w:r>
              <w:rPr>
                <w:sz w:val="20"/>
                <w:szCs w:val="20"/>
              </w:rPr>
              <w:t>Parallel local recording on the producer’s machine</w:t>
            </w:r>
          </w:p>
        </w:tc>
      </w:tr>
    </w:tbl>
    <w:p w14:paraId="2448C912" w14:textId="77777777" w:rsidR="00B42C73" w:rsidRDefault="00B42C73">
      <w:pPr>
        <w:spacing w:after="160"/>
      </w:pPr>
    </w:p>
    <w:p w14:paraId="17567BF4" w14:textId="77777777" w:rsidR="00B42C73" w:rsidRDefault="00D30F57">
      <w:pPr>
        <w:pStyle w:val="Heading2"/>
      </w:pPr>
      <w:bookmarkStart w:id="82" w:name="_Toc242175901"/>
      <w:bookmarkStart w:id="83" w:name="_Toc242279682"/>
      <w:r>
        <w:t>6.4 Post-Event Requirements</w:t>
      </w:r>
      <w:bookmarkEnd w:id="82"/>
      <w:bookmarkEnd w:id="83"/>
    </w:p>
    <w:p w14:paraId="6BDDECE5" w14:textId="77777777" w:rsidR="00B42C73" w:rsidRDefault="00D30F57">
      <w:pPr>
        <w:spacing w:after="120" w:line="360" w:lineRule="auto"/>
        <w:jc w:val="both"/>
      </w:pPr>
      <w:r>
        <w:t>The TRD also governs what happens after the live session: the recording is edite</w:t>
      </w:r>
      <w:r w:rsidR="00C84C07">
        <w:t>d and published within 24 hours,</w:t>
      </w:r>
      <w:r>
        <w:t xml:space="preserve"> an engagement report covering registrants, attendees, average watch time and poll and Q&amp;A summari</w:t>
      </w:r>
      <w:r w:rsidR="00C84C07">
        <w:t>es is delivered within 48 hours,</w:t>
      </w:r>
      <w:r>
        <w:t xml:space="preserve"> unanswered questions are exported and routed to the responsible te</w:t>
      </w:r>
      <w:r w:rsidR="00C84C07">
        <w:t>am,</w:t>
      </w:r>
      <w:r>
        <w:t xml:space="preserve"> data is </w:t>
      </w:r>
      <w:r w:rsidR="003D3330">
        <w:t>synchronized</w:t>
      </w:r>
      <w:r w:rsidR="00C84C07">
        <w:t xml:space="preserve"> to the CRM and verified, and</w:t>
      </w:r>
      <w:r>
        <w:t xml:space="preserve"> a retrospective is held within one week to record lessons learned.</w:t>
      </w:r>
    </w:p>
    <w:p w14:paraId="3BD6024E" w14:textId="77777777" w:rsidR="00B42C73" w:rsidRDefault="00B42C73">
      <w:pPr>
        <w:spacing w:after="160"/>
      </w:pPr>
    </w:p>
    <w:p w14:paraId="1C234095" w14:textId="235DFFA8" w:rsidR="00B42C73" w:rsidRDefault="00D30F57" w:rsidP="00933B75">
      <w:pPr>
        <w:pStyle w:val="Heading1"/>
      </w:pPr>
      <w:bookmarkStart w:id="84" w:name="_Toc242175903"/>
      <w:bookmarkStart w:id="85" w:name="_Toc242279683"/>
      <w:r>
        <w:lastRenderedPageBreak/>
        <w:t>CHAPTER 7:</w:t>
      </w:r>
      <w:r w:rsidR="00082299">
        <w:t xml:space="preserve"> </w:t>
      </w:r>
      <w:r>
        <w:t>CONCLUSION</w:t>
      </w:r>
      <w:bookmarkEnd w:id="84"/>
      <w:bookmarkEnd w:id="85"/>
    </w:p>
    <w:p w14:paraId="6480C98D" w14:textId="77777777" w:rsidR="00B42C73" w:rsidRDefault="00D30F57" w:rsidP="00E701A5">
      <w:pPr>
        <w:spacing w:line="360" w:lineRule="auto"/>
        <w:jc w:val="both"/>
      </w:pPr>
      <w:r>
        <w:t xml:space="preserve">A webinar TRD turns assumptions into agreements. By defining functional </w:t>
      </w:r>
      <w:r w:rsidR="00933B75">
        <w:t>behavior</w:t>
      </w:r>
      <w:r>
        <w:t>, measurable quality targets, presenter and network standards, security controls and acceptance tests in advance, teams reduce live-event risk, shorten vendor evaluation and give every stakeholder a shared definition of success. The document should be kept concise, versioned and reviewed after each event, so that it improves with every webinar it supports.</w:t>
      </w:r>
    </w:p>
    <w:p w14:paraId="3BC10FDF" w14:textId="77777777" w:rsidR="00B42C73" w:rsidRDefault="00B42C73">
      <w:pPr>
        <w:spacing w:after="120" w:line="360" w:lineRule="auto"/>
        <w:ind w:left="720" w:hanging="720"/>
      </w:pPr>
    </w:p>
    <w:p w14:paraId="788ABC32" w14:textId="77777777" w:rsidR="002679A2" w:rsidRDefault="002679A2" w:rsidP="002679A2">
      <w:pPr>
        <w:pStyle w:val="Heading1"/>
        <w:jc w:val="center"/>
      </w:pPr>
      <w:bookmarkStart w:id="86" w:name="_Toc242279684"/>
      <w:r>
        <w:lastRenderedPageBreak/>
        <w:t>REFERENCES</w:t>
      </w:r>
      <w:bookmarkEnd w:id="86"/>
    </w:p>
    <w:p w14:paraId="7D62B05D" w14:textId="77777777" w:rsidR="002679A2" w:rsidRDefault="002679A2" w:rsidP="002679A2">
      <w:pPr>
        <w:pStyle w:val="NormalWeb"/>
      </w:pPr>
      <w:r>
        <w:t xml:space="preserve">European Parliament and Council (2016) </w:t>
      </w:r>
      <w:r>
        <w:rPr>
          <w:rStyle w:val="Emphasis"/>
        </w:rPr>
        <w:t>Regulation (EU) 2016/679 (General Data Protection Regulation)</w:t>
      </w:r>
      <w:r>
        <w:t>. Official Journal of the European Union, L 119.</w:t>
      </w:r>
    </w:p>
    <w:p w14:paraId="4E14D6B2" w14:textId="77777777" w:rsidR="002679A2" w:rsidRDefault="002679A2" w:rsidP="002679A2">
      <w:pPr>
        <w:pStyle w:val="NormalWeb"/>
      </w:pPr>
      <w:r>
        <w:t xml:space="preserve">International Organization for Standardization, International Electrotechnical Commission and Institute of Electrical and Electronics Engineers (2018) </w:t>
      </w:r>
      <w:r>
        <w:rPr>
          <w:rStyle w:val="Emphasis"/>
        </w:rPr>
        <w:t>ISO/IEC/IEEE 29148:2018: Systems and software engineering – Life cycle processes – Requirements engineering</w:t>
      </w:r>
      <w:r>
        <w:t>. Geneva: ISO/IEC/IEEE.</w:t>
      </w:r>
    </w:p>
    <w:p w14:paraId="107D4EB2" w14:textId="77777777" w:rsidR="002679A2" w:rsidRDefault="002679A2" w:rsidP="002679A2">
      <w:pPr>
        <w:pStyle w:val="NormalWeb"/>
      </w:pPr>
      <w:r>
        <w:t xml:space="preserve">Wiegers, K. and Beatty, J. (2013) </w:t>
      </w:r>
      <w:r>
        <w:rPr>
          <w:rStyle w:val="Emphasis"/>
        </w:rPr>
        <w:t>Software Requirements</w:t>
      </w:r>
      <w:r>
        <w:t>. 3rd edn. Redmond, WA: Microsoft Press.</w:t>
      </w:r>
    </w:p>
    <w:p w14:paraId="7A69D449" w14:textId="71EB16BD" w:rsidR="002679A2" w:rsidRDefault="002679A2" w:rsidP="00922FB5">
      <w:pPr>
        <w:pStyle w:val="NormalWeb"/>
      </w:pPr>
      <w:r>
        <w:t xml:space="preserve">World Wide Web Consortium (2018) </w:t>
      </w:r>
      <w:r>
        <w:rPr>
          <w:rStyle w:val="Emphasis"/>
        </w:rPr>
        <w:t>Web Content Accessibility Guidelines (WCAG) 2.1</w:t>
      </w:r>
      <w:r>
        <w:t>. W3C Recommendation.</w:t>
      </w:r>
    </w:p>
    <w:sectPr w:rsidR="002679A2" w:rsidSect="00D30F57">
      <w:footerReference w:type="default" r:id="rId13"/>
      <w:pgSz w:w="11906" w:h="16838" w:code="9"/>
      <w:pgMar w:top="1440" w:right="1440" w:bottom="1440" w:left="1800" w:header="706" w:footer="706"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168EF" w14:textId="77777777" w:rsidR="00A50642" w:rsidRDefault="00A50642">
      <w:r>
        <w:separator/>
      </w:r>
    </w:p>
  </w:endnote>
  <w:endnote w:type="continuationSeparator" w:id="0">
    <w:p w14:paraId="0762D68A" w14:textId="77777777" w:rsidR="00A50642" w:rsidRDefault="00A506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68D80" w14:textId="77777777" w:rsidR="007E63A7" w:rsidRDefault="007E63A7">
    <w:pPr>
      <w:jc w:val="center"/>
    </w:pPr>
    <w:r>
      <w:rPr>
        <w:sz w:val="22"/>
        <w:szCs w:val="22"/>
      </w:rPr>
      <w:fldChar w:fldCharType="begin"/>
    </w:r>
    <w:r>
      <w:rPr>
        <w:sz w:val="22"/>
        <w:szCs w:val="22"/>
      </w:rPr>
      <w:instrText>PAGE</w:instrText>
    </w:r>
    <w:r>
      <w:rPr>
        <w:sz w:val="22"/>
        <w:szCs w:val="22"/>
      </w:rPr>
      <w:fldChar w:fldCharType="separate"/>
    </w:r>
    <w:r w:rsidR="007800E8">
      <w:rPr>
        <w:noProof/>
        <w:sz w:val="22"/>
        <w:szCs w:val="22"/>
      </w:rPr>
      <w:t>iv</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89CF" w14:textId="77777777" w:rsidR="007E63A7" w:rsidRDefault="007E63A7">
    <w:pPr>
      <w:jc w:val="center"/>
    </w:pPr>
    <w:r>
      <w:rPr>
        <w:sz w:val="22"/>
        <w:szCs w:val="22"/>
      </w:rPr>
      <w:fldChar w:fldCharType="begin"/>
    </w:r>
    <w:r>
      <w:rPr>
        <w:sz w:val="22"/>
        <w:szCs w:val="22"/>
      </w:rPr>
      <w:instrText>PAGE</w:instrText>
    </w:r>
    <w:r>
      <w:rPr>
        <w:sz w:val="22"/>
        <w:szCs w:val="22"/>
      </w:rPr>
      <w:fldChar w:fldCharType="separate"/>
    </w:r>
    <w:r w:rsidR="007800E8">
      <w:rPr>
        <w:noProof/>
        <w:sz w:val="22"/>
        <w:szCs w:val="22"/>
      </w:rPr>
      <w:t>11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EB7E43" w14:textId="77777777" w:rsidR="00A50642" w:rsidRDefault="00A50642">
      <w:r>
        <w:separator/>
      </w:r>
    </w:p>
  </w:footnote>
  <w:footnote w:type="continuationSeparator" w:id="0">
    <w:p w14:paraId="1EA10772" w14:textId="77777777" w:rsidR="00A50642" w:rsidRDefault="00A506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864BE"/>
    <w:multiLevelType w:val="multilevel"/>
    <w:tmpl w:val="134CB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D7564"/>
    <w:multiLevelType w:val="hybridMultilevel"/>
    <w:tmpl w:val="9568339A"/>
    <w:lvl w:ilvl="0" w:tplc="160ACEAC">
      <w:start w:val="1"/>
      <w:numFmt w:val="bullet"/>
      <w:lvlText w:val="•"/>
      <w:lvlJc w:val="left"/>
      <w:pPr>
        <w:ind w:left="720" w:hanging="360"/>
      </w:pPr>
    </w:lvl>
    <w:lvl w:ilvl="1" w:tplc="3B78DBE2">
      <w:numFmt w:val="decimal"/>
      <w:lvlText w:val=""/>
      <w:lvlJc w:val="left"/>
    </w:lvl>
    <w:lvl w:ilvl="2" w:tplc="FCE482E2">
      <w:numFmt w:val="decimal"/>
      <w:lvlText w:val=""/>
      <w:lvlJc w:val="left"/>
    </w:lvl>
    <w:lvl w:ilvl="3" w:tplc="963AC434">
      <w:numFmt w:val="decimal"/>
      <w:lvlText w:val=""/>
      <w:lvlJc w:val="left"/>
    </w:lvl>
    <w:lvl w:ilvl="4" w:tplc="8390AB50">
      <w:numFmt w:val="decimal"/>
      <w:lvlText w:val=""/>
      <w:lvlJc w:val="left"/>
    </w:lvl>
    <w:lvl w:ilvl="5" w:tplc="9490CC20">
      <w:numFmt w:val="decimal"/>
      <w:lvlText w:val=""/>
      <w:lvlJc w:val="left"/>
    </w:lvl>
    <w:lvl w:ilvl="6" w:tplc="69B498E4">
      <w:numFmt w:val="decimal"/>
      <w:lvlText w:val=""/>
      <w:lvlJc w:val="left"/>
    </w:lvl>
    <w:lvl w:ilvl="7" w:tplc="0D84CC3C">
      <w:numFmt w:val="decimal"/>
      <w:lvlText w:val=""/>
      <w:lvlJc w:val="left"/>
    </w:lvl>
    <w:lvl w:ilvl="8" w:tplc="CB44AF10">
      <w:numFmt w:val="decimal"/>
      <w:lvlText w:val=""/>
      <w:lvlJc w:val="left"/>
    </w:lvl>
  </w:abstractNum>
  <w:abstractNum w:abstractNumId="2" w15:restartNumberingAfterBreak="0">
    <w:nsid w:val="1D65622C"/>
    <w:multiLevelType w:val="multilevel"/>
    <w:tmpl w:val="F702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612D7A"/>
    <w:multiLevelType w:val="multilevel"/>
    <w:tmpl w:val="C590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2E204E"/>
    <w:multiLevelType w:val="hybridMultilevel"/>
    <w:tmpl w:val="0EE480B8"/>
    <w:lvl w:ilvl="0" w:tplc="AE126E7C">
      <w:start w:val="1"/>
      <w:numFmt w:val="decimal"/>
      <w:lvlText w:val="%1."/>
      <w:lvlJc w:val="left"/>
      <w:pPr>
        <w:ind w:left="720" w:hanging="360"/>
      </w:pPr>
    </w:lvl>
    <w:lvl w:ilvl="1" w:tplc="106C4B00">
      <w:numFmt w:val="decimal"/>
      <w:lvlText w:val=""/>
      <w:lvlJc w:val="left"/>
    </w:lvl>
    <w:lvl w:ilvl="2" w:tplc="AAE0DD54">
      <w:numFmt w:val="decimal"/>
      <w:lvlText w:val=""/>
      <w:lvlJc w:val="left"/>
    </w:lvl>
    <w:lvl w:ilvl="3" w:tplc="981615C8">
      <w:numFmt w:val="decimal"/>
      <w:lvlText w:val=""/>
      <w:lvlJc w:val="left"/>
    </w:lvl>
    <w:lvl w:ilvl="4" w:tplc="DD78DC60">
      <w:numFmt w:val="decimal"/>
      <w:lvlText w:val=""/>
      <w:lvlJc w:val="left"/>
    </w:lvl>
    <w:lvl w:ilvl="5" w:tplc="DEA04788">
      <w:numFmt w:val="decimal"/>
      <w:lvlText w:val=""/>
      <w:lvlJc w:val="left"/>
    </w:lvl>
    <w:lvl w:ilvl="6" w:tplc="9D6CC8AE">
      <w:numFmt w:val="decimal"/>
      <w:lvlText w:val=""/>
      <w:lvlJc w:val="left"/>
    </w:lvl>
    <w:lvl w:ilvl="7" w:tplc="58DC72A2">
      <w:numFmt w:val="decimal"/>
      <w:lvlText w:val=""/>
      <w:lvlJc w:val="left"/>
    </w:lvl>
    <w:lvl w:ilvl="8" w:tplc="2422AF46">
      <w:numFmt w:val="decimal"/>
      <w:lvlText w:val=""/>
      <w:lvlJc w:val="left"/>
    </w:lvl>
  </w:abstractNum>
  <w:abstractNum w:abstractNumId="5" w15:restartNumberingAfterBreak="0">
    <w:nsid w:val="5EED7F7C"/>
    <w:multiLevelType w:val="multilevel"/>
    <w:tmpl w:val="067E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FF2913"/>
    <w:multiLevelType w:val="multilevel"/>
    <w:tmpl w:val="F364E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392570"/>
    <w:multiLevelType w:val="hybridMultilevel"/>
    <w:tmpl w:val="C4687DD8"/>
    <w:lvl w:ilvl="0" w:tplc="38E6603C">
      <w:start w:val="1"/>
      <w:numFmt w:val="decimal"/>
      <w:lvlText w:val="%1."/>
      <w:lvlJc w:val="left"/>
      <w:pPr>
        <w:ind w:left="720" w:hanging="360"/>
      </w:pPr>
    </w:lvl>
    <w:lvl w:ilvl="1" w:tplc="4336035E">
      <w:numFmt w:val="decimal"/>
      <w:lvlText w:val=""/>
      <w:lvlJc w:val="left"/>
    </w:lvl>
    <w:lvl w:ilvl="2" w:tplc="A4EA40F0">
      <w:numFmt w:val="decimal"/>
      <w:lvlText w:val=""/>
      <w:lvlJc w:val="left"/>
    </w:lvl>
    <w:lvl w:ilvl="3" w:tplc="C0400736">
      <w:numFmt w:val="decimal"/>
      <w:lvlText w:val=""/>
      <w:lvlJc w:val="left"/>
    </w:lvl>
    <w:lvl w:ilvl="4" w:tplc="0AC21D62">
      <w:numFmt w:val="decimal"/>
      <w:lvlText w:val=""/>
      <w:lvlJc w:val="left"/>
    </w:lvl>
    <w:lvl w:ilvl="5" w:tplc="892A891A">
      <w:numFmt w:val="decimal"/>
      <w:lvlText w:val=""/>
      <w:lvlJc w:val="left"/>
    </w:lvl>
    <w:lvl w:ilvl="6" w:tplc="1D2C9612">
      <w:numFmt w:val="decimal"/>
      <w:lvlText w:val=""/>
      <w:lvlJc w:val="left"/>
    </w:lvl>
    <w:lvl w:ilvl="7" w:tplc="A7A4A890">
      <w:numFmt w:val="decimal"/>
      <w:lvlText w:val=""/>
      <w:lvlJc w:val="left"/>
    </w:lvl>
    <w:lvl w:ilvl="8" w:tplc="355A0AFC">
      <w:numFmt w:val="decimal"/>
      <w:lvlText w:val=""/>
      <w:lvlJc w:val="left"/>
    </w:lvl>
  </w:abstractNum>
  <w:abstractNum w:abstractNumId="8" w15:restartNumberingAfterBreak="0">
    <w:nsid w:val="735E325F"/>
    <w:multiLevelType w:val="hybridMultilevel"/>
    <w:tmpl w:val="2D765234"/>
    <w:lvl w:ilvl="0" w:tplc="16DE8854">
      <w:start w:val="1"/>
      <w:numFmt w:val="bullet"/>
      <w:lvlText w:val="●"/>
      <w:lvlJc w:val="left"/>
      <w:pPr>
        <w:ind w:left="720" w:hanging="360"/>
      </w:pPr>
    </w:lvl>
    <w:lvl w:ilvl="1" w:tplc="8C84439A">
      <w:start w:val="1"/>
      <w:numFmt w:val="bullet"/>
      <w:lvlText w:val="○"/>
      <w:lvlJc w:val="left"/>
      <w:pPr>
        <w:ind w:left="1440" w:hanging="360"/>
      </w:pPr>
    </w:lvl>
    <w:lvl w:ilvl="2" w:tplc="CC661348">
      <w:start w:val="1"/>
      <w:numFmt w:val="bullet"/>
      <w:lvlText w:val="■"/>
      <w:lvlJc w:val="left"/>
      <w:pPr>
        <w:ind w:left="2160" w:hanging="360"/>
      </w:pPr>
    </w:lvl>
    <w:lvl w:ilvl="3" w:tplc="1640F3C0">
      <w:start w:val="1"/>
      <w:numFmt w:val="bullet"/>
      <w:lvlText w:val="●"/>
      <w:lvlJc w:val="left"/>
      <w:pPr>
        <w:ind w:left="2880" w:hanging="360"/>
      </w:pPr>
    </w:lvl>
    <w:lvl w:ilvl="4" w:tplc="D02CA5F6">
      <w:start w:val="1"/>
      <w:numFmt w:val="bullet"/>
      <w:lvlText w:val="○"/>
      <w:lvlJc w:val="left"/>
      <w:pPr>
        <w:ind w:left="3600" w:hanging="360"/>
      </w:pPr>
    </w:lvl>
    <w:lvl w:ilvl="5" w:tplc="61D46696">
      <w:start w:val="1"/>
      <w:numFmt w:val="bullet"/>
      <w:lvlText w:val="■"/>
      <w:lvlJc w:val="left"/>
      <w:pPr>
        <w:ind w:left="4320" w:hanging="360"/>
      </w:pPr>
    </w:lvl>
    <w:lvl w:ilvl="6" w:tplc="FBD8116C">
      <w:start w:val="1"/>
      <w:numFmt w:val="bullet"/>
      <w:lvlText w:val="●"/>
      <w:lvlJc w:val="left"/>
      <w:pPr>
        <w:ind w:left="5040" w:hanging="360"/>
      </w:pPr>
    </w:lvl>
    <w:lvl w:ilvl="7" w:tplc="C6BE1B00">
      <w:start w:val="1"/>
      <w:numFmt w:val="bullet"/>
      <w:lvlText w:val="●"/>
      <w:lvlJc w:val="left"/>
      <w:pPr>
        <w:ind w:left="5760" w:hanging="360"/>
      </w:pPr>
    </w:lvl>
    <w:lvl w:ilvl="8" w:tplc="5602E1E8">
      <w:start w:val="1"/>
      <w:numFmt w:val="bullet"/>
      <w:lvlText w:val="●"/>
      <w:lvlJc w:val="left"/>
      <w:pPr>
        <w:ind w:left="6480" w:hanging="360"/>
      </w:pPr>
    </w:lvl>
  </w:abstractNum>
  <w:abstractNum w:abstractNumId="9" w15:restartNumberingAfterBreak="0">
    <w:nsid w:val="79B16006"/>
    <w:multiLevelType w:val="multilevel"/>
    <w:tmpl w:val="07627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1970389">
    <w:abstractNumId w:val="8"/>
    <w:lvlOverride w:ilvl="0">
      <w:startOverride w:val="1"/>
    </w:lvlOverride>
  </w:num>
  <w:num w:numId="2" w16cid:durableId="177622901">
    <w:abstractNumId w:val="1"/>
    <w:lvlOverride w:ilvl="0">
      <w:startOverride w:val="1"/>
    </w:lvlOverride>
  </w:num>
  <w:num w:numId="3" w16cid:durableId="2003045274">
    <w:abstractNumId w:val="4"/>
    <w:lvlOverride w:ilvl="0">
      <w:startOverride w:val="1"/>
    </w:lvlOverride>
  </w:num>
  <w:num w:numId="4" w16cid:durableId="1271355031">
    <w:abstractNumId w:val="7"/>
    <w:lvlOverride w:ilvl="0">
      <w:startOverride w:val="1"/>
    </w:lvlOverride>
  </w:num>
  <w:num w:numId="5" w16cid:durableId="1999461673">
    <w:abstractNumId w:val="6"/>
  </w:num>
  <w:num w:numId="6" w16cid:durableId="83113828">
    <w:abstractNumId w:val="0"/>
  </w:num>
  <w:num w:numId="7" w16cid:durableId="1404989604">
    <w:abstractNumId w:val="3"/>
  </w:num>
  <w:num w:numId="8" w16cid:durableId="432554430">
    <w:abstractNumId w:val="2"/>
  </w:num>
  <w:num w:numId="9" w16cid:durableId="809590322">
    <w:abstractNumId w:val="5"/>
  </w:num>
  <w:num w:numId="10" w16cid:durableId="17926311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2C73"/>
    <w:rsid w:val="00035AD6"/>
    <w:rsid w:val="00074760"/>
    <w:rsid w:val="00082299"/>
    <w:rsid w:val="000B6358"/>
    <w:rsid w:val="000C5916"/>
    <w:rsid w:val="0010387D"/>
    <w:rsid w:val="001202D5"/>
    <w:rsid w:val="00122927"/>
    <w:rsid w:val="001770FC"/>
    <w:rsid w:val="001D2ACD"/>
    <w:rsid w:val="002207C0"/>
    <w:rsid w:val="00234F19"/>
    <w:rsid w:val="002679A2"/>
    <w:rsid w:val="00286F4F"/>
    <w:rsid w:val="002D2A55"/>
    <w:rsid w:val="002E1820"/>
    <w:rsid w:val="003565F5"/>
    <w:rsid w:val="00374ABD"/>
    <w:rsid w:val="00385004"/>
    <w:rsid w:val="003D3330"/>
    <w:rsid w:val="003E7916"/>
    <w:rsid w:val="003F12AE"/>
    <w:rsid w:val="00467CF4"/>
    <w:rsid w:val="004862FC"/>
    <w:rsid w:val="004915CD"/>
    <w:rsid w:val="004A5B00"/>
    <w:rsid w:val="004D022A"/>
    <w:rsid w:val="005247F6"/>
    <w:rsid w:val="00552E04"/>
    <w:rsid w:val="005B0DE4"/>
    <w:rsid w:val="005F4993"/>
    <w:rsid w:val="005F755B"/>
    <w:rsid w:val="00645B37"/>
    <w:rsid w:val="00734151"/>
    <w:rsid w:val="007800E8"/>
    <w:rsid w:val="007E63A7"/>
    <w:rsid w:val="008610D4"/>
    <w:rsid w:val="00863EA3"/>
    <w:rsid w:val="00873C3E"/>
    <w:rsid w:val="00881411"/>
    <w:rsid w:val="00882D8D"/>
    <w:rsid w:val="008A6F02"/>
    <w:rsid w:val="008F5AAB"/>
    <w:rsid w:val="00922FB5"/>
    <w:rsid w:val="00933B75"/>
    <w:rsid w:val="00946CAF"/>
    <w:rsid w:val="00965855"/>
    <w:rsid w:val="009916C4"/>
    <w:rsid w:val="009B3812"/>
    <w:rsid w:val="00A140F3"/>
    <w:rsid w:val="00A50642"/>
    <w:rsid w:val="00A8056A"/>
    <w:rsid w:val="00AC75AA"/>
    <w:rsid w:val="00AE51AF"/>
    <w:rsid w:val="00B42C73"/>
    <w:rsid w:val="00BA0108"/>
    <w:rsid w:val="00BC147F"/>
    <w:rsid w:val="00BF7456"/>
    <w:rsid w:val="00C13BA6"/>
    <w:rsid w:val="00C37A89"/>
    <w:rsid w:val="00C84C07"/>
    <w:rsid w:val="00CA3EA2"/>
    <w:rsid w:val="00CA70CE"/>
    <w:rsid w:val="00CC038F"/>
    <w:rsid w:val="00CD6D1F"/>
    <w:rsid w:val="00D170E6"/>
    <w:rsid w:val="00D25AB3"/>
    <w:rsid w:val="00D30F57"/>
    <w:rsid w:val="00D413F8"/>
    <w:rsid w:val="00DB6B3B"/>
    <w:rsid w:val="00DD5856"/>
    <w:rsid w:val="00DE625B"/>
    <w:rsid w:val="00E30BC4"/>
    <w:rsid w:val="00E701A5"/>
    <w:rsid w:val="00F35DF3"/>
    <w:rsid w:val="00FA3307"/>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6ACFF"/>
  <w15:docId w15:val="{FBC481B1-757E-48C0-A031-4E6A937E4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7456"/>
  </w:style>
  <w:style w:type="paragraph" w:styleId="Heading1">
    <w:name w:val="heading 1"/>
    <w:qFormat/>
    <w:pPr>
      <w:keepNext/>
      <w:pageBreakBefore/>
      <w:spacing w:after="300"/>
      <w:outlineLvl w:val="0"/>
    </w:pPr>
    <w:rPr>
      <w:b/>
      <w:bCs/>
      <w:color w:val="000000"/>
      <w:sz w:val="32"/>
      <w:szCs w:val="32"/>
    </w:rPr>
  </w:style>
  <w:style w:type="paragraph" w:styleId="Heading2">
    <w:name w:val="heading 2"/>
    <w:qFormat/>
    <w:pPr>
      <w:keepNext/>
      <w:spacing w:before="300" w:after="140"/>
      <w:outlineLvl w:val="1"/>
    </w:pPr>
    <w:rPr>
      <w:b/>
      <w:bCs/>
      <w:color w:val="000000"/>
      <w:sz w:val="28"/>
      <w:szCs w:val="28"/>
    </w:rPr>
  </w:style>
  <w:style w:type="paragraph" w:styleId="Heading3">
    <w:name w:val="heading 3"/>
    <w:qFormat/>
    <w:pPr>
      <w:keepNext/>
      <w:spacing w:before="200" w:after="100"/>
      <w:outlineLvl w:val="2"/>
    </w:pPr>
    <w:rPr>
      <w:b/>
      <w:bCs/>
      <w:i/>
      <w:i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rontTitle">
    <w:name w:val="Front Title"/>
    <w:pPr>
      <w:keepNext/>
      <w:pageBreakBefore/>
      <w:spacing w:after="300"/>
      <w:jc w:val="center"/>
    </w:pPr>
    <w:rPr>
      <w:b/>
      <w:bCs/>
      <w:sz w:val="32"/>
      <w:szCs w:val="32"/>
    </w:rPr>
  </w:style>
  <w:style w:type="paragraph" w:styleId="Caption">
    <w:name w:val="caption"/>
    <w:qFormat/>
    <w:pPr>
      <w:spacing w:before="120" w:after="80"/>
    </w:pPr>
    <w:rPr>
      <w:b/>
      <w:bCs/>
      <w:sz w:val="22"/>
      <w:szCs w:val="22"/>
    </w:rPr>
  </w:style>
  <w:style w:type="paragraph" w:styleId="TOC1">
    <w:name w:val="toc 1"/>
    <w:basedOn w:val="Normal"/>
    <w:next w:val="Normal"/>
    <w:autoRedefine/>
    <w:uiPriority w:val="39"/>
    <w:unhideWhenUsed/>
    <w:rsid w:val="00AC75AA"/>
    <w:pPr>
      <w:spacing w:after="100"/>
    </w:pPr>
    <w:rPr>
      <w:szCs w:val="21"/>
    </w:rPr>
  </w:style>
  <w:style w:type="paragraph" w:styleId="TOC2">
    <w:name w:val="toc 2"/>
    <w:basedOn w:val="Normal"/>
    <w:next w:val="Normal"/>
    <w:autoRedefine/>
    <w:uiPriority w:val="39"/>
    <w:unhideWhenUsed/>
    <w:rsid w:val="00AC75AA"/>
    <w:pPr>
      <w:spacing w:after="100"/>
      <w:ind w:left="240"/>
    </w:pPr>
    <w:rPr>
      <w:szCs w:val="21"/>
    </w:rPr>
  </w:style>
  <w:style w:type="paragraph" w:styleId="TableofFigures">
    <w:name w:val="table of figures"/>
    <w:basedOn w:val="Normal"/>
    <w:next w:val="Normal"/>
    <w:uiPriority w:val="99"/>
    <w:unhideWhenUsed/>
    <w:rsid w:val="00AC75AA"/>
    <w:rPr>
      <w:szCs w:val="21"/>
    </w:rPr>
  </w:style>
  <w:style w:type="paragraph" w:styleId="NormalWeb">
    <w:name w:val="Normal (Web)"/>
    <w:basedOn w:val="Normal"/>
    <w:uiPriority w:val="99"/>
    <w:unhideWhenUsed/>
    <w:rsid w:val="00DB6B3B"/>
    <w:pPr>
      <w:spacing w:before="100" w:beforeAutospacing="1" w:after="100" w:afterAutospacing="1"/>
    </w:pPr>
    <w:rPr>
      <w:lang w:val="en-GB" w:eastAsia="en-GB" w:bidi="ar-SA"/>
    </w:rPr>
  </w:style>
  <w:style w:type="paragraph" w:styleId="Header">
    <w:name w:val="header"/>
    <w:basedOn w:val="Normal"/>
    <w:link w:val="HeaderChar"/>
    <w:uiPriority w:val="99"/>
    <w:unhideWhenUsed/>
    <w:rsid w:val="00C84C07"/>
    <w:pPr>
      <w:tabs>
        <w:tab w:val="center" w:pos="4680"/>
        <w:tab w:val="right" w:pos="9360"/>
      </w:tabs>
    </w:pPr>
    <w:rPr>
      <w:szCs w:val="21"/>
    </w:rPr>
  </w:style>
  <w:style w:type="character" w:customStyle="1" w:styleId="HeaderChar">
    <w:name w:val="Header Char"/>
    <w:basedOn w:val="DefaultParagraphFont"/>
    <w:link w:val="Header"/>
    <w:uiPriority w:val="99"/>
    <w:rsid w:val="00C84C07"/>
    <w:rPr>
      <w:szCs w:val="21"/>
    </w:rPr>
  </w:style>
  <w:style w:type="paragraph" w:styleId="Footer">
    <w:name w:val="footer"/>
    <w:basedOn w:val="Normal"/>
    <w:link w:val="FooterChar"/>
    <w:uiPriority w:val="99"/>
    <w:unhideWhenUsed/>
    <w:rsid w:val="00C84C07"/>
    <w:pPr>
      <w:tabs>
        <w:tab w:val="center" w:pos="4680"/>
        <w:tab w:val="right" w:pos="9360"/>
      </w:tabs>
    </w:pPr>
    <w:rPr>
      <w:szCs w:val="21"/>
    </w:rPr>
  </w:style>
  <w:style w:type="character" w:customStyle="1" w:styleId="FooterChar">
    <w:name w:val="Footer Char"/>
    <w:basedOn w:val="DefaultParagraphFont"/>
    <w:link w:val="Footer"/>
    <w:uiPriority w:val="99"/>
    <w:rsid w:val="00C84C07"/>
    <w:rPr>
      <w:szCs w:val="21"/>
    </w:rPr>
  </w:style>
  <w:style w:type="character" w:styleId="Strong">
    <w:name w:val="Strong"/>
    <w:basedOn w:val="DefaultParagraphFont"/>
    <w:uiPriority w:val="22"/>
    <w:qFormat/>
    <w:rsid w:val="00C84C07"/>
    <w:rPr>
      <w:b/>
      <w:bCs/>
    </w:rPr>
  </w:style>
  <w:style w:type="character" w:styleId="Emphasis">
    <w:name w:val="Emphasis"/>
    <w:basedOn w:val="DefaultParagraphFont"/>
    <w:uiPriority w:val="20"/>
    <w:qFormat/>
    <w:rsid w:val="002679A2"/>
    <w:rPr>
      <w:i/>
      <w:iCs/>
    </w:rPr>
  </w:style>
  <w:style w:type="paragraph" w:styleId="TOCHeading">
    <w:name w:val="TOC Heading"/>
    <w:basedOn w:val="Heading1"/>
    <w:next w:val="Normal"/>
    <w:uiPriority w:val="39"/>
    <w:unhideWhenUsed/>
    <w:qFormat/>
    <w:rsid w:val="00E701A5"/>
    <w:pPr>
      <w:keepLines/>
      <w:pageBreakBefore w:val="0"/>
      <w:spacing w:before="240" w:after="0" w:line="259" w:lineRule="auto"/>
      <w:outlineLvl w:val="9"/>
    </w:pPr>
    <w:rPr>
      <w:rFonts w:asciiTheme="majorHAnsi" w:eastAsiaTheme="majorEastAsia" w:hAnsiTheme="majorHAnsi" w:cstheme="majorBidi"/>
      <w:b w:val="0"/>
      <w:bCs w:val="0"/>
      <w:color w:val="2E74B5" w:themeColor="accent1" w:themeShade="BF"/>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41682">
      <w:bodyDiv w:val="1"/>
      <w:marLeft w:val="0"/>
      <w:marRight w:val="0"/>
      <w:marTop w:val="0"/>
      <w:marBottom w:val="0"/>
      <w:divBdr>
        <w:top w:val="none" w:sz="0" w:space="0" w:color="auto"/>
        <w:left w:val="none" w:sz="0" w:space="0" w:color="auto"/>
        <w:bottom w:val="none" w:sz="0" w:space="0" w:color="auto"/>
        <w:right w:val="none" w:sz="0" w:space="0" w:color="auto"/>
      </w:divBdr>
    </w:div>
    <w:div w:id="515001570">
      <w:bodyDiv w:val="1"/>
      <w:marLeft w:val="0"/>
      <w:marRight w:val="0"/>
      <w:marTop w:val="0"/>
      <w:marBottom w:val="0"/>
      <w:divBdr>
        <w:top w:val="none" w:sz="0" w:space="0" w:color="auto"/>
        <w:left w:val="none" w:sz="0" w:space="0" w:color="auto"/>
        <w:bottom w:val="none" w:sz="0" w:space="0" w:color="auto"/>
        <w:right w:val="none" w:sz="0" w:space="0" w:color="auto"/>
      </w:divBdr>
    </w:div>
    <w:div w:id="856431840">
      <w:bodyDiv w:val="1"/>
      <w:marLeft w:val="0"/>
      <w:marRight w:val="0"/>
      <w:marTop w:val="0"/>
      <w:marBottom w:val="0"/>
      <w:divBdr>
        <w:top w:val="none" w:sz="0" w:space="0" w:color="auto"/>
        <w:left w:val="none" w:sz="0" w:space="0" w:color="auto"/>
        <w:bottom w:val="none" w:sz="0" w:space="0" w:color="auto"/>
        <w:right w:val="none" w:sz="0" w:space="0" w:color="auto"/>
      </w:divBdr>
    </w:div>
    <w:div w:id="1274360151">
      <w:bodyDiv w:val="1"/>
      <w:marLeft w:val="0"/>
      <w:marRight w:val="0"/>
      <w:marTop w:val="0"/>
      <w:marBottom w:val="0"/>
      <w:divBdr>
        <w:top w:val="none" w:sz="0" w:space="0" w:color="auto"/>
        <w:left w:val="none" w:sz="0" w:space="0" w:color="auto"/>
        <w:bottom w:val="none" w:sz="0" w:space="0" w:color="auto"/>
        <w:right w:val="none" w:sz="0" w:space="0" w:color="auto"/>
      </w:divBdr>
    </w:div>
    <w:div w:id="1458838163">
      <w:bodyDiv w:val="1"/>
      <w:marLeft w:val="0"/>
      <w:marRight w:val="0"/>
      <w:marTop w:val="0"/>
      <w:marBottom w:val="0"/>
      <w:divBdr>
        <w:top w:val="none" w:sz="0" w:space="0" w:color="auto"/>
        <w:left w:val="none" w:sz="0" w:space="0" w:color="auto"/>
        <w:bottom w:val="none" w:sz="0" w:space="0" w:color="auto"/>
        <w:right w:val="none" w:sz="0" w:space="0" w:color="auto"/>
      </w:divBdr>
    </w:div>
    <w:div w:id="16830517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7BB3AF-E07C-42AB-8728-79530FE657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18</Pages>
  <Words>3431</Words>
  <Characters>19558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Technical Requirements Document for Webinars</vt:lpstr>
    </vt:vector>
  </TitlesOfParts>
  <Company/>
  <LinksUpToDate>false</LinksUpToDate>
  <CharactersWithSpaces>22944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Requirements Document for Webinars</dc:title>
  <dc:creator>Author</dc:creator>
  <cp:lastModifiedBy>Bishal Rijal</cp:lastModifiedBy>
  <cp:revision>69</cp:revision>
  <dcterms:created xsi:type="dcterms:W3CDTF">2026-10-06T04:59:00Z</dcterms:created>
  <dcterms:modified xsi:type="dcterms:W3CDTF">2026-10-07T09:48:00Z</dcterms:modified>
</cp:coreProperties>
</file>