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4A4CC" w14:textId="2B3727D8" w:rsidR="00502693" w:rsidRPr="000554A4" w:rsidRDefault="000554A4" w:rsidP="000554A4">
      <w:pPr>
        <w:pStyle w:val="Title"/>
        <w:rPr>
          <w:sz w:val="30"/>
          <w:szCs w:val="30"/>
        </w:rPr>
      </w:pPr>
      <w:r w:rsidRPr="000554A4">
        <w:rPr>
          <w:sz w:val="30"/>
          <w:szCs w:val="30"/>
        </w:rPr>
        <w:t>Predicting housing prices : using machine learning</w:t>
      </w:r>
    </w:p>
    <w:p w14:paraId="5E282571" w14:textId="068033F9" w:rsidR="000554A4" w:rsidRDefault="000554A4" w:rsidP="000554A4">
      <w:pPr>
        <w:pStyle w:val="Heading1"/>
        <w:jc w:val="left"/>
      </w:pPr>
      <w:r>
        <w:t>Introduction</w:t>
      </w:r>
    </w:p>
    <w:p w14:paraId="78A952D7" w14:textId="77777777" w:rsidR="000554A4" w:rsidRPr="000554A4" w:rsidRDefault="000554A4" w:rsidP="00055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54A4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0554A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0554A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Objective:</w:t>
      </w:r>
      <w:r w:rsidRPr="000554A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Develop a machine learning model to predict housing prices based on various features.</w:t>
      </w:r>
    </w:p>
    <w:p w14:paraId="382DACB3" w14:textId="12DBEFBB" w:rsidR="000554A4" w:rsidRDefault="000554A4" w:rsidP="000554A4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54A4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0554A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0554A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Dataset:</w:t>
      </w:r>
      <w:r w:rsidRPr="000554A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Used the [name of dataset, e.g., Boston Housing dataset] with the following column names: </w:t>
      </w:r>
      <w:r w:rsidRPr="000554A4">
        <w:rPr>
          <w:rFonts w:ascii="Courier New" w:eastAsia="Times New Roman" w:hAnsi="Courier New" w:cs="Courier New"/>
          <w:sz w:val="20"/>
          <w:szCs w:val="20"/>
          <w:lang w:bidi="ar-SA"/>
        </w:rPr>
        <w:t>['CRIM', 'ZN', 'INDUS', 'CHAS', 'NOX', 'RM', 'AGE', 'DIS', 'RAD', 'TAX', 'PTRATIO', 'B', 'LSTAT', 'MEDV']</w:t>
      </w:r>
      <w:r w:rsidRPr="000554A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D2404F" w14:textId="77777777" w:rsidR="00BA68FD" w:rsidRDefault="00BA68FD" w:rsidP="000554A4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7626211" w14:textId="6195294E" w:rsidR="00BA68FD" w:rsidRDefault="00BA68FD" w:rsidP="00BA68FD">
      <w:pPr>
        <w:pStyle w:val="Heading1"/>
        <w:jc w:val="left"/>
      </w:pPr>
      <w:r>
        <w:t>Dataset and Features</w:t>
      </w:r>
    </w:p>
    <w:p w14:paraId="5915ECBC" w14:textId="77777777" w:rsidR="00BA68FD" w:rsidRDefault="00BA68FD" w:rsidP="00BA68F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Provide a brief description of the dataset and the features.</w:t>
      </w:r>
    </w:p>
    <w:p w14:paraId="3927DD7C" w14:textId="77777777" w:rsidR="00BA68FD" w:rsidRDefault="00BA68FD" w:rsidP="00BA68F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CRIM</w:t>
      </w:r>
      <w:r>
        <w:t>: Per capita crime rate by town.</w:t>
      </w:r>
    </w:p>
    <w:p w14:paraId="4968BB2F" w14:textId="77777777" w:rsidR="00BA68FD" w:rsidRDefault="00BA68FD" w:rsidP="00BA68F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ZN</w:t>
      </w:r>
      <w:r>
        <w:t>: Proportion of residential land zoned for lots over 25,000 sq. ft.</w:t>
      </w:r>
    </w:p>
    <w:p w14:paraId="51E1CB72" w14:textId="77777777" w:rsidR="00BA68FD" w:rsidRDefault="00BA68FD" w:rsidP="00BA68F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INDUS</w:t>
      </w:r>
      <w:r>
        <w:t>: Proportion of non-retail business acres per town.</w:t>
      </w:r>
    </w:p>
    <w:p w14:paraId="5E46B84B" w14:textId="77777777" w:rsidR="00BA68FD" w:rsidRDefault="00BA68FD" w:rsidP="00BA68F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CHAS</w:t>
      </w:r>
      <w:r>
        <w:t>: Charles River dummy variable (1 if tract bounds river; 0 otherwise).</w:t>
      </w:r>
    </w:p>
    <w:p w14:paraId="5A18F3F4" w14:textId="77777777" w:rsidR="00BA68FD" w:rsidRDefault="00BA68FD" w:rsidP="00BA68F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NOX</w:t>
      </w:r>
      <w:r>
        <w:t>: Nitric oxides concentration (parts per 10 million).</w:t>
      </w:r>
    </w:p>
    <w:p w14:paraId="0A53C843" w14:textId="77777777" w:rsidR="00BA68FD" w:rsidRDefault="00BA68FD" w:rsidP="00BA68F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RM</w:t>
      </w:r>
      <w:r>
        <w:t>: Average number of rooms per dwelling.</w:t>
      </w:r>
    </w:p>
    <w:p w14:paraId="4B36660A" w14:textId="77777777" w:rsidR="00BA68FD" w:rsidRDefault="00BA68FD" w:rsidP="00BA68F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AGE</w:t>
      </w:r>
      <w:r>
        <w:t>: Proportion of owner-occupied units built prior to 1940.</w:t>
      </w:r>
    </w:p>
    <w:p w14:paraId="00F57437" w14:textId="77777777" w:rsidR="00BA68FD" w:rsidRDefault="00BA68FD" w:rsidP="00BA68F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DIS</w:t>
      </w:r>
      <w:r>
        <w:t>: Weighted distances to five Boston employment centers.</w:t>
      </w:r>
    </w:p>
    <w:p w14:paraId="637808A4" w14:textId="77777777" w:rsidR="00BA68FD" w:rsidRDefault="00BA68FD" w:rsidP="00BA68F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RAD</w:t>
      </w:r>
      <w:r>
        <w:t>: Index of accessibility to radial highways.</w:t>
      </w:r>
    </w:p>
    <w:p w14:paraId="0EF0714C" w14:textId="77777777" w:rsidR="00BA68FD" w:rsidRDefault="00BA68FD" w:rsidP="00BA68F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TAX</w:t>
      </w:r>
      <w:r>
        <w:t>: Full-value property tax rate per $10,000.</w:t>
      </w:r>
    </w:p>
    <w:p w14:paraId="393716E6" w14:textId="77777777" w:rsidR="00BA68FD" w:rsidRDefault="00BA68FD" w:rsidP="00BA68F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PTRATIO</w:t>
      </w:r>
      <w:r>
        <w:t>: Pupil-teacher ratio by town.</w:t>
      </w:r>
    </w:p>
    <w:p w14:paraId="1176486E" w14:textId="77777777" w:rsidR="00BA68FD" w:rsidRDefault="00BA68FD" w:rsidP="00BA68F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B</w:t>
      </w:r>
      <w:r>
        <w:t>: 1000(Bk - 0.63)^2 where Bk is the proportion of Black residents by town.</w:t>
      </w:r>
    </w:p>
    <w:p w14:paraId="01C55365" w14:textId="77777777" w:rsidR="00BA68FD" w:rsidRDefault="00BA68FD" w:rsidP="00BA68F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LSTAT</w:t>
      </w:r>
      <w:r>
        <w:t>: Percentage of lower status of the population.</w:t>
      </w:r>
    </w:p>
    <w:p w14:paraId="0A1CFC59" w14:textId="77777777" w:rsidR="00BA68FD" w:rsidRDefault="00BA68FD" w:rsidP="00BA68F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MEDV</w:t>
      </w:r>
      <w:r>
        <w:t>: Median value of owner-occupied homes in $1000s.</w:t>
      </w:r>
    </w:p>
    <w:p w14:paraId="15098DB9" w14:textId="0E88E552" w:rsidR="00BA68FD" w:rsidRDefault="00BA68FD" w:rsidP="002821B8">
      <w:pPr>
        <w:pStyle w:val="Heading1"/>
        <w:jc w:val="left"/>
      </w:pPr>
      <w:r>
        <w:t>Data Preprocessing</w:t>
      </w:r>
    </w:p>
    <w:p w14:paraId="2A8E9CD5" w14:textId="7AD49A7A" w:rsidR="00BA68FD" w:rsidRDefault="00BA68FD" w:rsidP="002821B8">
      <w:pPr>
        <w:pStyle w:val="Heading2"/>
      </w:pPr>
      <w:r>
        <w:t xml:space="preserve"> Loading and Inspecting the Data</w:t>
      </w:r>
    </w:p>
    <w:p w14:paraId="3C236F88" w14:textId="77777777" w:rsidR="00BA68FD" w:rsidRDefault="00BA68FD" w:rsidP="00BA68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14:paraId="367A95ED" w14:textId="77777777" w:rsidR="00BA68FD" w:rsidRDefault="00BA68FD" w:rsidP="00BA68F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Load the dataset using pandas.</w:t>
      </w:r>
    </w:p>
    <w:p w14:paraId="17D67B45" w14:textId="77777777" w:rsidR="00BA68FD" w:rsidRDefault="00BA68FD" w:rsidP="00BA68F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Display the first few rows of the dataset.</w:t>
      </w:r>
    </w:p>
    <w:p w14:paraId="1A43B533" w14:textId="77777777" w:rsidR="00BA68FD" w:rsidRDefault="00BA68FD" w:rsidP="00BA68F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Check for missing values.</w:t>
      </w:r>
    </w:p>
    <w:p w14:paraId="328B22AC" w14:textId="29308A75" w:rsidR="00BA68FD" w:rsidRDefault="00BA68FD" w:rsidP="002821B8">
      <w:pPr>
        <w:pStyle w:val="Heading2"/>
      </w:pPr>
      <w:r>
        <w:t>Handling Missing Values</w:t>
      </w:r>
    </w:p>
    <w:p w14:paraId="1EBDDC5B" w14:textId="77777777" w:rsidR="00BA68FD" w:rsidRDefault="00BA68FD" w:rsidP="00BA68F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14:paraId="74BB478D" w14:textId="77777777" w:rsidR="00BA68FD" w:rsidRDefault="00BA68FD" w:rsidP="00BA68F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Identify missing values.</w:t>
      </w:r>
    </w:p>
    <w:p w14:paraId="4FB4EAC7" w14:textId="77777777" w:rsidR="00BA68FD" w:rsidRDefault="00BA68FD" w:rsidP="00BA68F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lastRenderedPageBreak/>
        <w:t>Choose an appropriate method to handle missing values (e.g., mean imputation).</w:t>
      </w:r>
    </w:p>
    <w:p w14:paraId="6A9FA630" w14:textId="17E48427" w:rsidR="00BA68FD" w:rsidRDefault="00BA68FD" w:rsidP="002821B8">
      <w:pPr>
        <w:pStyle w:val="Heading2"/>
      </w:pPr>
      <w:r>
        <w:t xml:space="preserve"> Feature Scaling and Normalisation</w:t>
      </w:r>
    </w:p>
    <w:p w14:paraId="09B76DBC" w14:textId="77777777" w:rsidR="00BA68FD" w:rsidRDefault="00BA68FD" w:rsidP="00BA68F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14:paraId="5CF98728" w14:textId="77777777" w:rsidR="00BA68FD" w:rsidRDefault="00BA68FD" w:rsidP="00BA68F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Apply feature scaling (e.g., StandardScaler or MinMaxScaler) to ensure all features contribute equally to the model.</w:t>
      </w:r>
    </w:p>
    <w:p w14:paraId="6BC2FCC5" w14:textId="09FC865E" w:rsidR="00BA68FD" w:rsidRDefault="00BA68FD" w:rsidP="002821B8">
      <w:pPr>
        <w:pStyle w:val="Heading2"/>
      </w:pPr>
      <w:r>
        <w:t>Splitting the Data</w:t>
      </w:r>
    </w:p>
    <w:p w14:paraId="3267F958" w14:textId="77777777" w:rsidR="00BA68FD" w:rsidRDefault="00BA68FD" w:rsidP="00BA68F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14:paraId="59D56E79" w14:textId="77777777" w:rsidR="00BA68FD" w:rsidRDefault="00BA68FD" w:rsidP="00BA68F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Split the data into training and testing sets (e.g., 80-20 split).</w:t>
      </w:r>
    </w:p>
    <w:p w14:paraId="6BFBF910" w14:textId="1E326499" w:rsidR="00BA68FD" w:rsidRDefault="00BA68FD" w:rsidP="002821B8">
      <w:pPr>
        <w:pStyle w:val="Heading1"/>
        <w:jc w:val="left"/>
      </w:pPr>
      <w:r>
        <w:t xml:space="preserve"> Model Development</w:t>
      </w:r>
    </w:p>
    <w:p w14:paraId="3C8EC43D" w14:textId="77777777" w:rsidR="00BA68FD" w:rsidRDefault="00BA68FD" w:rsidP="002821B8">
      <w:pPr>
        <w:pStyle w:val="Heading2"/>
      </w:pPr>
      <w:r>
        <w:t>4.1 Model Selection</w:t>
      </w:r>
    </w:p>
    <w:p w14:paraId="4C0B2184" w14:textId="77777777" w:rsidR="00BA68FD" w:rsidRDefault="00BA68FD" w:rsidP="00BA68F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Model:</w:t>
      </w:r>
      <w:r>
        <w:t xml:space="preserve"> Choose a simple regression model (e.g., Linear Regression).</w:t>
      </w:r>
    </w:p>
    <w:p w14:paraId="6211981F" w14:textId="77777777" w:rsidR="00BA68FD" w:rsidRDefault="00BA68FD" w:rsidP="002821B8">
      <w:pPr>
        <w:pStyle w:val="Heading2"/>
      </w:pPr>
      <w:r>
        <w:t>4.2 Training the Model</w:t>
      </w:r>
    </w:p>
    <w:p w14:paraId="5805CEED" w14:textId="77777777" w:rsidR="00BA68FD" w:rsidRDefault="00BA68FD" w:rsidP="00BA68F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14:paraId="71E048FD" w14:textId="77777777" w:rsidR="00BA68FD" w:rsidRDefault="00BA68FD" w:rsidP="00BA68FD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Train the model on the training dataset.</w:t>
      </w:r>
    </w:p>
    <w:p w14:paraId="445D0B85" w14:textId="77777777" w:rsidR="00BA68FD" w:rsidRDefault="00BA68FD" w:rsidP="00BA68FD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Display the model coefficients.</w:t>
      </w:r>
    </w:p>
    <w:p w14:paraId="408FBFAA" w14:textId="77777777" w:rsidR="00BA68FD" w:rsidRDefault="00BA68FD" w:rsidP="002821B8">
      <w:pPr>
        <w:pStyle w:val="Heading2"/>
      </w:pPr>
      <w:r>
        <w:t>4.3 Evaluating the Model</w:t>
      </w:r>
    </w:p>
    <w:p w14:paraId="65B8A822" w14:textId="77777777" w:rsidR="00BA68FD" w:rsidRDefault="00BA68FD" w:rsidP="00BA68F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Metrics:</w:t>
      </w:r>
    </w:p>
    <w:p w14:paraId="78171636" w14:textId="77777777" w:rsidR="00BA68FD" w:rsidRDefault="00BA68FD" w:rsidP="00BA68F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Mean Absolute Error (MAE)</w:t>
      </w:r>
    </w:p>
    <w:p w14:paraId="28BC0B1B" w14:textId="77777777" w:rsidR="00BA68FD" w:rsidRDefault="00BA68FD" w:rsidP="00BA68F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Mean Squared Error (MSE)</w:t>
      </w:r>
    </w:p>
    <w:p w14:paraId="5102DD74" w14:textId="77777777" w:rsidR="00BA68FD" w:rsidRDefault="00BA68FD" w:rsidP="00BA68F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14:paraId="75F69264" w14:textId="77777777" w:rsidR="00BA68FD" w:rsidRDefault="00BA68FD" w:rsidP="00BA68F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Evaluate the model on the testing dataset.</w:t>
      </w:r>
    </w:p>
    <w:p w14:paraId="0F5AEBB6" w14:textId="77777777" w:rsidR="00BA68FD" w:rsidRDefault="00BA68FD" w:rsidP="00BA68F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Display the evaluation metrics.</w:t>
      </w:r>
    </w:p>
    <w:p w14:paraId="2E114F74" w14:textId="068298DD" w:rsidR="00BA68FD" w:rsidRDefault="00BA68FD" w:rsidP="002821B8">
      <w:pPr>
        <w:pStyle w:val="Heading1"/>
        <w:jc w:val="left"/>
      </w:pPr>
      <w:r>
        <w:t>Model Evaluation and Interpretation</w:t>
      </w:r>
    </w:p>
    <w:p w14:paraId="6921E0AB" w14:textId="6FC38582" w:rsidR="00BA68FD" w:rsidRDefault="00BA68FD" w:rsidP="002821B8">
      <w:pPr>
        <w:pStyle w:val="Heading2"/>
      </w:pPr>
      <w:r>
        <w:t>Visualisation</w:t>
      </w:r>
    </w:p>
    <w:p w14:paraId="53B4DD8E" w14:textId="77777777" w:rsidR="00BA68FD" w:rsidRDefault="00BA68FD" w:rsidP="00BA68F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Plots:</w:t>
      </w:r>
    </w:p>
    <w:p w14:paraId="5CA47DD4" w14:textId="77777777" w:rsidR="00BA68FD" w:rsidRDefault="00BA68FD" w:rsidP="00BA68F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Actual vs. Predicted prices.</w:t>
      </w:r>
    </w:p>
    <w:p w14:paraId="2D7C27C7" w14:textId="77777777" w:rsidR="00BA68FD" w:rsidRDefault="00BA68FD" w:rsidP="00BA68F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Residual plot.</w:t>
      </w:r>
    </w:p>
    <w:p w14:paraId="0F0EB724" w14:textId="2FD931C2" w:rsidR="00BA68FD" w:rsidRDefault="00BA68FD" w:rsidP="002821B8">
      <w:pPr>
        <w:pStyle w:val="Heading2"/>
      </w:pPr>
      <w:r>
        <w:lastRenderedPageBreak/>
        <w:t>Interpretation</w:t>
      </w:r>
    </w:p>
    <w:p w14:paraId="42949C3F" w14:textId="77777777" w:rsidR="00BA68FD" w:rsidRDefault="00BA68FD" w:rsidP="00BA68F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Coefficients:</w:t>
      </w:r>
    </w:p>
    <w:p w14:paraId="5A3AF141" w14:textId="77777777" w:rsidR="00BA68FD" w:rsidRDefault="00BA68FD" w:rsidP="00BA68F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Interpret the model coefficients to understand the impact of different features on housing prices.</w:t>
      </w:r>
    </w:p>
    <w:p w14:paraId="224638AF" w14:textId="77777777" w:rsidR="00BA68FD" w:rsidRDefault="00BA68FD" w:rsidP="00BA68F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Findings:</w:t>
      </w:r>
    </w:p>
    <w:p w14:paraId="7AF964E4" w14:textId="77777777" w:rsidR="00BA68FD" w:rsidRDefault="00BA68FD" w:rsidP="00BA68F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Summarise key insights derived from the model.</w:t>
      </w:r>
    </w:p>
    <w:p w14:paraId="4CA07E6E" w14:textId="09D9F26A" w:rsidR="00BA68FD" w:rsidRDefault="00BA68FD" w:rsidP="002821B8">
      <w:pPr>
        <w:pStyle w:val="Heading1"/>
        <w:jc w:val="left"/>
      </w:pPr>
      <w:r>
        <w:t>Documentation</w:t>
      </w:r>
    </w:p>
    <w:p w14:paraId="441F28B0" w14:textId="77777777" w:rsidR="00BA68FD" w:rsidRDefault="00BA68FD" w:rsidP="00BA68F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Code Documentation:</w:t>
      </w:r>
      <w:r>
        <w:t xml:space="preserve"> Include comments in the code to explain each step.</w:t>
      </w:r>
    </w:p>
    <w:p w14:paraId="7A68C2E6" w14:textId="77777777" w:rsidR="00BA68FD" w:rsidRDefault="00BA68FD" w:rsidP="00BA68F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Challenges:</w:t>
      </w:r>
      <w:r>
        <w:t xml:space="preserve"> Discuss any challenges faced during the project.</w:t>
      </w:r>
    </w:p>
    <w:p w14:paraId="2009DF07" w14:textId="215A4674" w:rsidR="00BA68FD" w:rsidRDefault="00BA68FD" w:rsidP="002821B8">
      <w:pPr>
        <w:pStyle w:val="Heading1"/>
        <w:jc w:val="left"/>
      </w:pPr>
      <w:r>
        <w:t>Conclusion</w:t>
      </w:r>
    </w:p>
    <w:p w14:paraId="35BDD18E" w14:textId="77777777" w:rsidR="00BA68FD" w:rsidRDefault="00BA68FD" w:rsidP="00BA68F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Summary:</w:t>
      </w:r>
      <w:r>
        <w:t xml:space="preserve"> Summarise the model's performance, key findings, and any potential improvements for future work.</w:t>
      </w:r>
    </w:p>
    <w:p w14:paraId="4E1D0F66" w14:textId="3B211DBE" w:rsidR="00BA68FD" w:rsidRDefault="00BA68FD" w:rsidP="002821B8">
      <w:pPr>
        <w:pStyle w:val="Heading1"/>
        <w:jc w:val="left"/>
      </w:pPr>
      <w:r>
        <w:t>Appendix</w:t>
      </w:r>
    </w:p>
    <w:p w14:paraId="4BE49B96" w14:textId="77777777" w:rsidR="00BA68FD" w:rsidRDefault="00BA68FD" w:rsidP="00BA68F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Source Code:</w:t>
      </w:r>
      <w:r>
        <w:t xml:space="preserve"> Provide a link or include the complete code used for data preprocessing, model training, and evaluation.</w:t>
      </w:r>
    </w:p>
    <w:p w14:paraId="1C31BA09" w14:textId="77777777" w:rsidR="00BA68FD" w:rsidRDefault="00BA68FD" w:rsidP="00BA68F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Additional Visualisations:</w:t>
      </w:r>
      <w:r>
        <w:t xml:space="preserve"> Include any additional plots or graphs that provide further insights.</w:t>
      </w:r>
    </w:p>
    <w:p w14:paraId="48D35ABE" w14:textId="77777777" w:rsidR="00BA68FD" w:rsidRPr="00BA68FD" w:rsidRDefault="00BA68FD" w:rsidP="00BA68FD">
      <w:pPr>
        <w:spacing w:before="100" w:beforeAutospacing="1" w:after="100" w:afterAutospacing="1" w:line="240" w:lineRule="auto"/>
      </w:pPr>
    </w:p>
    <w:sectPr w:rsidR="00BA68FD" w:rsidRPr="00BA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56A9"/>
    <w:multiLevelType w:val="multilevel"/>
    <w:tmpl w:val="D03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C35AF"/>
    <w:multiLevelType w:val="multilevel"/>
    <w:tmpl w:val="95E0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000AC"/>
    <w:multiLevelType w:val="multilevel"/>
    <w:tmpl w:val="003E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F0D87"/>
    <w:multiLevelType w:val="multilevel"/>
    <w:tmpl w:val="26C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B481A"/>
    <w:multiLevelType w:val="multilevel"/>
    <w:tmpl w:val="9C4A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B68FB"/>
    <w:multiLevelType w:val="multilevel"/>
    <w:tmpl w:val="6A70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20A83"/>
    <w:multiLevelType w:val="multilevel"/>
    <w:tmpl w:val="FF62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0094F"/>
    <w:multiLevelType w:val="multilevel"/>
    <w:tmpl w:val="B2CE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50CD9"/>
    <w:multiLevelType w:val="multilevel"/>
    <w:tmpl w:val="2652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53220"/>
    <w:multiLevelType w:val="multilevel"/>
    <w:tmpl w:val="493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864F3"/>
    <w:multiLevelType w:val="multilevel"/>
    <w:tmpl w:val="0A74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84306"/>
    <w:multiLevelType w:val="multilevel"/>
    <w:tmpl w:val="18C2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3432A"/>
    <w:multiLevelType w:val="multilevel"/>
    <w:tmpl w:val="D578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779ED"/>
    <w:multiLevelType w:val="multilevel"/>
    <w:tmpl w:val="834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D0464"/>
    <w:multiLevelType w:val="multilevel"/>
    <w:tmpl w:val="4E20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04994">
    <w:abstractNumId w:val="5"/>
  </w:num>
  <w:num w:numId="2" w16cid:durableId="919682353">
    <w:abstractNumId w:val="14"/>
  </w:num>
  <w:num w:numId="3" w16cid:durableId="981151655">
    <w:abstractNumId w:val="4"/>
  </w:num>
  <w:num w:numId="4" w16cid:durableId="476841761">
    <w:abstractNumId w:val="11"/>
  </w:num>
  <w:num w:numId="5" w16cid:durableId="915212537">
    <w:abstractNumId w:val="6"/>
  </w:num>
  <w:num w:numId="6" w16cid:durableId="849565505">
    <w:abstractNumId w:val="10"/>
  </w:num>
  <w:num w:numId="7" w16cid:durableId="1192761908">
    <w:abstractNumId w:val="3"/>
  </w:num>
  <w:num w:numId="8" w16cid:durableId="1832941294">
    <w:abstractNumId w:val="13"/>
  </w:num>
  <w:num w:numId="9" w16cid:durableId="1314749819">
    <w:abstractNumId w:val="9"/>
  </w:num>
  <w:num w:numId="10" w16cid:durableId="814882560">
    <w:abstractNumId w:val="7"/>
  </w:num>
  <w:num w:numId="11" w16cid:durableId="1110507995">
    <w:abstractNumId w:val="1"/>
  </w:num>
  <w:num w:numId="12" w16cid:durableId="1653951242">
    <w:abstractNumId w:val="12"/>
  </w:num>
  <w:num w:numId="13" w16cid:durableId="53705619">
    <w:abstractNumId w:val="0"/>
  </w:num>
  <w:num w:numId="14" w16cid:durableId="553541990">
    <w:abstractNumId w:val="2"/>
  </w:num>
  <w:num w:numId="15" w16cid:durableId="12607932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A0"/>
    <w:rsid w:val="000554A4"/>
    <w:rsid w:val="00256E18"/>
    <w:rsid w:val="002623F8"/>
    <w:rsid w:val="002821B8"/>
    <w:rsid w:val="002B29A0"/>
    <w:rsid w:val="00502693"/>
    <w:rsid w:val="00BA68FD"/>
    <w:rsid w:val="00BF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4921"/>
  <w15:chartTrackingRefBased/>
  <w15:docId w15:val="{10F0A281-9601-40E1-BB08-C3384CA7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A4"/>
  </w:style>
  <w:style w:type="paragraph" w:styleId="Heading1">
    <w:name w:val="heading 1"/>
    <w:basedOn w:val="Normal"/>
    <w:next w:val="Normal"/>
    <w:link w:val="Heading1Char"/>
    <w:uiPriority w:val="9"/>
    <w:qFormat/>
    <w:rsid w:val="000554A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A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4A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4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4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4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4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4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4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4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4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4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4A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4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4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4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4A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554A4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54A4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4A4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4A4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4A4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54A4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29A0"/>
    <w:pPr>
      <w:ind w:left="720"/>
      <w:contextualSpacing/>
    </w:pPr>
    <w:rPr>
      <w:rFonts w:cs="Mangal"/>
      <w:szCs w:val="19"/>
    </w:rPr>
  </w:style>
  <w:style w:type="character" w:styleId="IntenseEmphasis">
    <w:name w:val="Intense Emphasis"/>
    <w:basedOn w:val="DefaultParagraphFont"/>
    <w:uiPriority w:val="21"/>
    <w:qFormat/>
    <w:rsid w:val="000554A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4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4A4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554A4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4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0554A4"/>
    <w:rPr>
      <w:b/>
      <w:bCs/>
    </w:rPr>
  </w:style>
  <w:style w:type="character" w:styleId="Emphasis">
    <w:name w:val="Emphasis"/>
    <w:basedOn w:val="DefaultParagraphFont"/>
    <w:uiPriority w:val="20"/>
    <w:qFormat/>
    <w:rsid w:val="000554A4"/>
    <w:rPr>
      <w:i/>
      <w:iCs/>
      <w:color w:val="000000" w:themeColor="text1"/>
    </w:rPr>
  </w:style>
  <w:style w:type="paragraph" w:styleId="NoSpacing">
    <w:name w:val="No Spacing"/>
    <w:uiPriority w:val="1"/>
    <w:qFormat/>
    <w:rsid w:val="000554A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554A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554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554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4A4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0554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Bishnutosh Panda</dc:creator>
  <cp:keywords/>
  <dc:description/>
  <cp:lastModifiedBy>Bishnutosh Panda</cp:lastModifiedBy>
  <cp:revision>6</cp:revision>
  <dcterms:created xsi:type="dcterms:W3CDTF">2024-07-17T14:33:00Z</dcterms:created>
  <dcterms:modified xsi:type="dcterms:W3CDTF">2024-07-17T14:49:00Z</dcterms:modified>
</cp:coreProperties>
</file>