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9436830"/>
        <w:docPartObj>
          <w:docPartGallery w:val="Cover Pages"/>
          <w:docPartUnique/>
        </w:docPartObj>
      </w:sdtPr>
      <w:sdtEndPr>
        <w:rPr>
          <w:rFonts w:ascii="Times New Roman" w:hAnsi="Times New Roman" w:cs="Times New Roman"/>
        </w:rPr>
      </w:sdtEndPr>
      <w:sdtContent>
        <w:p w:rsidR="00450570" w:rsidRDefault="0045057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54D70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rsidR="00450570" w:rsidRPr="00685FB0" w:rsidRDefault="003C7CD0">
          <w:pPr>
            <w:spacing w:line="259" w:lineRule="auto"/>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453390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0570" w:rsidRDefault="00152C3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4259C">
                                      <w:rPr>
                                        <w:caps/>
                                        <w:color w:val="4472C4" w:themeColor="accent1"/>
                                        <w:sz w:val="64"/>
                                        <w:szCs w:val="64"/>
                                      </w:rPr>
                                      <w:t>Data Warehouse design</w:t>
                                    </w:r>
                                    <w:r w:rsidR="00C4259C">
                                      <w:rPr>
                                        <w:caps/>
                                        <w:color w:val="4472C4" w:themeColor="accent1"/>
                                        <w:sz w:val="64"/>
                                        <w:szCs w:val="64"/>
                                      </w:rPr>
                                      <w:br/>
                                      <w:t>and ETL PROCESS</w:t>
                                    </w:r>
                                  </w:sdtContent>
                                </w:sdt>
                              </w:p>
                              <w:sdt>
                                <w:sdtPr>
                                  <w:rPr>
                                    <w:color w:val="4472C4" w:themeColor="accen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50570" w:rsidRPr="00450570" w:rsidRDefault="00450570">
                                    <w:pPr>
                                      <w:jc w:val="right"/>
                                      <w:rPr>
                                        <w:smallCaps/>
                                        <w:color w:val="2F5496" w:themeColor="accent1" w:themeShade="BF"/>
                                        <w:sz w:val="36"/>
                                        <w:szCs w:val="36"/>
                                      </w:rPr>
                                    </w:pPr>
                                    <w:r w:rsidRPr="00450570">
                                      <w:rPr>
                                        <w:color w:val="4472C4" w:themeColor="accent1"/>
                                        <w:sz w:val="36"/>
                                        <w:szCs w:val="36"/>
                                      </w:rPr>
                                      <w:t>for Images Photography Studio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524.8pt;margin-top:35.7pt;width:8in;height:286.5pt;z-index:251659264;visibility:visible;mso-wrap-style:square;mso-width-percent:941;mso-height-percent:363;mso-wrap-distance-left:9pt;mso-wrap-distance-top:0;mso-wrap-distance-right:9pt;mso-wrap-distance-bottom:0;mso-position-horizontal:right;mso-position-horizontal-relative:margin;mso-position-vertical:absolute;mso-position-vertical-relative:margin;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" filled="f" stroked="f" strokeweight=".5pt">
                    <v:textbox inset="126pt,0,54pt,0">
                      <w:txbxContent>
                        <w:p w:rsidR="00450570" w:rsidRDefault="00152C3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4259C">
                                <w:rPr>
                                  <w:caps/>
                                  <w:color w:val="4472C4" w:themeColor="accent1"/>
                                  <w:sz w:val="64"/>
                                  <w:szCs w:val="64"/>
                                </w:rPr>
                                <w:t>Data Warehouse design</w:t>
                              </w:r>
                              <w:r w:rsidR="00C4259C">
                                <w:rPr>
                                  <w:caps/>
                                  <w:color w:val="4472C4" w:themeColor="accent1"/>
                                  <w:sz w:val="64"/>
                                  <w:szCs w:val="64"/>
                                </w:rPr>
                                <w:br/>
                                <w:t>and ETL PROCESS</w:t>
                              </w:r>
                            </w:sdtContent>
                          </w:sdt>
                        </w:p>
                        <w:sdt>
                          <w:sdtPr>
                            <w:rPr>
                              <w:color w:val="4472C4" w:themeColor="accen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50570" w:rsidRPr="00450570" w:rsidRDefault="00450570">
                              <w:pPr>
                                <w:jc w:val="right"/>
                                <w:rPr>
                                  <w:smallCaps/>
                                  <w:color w:val="2F5496" w:themeColor="accent1" w:themeShade="BF"/>
                                  <w:sz w:val="36"/>
                                  <w:szCs w:val="36"/>
                                </w:rPr>
                              </w:pPr>
                              <w:r w:rsidRPr="00450570">
                                <w:rPr>
                                  <w:color w:val="4472C4" w:themeColor="accent1"/>
                                  <w:sz w:val="36"/>
                                  <w:szCs w:val="36"/>
                                </w:rPr>
                                <w:t>for Images Photography Studio</w:t>
                              </w:r>
                            </w:p>
                          </w:sdtContent>
                        </w:sdt>
                      </w:txbxContent>
                    </v:textbox>
                    <w10:wrap type="square" anchorx="margin" anchory="margin"/>
                  </v:shape>
                </w:pict>
              </mc:Fallback>
            </mc:AlternateContent>
          </w:r>
          <w:r w:rsidR="00450570" w:rsidRPr="00685FB0">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posOffset>-1966727</wp:posOffset>
                    </wp:positionH>
                    <wp:positionV relativeFrom="page">
                      <wp:align>bottom</wp:align>
                    </wp:positionV>
                    <wp:extent cx="8143875"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814387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0570" w:rsidRPr="00685FB0" w:rsidRDefault="00450570" w:rsidP="00450570">
                                <w:pPr>
                                  <w:pStyle w:val="NoSpacing"/>
                                  <w:ind w:left="720" w:firstLine="720"/>
                                  <w:rPr>
                                    <w:rFonts w:ascii="Times New Roman" w:hAnsi="Times New Roman" w:cs="Times New Roman"/>
                                    <w:color w:val="000000" w:themeColor="text1"/>
                                    <w:sz w:val="28"/>
                                    <w:szCs w:val="28"/>
                                  </w:rPr>
                                </w:pPr>
                                <w:r w:rsidRPr="00685FB0">
                                  <w:rPr>
                                    <w:rFonts w:ascii="Times New Roman" w:hAnsi="Times New Roman" w:cs="Times New Roman"/>
                                    <w:color w:val="000000" w:themeColor="text1"/>
                                    <w:sz w:val="28"/>
                                    <w:szCs w:val="28"/>
                                  </w:rPr>
                                  <w:t>By: David Beverley, Adam Collier, Zach Hall, and Daniel Bishop</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50570" w:rsidRDefault="00450570" w:rsidP="00450570">
                                    <w:pPr>
                                      <w:pStyle w:val="NoSpacing"/>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Text Box 153" o:spid="_x0000_s1027" type="#_x0000_t202" style="position:absolute;margin-left:-154.85pt;margin-top:0;width:641.25pt;height:79.5pt;z-index:251661312;visibility:visible;mso-wrap-style:square;mso-width-percent:0;mso-height-percent:100;mso-wrap-distance-left:9pt;mso-wrap-distance-top:0;mso-wrap-distance-right:9pt;mso-wrap-distance-bottom:0;mso-position-horizontal:absolute;mso-position-horizontal-relative:page;mso-position-vertical:bottom;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" filled="f" stroked="f" strokeweight=".5pt">
                    <v:textbox style="mso-fit-shape-to-text:t" inset="126pt,0,54pt,0">
                      <w:txbxContent>
                        <w:p w:rsidR="00450570" w:rsidRPr="00685FB0" w:rsidRDefault="00450570" w:rsidP="00450570">
                          <w:pPr>
                            <w:pStyle w:val="NoSpacing"/>
                            <w:ind w:left="720" w:firstLine="720"/>
                            <w:rPr>
                              <w:rFonts w:ascii="Times New Roman" w:hAnsi="Times New Roman" w:cs="Times New Roman"/>
                              <w:color w:val="000000" w:themeColor="text1"/>
                              <w:sz w:val="28"/>
                              <w:szCs w:val="28"/>
                            </w:rPr>
                          </w:pPr>
                          <w:r w:rsidRPr="00685FB0">
                            <w:rPr>
                              <w:rFonts w:ascii="Times New Roman" w:hAnsi="Times New Roman" w:cs="Times New Roman"/>
                              <w:color w:val="000000" w:themeColor="text1"/>
                              <w:sz w:val="28"/>
                              <w:szCs w:val="28"/>
                            </w:rPr>
                            <w:t>By: David Beverley, Adam Collier, Zach Hall, and Daniel Bishop</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50570" w:rsidRDefault="00450570" w:rsidP="00450570">
                              <w:pPr>
                                <w:pStyle w:val="NoSpacing"/>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450570" w:rsidRPr="00685FB0">
            <w:rPr>
              <w:rFonts w:ascii="Times New Roman" w:hAnsi="Times New Roman" w:cs="Times New Roman"/>
            </w:rPr>
            <w:br w:type="page"/>
          </w:r>
        </w:p>
      </w:sdtContent>
    </w:sdt>
    <w:p w:rsidR="00CC03EF" w:rsidRPr="00685FB0" w:rsidRDefault="00947809" w:rsidP="00CC03EF">
      <w:pPr>
        <w:spacing w:line="240" w:lineRule="auto"/>
        <w:rPr>
          <w:rFonts w:ascii="Times New Roman" w:hAnsi="Times New Roman" w:cs="Times New Roman"/>
          <w:b/>
          <w:sz w:val="24"/>
          <w:szCs w:val="24"/>
        </w:rPr>
      </w:pPr>
      <w:r w:rsidRPr="00685FB0">
        <w:rPr>
          <w:rFonts w:ascii="Times New Roman" w:hAnsi="Times New Roman" w:cs="Times New Roman"/>
          <w:b/>
          <w:sz w:val="24"/>
          <w:szCs w:val="24"/>
        </w:rPr>
        <w:lastRenderedPageBreak/>
        <w:t>Dimensional Data Warehouse Design:</w:t>
      </w:r>
    </w:p>
    <w:p w:rsidR="00947809" w:rsidRPr="00CC03EF" w:rsidRDefault="00685FB0" w:rsidP="00CC03EF">
      <w:pPr>
        <w:spacing w:line="240" w:lineRule="auto"/>
        <w:rPr>
          <w:rFonts w:cstheme="minorHAnsi"/>
          <w:sz w:val="24"/>
          <w:szCs w:val="24"/>
        </w:rPr>
      </w:pPr>
      <w:r>
        <w:rPr>
          <w:rFonts w:cstheme="minorHAnsi"/>
          <w:noProof/>
          <w:sz w:val="24"/>
          <w:szCs w:val="24"/>
        </w:rPr>
        <w:drawing>
          <wp:inline distT="0" distB="0" distL="0" distR="0">
            <wp:extent cx="5943600" cy="3486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L_Diagram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86785"/>
                    </a:xfrm>
                    <a:prstGeom prst="rect">
                      <a:avLst/>
                    </a:prstGeom>
                  </pic:spPr>
                </pic:pic>
              </a:graphicData>
            </a:graphic>
          </wp:inline>
        </w:drawing>
      </w:r>
    </w:p>
    <w:p w:rsidR="00947809" w:rsidRPr="003634AE" w:rsidRDefault="00CC03EF" w:rsidP="00947809">
      <w:pPr>
        <w:spacing w:line="240" w:lineRule="auto"/>
        <w:rPr>
          <w:sz w:val="24"/>
          <w:szCs w:val="24"/>
        </w:rPr>
      </w:pPr>
      <w:r w:rsidRPr="00CC03EF">
        <w:rPr>
          <w:rFonts w:cstheme="minorHAnsi"/>
          <w:sz w:val="24"/>
          <w:szCs w:val="24"/>
        </w:rPr>
        <w:tab/>
      </w:r>
    </w:p>
    <w:p w:rsidR="00682D6C" w:rsidRPr="00685FB0" w:rsidRDefault="00634BA1" w:rsidP="00682D6C">
      <w:pPr>
        <w:rPr>
          <w:rFonts w:ascii="Times New Roman" w:hAnsi="Times New Roman" w:cs="Times New Roman"/>
          <w:b/>
          <w:sz w:val="24"/>
          <w:szCs w:val="24"/>
        </w:rPr>
      </w:pPr>
      <w:r w:rsidRPr="00685FB0">
        <w:rPr>
          <w:rFonts w:ascii="Times New Roman" w:hAnsi="Times New Roman" w:cs="Times New Roman"/>
          <w:b/>
          <w:sz w:val="24"/>
          <w:szCs w:val="24"/>
        </w:rPr>
        <w:t>Design explanation</w:t>
      </w:r>
      <w:r w:rsidR="00685FB0" w:rsidRPr="00685FB0">
        <w:rPr>
          <w:rFonts w:ascii="Times New Roman" w:hAnsi="Times New Roman" w:cs="Times New Roman"/>
          <w:b/>
          <w:sz w:val="24"/>
          <w:szCs w:val="24"/>
        </w:rPr>
        <w:t xml:space="preserve"> and reasoning:</w:t>
      </w:r>
    </w:p>
    <w:p w:rsidR="00342ED9" w:rsidRDefault="00685FB0" w:rsidP="00682D6C">
      <w:pPr>
        <w:rPr>
          <w:rFonts w:ascii="Times New Roman" w:hAnsi="Times New Roman" w:cs="Times New Roman"/>
          <w:sz w:val="24"/>
          <w:szCs w:val="24"/>
        </w:rPr>
      </w:pPr>
      <w:r>
        <w:rPr>
          <w:rFonts w:ascii="Times New Roman" w:hAnsi="Times New Roman" w:cs="Times New Roman"/>
          <w:sz w:val="24"/>
          <w:szCs w:val="24"/>
        </w:rPr>
        <w:t xml:space="preserve">The design above </w:t>
      </w:r>
      <w:r w:rsidR="00763B21">
        <w:rPr>
          <w:rFonts w:ascii="Times New Roman" w:hAnsi="Times New Roman" w:cs="Times New Roman"/>
          <w:sz w:val="24"/>
          <w:szCs w:val="24"/>
        </w:rPr>
        <w:t xml:space="preserve">is the planned structure for the data warehouse for Images Photography Studio.  In this design there are two fact tables that will be used for running reports of the company’s data.  </w:t>
      </w:r>
    </w:p>
    <w:p w:rsidR="00685FB0" w:rsidRDefault="00763B21" w:rsidP="00682D6C">
      <w:pPr>
        <w:rPr>
          <w:rFonts w:ascii="Times New Roman" w:hAnsi="Times New Roman" w:cs="Times New Roman"/>
          <w:sz w:val="24"/>
          <w:szCs w:val="24"/>
        </w:rPr>
      </w:pPr>
      <w:r>
        <w:rPr>
          <w:rFonts w:ascii="Times New Roman" w:hAnsi="Times New Roman" w:cs="Times New Roman"/>
          <w:sz w:val="24"/>
          <w:szCs w:val="24"/>
        </w:rPr>
        <w:t xml:space="preserve">The Orders Fact table is for reporting on statistics relating to the packages that a customer order.  With this table reports </w:t>
      </w:r>
      <w:r w:rsidR="00342ED9">
        <w:rPr>
          <w:rFonts w:ascii="Times New Roman" w:hAnsi="Times New Roman" w:cs="Times New Roman"/>
          <w:sz w:val="24"/>
          <w:szCs w:val="24"/>
        </w:rPr>
        <w:t>like</w:t>
      </w:r>
      <w:r>
        <w:rPr>
          <w:rFonts w:ascii="Times New Roman" w:hAnsi="Times New Roman" w:cs="Times New Roman"/>
          <w:sz w:val="24"/>
          <w:szCs w:val="24"/>
        </w:rPr>
        <w:t xml:space="preserve"> the popularity of packages based on the customers city or state, </w:t>
      </w:r>
      <w:r w:rsidR="00342ED9">
        <w:rPr>
          <w:rFonts w:ascii="Times New Roman" w:hAnsi="Times New Roman" w:cs="Times New Roman"/>
          <w:sz w:val="24"/>
          <w:szCs w:val="24"/>
        </w:rPr>
        <w:t>analyses on average package cost, and average deposit amount per city can be ran for statistical analysis.</w:t>
      </w:r>
    </w:p>
    <w:p w:rsidR="00342ED9" w:rsidRDefault="00342ED9" w:rsidP="00682D6C">
      <w:pPr>
        <w:rPr>
          <w:rFonts w:ascii="Times New Roman" w:hAnsi="Times New Roman" w:cs="Times New Roman"/>
          <w:sz w:val="24"/>
          <w:szCs w:val="24"/>
        </w:rPr>
      </w:pPr>
      <w:r>
        <w:rPr>
          <w:rFonts w:ascii="Times New Roman" w:hAnsi="Times New Roman" w:cs="Times New Roman"/>
          <w:sz w:val="24"/>
          <w:szCs w:val="24"/>
        </w:rPr>
        <w:t xml:space="preserve">The Services Fact table is for reporting statistics on the services that are held by the company.  This table </w:t>
      </w:r>
      <w:r w:rsidR="00E9406B">
        <w:rPr>
          <w:rFonts w:ascii="Times New Roman" w:hAnsi="Times New Roman" w:cs="Times New Roman"/>
          <w:sz w:val="24"/>
          <w:szCs w:val="24"/>
        </w:rPr>
        <w:t>will enable reports on employee statistics like their popularity per location, the average rating (1 to 5) for the type of service, what services are popular in each location, service popularity depending on the time of the year.</w:t>
      </w:r>
    </w:p>
    <w:p w:rsidR="00E9406B" w:rsidRDefault="00E9406B" w:rsidP="00682D6C">
      <w:pPr>
        <w:rPr>
          <w:rFonts w:ascii="Times New Roman" w:hAnsi="Times New Roman" w:cs="Times New Roman"/>
          <w:sz w:val="24"/>
          <w:szCs w:val="24"/>
        </w:rPr>
      </w:pPr>
    </w:p>
    <w:p w:rsidR="00E9406B" w:rsidRDefault="00E9406B" w:rsidP="00682D6C">
      <w:pPr>
        <w:rPr>
          <w:rFonts w:ascii="Times New Roman" w:hAnsi="Times New Roman" w:cs="Times New Roman"/>
          <w:sz w:val="24"/>
          <w:szCs w:val="24"/>
        </w:rPr>
      </w:pPr>
    </w:p>
    <w:p w:rsidR="00E9406B" w:rsidRDefault="00E9406B" w:rsidP="00682D6C">
      <w:pPr>
        <w:rPr>
          <w:rFonts w:ascii="Times New Roman" w:hAnsi="Times New Roman" w:cs="Times New Roman"/>
          <w:sz w:val="24"/>
          <w:szCs w:val="24"/>
        </w:rPr>
      </w:pPr>
    </w:p>
    <w:p w:rsidR="00E9406B" w:rsidRDefault="00E9406B" w:rsidP="00682D6C">
      <w:pPr>
        <w:rPr>
          <w:rFonts w:ascii="Times New Roman" w:hAnsi="Times New Roman" w:cs="Times New Roman"/>
          <w:sz w:val="24"/>
          <w:szCs w:val="24"/>
        </w:rPr>
      </w:pPr>
    </w:p>
    <w:p w:rsidR="00E9406B" w:rsidRDefault="00E9406B" w:rsidP="00682D6C">
      <w:pPr>
        <w:rPr>
          <w:rFonts w:ascii="Times New Roman" w:hAnsi="Times New Roman" w:cs="Times New Roman"/>
          <w:sz w:val="24"/>
          <w:szCs w:val="24"/>
        </w:rPr>
      </w:pPr>
    </w:p>
    <w:p w:rsidR="00E9406B" w:rsidRDefault="00E9406B" w:rsidP="00682D6C">
      <w:pPr>
        <w:rPr>
          <w:rFonts w:ascii="Times New Roman" w:hAnsi="Times New Roman" w:cs="Times New Roman"/>
          <w:sz w:val="24"/>
          <w:szCs w:val="24"/>
        </w:rPr>
      </w:pPr>
      <w:r>
        <w:rPr>
          <w:rFonts w:ascii="Times New Roman" w:hAnsi="Times New Roman" w:cs="Times New Roman"/>
          <w:b/>
          <w:sz w:val="24"/>
          <w:szCs w:val="24"/>
        </w:rPr>
        <w:lastRenderedPageBreak/>
        <w:t>Extract-Transform-Load Plan:</w:t>
      </w:r>
    </w:p>
    <w:p w:rsidR="00E9406B" w:rsidRDefault="00E1306D" w:rsidP="00682D6C">
      <w:pPr>
        <w:rPr>
          <w:rFonts w:ascii="Times New Roman" w:hAnsi="Times New Roman" w:cs="Times New Roman"/>
          <w:sz w:val="24"/>
          <w:szCs w:val="24"/>
        </w:rPr>
      </w:pPr>
      <w:r>
        <w:rPr>
          <w:rFonts w:ascii="Times New Roman" w:hAnsi="Times New Roman" w:cs="Times New Roman"/>
          <w:sz w:val="24"/>
          <w:szCs w:val="24"/>
        </w:rPr>
        <w:t>Extraction:</w:t>
      </w:r>
    </w:p>
    <w:p w:rsidR="009C49CC" w:rsidRDefault="009F33F7" w:rsidP="00682D6C">
      <w:pPr>
        <w:rPr>
          <w:rFonts w:ascii="Times New Roman" w:hAnsi="Times New Roman" w:cs="Times New Roman"/>
          <w:sz w:val="24"/>
          <w:szCs w:val="24"/>
        </w:rPr>
      </w:pPr>
      <w:r>
        <w:rPr>
          <w:rFonts w:ascii="Times New Roman" w:hAnsi="Times New Roman" w:cs="Times New Roman"/>
          <w:sz w:val="24"/>
          <w:szCs w:val="24"/>
        </w:rPr>
        <w:t>The initial extraction for the production database will be a full extraction</w:t>
      </w:r>
      <w:r w:rsidR="00E71442">
        <w:rPr>
          <w:rFonts w:ascii="Times New Roman" w:hAnsi="Times New Roman" w:cs="Times New Roman"/>
          <w:sz w:val="24"/>
          <w:szCs w:val="24"/>
        </w:rPr>
        <w:t xml:space="preserve">, for later extractions the database will notify when there are updates to the database and the updates to the data warehouse will be extracted based on company needs.  When extracting the data, tables will need to be revised to better support the needs of the data warehouse. </w:t>
      </w:r>
    </w:p>
    <w:p w:rsidR="009C49CC" w:rsidRDefault="009C49CC" w:rsidP="00682D6C">
      <w:pPr>
        <w:rPr>
          <w:rFonts w:ascii="Times New Roman" w:hAnsi="Times New Roman" w:cs="Times New Roman"/>
          <w:sz w:val="24"/>
          <w:szCs w:val="24"/>
        </w:rPr>
      </w:pPr>
      <w:r>
        <w:rPr>
          <w:rFonts w:ascii="Times New Roman" w:hAnsi="Times New Roman" w:cs="Times New Roman"/>
          <w:sz w:val="24"/>
          <w:szCs w:val="24"/>
        </w:rPr>
        <w:t>The orders table will drop the description, special instructions fields, balance,</w:t>
      </w:r>
      <w:r w:rsidR="008D5D89">
        <w:rPr>
          <w:rFonts w:ascii="Times New Roman" w:hAnsi="Times New Roman" w:cs="Times New Roman"/>
          <w:sz w:val="24"/>
          <w:szCs w:val="24"/>
        </w:rPr>
        <w:t xml:space="preserve"> and</w:t>
      </w:r>
      <w:r>
        <w:rPr>
          <w:rFonts w:ascii="Times New Roman" w:hAnsi="Times New Roman" w:cs="Times New Roman"/>
          <w:sz w:val="24"/>
          <w:szCs w:val="24"/>
        </w:rPr>
        <w:t xml:space="preserve"> balance_paid attributes, they are not useful in the needs for the data warehouse.  </w:t>
      </w:r>
      <w:r w:rsidR="00E71442">
        <w:rPr>
          <w:rFonts w:ascii="Times New Roman" w:hAnsi="Times New Roman" w:cs="Times New Roman"/>
          <w:sz w:val="24"/>
          <w:szCs w:val="24"/>
        </w:rPr>
        <w:t xml:space="preserve">The packages </w:t>
      </w:r>
      <w:r>
        <w:rPr>
          <w:rFonts w:ascii="Times New Roman" w:hAnsi="Times New Roman" w:cs="Times New Roman"/>
          <w:sz w:val="24"/>
          <w:szCs w:val="24"/>
        </w:rPr>
        <w:t>and order_packages attributes for the package name, price, and quantity</w:t>
      </w:r>
      <w:r w:rsidR="00E71442">
        <w:rPr>
          <w:rFonts w:ascii="Times New Roman" w:hAnsi="Times New Roman" w:cs="Times New Roman"/>
          <w:sz w:val="24"/>
          <w:szCs w:val="24"/>
        </w:rPr>
        <w:t xml:space="preserve"> will be consolidated into the orders table</w:t>
      </w:r>
      <w:r>
        <w:rPr>
          <w:rFonts w:ascii="Times New Roman" w:hAnsi="Times New Roman" w:cs="Times New Roman"/>
          <w:sz w:val="24"/>
          <w:szCs w:val="24"/>
        </w:rPr>
        <w:t xml:space="preserve">. </w:t>
      </w:r>
    </w:p>
    <w:p w:rsidR="009C49CC" w:rsidRDefault="009C49CC" w:rsidP="00682D6C">
      <w:pPr>
        <w:rPr>
          <w:rFonts w:ascii="Times New Roman" w:hAnsi="Times New Roman" w:cs="Times New Roman"/>
          <w:sz w:val="24"/>
          <w:szCs w:val="24"/>
        </w:rPr>
      </w:pPr>
      <w:r>
        <w:rPr>
          <w:rFonts w:ascii="Times New Roman" w:hAnsi="Times New Roman" w:cs="Times New Roman"/>
          <w:sz w:val="24"/>
          <w:szCs w:val="24"/>
        </w:rPr>
        <w:t>The customers table will drop the first and last name attributes, this is because there is not useful reporting that can be performed based on individuals’ names.</w:t>
      </w:r>
    </w:p>
    <w:p w:rsidR="009C49CC" w:rsidRDefault="009C49CC" w:rsidP="00682D6C">
      <w:pPr>
        <w:rPr>
          <w:rFonts w:ascii="Times New Roman" w:hAnsi="Times New Roman" w:cs="Times New Roman"/>
          <w:sz w:val="24"/>
          <w:szCs w:val="24"/>
        </w:rPr>
      </w:pPr>
      <w:r>
        <w:rPr>
          <w:rFonts w:ascii="Times New Roman" w:hAnsi="Times New Roman" w:cs="Times New Roman"/>
          <w:sz w:val="24"/>
          <w:szCs w:val="24"/>
        </w:rPr>
        <w:t>The contracts table will drop the signed attribute.</w:t>
      </w:r>
    </w:p>
    <w:p w:rsidR="009C49CC" w:rsidRDefault="004372FB" w:rsidP="00682D6C">
      <w:pPr>
        <w:rPr>
          <w:rFonts w:ascii="Times New Roman" w:hAnsi="Times New Roman" w:cs="Times New Roman"/>
          <w:sz w:val="24"/>
          <w:szCs w:val="24"/>
        </w:rPr>
      </w:pPr>
      <w:r>
        <w:rPr>
          <w:rFonts w:ascii="Times New Roman" w:hAnsi="Times New Roman" w:cs="Times New Roman"/>
          <w:sz w:val="24"/>
          <w:szCs w:val="24"/>
        </w:rPr>
        <w:t>The services table will drop the service_time and end_time attributes.  The service_types tables type will be consolidated into the services table.  The assist_emp_id will be stored in the services table to further simplify the data.</w:t>
      </w:r>
    </w:p>
    <w:p w:rsidR="004372FB" w:rsidRDefault="004372FB" w:rsidP="00682D6C">
      <w:pPr>
        <w:rPr>
          <w:rFonts w:ascii="Times New Roman" w:hAnsi="Times New Roman" w:cs="Times New Roman"/>
          <w:sz w:val="24"/>
          <w:szCs w:val="24"/>
        </w:rPr>
      </w:pPr>
      <w:r>
        <w:rPr>
          <w:rFonts w:ascii="Times New Roman" w:hAnsi="Times New Roman" w:cs="Times New Roman"/>
          <w:sz w:val="24"/>
          <w:szCs w:val="24"/>
        </w:rPr>
        <w:t>The roles, emp_roles, emp_availability, pictures, and proofs tables will not be included for any part of the extraction to for the data warehouse.  No notable or useful data for statistical reports can be extracted from these tables.</w:t>
      </w:r>
    </w:p>
    <w:p w:rsidR="009F33F7" w:rsidRDefault="009F33F7" w:rsidP="00682D6C">
      <w:pPr>
        <w:rPr>
          <w:rFonts w:ascii="Times New Roman" w:hAnsi="Times New Roman" w:cs="Times New Roman"/>
          <w:sz w:val="24"/>
          <w:szCs w:val="24"/>
        </w:rPr>
      </w:pPr>
    </w:p>
    <w:p w:rsidR="009F33F7" w:rsidRDefault="009F33F7" w:rsidP="00682D6C">
      <w:pPr>
        <w:rPr>
          <w:rFonts w:ascii="Times New Roman" w:hAnsi="Times New Roman" w:cs="Times New Roman"/>
          <w:sz w:val="24"/>
          <w:szCs w:val="24"/>
        </w:rPr>
      </w:pPr>
      <w:r>
        <w:rPr>
          <w:rFonts w:ascii="Times New Roman" w:hAnsi="Times New Roman" w:cs="Times New Roman"/>
          <w:sz w:val="24"/>
          <w:szCs w:val="24"/>
        </w:rPr>
        <w:t>Transform</w:t>
      </w:r>
      <w:r w:rsidR="000F64B1">
        <w:rPr>
          <w:rFonts w:ascii="Times New Roman" w:hAnsi="Times New Roman" w:cs="Times New Roman"/>
          <w:sz w:val="24"/>
          <w:szCs w:val="24"/>
        </w:rPr>
        <w:t>ation</w:t>
      </w:r>
      <w:r>
        <w:rPr>
          <w:rFonts w:ascii="Times New Roman" w:hAnsi="Times New Roman" w:cs="Times New Roman"/>
          <w:sz w:val="24"/>
          <w:szCs w:val="24"/>
        </w:rPr>
        <w:t>:</w:t>
      </w:r>
    </w:p>
    <w:p w:rsidR="00E1306D" w:rsidRDefault="00E1306D" w:rsidP="00682D6C">
      <w:pPr>
        <w:rPr>
          <w:rFonts w:ascii="Times New Roman" w:hAnsi="Times New Roman" w:cs="Times New Roman"/>
          <w:sz w:val="24"/>
          <w:szCs w:val="24"/>
        </w:rPr>
      </w:pPr>
      <w:r>
        <w:rPr>
          <w:rFonts w:ascii="Times New Roman" w:hAnsi="Times New Roman" w:cs="Times New Roman"/>
          <w:sz w:val="24"/>
          <w:szCs w:val="24"/>
        </w:rPr>
        <w:t xml:space="preserve">When transferring a productional database to a data warehouse, </w:t>
      </w:r>
      <w:r w:rsidR="004372FB">
        <w:rPr>
          <w:rFonts w:ascii="Times New Roman" w:hAnsi="Times New Roman" w:cs="Times New Roman"/>
          <w:sz w:val="24"/>
          <w:szCs w:val="24"/>
        </w:rPr>
        <w:t>some of the data may need to be cleansed</w:t>
      </w:r>
      <w:r w:rsidR="008D5D89">
        <w:rPr>
          <w:rFonts w:ascii="Times New Roman" w:hAnsi="Times New Roman" w:cs="Times New Roman"/>
          <w:sz w:val="24"/>
          <w:szCs w:val="24"/>
        </w:rPr>
        <w:t>, validated, and derived from other values</w:t>
      </w:r>
      <w:r>
        <w:rPr>
          <w:rFonts w:ascii="Times New Roman" w:hAnsi="Times New Roman" w:cs="Times New Roman"/>
          <w:sz w:val="24"/>
          <w:szCs w:val="24"/>
        </w:rPr>
        <w:t xml:space="preserve">.  </w:t>
      </w:r>
    </w:p>
    <w:p w:rsidR="00E1306D" w:rsidRDefault="008D5D89" w:rsidP="00682D6C">
      <w:pPr>
        <w:rPr>
          <w:rFonts w:ascii="Times New Roman" w:hAnsi="Times New Roman" w:cs="Times New Roman"/>
          <w:sz w:val="24"/>
          <w:szCs w:val="24"/>
        </w:rPr>
      </w:pPr>
      <w:r>
        <w:rPr>
          <w:rFonts w:ascii="Times New Roman" w:hAnsi="Times New Roman" w:cs="Times New Roman"/>
          <w:sz w:val="24"/>
          <w:szCs w:val="24"/>
        </w:rPr>
        <w:t>No values in the data warehouse will need to be derived from multiple entries in the transactional database.</w:t>
      </w:r>
    </w:p>
    <w:p w:rsidR="0054738B" w:rsidRDefault="008D5D89" w:rsidP="00682D6C">
      <w:pPr>
        <w:rPr>
          <w:rFonts w:ascii="Times New Roman" w:hAnsi="Times New Roman" w:cs="Times New Roman"/>
          <w:sz w:val="24"/>
          <w:szCs w:val="24"/>
        </w:rPr>
      </w:pPr>
      <w:r>
        <w:rPr>
          <w:rFonts w:ascii="Times New Roman" w:hAnsi="Times New Roman" w:cs="Times New Roman"/>
          <w:sz w:val="24"/>
          <w:szCs w:val="24"/>
        </w:rPr>
        <w:t>Some of the values will need to be cleansed due to the</w:t>
      </w:r>
      <w:r w:rsidR="0054738B">
        <w:rPr>
          <w:rFonts w:ascii="Times New Roman" w:hAnsi="Times New Roman" w:cs="Times New Roman"/>
          <w:sz w:val="24"/>
          <w:szCs w:val="24"/>
        </w:rPr>
        <w:t xml:space="preserve"> allowance of null values in the transactional database. The customers table will have any null values in the company_name attribute converted to “Individual”.</w:t>
      </w:r>
    </w:p>
    <w:p w:rsidR="0054738B" w:rsidRDefault="0054738B" w:rsidP="00682D6C">
      <w:pPr>
        <w:rPr>
          <w:rFonts w:ascii="Times New Roman" w:hAnsi="Times New Roman" w:cs="Times New Roman"/>
          <w:sz w:val="24"/>
          <w:szCs w:val="24"/>
        </w:rPr>
      </w:pPr>
    </w:p>
    <w:p w:rsidR="0054738B" w:rsidRDefault="0054738B" w:rsidP="00682D6C">
      <w:pPr>
        <w:rPr>
          <w:rFonts w:ascii="Times New Roman" w:hAnsi="Times New Roman" w:cs="Times New Roman"/>
          <w:sz w:val="24"/>
          <w:szCs w:val="24"/>
        </w:rPr>
      </w:pPr>
      <w:r>
        <w:rPr>
          <w:rFonts w:ascii="Times New Roman" w:hAnsi="Times New Roman" w:cs="Times New Roman"/>
          <w:sz w:val="24"/>
          <w:szCs w:val="24"/>
        </w:rPr>
        <w:t>Load</w:t>
      </w:r>
      <w:r w:rsidR="000F64B1">
        <w:rPr>
          <w:rFonts w:ascii="Times New Roman" w:hAnsi="Times New Roman" w:cs="Times New Roman"/>
          <w:sz w:val="24"/>
          <w:szCs w:val="24"/>
        </w:rPr>
        <w:t>ing</w:t>
      </w:r>
      <w:r>
        <w:rPr>
          <w:rFonts w:ascii="Times New Roman" w:hAnsi="Times New Roman" w:cs="Times New Roman"/>
          <w:sz w:val="24"/>
          <w:szCs w:val="24"/>
        </w:rPr>
        <w:t>:</w:t>
      </w:r>
    </w:p>
    <w:p w:rsidR="0054738B" w:rsidRDefault="0054738B" w:rsidP="00682D6C">
      <w:pPr>
        <w:rPr>
          <w:rFonts w:ascii="Times New Roman" w:hAnsi="Times New Roman" w:cs="Times New Roman"/>
          <w:sz w:val="24"/>
          <w:szCs w:val="24"/>
        </w:rPr>
      </w:pPr>
      <w:r>
        <w:rPr>
          <w:rFonts w:ascii="Times New Roman" w:hAnsi="Times New Roman" w:cs="Times New Roman"/>
          <w:sz w:val="24"/>
          <w:szCs w:val="24"/>
        </w:rPr>
        <w:t xml:space="preserve">The </w:t>
      </w:r>
      <w:r w:rsidR="003C7CD0">
        <w:rPr>
          <w:rFonts w:ascii="Times New Roman" w:hAnsi="Times New Roman" w:cs="Times New Roman"/>
          <w:sz w:val="24"/>
          <w:szCs w:val="24"/>
        </w:rPr>
        <w:t>first-time</w:t>
      </w:r>
      <w:r>
        <w:rPr>
          <w:rFonts w:ascii="Times New Roman" w:hAnsi="Times New Roman" w:cs="Times New Roman"/>
          <w:sz w:val="24"/>
          <w:szCs w:val="24"/>
        </w:rPr>
        <w:t xml:space="preserve"> data is loaded into</w:t>
      </w:r>
      <w:r w:rsidR="003C7CD0">
        <w:rPr>
          <w:rFonts w:ascii="Times New Roman" w:hAnsi="Times New Roman" w:cs="Times New Roman"/>
          <w:sz w:val="24"/>
          <w:szCs w:val="24"/>
        </w:rPr>
        <w:t xml:space="preserve"> the data warehouse, it will be a full load of the current transactional database.  From then on, the data will be loaded incrementally base on the company’s reporting needs.  Once the data is loaded into the data warehouse, test modeling views will be created on the fact tables and reports will be ran on the system to check the consistency of the data and to ensure that the data transition was successful.</w:t>
      </w:r>
    </w:p>
    <w:p w:rsidR="003C7CD0" w:rsidRDefault="003C7CD0" w:rsidP="00682D6C">
      <w:pPr>
        <w:rPr>
          <w:rFonts w:ascii="Times New Roman" w:hAnsi="Times New Roman" w:cs="Times New Roman"/>
          <w:b/>
          <w:sz w:val="24"/>
          <w:szCs w:val="24"/>
        </w:rPr>
      </w:pPr>
      <w:r>
        <w:rPr>
          <w:rFonts w:ascii="Times New Roman" w:hAnsi="Times New Roman" w:cs="Times New Roman"/>
          <w:b/>
          <w:sz w:val="24"/>
          <w:szCs w:val="24"/>
        </w:rPr>
        <w:lastRenderedPageBreak/>
        <w:t>Is Mongo DB the right choice for the Data Warehouse?</w:t>
      </w:r>
    </w:p>
    <w:p w:rsidR="006F3F39" w:rsidRPr="006F3F39" w:rsidRDefault="006F3F39" w:rsidP="006F3F39">
      <w:pPr>
        <w:rPr>
          <w:rFonts w:ascii="Times New Roman" w:hAnsi="Times New Roman" w:cs="Times New Roman"/>
          <w:color w:val="000000" w:themeColor="text1"/>
          <w:sz w:val="24"/>
          <w:szCs w:val="24"/>
        </w:rPr>
      </w:pPr>
      <w:r w:rsidRPr="006F3F39">
        <w:rPr>
          <w:rFonts w:ascii="Times New Roman" w:hAnsi="Times New Roman" w:cs="Times New Roman"/>
          <w:color w:val="000000" w:themeColor="text1"/>
          <w:sz w:val="24"/>
          <w:szCs w:val="24"/>
        </w:rPr>
        <w:t>MongoDB and NoSQL in general does not make much sense as a solution to the data warehousing for this photography company.  One of the main draws of MongoDB is that it stores high-availability, non-normalized data for exceptionally large databases.</w:t>
      </w:r>
    </w:p>
    <w:p w:rsidR="006F3F39" w:rsidRPr="006F3F39" w:rsidRDefault="006F3F39" w:rsidP="006F3F39">
      <w:pPr>
        <w:rPr>
          <w:rFonts w:ascii="Times New Roman" w:hAnsi="Times New Roman" w:cs="Times New Roman"/>
          <w:color w:val="000000" w:themeColor="text1"/>
          <w:sz w:val="24"/>
          <w:szCs w:val="24"/>
        </w:rPr>
      </w:pPr>
      <w:r w:rsidRPr="006F3F39">
        <w:rPr>
          <w:rFonts w:ascii="Times New Roman" w:hAnsi="Times New Roman" w:cs="Times New Roman"/>
          <w:color w:val="000000" w:themeColor="text1"/>
          <w:sz w:val="24"/>
          <w:szCs w:val="24"/>
        </w:rPr>
        <w:t xml:space="preserve">By our calculations there will not be enough data to justify the need for a non-relational model. The data set will measure in the thousands of rows over tens of columns, not nearly approaching the millions of data pieces in most examples of MongoDB databases even over the course of months of data collection. </w:t>
      </w:r>
    </w:p>
    <w:p w:rsidR="006F3F39" w:rsidRPr="006F3F39" w:rsidRDefault="006F3F39" w:rsidP="006F3F39">
      <w:pPr>
        <w:rPr>
          <w:rFonts w:ascii="Times New Roman" w:hAnsi="Times New Roman" w:cs="Times New Roman"/>
          <w:color w:val="000000" w:themeColor="text1"/>
          <w:sz w:val="24"/>
          <w:szCs w:val="24"/>
        </w:rPr>
      </w:pPr>
      <w:r w:rsidRPr="006F3F39">
        <w:rPr>
          <w:rFonts w:ascii="Times New Roman" w:hAnsi="Times New Roman" w:cs="Times New Roman"/>
          <w:color w:val="000000" w:themeColor="text1"/>
          <w:sz w:val="24"/>
          <w:szCs w:val="24"/>
        </w:rPr>
        <w:t>With as little data as there will be created a relational database would still be adequately efficient in terms of query speeds. A well-designed relational database would have minimized joins to pull necessary data for long-term planning reports. The data was originally designed to be stored in a highly normalized form as photography packages and data about events and employees will always be regular outside of rare custom orders.</w:t>
      </w:r>
    </w:p>
    <w:p w:rsidR="000F64B1" w:rsidRDefault="006F3F39" w:rsidP="006F3F39">
      <w:pPr>
        <w:rPr>
          <w:rFonts w:ascii="Times New Roman" w:hAnsi="Times New Roman" w:cs="Times New Roman"/>
          <w:color w:val="000000" w:themeColor="text1"/>
          <w:sz w:val="24"/>
          <w:szCs w:val="24"/>
        </w:rPr>
      </w:pPr>
      <w:r w:rsidRPr="006F3F39">
        <w:rPr>
          <w:rFonts w:ascii="Times New Roman" w:hAnsi="Times New Roman" w:cs="Times New Roman"/>
          <w:color w:val="000000" w:themeColor="text1"/>
          <w:sz w:val="24"/>
          <w:szCs w:val="24"/>
        </w:rPr>
        <w:t xml:space="preserve">The last major advantage is the high availability of MongoDB databases, but with the frequency of the reports being generated this is not as essential as other elements of the CAP theorem. While these reports may be run weekly or even monthly, the database will not need to be touched </w:t>
      </w:r>
      <w:r w:rsidR="008D5BBB" w:rsidRPr="006F3F39">
        <w:rPr>
          <w:rFonts w:ascii="Times New Roman" w:hAnsi="Times New Roman" w:cs="Times New Roman"/>
          <w:color w:val="000000" w:themeColor="text1"/>
          <w:sz w:val="24"/>
          <w:szCs w:val="24"/>
        </w:rPr>
        <w:t>daily</w:t>
      </w:r>
      <w:r w:rsidRPr="006F3F39">
        <w:rPr>
          <w:rFonts w:ascii="Times New Roman" w:hAnsi="Times New Roman" w:cs="Times New Roman"/>
          <w:color w:val="000000" w:themeColor="text1"/>
          <w:sz w:val="24"/>
          <w:szCs w:val="24"/>
        </w:rPr>
        <w:t>, or at the very least if a day is missed it would not cause severe problems with the data being stored and calculated on.</w:t>
      </w:r>
    </w:p>
    <w:p w:rsidR="00377F87" w:rsidRPr="006F3F39" w:rsidRDefault="00377F87" w:rsidP="006F3F39">
      <w:pPr>
        <w:rPr>
          <w:rFonts w:ascii="Times New Roman" w:hAnsi="Times New Roman" w:cs="Times New Roman"/>
          <w:color w:val="000000" w:themeColor="text1"/>
          <w:sz w:val="24"/>
          <w:szCs w:val="24"/>
        </w:rPr>
      </w:pPr>
      <w:r w:rsidRPr="00377F87">
        <w:rPr>
          <w:rFonts w:ascii="Times New Roman" w:hAnsi="Times New Roman" w:cs="Times New Roman"/>
          <w:color w:val="000000" w:themeColor="text1"/>
          <w:sz w:val="24"/>
          <w:szCs w:val="24"/>
        </w:rPr>
        <w:t xml:space="preserve">In either case the process for moving data from the production database into a Mongo DB style data warehouse would be </w:t>
      </w:r>
      <w:proofErr w:type="gramStart"/>
      <w:r w:rsidRPr="00377F87">
        <w:rPr>
          <w:rFonts w:ascii="Times New Roman" w:hAnsi="Times New Roman" w:cs="Times New Roman"/>
          <w:color w:val="000000" w:themeColor="text1"/>
          <w:sz w:val="24"/>
          <w:szCs w:val="24"/>
        </w:rPr>
        <w:t>similar to</w:t>
      </w:r>
      <w:proofErr w:type="gramEnd"/>
      <w:r w:rsidRPr="00377F87">
        <w:rPr>
          <w:rFonts w:ascii="Times New Roman" w:hAnsi="Times New Roman" w:cs="Times New Roman"/>
          <w:color w:val="000000" w:themeColor="text1"/>
          <w:sz w:val="24"/>
          <w:szCs w:val="24"/>
        </w:rPr>
        <w:t xml:space="preserve"> a standard ETL process. First, we would create a data warehouse in the manner shown on the previous page in SQL. After w</w:t>
      </w:r>
      <w:bookmarkStart w:id="0" w:name="_GoBack"/>
      <w:bookmarkEnd w:id="0"/>
      <w:r w:rsidRPr="00377F87">
        <w:rPr>
          <w:rFonts w:ascii="Times New Roman" w:hAnsi="Times New Roman" w:cs="Times New Roman"/>
          <w:color w:val="000000" w:themeColor="text1"/>
          <w:sz w:val="24"/>
          <w:szCs w:val="24"/>
        </w:rPr>
        <w:t>hich we then export the SQL data warehouse into a Mongo DB collection using tools provided by both parties. In the end of the process, the data would be stored on a Mongo Db cluster in a warehouse like manner to be kept and used for analytical purposes. However, as stated above, we will not be going this route due to the lack of substantial benefits for our use case.</w:t>
      </w:r>
    </w:p>
    <w:sectPr w:rsidR="00377F87" w:rsidRPr="006F3F39" w:rsidSect="00CC03EF">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C37" w:rsidRDefault="00152C37" w:rsidP="00CC03EF">
      <w:pPr>
        <w:spacing w:after="0" w:line="240" w:lineRule="auto"/>
      </w:pPr>
      <w:r>
        <w:separator/>
      </w:r>
    </w:p>
  </w:endnote>
  <w:endnote w:type="continuationSeparator" w:id="0">
    <w:p w:rsidR="00152C37" w:rsidRDefault="00152C37" w:rsidP="00CC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368237"/>
      <w:docPartObj>
        <w:docPartGallery w:val="Page Numbers (Bottom of Page)"/>
        <w:docPartUnique/>
      </w:docPartObj>
    </w:sdtPr>
    <w:sdtEndPr>
      <w:rPr>
        <w:noProof/>
      </w:rPr>
    </w:sdtEndPr>
    <w:sdtContent>
      <w:p w:rsidR="00450570" w:rsidRDefault="004505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50570" w:rsidRDefault="00450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C37" w:rsidRDefault="00152C37" w:rsidP="00CC03EF">
      <w:pPr>
        <w:spacing w:after="0" w:line="240" w:lineRule="auto"/>
      </w:pPr>
      <w:r>
        <w:separator/>
      </w:r>
    </w:p>
  </w:footnote>
  <w:footnote w:type="continuationSeparator" w:id="0">
    <w:p w:rsidR="00152C37" w:rsidRDefault="00152C37" w:rsidP="00CC0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3EF" w:rsidRDefault="00CC03EF">
    <w:pPr>
      <w:pStyle w:val="Header"/>
    </w:pPr>
  </w:p>
  <w:p w:rsidR="00CC03EF" w:rsidRDefault="00CC03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EF"/>
    <w:rsid w:val="000F64B1"/>
    <w:rsid w:val="00152C37"/>
    <w:rsid w:val="00271763"/>
    <w:rsid w:val="00342ED9"/>
    <w:rsid w:val="00343E19"/>
    <w:rsid w:val="003634AE"/>
    <w:rsid w:val="00377F87"/>
    <w:rsid w:val="003C7CD0"/>
    <w:rsid w:val="00401156"/>
    <w:rsid w:val="004372FB"/>
    <w:rsid w:val="00450570"/>
    <w:rsid w:val="0050583C"/>
    <w:rsid w:val="0054738B"/>
    <w:rsid w:val="005B0AA1"/>
    <w:rsid w:val="00634BA1"/>
    <w:rsid w:val="00672B11"/>
    <w:rsid w:val="00682D6C"/>
    <w:rsid w:val="00685FB0"/>
    <w:rsid w:val="006F3F39"/>
    <w:rsid w:val="007522F0"/>
    <w:rsid w:val="00763B21"/>
    <w:rsid w:val="008B1BE0"/>
    <w:rsid w:val="008D5BBB"/>
    <w:rsid w:val="008D5D89"/>
    <w:rsid w:val="009107DD"/>
    <w:rsid w:val="00947809"/>
    <w:rsid w:val="009A314D"/>
    <w:rsid w:val="009C49CC"/>
    <w:rsid w:val="009F33F7"/>
    <w:rsid w:val="00A76153"/>
    <w:rsid w:val="00B12973"/>
    <w:rsid w:val="00B70FF2"/>
    <w:rsid w:val="00C4259C"/>
    <w:rsid w:val="00CC03EF"/>
    <w:rsid w:val="00D01261"/>
    <w:rsid w:val="00E1306D"/>
    <w:rsid w:val="00E464D9"/>
    <w:rsid w:val="00E71442"/>
    <w:rsid w:val="00E9406B"/>
    <w:rsid w:val="00EE671E"/>
    <w:rsid w:val="00F8226E"/>
    <w:rsid w:val="00FD4C28"/>
    <w:rsid w:val="00FF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CBE5"/>
  <w15:chartTrackingRefBased/>
  <w15:docId w15:val="{9E92AF30-ADBC-4C7E-B592-40642280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3E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3EF"/>
  </w:style>
  <w:style w:type="paragraph" w:styleId="Footer">
    <w:name w:val="footer"/>
    <w:basedOn w:val="Normal"/>
    <w:link w:val="FooterChar"/>
    <w:uiPriority w:val="99"/>
    <w:unhideWhenUsed/>
    <w:rsid w:val="00CC0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3EF"/>
  </w:style>
  <w:style w:type="paragraph" w:styleId="NoSpacing">
    <w:name w:val="No Spacing"/>
    <w:link w:val="NoSpacingChar"/>
    <w:uiPriority w:val="1"/>
    <w:qFormat/>
    <w:rsid w:val="00CC03EF"/>
    <w:pPr>
      <w:spacing w:after="0" w:line="240" w:lineRule="auto"/>
    </w:pPr>
    <w:rPr>
      <w:rFonts w:eastAsiaTheme="minorEastAsia"/>
    </w:rPr>
  </w:style>
  <w:style w:type="character" w:customStyle="1" w:styleId="NoSpacingChar">
    <w:name w:val="No Spacing Char"/>
    <w:basedOn w:val="DefaultParagraphFont"/>
    <w:link w:val="NoSpacing"/>
    <w:uiPriority w:val="1"/>
    <w:rsid w:val="00CC03EF"/>
    <w:rPr>
      <w:rFonts w:eastAsiaTheme="minorEastAsia"/>
    </w:rPr>
  </w:style>
  <w:style w:type="paragraph" w:styleId="Title">
    <w:name w:val="Title"/>
    <w:basedOn w:val="Normal"/>
    <w:next w:val="Normal"/>
    <w:link w:val="TitleChar"/>
    <w:uiPriority w:val="10"/>
    <w:qFormat/>
    <w:rsid w:val="00CC03EF"/>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C03E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C03EF"/>
    <w:pPr>
      <w:numPr>
        <w:ilvl w:val="1"/>
      </w:numPr>
      <w:spacing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C03EF"/>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41902">
      <w:bodyDiv w:val="1"/>
      <w:marLeft w:val="0"/>
      <w:marRight w:val="0"/>
      <w:marTop w:val="0"/>
      <w:marBottom w:val="0"/>
      <w:divBdr>
        <w:top w:val="none" w:sz="0" w:space="0" w:color="auto"/>
        <w:left w:val="none" w:sz="0" w:space="0" w:color="auto"/>
        <w:bottom w:val="none" w:sz="0" w:space="0" w:color="auto"/>
        <w:right w:val="none" w:sz="0" w:space="0" w:color="auto"/>
      </w:divBdr>
    </w:div>
    <w:div w:id="989940313">
      <w:bodyDiv w:val="1"/>
      <w:marLeft w:val="0"/>
      <w:marRight w:val="0"/>
      <w:marTop w:val="0"/>
      <w:marBottom w:val="0"/>
      <w:divBdr>
        <w:top w:val="none" w:sz="0" w:space="0" w:color="auto"/>
        <w:left w:val="none" w:sz="0" w:space="0" w:color="auto"/>
        <w:bottom w:val="none" w:sz="0" w:space="0" w:color="auto"/>
        <w:right w:val="none" w:sz="0" w:space="0" w:color="auto"/>
      </w:divBdr>
    </w:div>
    <w:div w:id="1354116638">
      <w:bodyDiv w:val="1"/>
      <w:marLeft w:val="0"/>
      <w:marRight w:val="0"/>
      <w:marTop w:val="0"/>
      <w:marBottom w:val="0"/>
      <w:divBdr>
        <w:top w:val="none" w:sz="0" w:space="0" w:color="auto"/>
        <w:left w:val="none" w:sz="0" w:space="0" w:color="auto"/>
        <w:bottom w:val="none" w:sz="0" w:space="0" w:color="auto"/>
        <w:right w:val="none" w:sz="0" w:space="0" w:color="auto"/>
      </w:divBdr>
    </w:div>
    <w:div w:id="14444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 Warehouse design
and ETL PROCESS</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Warehouse design
and ETL PROCESS</dc:title>
  <dc:subject>for Images Photography Studio</dc:subject>
  <dc:creator>Bishop, Daniel Zachary DZB</dc:creator>
  <cp:keywords/>
  <dc:description/>
  <cp:lastModifiedBy>Bishop, Daniel Zachary DZB</cp:lastModifiedBy>
  <cp:revision>7</cp:revision>
  <dcterms:created xsi:type="dcterms:W3CDTF">2019-04-16T19:51:00Z</dcterms:created>
  <dcterms:modified xsi:type="dcterms:W3CDTF">2019-04-18T14:27:00Z</dcterms:modified>
</cp:coreProperties>
</file>