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E51B" w14:textId="77777777" w:rsidR="006161B7" w:rsidRDefault="006161B7" w:rsidP="006161B7">
      <w:pPr>
        <w:spacing w:after="0" w:line="240" w:lineRule="auto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138364A3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="00455D8C" w:rsidRPr="00201CF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20145E4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r w:rsidR="0083223D">
        <w:rPr>
          <w:rFonts w:eastAsiaTheme="minorEastAsia" w:cstheme="minorHAnsi"/>
          <w:lang w:eastAsia="zh-CN"/>
        </w:rPr>
        <w:t xml:space="preserve">378,006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371,992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r w:rsidR="0042255A">
        <w:rPr>
          <w:rFonts w:eastAsiaTheme="minorEastAsia" w:cstheme="minorHAnsi"/>
          <w:lang w:eastAsia="zh-CN"/>
        </w:rPr>
        <w:t>6,013</w:t>
      </w:r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612377B4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have the ability to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5.2$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r w:rsidR="00547F8C">
        <w:rPr>
          <w:rFonts w:eastAsiaTheme="minorEastAsia" w:cstheme="minorHAnsi"/>
          <w:lang w:eastAsia="zh-CN"/>
        </w:rPr>
        <w:t xml:space="preserve">1,968.0$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3650CA6D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0D7C82">
        <w:rPr>
          <w:rFonts w:eastAsiaTheme="minorEastAsia" w:cstheme="minorHAnsi"/>
          <w:lang w:eastAsia="zh-CN"/>
        </w:rPr>
        <w:t xml:space="preserve">242.8$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0D7C82">
        <w:rPr>
          <w:rFonts w:eastAsiaTheme="minorEastAsia" w:cstheme="minorHAnsi"/>
          <w:lang w:eastAsia="zh-CN"/>
        </w:rPr>
        <w:t xml:space="preserve">91,784.7$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6EC709BB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have the ability to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</w:t>
      </w:r>
      <w:r w:rsidR="00C871B2">
        <w:rPr>
          <w:rFonts w:eastAsiaTheme="minorEastAsia" w:cstheme="minorHAnsi"/>
          <w:lang w:eastAsia="zh-CN"/>
        </w:rPr>
        <w:lastRenderedPageBreak/>
        <w:t xml:space="preserve">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94.8$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35,828.6$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69BEE87D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 xml:space="preserve">many non-material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1,142.6$</w:t>
      </w:r>
      <w:r w:rsidR="002C491D">
        <w:t xml:space="preserve"> per acre per year, for a total value of approximately</w:t>
      </w:r>
      <w:r w:rsidR="000D7C82">
        <w:t xml:space="preserve"> 431,914.7$</w:t>
      </w:r>
      <w:r w:rsidR="00DB3227">
        <w:t xml:space="preserve">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2D2F8013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685.6$</w:t>
      </w:r>
      <w:r w:rsidRPr="00201CFC">
        <w:rPr>
          <w:rFonts w:eastAsiaTheme="minorEastAsia" w:cstheme="minorHAnsi"/>
          <w:lang w:eastAsia="zh-CN"/>
        </w:rPr>
        <w:t xml:space="preserve"> 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0D7C82">
        <w:rPr>
          <w:rFonts w:eastAsiaTheme="minorEastAsia" w:cstheme="minorHAnsi"/>
          <w:lang w:eastAsia="zh-CN"/>
        </w:rPr>
        <w:t xml:space="preserve">259,177.7$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13CA367A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2,171.1$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820,673.7$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2B5B18E" w14:textId="77777777" w:rsidR="00017703" w:rsidRDefault="00017703" w:rsidP="00017703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1"/>
        <w:gridCol w:w="2570"/>
        <w:gridCol w:w="2064"/>
        <w:gridCol w:w="2538"/>
      </w:tblGrid>
      <w:tr w:rsidR="00017703" w:rsidRPr="00201CFC" w14:paraId="0CC9EDEA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697384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1947A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7529DA2B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61A39942" w14:textId="77777777" w:rsidR="00017703" w:rsidRPr="00201CFC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3B59B5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6BED61B3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17703" w:rsidRPr="00201CFC" w14:paraId="1B1F73D9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39B8F46A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0785482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1F2D91C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1,954.3606</w:t>
            </w:r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323E4D12" w14:textId="592F54D0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1,968.0</w:t>
            </w:r>
          </w:p>
        </w:tc>
      </w:tr>
      <w:tr w:rsidR="00017703" w:rsidRPr="00201CFC" w14:paraId="3AF29AB4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20AC0A2D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030F189F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90,257.5</w:t>
            </w:r>
          </w:p>
        </w:tc>
        <w:tc>
          <w:tcPr>
            <w:tcW w:w="2064" w:type="dxa"/>
            <w:vAlign w:val="center"/>
          </w:tcPr>
          <w:p w14:paraId="75304F0B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1,527.2480</w:t>
            </w:r>
          </w:p>
        </w:tc>
        <w:tc>
          <w:tcPr>
            <w:tcW w:w="2538" w:type="dxa"/>
            <w:vAlign w:val="center"/>
          </w:tcPr>
          <w:p w14:paraId="59555D8C" w14:textId="4D54F887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91,784.7</w:t>
            </w:r>
          </w:p>
        </w:tc>
      </w:tr>
      <w:tr w:rsidR="00017703" w:rsidRPr="00201CFC" w14:paraId="6E76F37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0825B2E0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294BF9CB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35,426.3</w:t>
            </w:r>
          </w:p>
        </w:tc>
        <w:tc>
          <w:tcPr>
            <w:tcW w:w="2064" w:type="dxa"/>
            <w:vAlign w:val="center"/>
          </w:tcPr>
          <w:p w14:paraId="62BA9FFC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402.3043</w:t>
            </w:r>
          </w:p>
        </w:tc>
        <w:tc>
          <w:tcPr>
            <w:tcW w:w="2538" w:type="dxa"/>
            <w:vAlign w:val="center"/>
          </w:tcPr>
          <w:p w14:paraId="2C986C14" w14:textId="6ACE8C79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35,828.6</w:t>
            </w:r>
          </w:p>
        </w:tc>
      </w:tr>
      <w:tr w:rsidR="00017703" w:rsidRPr="00201CFC" w14:paraId="50654A3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6466D88C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588E553D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422,993.3</w:t>
            </w:r>
          </w:p>
        </w:tc>
        <w:tc>
          <w:tcPr>
            <w:tcW w:w="2064" w:type="dxa"/>
            <w:vAlign w:val="center"/>
          </w:tcPr>
          <w:p w14:paraId="6768F1F4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8,921.3633</w:t>
            </w:r>
          </w:p>
        </w:tc>
        <w:tc>
          <w:tcPr>
            <w:tcW w:w="2538" w:type="dxa"/>
            <w:vAlign w:val="center"/>
          </w:tcPr>
          <w:p w14:paraId="401713F4" w14:textId="19990364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431,914.7</w:t>
            </w:r>
          </w:p>
        </w:tc>
      </w:tr>
      <w:tr w:rsidR="00017703" w:rsidRPr="00201CFC" w14:paraId="60D95DF3" w14:textId="77777777" w:rsidTr="00D263D3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58DCD9E6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2BA0360E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251,067.3</w:t>
            </w:r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3C46875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8,110.3604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78C2B652" w14:textId="049C9A6E" w:rsidR="00017703" w:rsidRPr="003465C7" w:rsidRDefault="00D11AF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259,177.7</w:t>
            </w:r>
          </w:p>
        </w:tc>
      </w:tr>
      <w:tr w:rsidR="00017703" w:rsidRPr="00201CFC" w14:paraId="7CBD950E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61E5A" w14:textId="77777777" w:rsidR="00017703" w:rsidRPr="00201CFC" w:rsidRDefault="00017703" w:rsidP="00D263D3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72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799,758.1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9224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20,915.6364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84F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820,673.7</w:t>
            </w:r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6BF60AEC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676323">
      <w:rPr>
        <w:rFonts w:eastAsiaTheme="majorEastAsia" w:cstheme="minorHAnsi"/>
        <w:noProof/>
        <w:color w:val="7F7F7F" w:themeColor="text1" w:themeTint="80"/>
        <w:sz w:val="16"/>
      </w:rPr>
      <w:t>2/26/2020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rQUAKgfvFy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3264E4"/>
    <w:rsid w:val="003465C7"/>
    <w:rsid w:val="00394EBC"/>
    <w:rsid w:val="003C01D1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6323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B3227"/>
    <w:rsid w:val="00DD0441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32</cp:revision>
  <cp:lastPrinted>2020-02-26T21:34:00Z</cp:lastPrinted>
  <dcterms:created xsi:type="dcterms:W3CDTF">2013-09-05T20:27:00Z</dcterms:created>
  <dcterms:modified xsi:type="dcterms:W3CDTF">2020-02-26T21:34:00Z</dcterms:modified>
</cp:coreProperties>
</file>