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955"/>
        <w:gridCol w:w="960"/>
        <w:gridCol w:w="959"/>
        <w:gridCol w:w="957"/>
        <w:gridCol w:w="1007"/>
        <w:gridCol w:w="1004"/>
        <w:gridCol w:w="1005"/>
        <w:gridCol w:w="1004"/>
      </w:tblGrid>
      <w:tr w:rsidR="009752D4">
        <w:trPr>
          <w:trHeight w:val="400"/>
        </w:trPr>
        <w:tc>
          <w:tcPr>
            <w:tcW w:w="2880" w:type="dxa"/>
            <w:gridSpan w:val="3"/>
            <w:shd w:val="clear" w:color="auto" w:fill="F0F0F0"/>
          </w:tcPr>
          <w:p w:rsidR="009752D4" w:rsidRDefault="003A384C">
            <w:pPr>
              <w:pStyle w:val="TableParagraph"/>
              <w:ind w:left="436"/>
              <w:rPr>
                <w:b/>
              </w:rPr>
            </w:pPr>
            <w:r>
              <w:rPr>
                <w:b/>
              </w:rPr>
              <w:t>Ref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AFB/NOCP/2023/</w:t>
            </w:r>
          </w:p>
        </w:tc>
        <w:tc>
          <w:tcPr>
            <w:tcW w:w="959" w:type="dxa"/>
          </w:tcPr>
          <w:p w:rsidR="009752D4" w:rsidRDefault="009752D4">
            <w:pPr>
              <w:pStyle w:val="TableParagraph"/>
              <w:ind w:left="163"/>
            </w:pPr>
          </w:p>
        </w:tc>
        <w:tc>
          <w:tcPr>
            <w:tcW w:w="1964" w:type="dxa"/>
            <w:gridSpan w:val="2"/>
            <w:tcBorders>
              <w:top w:val="nil"/>
            </w:tcBorders>
          </w:tcPr>
          <w:p w:rsidR="009752D4" w:rsidRDefault="009752D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04" w:type="dxa"/>
            <w:shd w:val="clear" w:color="auto" w:fill="F0F0F0"/>
          </w:tcPr>
          <w:p w:rsidR="009752D4" w:rsidRDefault="003A384C">
            <w:pPr>
              <w:pStyle w:val="TableParagraph"/>
              <w:ind w:left="416"/>
              <w:rPr>
                <w:b/>
              </w:rPr>
            </w:pPr>
            <w:r>
              <w:rPr>
                <w:b/>
                <w:spacing w:val="-2"/>
              </w:rPr>
              <w:t>Date:</w:t>
            </w:r>
          </w:p>
        </w:tc>
        <w:tc>
          <w:tcPr>
            <w:tcW w:w="2009" w:type="dxa"/>
            <w:gridSpan w:val="2"/>
          </w:tcPr>
          <w:p w:rsidR="009752D4" w:rsidRDefault="009752D4">
            <w:pPr>
              <w:pStyle w:val="TableParagraph"/>
              <w:ind w:left="555"/>
            </w:pPr>
          </w:p>
        </w:tc>
      </w:tr>
      <w:tr w:rsidR="009752D4">
        <w:trPr>
          <w:trHeight w:val="402"/>
        </w:trPr>
        <w:tc>
          <w:tcPr>
            <w:tcW w:w="965" w:type="dxa"/>
          </w:tcPr>
          <w:p w:rsidR="009752D4" w:rsidRDefault="003A384C">
            <w:pPr>
              <w:pStyle w:val="TableParagraph"/>
              <w:ind w:left="386" w:right="371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7851" w:type="dxa"/>
            <w:gridSpan w:val="8"/>
          </w:tcPr>
          <w:p w:rsidR="009752D4" w:rsidRDefault="003A384C">
            <w:pPr>
              <w:pStyle w:val="TableParagraph"/>
            </w:pPr>
            <w:r>
              <w:t>Certified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AL-FAIZ</w:t>
            </w:r>
            <w:r>
              <w:rPr>
                <w:spacing w:val="-8"/>
              </w:rPr>
              <w:t xml:space="preserve"> </w:t>
            </w:r>
            <w:r>
              <w:t>Builders</w:t>
            </w:r>
            <w:r>
              <w:rPr>
                <w:spacing w:val="-6"/>
              </w:rPr>
              <w:t xml:space="preserve"> </w:t>
            </w:r>
            <w:r>
              <w:t>Pvt.</w:t>
            </w:r>
            <w:r>
              <w:rPr>
                <w:spacing w:val="-8"/>
              </w:rPr>
              <w:t xml:space="preserve"> </w:t>
            </w:r>
            <w:r>
              <w:t>Ltd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8"/>
              </w:rPr>
              <w:t xml:space="preserve"> </w:t>
            </w:r>
            <w:r>
              <w:t>no</w:t>
            </w:r>
            <w:r>
              <w:rPr>
                <w:spacing w:val="-6"/>
              </w:rPr>
              <w:t xml:space="preserve"> </w:t>
            </w:r>
            <w:r>
              <w:t>objection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Sale</w:t>
            </w:r>
            <w:r>
              <w:rPr>
                <w:spacing w:val="-2"/>
              </w:rPr>
              <w:t>.</w:t>
            </w:r>
          </w:p>
        </w:tc>
      </w:tr>
      <w:tr w:rsidR="009752D4">
        <w:trPr>
          <w:trHeight w:val="403"/>
        </w:trPr>
        <w:tc>
          <w:tcPr>
            <w:tcW w:w="965" w:type="dxa"/>
            <w:vMerge w:val="restart"/>
          </w:tcPr>
          <w:p w:rsidR="009752D4" w:rsidRDefault="009752D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55" w:type="dxa"/>
            <w:shd w:val="clear" w:color="auto" w:fill="F0F0F0"/>
          </w:tcPr>
          <w:p w:rsidR="009752D4" w:rsidRDefault="003A384C">
            <w:pPr>
              <w:pStyle w:val="TableParagraph"/>
              <w:ind w:left="117"/>
            </w:pPr>
            <w:r>
              <w:t>Plot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960" w:type="dxa"/>
          </w:tcPr>
          <w:p w:rsidR="009752D4" w:rsidRDefault="009752D4">
            <w:pPr>
              <w:pStyle w:val="TableParagraph"/>
              <w:ind w:left="316"/>
            </w:pPr>
          </w:p>
        </w:tc>
        <w:tc>
          <w:tcPr>
            <w:tcW w:w="959" w:type="dxa"/>
            <w:shd w:val="clear" w:color="auto" w:fill="F0F0F0"/>
          </w:tcPr>
          <w:p w:rsidR="009752D4" w:rsidRDefault="003A384C">
            <w:pPr>
              <w:pStyle w:val="TableParagraph"/>
              <w:ind w:left="218"/>
            </w:pPr>
            <w:r>
              <w:rPr>
                <w:spacing w:val="-2"/>
              </w:rPr>
              <w:t>Phase</w:t>
            </w:r>
          </w:p>
        </w:tc>
        <w:tc>
          <w:tcPr>
            <w:tcW w:w="957" w:type="dxa"/>
          </w:tcPr>
          <w:p w:rsidR="009752D4" w:rsidRDefault="009752D4">
            <w:pPr>
              <w:pStyle w:val="TableParagraph"/>
              <w:ind w:left="313"/>
            </w:pPr>
          </w:p>
        </w:tc>
        <w:tc>
          <w:tcPr>
            <w:tcW w:w="1007" w:type="dxa"/>
            <w:shd w:val="clear" w:color="auto" w:fill="F0F0F0"/>
          </w:tcPr>
          <w:p w:rsidR="009752D4" w:rsidRDefault="003A384C">
            <w:pPr>
              <w:pStyle w:val="TableParagraph"/>
              <w:ind w:left="175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1004" w:type="dxa"/>
          </w:tcPr>
          <w:p w:rsidR="009752D4" w:rsidRDefault="009752D4">
            <w:pPr>
              <w:pStyle w:val="TableParagraph"/>
              <w:ind w:left="264"/>
            </w:pPr>
          </w:p>
        </w:tc>
        <w:tc>
          <w:tcPr>
            <w:tcW w:w="1005" w:type="dxa"/>
          </w:tcPr>
          <w:p w:rsidR="009752D4" w:rsidRDefault="009752D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04" w:type="dxa"/>
          </w:tcPr>
          <w:p w:rsidR="009752D4" w:rsidRDefault="009752D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752D4">
        <w:trPr>
          <w:trHeight w:val="400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7851" w:type="dxa"/>
            <w:gridSpan w:val="8"/>
            <w:tcBorders>
              <w:right w:val="nil"/>
            </w:tcBorders>
          </w:tcPr>
          <w:p w:rsidR="009752D4" w:rsidRDefault="003A384C">
            <w:pPr>
              <w:pStyle w:val="TableParagraph"/>
            </w:pPr>
            <w:r>
              <w:t>between</w:t>
            </w:r>
            <w:r>
              <w:rPr>
                <w:spacing w:val="-7"/>
              </w:rPr>
              <w:t xml:space="preserve"> </w:t>
            </w:r>
            <w:r>
              <w:t>following</w:t>
            </w:r>
            <w:r>
              <w:rPr>
                <w:spacing w:val="-7"/>
              </w:rPr>
              <w:t xml:space="preserve"> </w:t>
            </w:r>
            <w:r>
              <w:t>individuals: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</w:tr>
      <w:tr w:rsidR="009752D4">
        <w:trPr>
          <w:trHeight w:val="400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7851" w:type="dxa"/>
            <w:gridSpan w:val="8"/>
            <w:shd w:val="clear" w:color="auto" w:fill="F0F0F0"/>
          </w:tcPr>
          <w:p w:rsidR="009752D4" w:rsidRDefault="003A384C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z w:val="24"/>
                <w:u w:val="double"/>
              </w:rPr>
              <w:t>Customer</w:t>
            </w:r>
            <w:r>
              <w:rPr>
                <w:b/>
                <w:spacing w:val="-3"/>
                <w:sz w:val="24"/>
                <w:u w:val="double"/>
              </w:rPr>
              <w:t xml:space="preserve"> </w:t>
            </w:r>
            <w:r>
              <w:rPr>
                <w:b/>
                <w:spacing w:val="-2"/>
                <w:sz w:val="24"/>
                <w:u w:val="double"/>
              </w:rPr>
              <w:t>Detail</w:t>
            </w:r>
          </w:p>
        </w:tc>
      </w:tr>
      <w:tr w:rsidR="009752D4">
        <w:trPr>
          <w:trHeight w:val="402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shd w:val="clear" w:color="auto" w:fill="F0F0F0"/>
          </w:tcPr>
          <w:p w:rsidR="009752D4" w:rsidRDefault="003A384C">
            <w:pPr>
              <w:pStyle w:val="TableParagraph"/>
              <w:spacing w:before="66"/>
            </w:pPr>
            <w:r>
              <w:rPr>
                <w:spacing w:val="-5"/>
              </w:rPr>
              <w:t>a.</w:t>
            </w:r>
          </w:p>
        </w:tc>
        <w:tc>
          <w:tcPr>
            <w:tcW w:w="960" w:type="dxa"/>
            <w:shd w:val="clear" w:color="auto" w:fill="F0F0F0"/>
          </w:tcPr>
          <w:p w:rsidR="009752D4" w:rsidRDefault="003A384C">
            <w:pPr>
              <w:pStyle w:val="TableParagraph"/>
              <w:spacing w:before="66"/>
              <w:ind w:left="112"/>
            </w:pPr>
            <w:r>
              <w:rPr>
                <w:spacing w:val="-2"/>
              </w:rPr>
              <w:t>NAME:</w:t>
            </w:r>
          </w:p>
        </w:tc>
        <w:tc>
          <w:tcPr>
            <w:tcW w:w="5936" w:type="dxa"/>
            <w:gridSpan w:val="6"/>
          </w:tcPr>
          <w:p w:rsidR="009752D4" w:rsidRDefault="009752D4">
            <w:pPr>
              <w:pStyle w:val="TableParagraph"/>
              <w:spacing w:before="66"/>
              <w:ind w:left="552"/>
            </w:pPr>
          </w:p>
        </w:tc>
      </w:tr>
      <w:tr w:rsidR="009752D4">
        <w:trPr>
          <w:trHeight w:val="534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shd w:val="clear" w:color="auto" w:fill="F0F0F0"/>
          </w:tcPr>
          <w:p w:rsidR="009752D4" w:rsidRDefault="003A384C">
            <w:pPr>
              <w:pStyle w:val="TableParagraph"/>
              <w:spacing w:before="131"/>
            </w:pPr>
            <w:r>
              <w:rPr>
                <w:spacing w:val="-5"/>
              </w:rPr>
              <w:t>b.</w:t>
            </w:r>
          </w:p>
        </w:tc>
        <w:tc>
          <w:tcPr>
            <w:tcW w:w="960" w:type="dxa"/>
            <w:shd w:val="clear" w:color="auto" w:fill="F0F0F0"/>
          </w:tcPr>
          <w:p w:rsidR="009752D4" w:rsidRDefault="003A384C">
            <w:pPr>
              <w:pStyle w:val="TableParagraph"/>
              <w:spacing w:before="6" w:line="254" w:lineRule="exact"/>
              <w:ind w:left="112" w:right="401"/>
            </w:pPr>
            <w:r>
              <w:rPr>
                <w:spacing w:val="-4"/>
              </w:rPr>
              <w:t>CNIC NO.</w:t>
            </w:r>
          </w:p>
        </w:tc>
        <w:tc>
          <w:tcPr>
            <w:tcW w:w="5936" w:type="dxa"/>
            <w:gridSpan w:val="6"/>
          </w:tcPr>
          <w:p w:rsidR="009752D4" w:rsidRDefault="009752D4">
            <w:pPr>
              <w:pStyle w:val="TableParagraph"/>
              <w:spacing w:before="131"/>
              <w:ind w:left="552"/>
            </w:pPr>
          </w:p>
        </w:tc>
      </w:tr>
      <w:tr w:rsidR="009752D4">
        <w:trPr>
          <w:trHeight w:val="400"/>
        </w:trPr>
        <w:tc>
          <w:tcPr>
            <w:tcW w:w="965" w:type="dxa"/>
          </w:tcPr>
          <w:p w:rsidR="009752D4" w:rsidRDefault="003A384C">
            <w:pPr>
              <w:pStyle w:val="TableParagraph"/>
              <w:ind w:left="386" w:right="371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7851" w:type="dxa"/>
            <w:gridSpan w:val="8"/>
          </w:tcPr>
          <w:p w:rsidR="009752D4" w:rsidRDefault="003A384C">
            <w:pPr>
              <w:pStyle w:val="TableParagraph"/>
            </w:pPr>
            <w:r>
              <w:t>Detail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dues</w:t>
            </w:r>
            <w:r>
              <w:rPr>
                <w:spacing w:val="-2"/>
              </w:rPr>
              <w:t xml:space="preserve"> </w:t>
            </w:r>
            <w:r>
              <w:t>against</w:t>
            </w:r>
            <w:r>
              <w:rPr>
                <w:spacing w:val="-4"/>
              </w:rPr>
              <w:t xml:space="preserve"> </w:t>
            </w:r>
            <w:r>
              <w:t>above</w:t>
            </w:r>
            <w:r>
              <w:rPr>
                <w:spacing w:val="-2"/>
              </w:rPr>
              <w:t xml:space="preserve"> </w:t>
            </w:r>
            <w:r>
              <w:t>mentioned</w:t>
            </w:r>
            <w:r>
              <w:rPr>
                <w:spacing w:val="-2"/>
              </w:rPr>
              <w:t xml:space="preserve"> </w:t>
            </w:r>
            <w:r>
              <w:t>plot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under:</w:t>
            </w:r>
          </w:p>
        </w:tc>
      </w:tr>
      <w:tr w:rsidR="009752D4">
        <w:trPr>
          <w:trHeight w:val="402"/>
        </w:trPr>
        <w:tc>
          <w:tcPr>
            <w:tcW w:w="965" w:type="dxa"/>
            <w:vMerge w:val="restart"/>
          </w:tcPr>
          <w:p w:rsidR="009752D4" w:rsidRDefault="009752D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851" w:type="dxa"/>
            <w:gridSpan w:val="8"/>
            <w:shd w:val="clear" w:color="auto" w:fill="F0F0F0"/>
          </w:tcPr>
          <w:p w:rsidR="009752D4" w:rsidRDefault="003A384C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  <w:u w:val="double"/>
              </w:rPr>
              <w:t>Cost</w:t>
            </w:r>
            <w:r>
              <w:rPr>
                <w:b/>
                <w:spacing w:val="-2"/>
                <w:sz w:val="24"/>
                <w:u w:val="double"/>
              </w:rPr>
              <w:t xml:space="preserve"> </w:t>
            </w:r>
            <w:r>
              <w:rPr>
                <w:b/>
                <w:sz w:val="24"/>
                <w:u w:val="double"/>
              </w:rPr>
              <w:t>Of</w:t>
            </w:r>
            <w:r>
              <w:rPr>
                <w:b/>
                <w:spacing w:val="-1"/>
                <w:sz w:val="24"/>
                <w:u w:val="double"/>
              </w:rPr>
              <w:t xml:space="preserve"> </w:t>
            </w:r>
            <w:r>
              <w:rPr>
                <w:b/>
                <w:spacing w:val="-4"/>
                <w:sz w:val="24"/>
                <w:u w:val="double"/>
              </w:rPr>
              <w:t>Plot</w:t>
            </w:r>
          </w:p>
        </w:tc>
      </w:tr>
      <w:tr w:rsidR="009752D4">
        <w:trPr>
          <w:trHeight w:val="401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Plot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Amount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761" w:right="764"/>
              <w:jc w:val="center"/>
            </w:pPr>
          </w:p>
        </w:tc>
      </w:tr>
      <w:tr w:rsidR="009752D4">
        <w:trPr>
          <w:trHeight w:val="402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  <w:spacing w:before="66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Paid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Amount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spacing w:before="66"/>
              <w:ind w:left="801" w:right="764"/>
              <w:jc w:val="center"/>
            </w:pPr>
          </w:p>
        </w:tc>
      </w:tr>
      <w:tr w:rsidR="009752D4">
        <w:trPr>
          <w:trHeight w:val="402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Total</w:t>
            </w:r>
            <w:r>
              <w:rPr>
                <w:spacing w:val="-8"/>
              </w:rPr>
              <w:t xml:space="preserve"> </w:t>
            </w:r>
            <w:r>
              <w:t>Balance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Cost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798" w:right="764"/>
              <w:jc w:val="center"/>
            </w:pPr>
          </w:p>
        </w:tc>
      </w:tr>
      <w:tr w:rsidR="009752D4">
        <w:trPr>
          <w:trHeight w:val="400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7851" w:type="dxa"/>
            <w:gridSpan w:val="8"/>
            <w:shd w:val="clear" w:color="auto" w:fill="F0F0F0"/>
          </w:tcPr>
          <w:p w:rsidR="009752D4" w:rsidRDefault="003A384C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z w:val="24"/>
                <w:u w:val="double"/>
              </w:rPr>
              <w:t>Cost</w:t>
            </w:r>
            <w:r>
              <w:rPr>
                <w:b/>
                <w:spacing w:val="-3"/>
                <w:sz w:val="24"/>
                <w:u w:val="double"/>
              </w:rPr>
              <w:t xml:space="preserve"> </w:t>
            </w:r>
            <w:r>
              <w:rPr>
                <w:b/>
                <w:sz w:val="24"/>
                <w:u w:val="double"/>
              </w:rPr>
              <w:t>Of</w:t>
            </w:r>
            <w:r>
              <w:rPr>
                <w:b/>
                <w:spacing w:val="-2"/>
                <w:sz w:val="24"/>
                <w:u w:val="double"/>
              </w:rPr>
              <w:t xml:space="preserve"> Development</w:t>
            </w:r>
          </w:p>
        </w:tc>
      </w:tr>
      <w:tr w:rsidR="009752D4">
        <w:trPr>
          <w:trHeight w:val="400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Amount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761" w:right="764"/>
              <w:jc w:val="center"/>
            </w:pPr>
          </w:p>
        </w:tc>
      </w:tr>
      <w:tr w:rsidR="009752D4">
        <w:trPr>
          <w:trHeight w:val="402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Total</w:t>
            </w:r>
            <w:r>
              <w:rPr>
                <w:spacing w:val="-9"/>
              </w:rPr>
              <w:t xml:space="preserve"> </w:t>
            </w:r>
            <w:r>
              <w:t>Paid</w:t>
            </w:r>
            <w:r>
              <w:rPr>
                <w:spacing w:val="-8"/>
              </w:rPr>
              <w:t xml:space="preserve"> </w:t>
            </w:r>
            <w:r>
              <w:t>Development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Amount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727" w:right="764"/>
              <w:jc w:val="center"/>
            </w:pPr>
          </w:p>
        </w:tc>
      </w:tr>
      <w:tr w:rsidR="009752D4">
        <w:trPr>
          <w:trHeight w:val="400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Discount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Development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Amount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758" w:right="764"/>
              <w:jc w:val="center"/>
            </w:pPr>
          </w:p>
        </w:tc>
      </w:tr>
      <w:tr w:rsidR="009752D4">
        <w:trPr>
          <w:trHeight w:val="400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Total</w:t>
            </w:r>
            <w:r>
              <w:rPr>
                <w:spacing w:val="-6"/>
              </w:rPr>
              <w:t xml:space="preserve"> </w:t>
            </w:r>
            <w:r>
              <w:t>Balance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Development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695" w:right="764"/>
              <w:jc w:val="center"/>
            </w:pPr>
          </w:p>
        </w:tc>
      </w:tr>
      <w:tr w:rsidR="009752D4">
        <w:trPr>
          <w:trHeight w:val="403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7851" w:type="dxa"/>
            <w:gridSpan w:val="8"/>
            <w:shd w:val="clear" w:color="auto" w:fill="F0F0F0"/>
          </w:tcPr>
          <w:p w:rsidR="009752D4" w:rsidRDefault="003A384C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  <w:u w:val="double"/>
              </w:rPr>
              <w:t>Documents</w:t>
            </w:r>
            <w:r>
              <w:rPr>
                <w:b/>
                <w:spacing w:val="-3"/>
                <w:sz w:val="24"/>
                <w:u w:val="double"/>
              </w:rPr>
              <w:t xml:space="preserve"> </w:t>
            </w:r>
            <w:r>
              <w:rPr>
                <w:b/>
                <w:sz w:val="24"/>
                <w:u w:val="double"/>
              </w:rPr>
              <w:t>&amp;</w:t>
            </w:r>
            <w:r>
              <w:rPr>
                <w:b/>
                <w:spacing w:val="-4"/>
                <w:sz w:val="24"/>
                <w:u w:val="double"/>
              </w:rPr>
              <w:t xml:space="preserve"> </w:t>
            </w:r>
            <w:r>
              <w:rPr>
                <w:b/>
                <w:sz w:val="24"/>
                <w:u w:val="double"/>
              </w:rPr>
              <w:t>Lease</w:t>
            </w:r>
            <w:r>
              <w:rPr>
                <w:b/>
                <w:spacing w:val="-5"/>
                <w:sz w:val="24"/>
                <w:u w:val="double"/>
              </w:rPr>
              <w:t xml:space="preserve"> </w:t>
            </w:r>
            <w:r>
              <w:rPr>
                <w:b/>
                <w:spacing w:val="-2"/>
                <w:sz w:val="24"/>
                <w:u w:val="double"/>
              </w:rPr>
              <w:t>Charges</w:t>
            </w:r>
          </w:p>
        </w:tc>
      </w:tr>
      <w:tr w:rsidR="009752D4">
        <w:trPr>
          <w:trHeight w:val="400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Documents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Lease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Charges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758" w:right="764"/>
              <w:jc w:val="center"/>
            </w:pPr>
          </w:p>
        </w:tc>
      </w:tr>
      <w:tr w:rsidR="009752D4">
        <w:trPr>
          <w:trHeight w:val="402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Total</w:t>
            </w:r>
            <w:r>
              <w:rPr>
                <w:spacing w:val="-4"/>
              </w:rPr>
              <w:t xml:space="preserve"> Paid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724" w:right="764"/>
              <w:jc w:val="center"/>
            </w:pPr>
          </w:p>
        </w:tc>
      </w:tr>
      <w:tr w:rsidR="009752D4">
        <w:trPr>
          <w:trHeight w:val="534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  <w:spacing w:before="131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Balance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spacing w:before="1" w:line="259" w:lineRule="exact"/>
              <w:ind w:left="798" w:right="764"/>
              <w:jc w:val="center"/>
            </w:pPr>
          </w:p>
        </w:tc>
      </w:tr>
      <w:tr w:rsidR="009752D4">
        <w:trPr>
          <w:trHeight w:val="402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7851" w:type="dxa"/>
            <w:gridSpan w:val="8"/>
            <w:shd w:val="clear" w:color="auto" w:fill="F0F0F0"/>
          </w:tcPr>
          <w:p w:rsidR="009752D4" w:rsidRDefault="003A384C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  <w:u w:val="double"/>
              </w:rPr>
              <w:t>Demarcation</w:t>
            </w:r>
            <w:r>
              <w:rPr>
                <w:b/>
                <w:spacing w:val="-8"/>
                <w:sz w:val="24"/>
                <w:u w:val="double"/>
              </w:rPr>
              <w:t xml:space="preserve"> </w:t>
            </w:r>
            <w:r>
              <w:rPr>
                <w:b/>
                <w:spacing w:val="-2"/>
                <w:sz w:val="24"/>
                <w:u w:val="double"/>
              </w:rPr>
              <w:t>Charges</w:t>
            </w:r>
          </w:p>
        </w:tc>
      </w:tr>
      <w:tr w:rsidR="009752D4">
        <w:trPr>
          <w:trHeight w:val="400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Demarcation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Charges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758" w:right="764"/>
              <w:jc w:val="center"/>
            </w:pPr>
          </w:p>
        </w:tc>
      </w:tr>
      <w:tr w:rsidR="009752D4">
        <w:trPr>
          <w:trHeight w:val="402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Total</w:t>
            </w:r>
            <w:r>
              <w:rPr>
                <w:spacing w:val="-9"/>
              </w:rPr>
              <w:t xml:space="preserve"> </w:t>
            </w:r>
            <w:r>
              <w:t>Paid</w:t>
            </w:r>
            <w:r>
              <w:rPr>
                <w:spacing w:val="-8"/>
              </w:rPr>
              <w:t xml:space="preserve"> </w:t>
            </w:r>
            <w:r>
              <w:t>Demarcation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Charges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1063"/>
            </w:pPr>
          </w:p>
        </w:tc>
      </w:tr>
      <w:tr w:rsidR="009752D4">
        <w:trPr>
          <w:trHeight w:val="400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Total</w:t>
            </w:r>
            <w:r>
              <w:rPr>
                <w:spacing w:val="-8"/>
              </w:rPr>
              <w:t xml:space="preserve"> </w:t>
            </w:r>
            <w:r>
              <w:t>Balance</w:t>
            </w:r>
            <w:r>
              <w:rPr>
                <w:spacing w:val="-7"/>
              </w:rPr>
              <w:t xml:space="preserve"> </w:t>
            </w:r>
            <w:r>
              <w:t>Demarcation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Charges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724" w:right="764"/>
              <w:jc w:val="center"/>
            </w:pPr>
          </w:p>
        </w:tc>
      </w:tr>
      <w:tr w:rsidR="009752D4">
        <w:trPr>
          <w:trHeight w:val="400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7851" w:type="dxa"/>
            <w:gridSpan w:val="8"/>
            <w:shd w:val="clear" w:color="auto" w:fill="F0F0F0"/>
          </w:tcPr>
          <w:p w:rsidR="009752D4" w:rsidRDefault="003A384C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  <w:u w:val="double"/>
              </w:rPr>
              <w:t>Total</w:t>
            </w:r>
            <w:r>
              <w:rPr>
                <w:b/>
                <w:spacing w:val="-3"/>
                <w:sz w:val="24"/>
                <w:u w:val="double"/>
              </w:rPr>
              <w:t xml:space="preserve"> </w:t>
            </w:r>
            <w:r>
              <w:rPr>
                <w:b/>
                <w:spacing w:val="-2"/>
                <w:sz w:val="24"/>
                <w:u w:val="double"/>
              </w:rPr>
              <w:t>Summery</w:t>
            </w:r>
          </w:p>
        </w:tc>
      </w:tr>
      <w:tr w:rsidR="009752D4">
        <w:trPr>
          <w:trHeight w:val="537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  <w:spacing w:before="131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Amount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spacing w:before="1" w:line="261" w:lineRule="exact"/>
              <w:ind w:left="801" w:right="764"/>
              <w:jc w:val="center"/>
            </w:pPr>
          </w:p>
        </w:tc>
      </w:tr>
      <w:tr w:rsidR="009752D4">
        <w:trPr>
          <w:trHeight w:val="806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9752D4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9752D4" w:rsidRDefault="003A384C">
            <w:pPr>
              <w:pStyle w:val="TableParagraph"/>
              <w:spacing w:before="0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Paid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Amount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spacing w:before="0" w:line="250" w:lineRule="exact"/>
              <w:ind w:left="34"/>
              <w:jc w:val="center"/>
            </w:pPr>
          </w:p>
        </w:tc>
      </w:tr>
      <w:tr w:rsidR="009752D4">
        <w:trPr>
          <w:trHeight w:val="400"/>
        </w:trPr>
        <w:tc>
          <w:tcPr>
            <w:tcW w:w="965" w:type="dxa"/>
            <w:vMerge/>
            <w:tcBorders>
              <w:top w:val="nil"/>
            </w:tcBorders>
          </w:tcPr>
          <w:p w:rsidR="009752D4" w:rsidRDefault="009752D4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gridSpan w:val="4"/>
            <w:shd w:val="clear" w:color="auto" w:fill="F0F0F0"/>
          </w:tcPr>
          <w:p w:rsidR="009752D4" w:rsidRDefault="003A384C">
            <w:pPr>
              <w:pStyle w:val="TableParagraph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Balance</w:t>
            </w:r>
          </w:p>
        </w:tc>
        <w:tc>
          <w:tcPr>
            <w:tcW w:w="4020" w:type="dxa"/>
            <w:gridSpan w:val="4"/>
          </w:tcPr>
          <w:p w:rsidR="009752D4" w:rsidRDefault="009752D4">
            <w:pPr>
              <w:pStyle w:val="TableParagraph"/>
              <w:ind w:left="806" w:right="619"/>
              <w:jc w:val="center"/>
            </w:pPr>
          </w:p>
        </w:tc>
      </w:tr>
    </w:tbl>
    <w:p w:rsidR="009752D4" w:rsidRDefault="009752D4">
      <w:pPr>
        <w:pStyle w:val="BodyText"/>
        <w:rPr>
          <w:rFonts w:ascii="Times New Roman"/>
          <w:b w:val="0"/>
          <w:i w:val="0"/>
          <w:sz w:val="20"/>
        </w:rPr>
      </w:pPr>
    </w:p>
    <w:p w:rsidR="009752D4" w:rsidRDefault="009752D4">
      <w:pPr>
        <w:pStyle w:val="BodyText"/>
        <w:rPr>
          <w:rFonts w:ascii="Times New Roman"/>
          <w:b w:val="0"/>
          <w:i w:val="0"/>
          <w:sz w:val="20"/>
        </w:rPr>
      </w:pPr>
    </w:p>
    <w:p w:rsidR="009752D4" w:rsidRDefault="009752D4">
      <w:pPr>
        <w:pStyle w:val="BodyText"/>
        <w:rPr>
          <w:rFonts w:ascii="Times New Roman"/>
          <w:b w:val="0"/>
          <w:i w:val="0"/>
          <w:sz w:val="20"/>
        </w:rPr>
      </w:pPr>
    </w:p>
    <w:p w:rsidR="009752D4" w:rsidRDefault="009752D4">
      <w:pPr>
        <w:pStyle w:val="BodyText"/>
        <w:rPr>
          <w:rFonts w:ascii="Times New Roman"/>
          <w:b w:val="0"/>
          <w:i w:val="0"/>
          <w:sz w:val="20"/>
        </w:rPr>
      </w:pPr>
    </w:p>
    <w:p w:rsidR="009752D4" w:rsidRDefault="003A384C">
      <w:pPr>
        <w:pStyle w:val="BodyText"/>
        <w:spacing w:before="1"/>
        <w:rPr>
          <w:rFonts w:ascii="Times New Roman"/>
          <w:b w:val="0"/>
          <w:i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205740</wp:posOffset>
                </wp:positionV>
                <wp:extent cx="1219200" cy="6350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B13A3" id="docshape1" o:spid="_x0000_s1026" style="position:absolute;margin-left:60pt;margin-top:16.2pt;width:96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" fillcolor="gray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2591435</wp:posOffset>
                </wp:positionH>
                <wp:positionV relativeFrom="paragraph">
                  <wp:posOffset>205740</wp:posOffset>
                </wp:positionV>
                <wp:extent cx="1219200" cy="6350"/>
                <wp:effectExtent l="0" t="0" r="0" b="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4CF4C" id="docshape2" o:spid="_x0000_s1026" style="position:absolute;margin-left:204.05pt;margin-top:16.2pt;width:96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" fillcolor="gray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4450715</wp:posOffset>
                </wp:positionH>
                <wp:positionV relativeFrom="paragraph">
                  <wp:posOffset>205740</wp:posOffset>
                </wp:positionV>
                <wp:extent cx="1278890" cy="6350"/>
                <wp:effectExtent l="0" t="0" r="0" b="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08EEB" id="docshape3" o:spid="_x0000_s1026" style="position:absolute;margin-left:350.45pt;margin-top:16.2pt;width:100.7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" fillcolor="gray" stroked="f">
                <w10:wrap type="topAndBottom" anchorx="page"/>
              </v:rect>
            </w:pict>
          </mc:Fallback>
        </mc:AlternateContent>
      </w:r>
    </w:p>
    <w:p w:rsidR="009752D4" w:rsidRDefault="003A384C">
      <w:pPr>
        <w:pStyle w:val="BodyText"/>
        <w:tabs>
          <w:tab w:val="left" w:pos="3108"/>
          <w:tab w:val="left" w:pos="6037"/>
        </w:tabs>
        <w:spacing w:before="36"/>
        <w:ind w:left="228"/>
      </w:pPr>
      <w:r>
        <w:rPr>
          <w:color w:val="808080"/>
        </w:rPr>
        <w:t>Accounts</w:t>
      </w:r>
      <w:r>
        <w:rPr>
          <w:color w:val="808080"/>
          <w:spacing w:val="-8"/>
        </w:rPr>
        <w:t xml:space="preserve"> </w:t>
      </w:r>
      <w:r>
        <w:rPr>
          <w:color w:val="808080"/>
          <w:spacing w:val="-2"/>
        </w:rPr>
        <w:t>Department</w:t>
      </w:r>
      <w:r>
        <w:rPr>
          <w:color w:val="808080"/>
        </w:rPr>
        <w:tab/>
        <w:t>Finance</w:t>
      </w:r>
      <w:r>
        <w:rPr>
          <w:color w:val="808080"/>
          <w:spacing w:val="-3"/>
        </w:rPr>
        <w:t xml:space="preserve"> </w:t>
      </w:r>
      <w:r>
        <w:rPr>
          <w:color w:val="808080"/>
          <w:spacing w:val="-2"/>
        </w:rPr>
        <w:t>Department</w:t>
      </w:r>
      <w:r>
        <w:rPr>
          <w:color w:val="808080"/>
        </w:rPr>
        <w:tab/>
      </w:r>
      <w:r>
        <w:rPr>
          <w:color w:val="808080"/>
        </w:rPr>
        <w:t>Director</w:t>
      </w:r>
      <w:r>
        <w:rPr>
          <w:color w:val="808080"/>
          <w:spacing w:val="-13"/>
        </w:rPr>
        <w:t xml:space="preserve"> </w:t>
      </w:r>
      <w:r>
        <w:rPr>
          <w:color w:val="808080"/>
          <w:spacing w:val="-2"/>
        </w:rPr>
        <w:t>Operations</w:t>
      </w:r>
    </w:p>
    <w:p w:rsidR="009752D4" w:rsidRDefault="009752D4">
      <w:pPr>
        <w:rPr>
          <w:b/>
          <w:i/>
          <w:sz w:val="20"/>
        </w:rPr>
      </w:pPr>
    </w:p>
    <w:p w:rsidR="009752D4" w:rsidRDefault="009752D4">
      <w:pPr>
        <w:rPr>
          <w:b/>
          <w:i/>
          <w:sz w:val="20"/>
        </w:rPr>
      </w:pPr>
    </w:p>
    <w:p w:rsidR="009752D4" w:rsidRDefault="003A384C">
      <w:pPr>
        <w:spacing w:before="5"/>
        <w:rPr>
          <w:b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2591435</wp:posOffset>
                </wp:positionH>
                <wp:positionV relativeFrom="paragraph">
                  <wp:posOffset>243205</wp:posOffset>
                </wp:positionV>
                <wp:extent cx="1859280" cy="6350"/>
                <wp:effectExtent l="0" t="0" r="0" b="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AF9B9" id="docshape4" o:spid="_x0000_s1026" style="position:absolute;margin-left:204.05pt;margin-top:19.15pt;width:146.4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" fillcolor="#a6a6a6" stroked="f">
                <w10:wrap type="topAndBottom" anchorx="page"/>
              </v:rect>
            </w:pict>
          </mc:Fallback>
        </mc:AlternateContent>
      </w:r>
    </w:p>
    <w:p w:rsidR="009752D4" w:rsidRDefault="003A384C">
      <w:pPr>
        <w:pStyle w:val="BodyText"/>
        <w:spacing w:before="38"/>
        <w:ind w:left="3114" w:right="3990"/>
        <w:jc w:val="center"/>
      </w:pPr>
      <w:r>
        <w:rPr>
          <w:color w:val="808080"/>
        </w:rPr>
        <w:t>Chief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Executive</w:t>
      </w:r>
      <w:r>
        <w:rPr>
          <w:color w:val="808080"/>
          <w:spacing w:val="-9"/>
        </w:rPr>
        <w:t xml:space="preserve"> </w:t>
      </w:r>
      <w:r>
        <w:rPr>
          <w:color w:val="808080"/>
          <w:spacing w:val="-2"/>
        </w:rPr>
        <w:t>Officer</w:t>
      </w:r>
      <w:bookmarkStart w:id="0" w:name="_GoBack"/>
      <w:bookmarkEnd w:id="0"/>
    </w:p>
    <w:sectPr w:rsidR="009752D4">
      <w:type w:val="continuous"/>
      <w:pgSz w:w="11920" w:h="16850"/>
      <w:pgMar w:top="360" w:right="16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4"/>
    <w:rsid w:val="003A384C"/>
    <w:rsid w:val="0097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B753"/>
  <w15:docId w15:val="{0E489D4C-0F09-4C18-B269-00717CA9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Al-Faiz User</cp:lastModifiedBy>
  <cp:revision>2</cp:revision>
  <dcterms:created xsi:type="dcterms:W3CDTF">2023-12-30T17:19:00Z</dcterms:created>
  <dcterms:modified xsi:type="dcterms:W3CDTF">2023-12-30T17:19:00Z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2023-09-25T00:00:00Z</vt:filetime>
  </property>
  <property fmtid="{D5CDD505-2E9C-101B-9397-08002B2CF9AE}" pid="5" name="Producer">
    <vt:lpwstr>Microsoft® Word 2019</vt:lpwstr>
  </property>
</Properties>
</file>