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Rivera</w:t>
      </w:r>
    </w:p>
    <w:p>
      <w:r>
        <w:t>San Francisco, CA | (555) 234-5678 | alex.rivera@devmail.io | linkedin.com/in/alexrivera-dev</w:t>
      </w:r>
    </w:p>
    <w:p>
      <w:pPr>
        <w:pStyle w:val="Heading1"/>
      </w:pPr>
      <w:r>
        <w:t>Professional Summary</w:t>
      </w:r>
    </w:p>
    <w:p>
      <w:r>
        <w:t>Results-driven Senior Full Stack Engineer with 7+ years of experience architecting high-throughput distributed web systems and modern cloud architectures. Spearheaded microservices migrations, optimized database query latencies by 42%, and scaled applications handling 5M+ monthly active users.</w:t>
      </w:r>
    </w:p>
    <w:p>
      <w:pPr>
        <w:pStyle w:val="Heading1"/>
      </w:pPr>
      <w:r>
        <w:t>Core Technical 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Technologies</w:t>
            </w:r>
          </w:p>
        </w:tc>
      </w:tr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TypeScript, JavaScript, Python, Go, SQL, HTML5, CSS3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18, Next.js, Redux Toolkit, Tailwind CSS, Vite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Node.js, Express, FastAPI, PostgreSQL, Redis, MongoDB</w:t>
            </w:r>
          </w:p>
        </w:tc>
      </w:tr>
      <w:tr>
        <w:tc>
          <w:tcPr>
            <w:tcW w:type="dxa" w:w="4320"/>
          </w:tcPr>
          <w:p>
            <w:r>
              <w:t>Cloud &amp; DevOps</w:t>
            </w:r>
          </w:p>
        </w:tc>
        <w:tc>
          <w:tcPr>
            <w:tcW w:type="dxa" w:w="4320"/>
          </w:tcPr>
          <w:p>
            <w:r>
              <w:t>AWS (ECS, S3, RDS, Lambda), Docker, Kubernetes, Terraform</w:t>
            </w:r>
          </w:p>
        </w:tc>
      </w:tr>
    </w:tbl>
    <w:p>
      <w:pPr>
        <w:pStyle w:val="Heading1"/>
      </w:pPr>
      <w:r>
        <w:t>Work Experience</w:t>
      </w:r>
    </w:p>
    <w:p>
      <w:r>
        <w:t>Lead Full Stack Engineer | CloudScale Systems (2021 - Present)</w:t>
      </w:r>
    </w:p>
    <w:p>
      <w:r>
        <w:t>- Architected and deployed a multi-tenant SaaS analytics platform using React and Node.js, increasing ARR by .4M within 12 months.</w:t>
      </w:r>
    </w:p>
    <w:p>
      <w:r>
        <w:t>- Spearheaded database partitioning and Redis caching layer, reducing p99 API query response latency from 680ms to 95ms (86% decrease).</w:t>
      </w:r>
    </w:p>
    <w:p>
      <w:r>
        <w:t>- Mentored a distributed team of 8 junior and mid-level engineers, reducing production hotfixes by 34%.</w:t>
      </w:r>
    </w:p>
    <w:p>
      <w:r>
        <w:t>Senior Software Engineer | FinTech Wave (2018 - 2021)</w:t>
      </w:r>
    </w:p>
    <w:p>
      <w:r>
        <w:t>- Engineered real-time fraud detection pipeline processing  in daily transactions with sub-50ms latency.</w:t>
      </w:r>
    </w:p>
    <w:p>
      <w:r>
        <w:t>- Reduced cloud infrastructure spend by ,000 monthly through autoscaling optimizations.</w:t>
      </w:r>
    </w:p>
    <w:p>
      <w:pPr>
        <w:pStyle w:val="Heading1"/>
      </w:pPr>
      <w:r>
        <w:t>Education</w:t>
      </w:r>
    </w:p>
    <w:p>
      <w:r>
        <w:t>B.S. in Computer Science | University of California, Berkeley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