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5180" w14:textId="7C27A650" w:rsidR="00853BF4" w:rsidRPr="00DD6C80" w:rsidRDefault="00853BF4" w:rsidP="00CD4195">
      <w:pPr>
        <w:jc w:val="both"/>
      </w:pPr>
    </w:p>
    <w:tbl>
      <w:tblPr>
        <w:tblStyle w:val="TableGrid"/>
        <w:tblW w:w="0" w:type="auto"/>
        <w:tblLook w:val="04A0" w:firstRow="1" w:lastRow="0" w:firstColumn="1" w:lastColumn="0" w:noHBand="0" w:noVBand="1"/>
      </w:tblPr>
      <w:tblGrid>
        <w:gridCol w:w="221"/>
        <w:gridCol w:w="8799"/>
        <w:gridCol w:w="222"/>
      </w:tblGrid>
      <w:tr w:rsidR="00DD6C80" w:rsidRPr="00DD6C80" w14:paraId="1224789D" w14:textId="77777777" w:rsidTr="004873A2">
        <w:tc>
          <w:tcPr>
            <w:tcW w:w="221" w:type="dxa"/>
          </w:tcPr>
          <w:p w14:paraId="53A01FEE" w14:textId="1C844FA4" w:rsidR="00031A12" w:rsidRPr="00DD6C80" w:rsidRDefault="00031A12" w:rsidP="00CD4195">
            <w:pPr>
              <w:jc w:val="both"/>
              <w:rPr>
                <w:b/>
                <w:bCs/>
                <w:lang w:val="en-GB"/>
              </w:rPr>
            </w:pPr>
          </w:p>
        </w:tc>
        <w:tc>
          <w:tcPr>
            <w:tcW w:w="8799" w:type="dxa"/>
          </w:tcPr>
          <w:p w14:paraId="40F5C50D" w14:textId="08CE4272" w:rsidR="00031A12" w:rsidRPr="00DD6C80" w:rsidRDefault="00031A12" w:rsidP="00CD4195">
            <w:pPr>
              <w:jc w:val="both"/>
              <w:rPr>
                <w:rFonts w:ascii="Corbel" w:hAnsi="Corbel"/>
                <w:b/>
                <w:bCs/>
                <w:sz w:val="24"/>
                <w:szCs w:val="24"/>
                <w:lang w:val="en-US"/>
              </w:rPr>
            </w:pPr>
            <w:r w:rsidRPr="00DD6C80">
              <w:rPr>
                <w:rFonts w:ascii="Corbel" w:hAnsi="Corbel"/>
                <w:b/>
                <w:bCs/>
                <w:sz w:val="24"/>
                <w:szCs w:val="24"/>
                <w:lang w:val="en-US"/>
              </w:rPr>
              <w:t>Software Design Principles</w:t>
            </w:r>
          </w:p>
        </w:tc>
        <w:tc>
          <w:tcPr>
            <w:tcW w:w="222" w:type="dxa"/>
          </w:tcPr>
          <w:p w14:paraId="2F956A87" w14:textId="77777777" w:rsidR="00031A12" w:rsidRPr="00DD6C80" w:rsidRDefault="00031A12" w:rsidP="00CD4195">
            <w:pPr>
              <w:jc w:val="both"/>
              <w:rPr>
                <w:b/>
                <w:bCs/>
              </w:rPr>
            </w:pPr>
          </w:p>
        </w:tc>
      </w:tr>
      <w:tr w:rsidR="00DD6C80" w:rsidRPr="00DD6C80" w14:paraId="30548A22" w14:textId="77777777" w:rsidTr="004873A2">
        <w:tc>
          <w:tcPr>
            <w:tcW w:w="221" w:type="dxa"/>
          </w:tcPr>
          <w:p w14:paraId="1C33E206" w14:textId="77777777" w:rsidR="00031A12" w:rsidRPr="00DD6C80" w:rsidRDefault="00031A12" w:rsidP="00CD4195">
            <w:pPr>
              <w:jc w:val="both"/>
              <w:rPr>
                <w:b/>
                <w:bCs/>
              </w:rPr>
            </w:pPr>
          </w:p>
        </w:tc>
        <w:tc>
          <w:tcPr>
            <w:tcW w:w="8799" w:type="dxa"/>
          </w:tcPr>
          <w:p w14:paraId="0D72C27F" w14:textId="469759C1" w:rsidR="00031A12" w:rsidRPr="00DD6C80" w:rsidRDefault="00031A12" w:rsidP="00CD4195">
            <w:pPr>
              <w:jc w:val="both"/>
              <w:rPr>
                <w:rFonts w:ascii="Corbel" w:hAnsi="Corbel"/>
                <w:b/>
                <w:bCs/>
                <w:sz w:val="24"/>
                <w:szCs w:val="24"/>
              </w:rPr>
            </w:pPr>
            <w:r w:rsidRPr="00DD6C80">
              <w:rPr>
                <w:rFonts w:ascii="Corbel" w:hAnsi="Corbel" w:cs="Segoe UI"/>
                <w:sz w:val="24"/>
                <w:szCs w:val="24"/>
                <w:shd w:val="clear" w:color="auto" w:fill="FFFFFF"/>
              </w:rPr>
              <w:t xml:space="preserve">Software design principles are concerned with providing means to handle the complexity of the design process effectively. </w:t>
            </w:r>
            <w:r w:rsidRPr="00DD6C80">
              <w:rPr>
                <w:rFonts w:ascii="Corbel" w:hAnsi="Corbel" w:cs="Segoe UI"/>
                <w:sz w:val="24"/>
                <w:szCs w:val="24"/>
                <w:shd w:val="clear" w:color="auto" w:fill="FFFFFF"/>
                <w:lang w:val="en-US"/>
              </w:rPr>
              <w:t>The following are some of the design principles that can be adopted.</w:t>
            </w:r>
          </w:p>
        </w:tc>
        <w:tc>
          <w:tcPr>
            <w:tcW w:w="222" w:type="dxa"/>
          </w:tcPr>
          <w:p w14:paraId="069C2C1A" w14:textId="77777777" w:rsidR="00031A12" w:rsidRPr="00DD6C80" w:rsidRDefault="00031A12" w:rsidP="00CD4195">
            <w:pPr>
              <w:jc w:val="both"/>
              <w:rPr>
                <w:b/>
                <w:bCs/>
              </w:rPr>
            </w:pPr>
          </w:p>
        </w:tc>
      </w:tr>
      <w:tr w:rsidR="00DD6C80" w:rsidRPr="00DD6C80" w14:paraId="1653B23D" w14:textId="77777777" w:rsidTr="004873A2">
        <w:tc>
          <w:tcPr>
            <w:tcW w:w="221" w:type="dxa"/>
          </w:tcPr>
          <w:p w14:paraId="36440608" w14:textId="77777777" w:rsidR="00031A12" w:rsidRPr="00DD6C80" w:rsidRDefault="00031A12" w:rsidP="00CD4195">
            <w:pPr>
              <w:jc w:val="both"/>
              <w:rPr>
                <w:b/>
                <w:bCs/>
              </w:rPr>
            </w:pPr>
          </w:p>
        </w:tc>
        <w:tc>
          <w:tcPr>
            <w:tcW w:w="8799" w:type="dxa"/>
          </w:tcPr>
          <w:p w14:paraId="6AA825EA" w14:textId="7EE75046" w:rsidR="00031A12" w:rsidRPr="00DD6C80" w:rsidRDefault="00031A12" w:rsidP="00CD4195">
            <w:pPr>
              <w:pStyle w:val="ListParagraph"/>
              <w:numPr>
                <w:ilvl w:val="0"/>
                <w:numId w:val="16"/>
              </w:numPr>
              <w:jc w:val="both"/>
              <w:rPr>
                <w:rFonts w:ascii="Corbel" w:hAnsi="Corbel"/>
                <w:b/>
                <w:bCs/>
                <w:sz w:val="24"/>
                <w:szCs w:val="24"/>
                <w:lang w:val="en-US"/>
              </w:rPr>
            </w:pPr>
            <w:r w:rsidRPr="00DD6C80">
              <w:rPr>
                <w:rFonts w:ascii="Corbel" w:hAnsi="Corbel"/>
                <w:b/>
                <w:bCs/>
                <w:sz w:val="24"/>
                <w:szCs w:val="24"/>
                <w:lang w:val="en-US"/>
              </w:rPr>
              <w:t>Problem partitioning</w:t>
            </w:r>
          </w:p>
        </w:tc>
        <w:tc>
          <w:tcPr>
            <w:tcW w:w="222" w:type="dxa"/>
          </w:tcPr>
          <w:p w14:paraId="4FC36703" w14:textId="77777777" w:rsidR="00031A12" w:rsidRPr="00DD6C80" w:rsidRDefault="00031A12" w:rsidP="00CD4195">
            <w:pPr>
              <w:jc w:val="both"/>
              <w:rPr>
                <w:b/>
                <w:bCs/>
              </w:rPr>
            </w:pPr>
          </w:p>
        </w:tc>
      </w:tr>
      <w:tr w:rsidR="00DD6C80" w:rsidRPr="00DD6C80" w14:paraId="56AE49F5" w14:textId="77777777" w:rsidTr="004873A2">
        <w:tc>
          <w:tcPr>
            <w:tcW w:w="221" w:type="dxa"/>
          </w:tcPr>
          <w:p w14:paraId="23E980F7" w14:textId="77777777" w:rsidR="00031A12" w:rsidRPr="00DD6C80" w:rsidRDefault="00031A12" w:rsidP="00CD4195">
            <w:pPr>
              <w:jc w:val="both"/>
              <w:rPr>
                <w:b/>
                <w:bCs/>
              </w:rPr>
            </w:pPr>
          </w:p>
        </w:tc>
        <w:tc>
          <w:tcPr>
            <w:tcW w:w="8799" w:type="dxa"/>
          </w:tcPr>
          <w:p w14:paraId="1439FD98" w14:textId="492096B7" w:rsidR="00797538" w:rsidRPr="00DD6C80" w:rsidRDefault="00031A12" w:rsidP="00CD4195">
            <w:pPr>
              <w:jc w:val="both"/>
              <w:rPr>
                <w:rFonts w:ascii="Segoe UI" w:hAnsi="Segoe UI" w:cs="Segoe UI"/>
                <w:shd w:val="clear" w:color="auto" w:fill="FFFFFF"/>
                <w:lang w:val="en-US"/>
              </w:rPr>
            </w:pPr>
            <w:r w:rsidRPr="00DD6C80">
              <w:rPr>
                <w:rFonts w:ascii="Segoe UI" w:hAnsi="Segoe UI" w:cs="Segoe UI"/>
                <w:shd w:val="clear" w:color="auto" w:fill="FFFFFF"/>
              </w:rPr>
              <w:t>It involves</w:t>
            </w:r>
            <w:r w:rsidRPr="00DD6C80">
              <w:rPr>
                <w:rFonts w:ascii="Corbel" w:hAnsi="Corbel"/>
                <w:b/>
                <w:bCs/>
                <w:sz w:val="24"/>
                <w:szCs w:val="24"/>
                <w:lang w:val="en-US"/>
              </w:rPr>
              <w:t xml:space="preserve"> </w:t>
            </w:r>
            <w:r w:rsidRPr="00DD6C80">
              <w:rPr>
                <w:rFonts w:ascii="Segoe UI" w:hAnsi="Segoe UI" w:cs="Segoe UI"/>
                <w:shd w:val="clear" w:color="auto" w:fill="FFFFFF"/>
              </w:rPr>
              <w:t>divis</w:t>
            </w:r>
            <w:r w:rsidRPr="00DD6C80">
              <w:rPr>
                <w:rFonts w:ascii="Segoe UI" w:hAnsi="Segoe UI" w:cs="Segoe UI"/>
                <w:shd w:val="clear" w:color="auto" w:fill="FFFFFF"/>
                <w:lang w:val="en-US"/>
              </w:rPr>
              <w:t>ion of</w:t>
            </w:r>
            <w:r w:rsidRPr="00DD6C80">
              <w:rPr>
                <w:rFonts w:ascii="Segoe UI" w:hAnsi="Segoe UI" w:cs="Segoe UI"/>
                <w:shd w:val="clear" w:color="auto" w:fill="FFFFFF"/>
              </w:rPr>
              <w:t xml:space="preserve"> </w:t>
            </w:r>
            <w:r w:rsidRPr="00DD6C80">
              <w:rPr>
                <w:rFonts w:ascii="Segoe UI" w:hAnsi="Segoe UI" w:cs="Segoe UI"/>
                <w:shd w:val="clear" w:color="auto" w:fill="FFFFFF"/>
                <w:lang w:val="en-US"/>
              </w:rPr>
              <w:t>a</w:t>
            </w:r>
            <w:r w:rsidRPr="00DD6C80">
              <w:rPr>
                <w:rFonts w:ascii="Segoe UI" w:hAnsi="Segoe UI" w:cs="Segoe UI"/>
                <w:shd w:val="clear" w:color="auto" w:fill="FFFFFF"/>
              </w:rPr>
              <w:t xml:space="preserve"> problem into manageable pieces.</w:t>
            </w:r>
            <w:r w:rsidRPr="00DD6C80">
              <w:rPr>
                <w:rFonts w:ascii="Segoe UI" w:hAnsi="Segoe UI" w:cs="Segoe UI"/>
                <w:shd w:val="clear" w:color="auto" w:fill="FFFFFF"/>
                <w:lang w:val="en-US"/>
              </w:rPr>
              <w:t xml:space="preserve"> </w:t>
            </w:r>
            <w:r w:rsidR="00797538" w:rsidRPr="00DD6C80">
              <w:rPr>
                <w:rFonts w:ascii="Segoe UI" w:hAnsi="Segoe UI" w:cs="Segoe UI"/>
                <w:shd w:val="clear" w:color="auto" w:fill="FFFFFF"/>
                <w:lang w:val="en-US"/>
              </w:rPr>
              <w:t>The goal of problem partitioning is as follows.</w:t>
            </w:r>
          </w:p>
          <w:p w14:paraId="66C78B44" w14:textId="1AA360E7" w:rsidR="00797538" w:rsidRPr="00797538" w:rsidRDefault="00797538" w:rsidP="00CD4195">
            <w:pPr>
              <w:numPr>
                <w:ilvl w:val="0"/>
                <w:numId w:val="18"/>
              </w:numPr>
              <w:shd w:val="clear" w:color="auto" w:fill="FFFFFF"/>
              <w:spacing w:before="60" w:after="100" w:afterAutospacing="1" w:line="375" w:lineRule="atLeast"/>
              <w:jc w:val="both"/>
              <w:rPr>
                <w:rFonts w:ascii="Segoe UI" w:eastAsia="Times New Roman" w:hAnsi="Segoe UI" w:cs="Segoe UI"/>
                <w:sz w:val="24"/>
                <w:szCs w:val="24"/>
                <w:lang w:eastAsia="en-KE"/>
              </w:rPr>
            </w:pPr>
            <w:r w:rsidRPr="00797538">
              <w:rPr>
                <w:rFonts w:ascii="Segoe UI" w:eastAsia="Times New Roman" w:hAnsi="Segoe UI" w:cs="Segoe UI"/>
                <w:sz w:val="24"/>
                <w:szCs w:val="24"/>
                <w:lang w:eastAsia="en-KE"/>
              </w:rPr>
              <w:t xml:space="preserve">Software </w:t>
            </w:r>
            <w:r w:rsidRPr="00DD6C80">
              <w:rPr>
                <w:rFonts w:ascii="Segoe UI" w:eastAsia="Times New Roman" w:hAnsi="Segoe UI" w:cs="Segoe UI"/>
                <w:sz w:val="24"/>
                <w:szCs w:val="24"/>
                <w:lang w:val="en-US" w:eastAsia="en-KE"/>
              </w:rPr>
              <w:t>becomes</w:t>
            </w:r>
            <w:r w:rsidRPr="00797538">
              <w:rPr>
                <w:rFonts w:ascii="Segoe UI" w:eastAsia="Times New Roman" w:hAnsi="Segoe UI" w:cs="Segoe UI"/>
                <w:sz w:val="24"/>
                <w:szCs w:val="24"/>
                <w:lang w:eastAsia="en-KE"/>
              </w:rPr>
              <w:t xml:space="preserve"> easy to understand</w:t>
            </w:r>
            <w:r w:rsidRPr="00DD6C80">
              <w:rPr>
                <w:rFonts w:ascii="Segoe UI" w:eastAsia="Times New Roman" w:hAnsi="Segoe UI" w:cs="Segoe UI"/>
                <w:sz w:val="24"/>
                <w:szCs w:val="24"/>
                <w:lang w:val="en-US" w:eastAsia="en-KE"/>
              </w:rPr>
              <w:t>.</w:t>
            </w:r>
          </w:p>
          <w:p w14:paraId="1AF08103" w14:textId="08C93F1C" w:rsidR="00797538" w:rsidRPr="00797538" w:rsidRDefault="00797538" w:rsidP="00CD4195">
            <w:pPr>
              <w:numPr>
                <w:ilvl w:val="0"/>
                <w:numId w:val="18"/>
              </w:numPr>
              <w:shd w:val="clear" w:color="auto" w:fill="FFFFFF"/>
              <w:spacing w:before="60" w:after="100" w:afterAutospacing="1" w:line="375" w:lineRule="atLeast"/>
              <w:jc w:val="both"/>
              <w:rPr>
                <w:rFonts w:ascii="Segoe UI" w:eastAsia="Times New Roman" w:hAnsi="Segoe UI" w:cs="Segoe UI"/>
                <w:sz w:val="24"/>
                <w:szCs w:val="24"/>
                <w:lang w:eastAsia="en-KE"/>
              </w:rPr>
            </w:pPr>
            <w:r w:rsidRPr="00797538">
              <w:rPr>
                <w:rFonts w:ascii="Segoe UI" w:eastAsia="Times New Roman" w:hAnsi="Segoe UI" w:cs="Segoe UI"/>
                <w:sz w:val="24"/>
                <w:szCs w:val="24"/>
                <w:lang w:eastAsia="en-KE"/>
              </w:rPr>
              <w:t xml:space="preserve">Software </w:t>
            </w:r>
            <w:r w:rsidRPr="00DD6C80">
              <w:rPr>
                <w:rFonts w:ascii="Segoe UI" w:eastAsia="Times New Roman" w:hAnsi="Segoe UI" w:cs="Segoe UI"/>
                <w:sz w:val="24"/>
                <w:szCs w:val="24"/>
                <w:lang w:val="en-US" w:eastAsia="en-KE"/>
              </w:rPr>
              <w:t>becomes</w:t>
            </w:r>
            <w:r w:rsidRPr="00797538">
              <w:rPr>
                <w:rFonts w:ascii="Segoe UI" w:eastAsia="Times New Roman" w:hAnsi="Segoe UI" w:cs="Segoe UI"/>
                <w:sz w:val="24"/>
                <w:szCs w:val="24"/>
                <w:lang w:eastAsia="en-KE"/>
              </w:rPr>
              <w:t xml:space="preserve"> easy to test</w:t>
            </w:r>
            <w:r w:rsidRPr="00DD6C80">
              <w:rPr>
                <w:rFonts w:ascii="Segoe UI" w:eastAsia="Times New Roman" w:hAnsi="Segoe UI" w:cs="Segoe UI"/>
                <w:sz w:val="24"/>
                <w:szCs w:val="24"/>
                <w:lang w:val="en-US" w:eastAsia="en-KE"/>
              </w:rPr>
              <w:t>.</w:t>
            </w:r>
          </w:p>
          <w:p w14:paraId="5771A56A" w14:textId="2B86C9B3" w:rsidR="00797538" w:rsidRPr="00797538" w:rsidRDefault="00797538" w:rsidP="00CD4195">
            <w:pPr>
              <w:numPr>
                <w:ilvl w:val="0"/>
                <w:numId w:val="18"/>
              </w:numPr>
              <w:shd w:val="clear" w:color="auto" w:fill="FFFFFF"/>
              <w:spacing w:before="60" w:after="100" w:afterAutospacing="1" w:line="375" w:lineRule="atLeast"/>
              <w:jc w:val="both"/>
              <w:rPr>
                <w:rFonts w:ascii="Segoe UI" w:eastAsia="Times New Roman" w:hAnsi="Segoe UI" w:cs="Segoe UI"/>
                <w:sz w:val="24"/>
                <w:szCs w:val="24"/>
                <w:lang w:eastAsia="en-KE"/>
              </w:rPr>
            </w:pPr>
            <w:r w:rsidRPr="00797538">
              <w:rPr>
                <w:rFonts w:ascii="Segoe UI" w:eastAsia="Times New Roman" w:hAnsi="Segoe UI" w:cs="Segoe UI"/>
                <w:sz w:val="24"/>
                <w:szCs w:val="24"/>
                <w:lang w:eastAsia="en-KE"/>
              </w:rPr>
              <w:t>Software is easy to modify</w:t>
            </w:r>
            <w:r w:rsidRPr="00DD6C80">
              <w:rPr>
                <w:rFonts w:ascii="Segoe UI" w:eastAsia="Times New Roman" w:hAnsi="Segoe UI" w:cs="Segoe UI"/>
                <w:sz w:val="24"/>
                <w:szCs w:val="24"/>
                <w:lang w:val="en-US" w:eastAsia="en-KE"/>
              </w:rPr>
              <w:t>.</w:t>
            </w:r>
          </w:p>
          <w:p w14:paraId="50053D0D" w14:textId="27F9463E" w:rsidR="00031A12" w:rsidRPr="00DD6C80" w:rsidRDefault="00797538" w:rsidP="00CD4195">
            <w:pPr>
              <w:numPr>
                <w:ilvl w:val="0"/>
                <w:numId w:val="18"/>
              </w:numPr>
              <w:shd w:val="clear" w:color="auto" w:fill="FFFFFF"/>
              <w:spacing w:before="60" w:after="100" w:afterAutospacing="1" w:line="375" w:lineRule="atLeast"/>
              <w:jc w:val="both"/>
              <w:rPr>
                <w:rFonts w:ascii="Corbel" w:hAnsi="Corbel"/>
                <w:b/>
                <w:bCs/>
                <w:sz w:val="24"/>
                <w:szCs w:val="24"/>
                <w:lang w:val="en-US"/>
              </w:rPr>
            </w:pPr>
            <w:r w:rsidRPr="00797538">
              <w:rPr>
                <w:rFonts w:ascii="Segoe UI" w:eastAsia="Times New Roman" w:hAnsi="Segoe UI" w:cs="Segoe UI"/>
                <w:sz w:val="24"/>
                <w:szCs w:val="24"/>
                <w:lang w:eastAsia="en-KE"/>
              </w:rPr>
              <w:t xml:space="preserve">Software is easy to </w:t>
            </w:r>
            <w:r w:rsidRPr="00DD6C80">
              <w:rPr>
                <w:rFonts w:ascii="Segoe UI" w:eastAsia="Times New Roman" w:hAnsi="Segoe UI" w:cs="Segoe UI"/>
                <w:sz w:val="24"/>
                <w:szCs w:val="24"/>
                <w:lang w:val="en-US" w:eastAsia="en-KE"/>
              </w:rPr>
              <w:t>scale.</w:t>
            </w:r>
          </w:p>
        </w:tc>
        <w:tc>
          <w:tcPr>
            <w:tcW w:w="222" w:type="dxa"/>
          </w:tcPr>
          <w:p w14:paraId="7403F3D6" w14:textId="77777777" w:rsidR="00031A12" w:rsidRPr="00DD6C80" w:rsidRDefault="00031A12" w:rsidP="00CD4195">
            <w:pPr>
              <w:jc w:val="both"/>
              <w:rPr>
                <w:b/>
                <w:bCs/>
              </w:rPr>
            </w:pPr>
          </w:p>
        </w:tc>
      </w:tr>
      <w:tr w:rsidR="00DD6C80" w:rsidRPr="00DD6C80" w14:paraId="275E186A" w14:textId="77777777" w:rsidTr="004873A2">
        <w:tc>
          <w:tcPr>
            <w:tcW w:w="221" w:type="dxa"/>
          </w:tcPr>
          <w:p w14:paraId="77582786" w14:textId="77777777" w:rsidR="00031A12" w:rsidRPr="00DD6C80" w:rsidRDefault="00031A12" w:rsidP="00CD4195">
            <w:pPr>
              <w:jc w:val="both"/>
              <w:rPr>
                <w:b/>
                <w:bCs/>
              </w:rPr>
            </w:pPr>
          </w:p>
        </w:tc>
        <w:tc>
          <w:tcPr>
            <w:tcW w:w="8799" w:type="dxa"/>
          </w:tcPr>
          <w:p w14:paraId="0BF132A0" w14:textId="1A2A2CE8" w:rsidR="00031A12" w:rsidRPr="00DD6C80" w:rsidRDefault="00C84719" w:rsidP="00CD4195">
            <w:pPr>
              <w:pStyle w:val="ListParagraph"/>
              <w:numPr>
                <w:ilvl w:val="0"/>
                <w:numId w:val="16"/>
              </w:numPr>
              <w:jc w:val="both"/>
              <w:rPr>
                <w:rFonts w:ascii="Corbel" w:hAnsi="Corbel"/>
                <w:b/>
                <w:bCs/>
                <w:sz w:val="24"/>
                <w:szCs w:val="24"/>
                <w:lang w:val="en-US"/>
              </w:rPr>
            </w:pPr>
            <w:r w:rsidRPr="00DD6C80">
              <w:rPr>
                <w:rFonts w:ascii="Corbel" w:hAnsi="Corbel"/>
                <w:b/>
                <w:bCs/>
                <w:sz w:val="24"/>
                <w:szCs w:val="24"/>
                <w:lang w:val="en-US"/>
              </w:rPr>
              <w:t>Modularity</w:t>
            </w:r>
          </w:p>
        </w:tc>
        <w:tc>
          <w:tcPr>
            <w:tcW w:w="222" w:type="dxa"/>
          </w:tcPr>
          <w:p w14:paraId="3F2FC9D0" w14:textId="77777777" w:rsidR="00031A12" w:rsidRPr="00DD6C80" w:rsidRDefault="00031A12" w:rsidP="00CD4195">
            <w:pPr>
              <w:jc w:val="both"/>
              <w:rPr>
                <w:b/>
                <w:bCs/>
              </w:rPr>
            </w:pPr>
          </w:p>
        </w:tc>
      </w:tr>
      <w:tr w:rsidR="00DD6C80" w:rsidRPr="00DD6C80" w14:paraId="1A278FDE" w14:textId="77777777" w:rsidTr="004873A2">
        <w:tc>
          <w:tcPr>
            <w:tcW w:w="221" w:type="dxa"/>
          </w:tcPr>
          <w:p w14:paraId="5FDB6AE7" w14:textId="77777777" w:rsidR="00031A12" w:rsidRPr="00DD6C80" w:rsidRDefault="00031A12" w:rsidP="00CD4195">
            <w:pPr>
              <w:jc w:val="both"/>
              <w:rPr>
                <w:b/>
                <w:bCs/>
              </w:rPr>
            </w:pPr>
          </w:p>
        </w:tc>
        <w:tc>
          <w:tcPr>
            <w:tcW w:w="8799" w:type="dxa"/>
          </w:tcPr>
          <w:p w14:paraId="7725173F" w14:textId="2EA6771D" w:rsidR="00031A12" w:rsidRPr="00DD6C80" w:rsidRDefault="00C84719" w:rsidP="00CD4195">
            <w:pPr>
              <w:jc w:val="both"/>
              <w:rPr>
                <w:rFonts w:ascii="Corbel" w:hAnsi="Corbel"/>
                <w:sz w:val="24"/>
                <w:szCs w:val="24"/>
              </w:rPr>
            </w:pPr>
            <w:r w:rsidRPr="00DD6C80">
              <w:rPr>
                <w:rFonts w:ascii="Corbel" w:hAnsi="Corbel"/>
                <w:sz w:val="24"/>
                <w:szCs w:val="24"/>
              </w:rPr>
              <w:t xml:space="preserve">Modularity specifies to the division of software into separate modules which are named and addressed </w:t>
            </w:r>
            <w:r w:rsidR="001B303F" w:rsidRPr="00DD6C80">
              <w:rPr>
                <w:rFonts w:ascii="Corbel" w:hAnsi="Corbel"/>
                <w:sz w:val="24"/>
                <w:szCs w:val="24"/>
              </w:rPr>
              <w:t xml:space="preserve">differently </w:t>
            </w:r>
            <w:r w:rsidRPr="00DD6C80">
              <w:rPr>
                <w:rFonts w:ascii="Corbel" w:hAnsi="Corbel"/>
                <w:sz w:val="24"/>
                <w:szCs w:val="24"/>
              </w:rPr>
              <w:t xml:space="preserve">and are integrated </w:t>
            </w:r>
            <w:r w:rsidR="008E0821" w:rsidRPr="00DD6C80">
              <w:rPr>
                <w:rFonts w:ascii="Corbel" w:hAnsi="Corbel"/>
                <w:sz w:val="24"/>
                <w:szCs w:val="24"/>
              </w:rPr>
              <w:t>later</w:t>
            </w:r>
            <w:r w:rsidRPr="00DD6C80">
              <w:rPr>
                <w:rFonts w:ascii="Corbel" w:hAnsi="Corbel"/>
                <w:sz w:val="24"/>
                <w:szCs w:val="24"/>
              </w:rPr>
              <w:t xml:space="preserve"> to obtain the completely functional software. A module should have the following properties.</w:t>
            </w:r>
          </w:p>
          <w:p w14:paraId="6A6C23E4" w14:textId="2A3F63E8" w:rsidR="00C84719" w:rsidRPr="00DD6C80" w:rsidRDefault="00C84719" w:rsidP="00CD4195">
            <w:pPr>
              <w:pStyle w:val="ListParagraph"/>
              <w:numPr>
                <w:ilvl w:val="0"/>
                <w:numId w:val="19"/>
              </w:numPr>
              <w:spacing w:line="256" w:lineRule="auto"/>
              <w:jc w:val="both"/>
              <w:rPr>
                <w:rFonts w:ascii="Corbel" w:hAnsi="Corbel"/>
                <w:sz w:val="24"/>
                <w:szCs w:val="24"/>
              </w:rPr>
            </w:pPr>
            <w:r w:rsidRPr="00DD6C80">
              <w:rPr>
                <w:rFonts w:ascii="Corbel" w:hAnsi="Corbel"/>
                <w:sz w:val="24"/>
                <w:szCs w:val="24"/>
              </w:rPr>
              <w:t xml:space="preserve">Each module </w:t>
            </w:r>
            <w:r w:rsidRPr="00DD6C80">
              <w:rPr>
                <w:rFonts w:ascii="Corbel" w:hAnsi="Corbel"/>
                <w:sz w:val="24"/>
                <w:szCs w:val="24"/>
                <w:lang w:val="en-US"/>
              </w:rPr>
              <w:t xml:space="preserve">should have a </w:t>
            </w:r>
            <w:r w:rsidRPr="00DD6C80">
              <w:rPr>
                <w:rFonts w:ascii="Corbel" w:hAnsi="Corbel"/>
                <w:sz w:val="24"/>
                <w:szCs w:val="24"/>
              </w:rPr>
              <w:t>single specified objective.</w:t>
            </w:r>
          </w:p>
          <w:p w14:paraId="7FA11C4C" w14:textId="0B4E0C91" w:rsidR="00C84719" w:rsidRPr="00DD6C80" w:rsidRDefault="00C84719" w:rsidP="00CD4195">
            <w:pPr>
              <w:pStyle w:val="ListParagraph"/>
              <w:numPr>
                <w:ilvl w:val="0"/>
                <w:numId w:val="19"/>
              </w:numPr>
              <w:jc w:val="both"/>
              <w:rPr>
                <w:rFonts w:ascii="Corbel" w:hAnsi="Corbel"/>
                <w:sz w:val="24"/>
                <w:szCs w:val="24"/>
                <w:lang w:val="en-US"/>
              </w:rPr>
            </w:pPr>
            <w:r w:rsidRPr="00DD6C80">
              <w:rPr>
                <w:rFonts w:ascii="Corbel" w:hAnsi="Corbel"/>
                <w:sz w:val="24"/>
                <w:szCs w:val="24"/>
                <w:lang w:val="en-US"/>
              </w:rPr>
              <w:t>Each module</w:t>
            </w:r>
            <w:r w:rsidRPr="00DD6C80">
              <w:rPr>
                <w:rFonts w:ascii="Corbel" w:hAnsi="Corbel"/>
                <w:sz w:val="24"/>
                <w:szCs w:val="24"/>
              </w:rPr>
              <w:t xml:space="preserve"> can be separately compiled and saved in the library</w:t>
            </w:r>
            <w:r w:rsidRPr="00DD6C80">
              <w:rPr>
                <w:rFonts w:ascii="Corbel" w:hAnsi="Corbel"/>
                <w:sz w:val="24"/>
                <w:szCs w:val="24"/>
                <w:lang w:val="en-US"/>
              </w:rPr>
              <w:t xml:space="preserve"> for reusability.</w:t>
            </w:r>
          </w:p>
        </w:tc>
        <w:tc>
          <w:tcPr>
            <w:tcW w:w="222" w:type="dxa"/>
          </w:tcPr>
          <w:p w14:paraId="62C77D87" w14:textId="77777777" w:rsidR="00031A12" w:rsidRPr="00DD6C80" w:rsidRDefault="00031A12" w:rsidP="00CD4195">
            <w:pPr>
              <w:jc w:val="both"/>
              <w:rPr>
                <w:b/>
                <w:bCs/>
              </w:rPr>
            </w:pPr>
          </w:p>
        </w:tc>
      </w:tr>
      <w:tr w:rsidR="00DD6C80" w:rsidRPr="00DD6C80" w14:paraId="7244CAA2" w14:textId="77777777" w:rsidTr="004873A2">
        <w:tc>
          <w:tcPr>
            <w:tcW w:w="221" w:type="dxa"/>
          </w:tcPr>
          <w:p w14:paraId="7AC6F9BB" w14:textId="77777777" w:rsidR="00031A12" w:rsidRPr="00DD6C80" w:rsidRDefault="00031A12" w:rsidP="00CD4195">
            <w:pPr>
              <w:jc w:val="both"/>
              <w:rPr>
                <w:b/>
                <w:bCs/>
              </w:rPr>
            </w:pPr>
          </w:p>
        </w:tc>
        <w:tc>
          <w:tcPr>
            <w:tcW w:w="8799" w:type="dxa"/>
          </w:tcPr>
          <w:p w14:paraId="3E678314" w14:textId="3B94C313" w:rsidR="00031A12" w:rsidRPr="00DD6C80" w:rsidRDefault="005D0205" w:rsidP="00CD4195">
            <w:pPr>
              <w:pStyle w:val="ListParagraph"/>
              <w:numPr>
                <w:ilvl w:val="0"/>
                <w:numId w:val="16"/>
              </w:numPr>
              <w:jc w:val="both"/>
              <w:rPr>
                <w:rFonts w:ascii="Corbel" w:hAnsi="Corbel"/>
                <w:b/>
                <w:bCs/>
                <w:sz w:val="24"/>
                <w:szCs w:val="24"/>
                <w:lang w:val="en-US"/>
              </w:rPr>
            </w:pPr>
            <w:r w:rsidRPr="00DD6C80">
              <w:rPr>
                <w:rFonts w:ascii="Corbel" w:hAnsi="Corbel"/>
                <w:b/>
                <w:bCs/>
                <w:sz w:val="24"/>
                <w:szCs w:val="24"/>
                <w:lang w:val="en-US"/>
              </w:rPr>
              <w:t>Functional Independence</w:t>
            </w:r>
          </w:p>
        </w:tc>
        <w:tc>
          <w:tcPr>
            <w:tcW w:w="222" w:type="dxa"/>
          </w:tcPr>
          <w:p w14:paraId="241C71C1" w14:textId="77777777" w:rsidR="00031A12" w:rsidRPr="00DD6C80" w:rsidRDefault="00031A12" w:rsidP="00CD4195">
            <w:pPr>
              <w:jc w:val="both"/>
              <w:rPr>
                <w:b/>
                <w:bCs/>
              </w:rPr>
            </w:pPr>
          </w:p>
        </w:tc>
      </w:tr>
      <w:tr w:rsidR="00DD6C80" w:rsidRPr="00DD6C80" w14:paraId="626DBBD5" w14:textId="77777777" w:rsidTr="004873A2">
        <w:tc>
          <w:tcPr>
            <w:tcW w:w="221" w:type="dxa"/>
          </w:tcPr>
          <w:p w14:paraId="541E9AAB" w14:textId="77777777" w:rsidR="00031A12" w:rsidRPr="00DD6C80" w:rsidRDefault="00031A12" w:rsidP="00CD4195">
            <w:pPr>
              <w:jc w:val="both"/>
              <w:rPr>
                <w:b/>
                <w:bCs/>
              </w:rPr>
            </w:pPr>
          </w:p>
        </w:tc>
        <w:tc>
          <w:tcPr>
            <w:tcW w:w="8799" w:type="dxa"/>
          </w:tcPr>
          <w:p w14:paraId="352068AA" w14:textId="29CF97FE" w:rsidR="00031A12" w:rsidRPr="00DD6C80" w:rsidRDefault="005D0205" w:rsidP="00CD4195">
            <w:pPr>
              <w:spacing w:line="256" w:lineRule="auto"/>
              <w:jc w:val="both"/>
              <w:rPr>
                <w:rFonts w:ascii="Corbel" w:hAnsi="Corbel"/>
                <w:sz w:val="24"/>
                <w:szCs w:val="24"/>
                <w:lang w:val="en-US"/>
              </w:rPr>
            </w:pPr>
            <w:r w:rsidRPr="00DD6C80">
              <w:rPr>
                <w:rFonts w:ascii="Corbel" w:hAnsi="Corbel"/>
                <w:sz w:val="24"/>
                <w:szCs w:val="24"/>
                <w:lang w:val="en-US"/>
              </w:rPr>
              <w:t>Functional independence is achieved by developing functions that perform only one kind of task and do not excessively interact with other modules. This is also known as decoupling</w:t>
            </w:r>
            <w:r w:rsidR="00AC286A" w:rsidRPr="00DD6C80">
              <w:rPr>
                <w:rFonts w:ascii="Corbel" w:hAnsi="Corbel"/>
                <w:sz w:val="24"/>
                <w:szCs w:val="24"/>
                <w:lang w:val="en-US"/>
              </w:rPr>
              <w:t>.</w:t>
            </w:r>
          </w:p>
        </w:tc>
        <w:tc>
          <w:tcPr>
            <w:tcW w:w="222" w:type="dxa"/>
          </w:tcPr>
          <w:p w14:paraId="375C13BB" w14:textId="77777777" w:rsidR="00031A12" w:rsidRPr="00DD6C80" w:rsidRDefault="00031A12" w:rsidP="00CD4195">
            <w:pPr>
              <w:jc w:val="both"/>
              <w:rPr>
                <w:b/>
                <w:bCs/>
              </w:rPr>
            </w:pPr>
          </w:p>
        </w:tc>
      </w:tr>
      <w:tr w:rsidR="00DD6C80" w:rsidRPr="00DD6C80" w14:paraId="2AF26CA0" w14:textId="77777777" w:rsidTr="004873A2">
        <w:tc>
          <w:tcPr>
            <w:tcW w:w="221" w:type="dxa"/>
          </w:tcPr>
          <w:p w14:paraId="26CBBE7C" w14:textId="77777777" w:rsidR="00031A12" w:rsidRPr="00DD6C80" w:rsidRDefault="00031A12" w:rsidP="00CD4195">
            <w:pPr>
              <w:jc w:val="both"/>
              <w:rPr>
                <w:rFonts w:ascii="Corbel" w:hAnsi="Corbel"/>
                <w:b/>
                <w:bCs/>
                <w:sz w:val="24"/>
                <w:szCs w:val="24"/>
                <w:lang w:val="en-US"/>
              </w:rPr>
            </w:pPr>
          </w:p>
        </w:tc>
        <w:tc>
          <w:tcPr>
            <w:tcW w:w="8799" w:type="dxa"/>
          </w:tcPr>
          <w:p w14:paraId="7157684C" w14:textId="4D29B106" w:rsidR="00031A12" w:rsidRPr="00DD6C80" w:rsidRDefault="005D0205" w:rsidP="00CD4195">
            <w:pPr>
              <w:pStyle w:val="Heading2"/>
              <w:numPr>
                <w:ilvl w:val="0"/>
                <w:numId w:val="16"/>
              </w:numPr>
              <w:shd w:val="clear" w:color="auto" w:fill="FFFFFF"/>
              <w:spacing w:line="312" w:lineRule="atLeast"/>
              <w:jc w:val="both"/>
              <w:rPr>
                <w:rFonts w:ascii="Corbel" w:eastAsiaTheme="minorHAnsi" w:hAnsi="Corbel" w:cstheme="minorBidi"/>
                <w:b/>
                <w:bCs/>
                <w:color w:val="auto"/>
                <w:sz w:val="24"/>
                <w:szCs w:val="24"/>
                <w:lang w:val="en-US"/>
              </w:rPr>
            </w:pPr>
            <w:r w:rsidRPr="00DD6C80">
              <w:rPr>
                <w:rFonts w:ascii="Corbel" w:eastAsiaTheme="minorHAnsi" w:hAnsi="Corbel" w:cstheme="minorBidi"/>
                <w:b/>
                <w:bCs/>
                <w:color w:val="auto"/>
                <w:sz w:val="24"/>
                <w:szCs w:val="24"/>
                <w:lang w:val="en-US"/>
              </w:rPr>
              <w:t>Strategy of Design</w:t>
            </w:r>
          </w:p>
        </w:tc>
        <w:tc>
          <w:tcPr>
            <w:tcW w:w="222" w:type="dxa"/>
          </w:tcPr>
          <w:p w14:paraId="41490FDD" w14:textId="77777777" w:rsidR="00031A12" w:rsidRPr="00DD6C80" w:rsidRDefault="00031A12" w:rsidP="00CD4195">
            <w:pPr>
              <w:jc w:val="both"/>
              <w:rPr>
                <w:b/>
                <w:bCs/>
              </w:rPr>
            </w:pPr>
          </w:p>
        </w:tc>
      </w:tr>
      <w:tr w:rsidR="00DD6C80" w:rsidRPr="00DD6C80" w14:paraId="31E87734" w14:textId="77777777" w:rsidTr="004873A2">
        <w:tc>
          <w:tcPr>
            <w:tcW w:w="221" w:type="dxa"/>
          </w:tcPr>
          <w:p w14:paraId="313DF9B6" w14:textId="77777777" w:rsidR="00031A12" w:rsidRPr="00DD6C80" w:rsidRDefault="00031A12" w:rsidP="00CD4195">
            <w:pPr>
              <w:jc w:val="both"/>
              <w:rPr>
                <w:rFonts w:ascii="Corbel" w:hAnsi="Corbel"/>
                <w:b/>
                <w:bCs/>
                <w:sz w:val="24"/>
                <w:szCs w:val="24"/>
                <w:lang w:val="en-US"/>
              </w:rPr>
            </w:pPr>
          </w:p>
        </w:tc>
        <w:tc>
          <w:tcPr>
            <w:tcW w:w="8799" w:type="dxa"/>
          </w:tcPr>
          <w:p w14:paraId="196DD65D" w14:textId="1EA18903" w:rsidR="005D0205" w:rsidRPr="00DD6C80" w:rsidRDefault="00FE55EA" w:rsidP="00CD4195">
            <w:pPr>
              <w:jc w:val="both"/>
              <w:rPr>
                <w:rFonts w:ascii="Corbel" w:hAnsi="Corbel"/>
                <w:sz w:val="24"/>
                <w:szCs w:val="24"/>
              </w:rPr>
            </w:pPr>
            <w:r>
              <w:rPr>
                <w:rFonts w:ascii="Corbel" w:hAnsi="Corbel"/>
                <w:sz w:val="24"/>
                <w:szCs w:val="24"/>
                <w:lang w:val="en-US"/>
              </w:rPr>
              <w:t>In system</w:t>
            </w:r>
            <w:r w:rsidR="005D0205" w:rsidRPr="00DD6C80">
              <w:rPr>
                <w:rFonts w:ascii="Corbel" w:hAnsi="Corbel"/>
                <w:sz w:val="24"/>
                <w:szCs w:val="24"/>
              </w:rPr>
              <w:t xml:space="preserve"> design, there are two possible approaches:</w:t>
            </w:r>
          </w:p>
          <w:p w14:paraId="25C565C2" w14:textId="065A6488" w:rsidR="005D0205" w:rsidRPr="00DD6C80" w:rsidRDefault="005D0205" w:rsidP="00CD4195">
            <w:pPr>
              <w:pStyle w:val="ListParagraph"/>
              <w:numPr>
                <w:ilvl w:val="0"/>
                <w:numId w:val="21"/>
              </w:numPr>
              <w:spacing w:line="256" w:lineRule="auto"/>
              <w:jc w:val="both"/>
              <w:rPr>
                <w:rFonts w:ascii="Corbel" w:hAnsi="Corbel"/>
                <w:sz w:val="24"/>
                <w:szCs w:val="24"/>
              </w:rPr>
            </w:pPr>
            <w:r w:rsidRPr="00DD6C80">
              <w:rPr>
                <w:rFonts w:ascii="Corbel" w:hAnsi="Corbel"/>
                <w:sz w:val="24"/>
                <w:szCs w:val="24"/>
              </w:rPr>
              <w:t>Top-down Approach: This approach starts with the identification of the main components and then decomposing them into their more detailed sub-components.</w:t>
            </w:r>
            <w:r w:rsidR="00FE55EA">
              <w:rPr>
                <w:rFonts w:ascii="Corbel" w:hAnsi="Corbel"/>
                <w:sz w:val="24"/>
                <w:szCs w:val="24"/>
                <w:lang w:val="en-US"/>
              </w:rPr>
              <w:t xml:space="preserve"> This approach is suitable for new systems.</w:t>
            </w:r>
          </w:p>
          <w:p w14:paraId="20DD9141" w14:textId="0CB7CBED" w:rsidR="005D0205" w:rsidRPr="00DD6C80" w:rsidRDefault="005D0205" w:rsidP="00CD4195">
            <w:pPr>
              <w:pStyle w:val="ListParagraph"/>
              <w:numPr>
                <w:ilvl w:val="0"/>
                <w:numId w:val="21"/>
              </w:numPr>
              <w:spacing w:line="256" w:lineRule="auto"/>
              <w:jc w:val="both"/>
              <w:rPr>
                <w:rFonts w:ascii="Corbel" w:hAnsi="Corbel"/>
                <w:sz w:val="24"/>
                <w:szCs w:val="24"/>
              </w:rPr>
            </w:pPr>
            <w:r w:rsidRPr="00DD6C80">
              <w:rPr>
                <w:rFonts w:ascii="Corbel" w:hAnsi="Corbel"/>
                <w:sz w:val="24"/>
                <w:szCs w:val="24"/>
              </w:rPr>
              <w:t>Bottom-up Approach:</w:t>
            </w:r>
            <w:r w:rsidRPr="00DD6C80">
              <w:rPr>
                <w:rFonts w:ascii="Segoe UI" w:hAnsi="Segoe UI" w:cs="Segoe UI"/>
                <w:shd w:val="clear" w:color="auto" w:fill="FFFFFF"/>
              </w:rPr>
              <w:t> </w:t>
            </w:r>
            <w:r w:rsidRPr="00DD6C80">
              <w:rPr>
                <w:rFonts w:ascii="Corbel" w:hAnsi="Corbel"/>
                <w:sz w:val="24"/>
                <w:szCs w:val="24"/>
              </w:rPr>
              <w:t xml:space="preserve">A bottom-up approach begins with the lower details and moves towards up the hierarchy. This approach is suitable </w:t>
            </w:r>
            <w:r w:rsidR="00FE55EA">
              <w:rPr>
                <w:rFonts w:ascii="Corbel" w:hAnsi="Corbel"/>
                <w:sz w:val="24"/>
                <w:szCs w:val="24"/>
                <w:lang w:val="en-US"/>
              </w:rPr>
              <w:t>for</w:t>
            </w:r>
            <w:r w:rsidRPr="00DD6C80">
              <w:rPr>
                <w:rFonts w:ascii="Corbel" w:hAnsi="Corbel"/>
                <w:sz w:val="24"/>
                <w:szCs w:val="24"/>
              </w:rPr>
              <w:t xml:space="preserve"> existing system</w:t>
            </w:r>
            <w:r w:rsidR="00FE55EA">
              <w:rPr>
                <w:rFonts w:ascii="Corbel" w:hAnsi="Corbel"/>
                <w:sz w:val="24"/>
                <w:szCs w:val="24"/>
                <w:lang w:val="en-US"/>
              </w:rPr>
              <w:t>s.</w:t>
            </w:r>
          </w:p>
          <w:p w14:paraId="31A18ED0" w14:textId="77777777" w:rsidR="00031A12" w:rsidRPr="00DD6C80" w:rsidRDefault="00031A12" w:rsidP="00CD4195">
            <w:pPr>
              <w:jc w:val="both"/>
              <w:rPr>
                <w:rFonts w:ascii="Corbel" w:hAnsi="Corbel"/>
                <w:b/>
                <w:bCs/>
                <w:sz w:val="24"/>
                <w:szCs w:val="24"/>
                <w:lang w:val="en-US"/>
              </w:rPr>
            </w:pPr>
          </w:p>
        </w:tc>
        <w:tc>
          <w:tcPr>
            <w:tcW w:w="222" w:type="dxa"/>
          </w:tcPr>
          <w:p w14:paraId="1DF09748" w14:textId="77777777" w:rsidR="00031A12" w:rsidRPr="00DD6C80" w:rsidRDefault="00031A12" w:rsidP="00CD4195">
            <w:pPr>
              <w:jc w:val="both"/>
              <w:rPr>
                <w:b/>
                <w:bCs/>
              </w:rPr>
            </w:pPr>
          </w:p>
        </w:tc>
      </w:tr>
      <w:tr w:rsidR="00DD6C80" w:rsidRPr="00DD6C80" w14:paraId="7F8EB581" w14:textId="77777777" w:rsidTr="004873A2">
        <w:tc>
          <w:tcPr>
            <w:tcW w:w="221" w:type="dxa"/>
          </w:tcPr>
          <w:p w14:paraId="250B82A5" w14:textId="77777777" w:rsidR="00031A12" w:rsidRPr="00DD6C80" w:rsidRDefault="00031A12" w:rsidP="00CD4195">
            <w:pPr>
              <w:jc w:val="both"/>
              <w:rPr>
                <w:b/>
                <w:bCs/>
              </w:rPr>
            </w:pPr>
          </w:p>
        </w:tc>
        <w:tc>
          <w:tcPr>
            <w:tcW w:w="8799" w:type="dxa"/>
          </w:tcPr>
          <w:p w14:paraId="459FBCEC" w14:textId="62CE4322" w:rsidR="00031A12" w:rsidRPr="00DD6C80" w:rsidRDefault="00AC286A" w:rsidP="00CD4195">
            <w:pPr>
              <w:pStyle w:val="ListParagraph"/>
              <w:numPr>
                <w:ilvl w:val="0"/>
                <w:numId w:val="16"/>
              </w:numPr>
              <w:jc w:val="both"/>
              <w:rPr>
                <w:rFonts w:ascii="Corbel" w:hAnsi="Corbel"/>
                <w:b/>
                <w:bCs/>
                <w:sz w:val="24"/>
                <w:szCs w:val="24"/>
                <w:lang w:val="en-US"/>
              </w:rPr>
            </w:pPr>
            <w:r w:rsidRPr="00DD6C80">
              <w:rPr>
                <w:rFonts w:ascii="Corbel" w:hAnsi="Corbel" w:cs="Segoe UI"/>
                <w:b/>
                <w:bCs/>
                <w:sz w:val="24"/>
                <w:szCs w:val="24"/>
              </w:rPr>
              <w:t>The Open-Closed Principle</w:t>
            </w:r>
          </w:p>
        </w:tc>
        <w:tc>
          <w:tcPr>
            <w:tcW w:w="222" w:type="dxa"/>
          </w:tcPr>
          <w:p w14:paraId="1C1F806E" w14:textId="77777777" w:rsidR="00031A12" w:rsidRPr="00DD6C80" w:rsidRDefault="00031A12" w:rsidP="00CD4195">
            <w:pPr>
              <w:jc w:val="both"/>
              <w:rPr>
                <w:b/>
                <w:bCs/>
              </w:rPr>
            </w:pPr>
          </w:p>
        </w:tc>
      </w:tr>
      <w:tr w:rsidR="00DD6C80" w:rsidRPr="00DD6C80" w14:paraId="599227EA" w14:textId="77777777" w:rsidTr="004873A2">
        <w:tc>
          <w:tcPr>
            <w:tcW w:w="221" w:type="dxa"/>
          </w:tcPr>
          <w:p w14:paraId="20D602E3" w14:textId="77777777" w:rsidR="00031A12" w:rsidRPr="00DD6C80" w:rsidRDefault="00031A12" w:rsidP="00CD4195">
            <w:pPr>
              <w:jc w:val="both"/>
              <w:rPr>
                <w:b/>
                <w:bCs/>
              </w:rPr>
            </w:pPr>
          </w:p>
        </w:tc>
        <w:tc>
          <w:tcPr>
            <w:tcW w:w="8799" w:type="dxa"/>
          </w:tcPr>
          <w:p w14:paraId="59AC299E" w14:textId="70FC98EA" w:rsidR="004873A2" w:rsidRPr="00DD6C80" w:rsidRDefault="00051F99" w:rsidP="00CD4195">
            <w:pPr>
              <w:jc w:val="both"/>
              <w:rPr>
                <w:rFonts w:ascii="Corbel" w:hAnsi="Corbel"/>
                <w:sz w:val="24"/>
                <w:szCs w:val="24"/>
              </w:rPr>
            </w:pPr>
            <w:r w:rsidRPr="00DD6C80">
              <w:rPr>
                <w:rFonts w:ascii="Corbel" w:hAnsi="Corbel"/>
                <w:sz w:val="24"/>
                <w:szCs w:val="24"/>
              </w:rPr>
              <w:t xml:space="preserve">It states that classes should be open for extension and closed to modification.  This means we should be able to add new functionality without touching the existing code </w:t>
            </w:r>
            <w:r w:rsidR="00FE55EA">
              <w:rPr>
                <w:rFonts w:ascii="Corbel" w:hAnsi="Corbel"/>
                <w:sz w:val="24"/>
                <w:szCs w:val="24"/>
                <w:lang w:val="en-US"/>
              </w:rPr>
              <w:t>in a</w:t>
            </w:r>
            <w:r w:rsidRPr="00DD6C80">
              <w:rPr>
                <w:rFonts w:ascii="Corbel" w:hAnsi="Corbel"/>
                <w:sz w:val="24"/>
                <w:szCs w:val="24"/>
              </w:rPr>
              <w:t xml:space="preserve"> class.</w:t>
            </w:r>
            <w:r w:rsidR="00FE55EA">
              <w:rPr>
                <w:rFonts w:ascii="Corbel" w:hAnsi="Corbel"/>
                <w:sz w:val="24"/>
                <w:szCs w:val="24"/>
                <w:lang w:val="en-US"/>
              </w:rPr>
              <w:t xml:space="preserve"> </w:t>
            </w:r>
            <w:r w:rsidRPr="00DD6C80">
              <w:rPr>
                <w:rFonts w:ascii="Corbel" w:hAnsi="Corbel"/>
                <w:sz w:val="24"/>
                <w:szCs w:val="24"/>
              </w:rPr>
              <w:t>This is made possible with the help of interfaces and abstract classes.</w:t>
            </w:r>
          </w:p>
          <w:p w14:paraId="003D2AA7" w14:textId="77777777" w:rsidR="004873A2" w:rsidRPr="00DD6C80" w:rsidRDefault="004873A2" w:rsidP="00CD4195">
            <w:pPr>
              <w:jc w:val="both"/>
              <w:rPr>
                <w:rFonts w:ascii="Corbel" w:hAnsi="Corbel"/>
                <w:sz w:val="24"/>
                <w:szCs w:val="24"/>
              </w:rPr>
            </w:pPr>
          </w:p>
          <w:p w14:paraId="3C31EE3B" w14:textId="77777777" w:rsidR="004873A2" w:rsidRPr="00DD6C80" w:rsidRDefault="004873A2" w:rsidP="00CD4195">
            <w:pPr>
              <w:jc w:val="both"/>
              <w:rPr>
                <w:rFonts w:ascii="Corbel" w:hAnsi="Corbel"/>
                <w:sz w:val="24"/>
                <w:szCs w:val="24"/>
              </w:rPr>
            </w:pPr>
          </w:p>
          <w:p w14:paraId="5D450D4C" w14:textId="77777777" w:rsidR="004873A2" w:rsidRPr="00DD6C80" w:rsidRDefault="004873A2" w:rsidP="00CD4195">
            <w:pPr>
              <w:jc w:val="both"/>
              <w:rPr>
                <w:rFonts w:ascii="Corbel" w:hAnsi="Corbel"/>
                <w:sz w:val="24"/>
                <w:szCs w:val="24"/>
              </w:rPr>
            </w:pPr>
          </w:p>
          <w:p w14:paraId="76D2B40A" w14:textId="77777777" w:rsidR="004873A2" w:rsidRPr="00DD6C80" w:rsidRDefault="004873A2" w:rsidP="00CD4195">
            <w:pPr>
              <w:jc w:val="both"/>
              <w:rPr>
                <w:rFonts w:ascii="Corbel" w:hAnsi="Corbel"/>
                <w:sz w:val="24"/>
                <w:szCs w:val="24"/>
              </w:rPr>
            </w:pPr>
          </w:p>
          <w:p w14:paraId="3A0098B3" w14:textId="77777777" w:rsidR="004873A2" w:rsidRPr="00DD6C80" w:rsidRDefault="004873A2" w:rsidP="00CD4195">
            <w:pPr>
              <w:jc w:val="both"/>
              <w:rPr>
                <w:rFonts w:ascii="Corbel" w:hAnsi="Corbel"/>
                <w:sz w:val="24"/>
                <w:szCs w:val="24"/>
              </w:rPr>
            </w:pPr>
          </w:p>
          <w:p w14:paraId="3B3FB351" w14:textId="77777777" w:rsidR="004873A2" w:rsidRPr="00DD6C80" w:rsidRDefault="004873A2" w:rsidP="00CD4195">
            <w:pPr>
              <w:jc w:val="both"/>
              <w:rPr>
                <w:rFonts w:ascii="Corbel" w:hAnsi="Corbel"/>
                <w:sz w:val="24"/>
                <w:szCs w:val="24"/>
              </w:rPr>
            </w:pPr>
          </w:p>
          <w:p w14:paraId="421FD3A9" w14:textId="77777777" w:rsidR="004873A2" w:rsidRPr="00DD6C80" w:rsidRDefault="004873A2" w:rsidP="00CD4195">
            <w:pPr>
              <w:jc w:val="both"/>
              <w:rPr>
                <w:rFonts w:ascii="Corbel" w:hAnsi="Corbel"/>
                <w:sz w:val="24"/>
                <w:szCs w:val="24"/>
              </w:rPr>
            </w:pPr>
          </w:p>
          <w:p w14:paraId="4D397D08" w14:textId="36D9FA69" w:rsidR="004873A2" w:rsidRPr="00DD6C80" w:rsidRDefault="004873A2" w:rsidP="00CD4195">
            <w:pPr>
              <w:jc w:val="both"/>
              <w:rPr>
                <w:rFonts w:ascii="Corbel" w:hAnsi="Corbel"/>
                <w:b/>
                <w:bCs/>
                <w:sz w:val="24"/>
                <w:szCs w:val="24"/>
              </w:rPr>
            </w:pPr>
          </w:p>
        </w:tc>
        <w:tc>
          <w:tcPr>
            <w:tcW w:w="222" w:type="dxa"/>
          </w:tcPr>
          <w:p w14:paraId="317E6915" w14:textId="77777777" w:rsidR="00031A12" w:rsidRPr="00DD6C80" w:rsidRDefault="00031A12" w:rsidP="00CD4195">
            <w:pPr>
              <w:jc w:val="both"/>
              <w:rPr>
                <w:b/>
                <w:bCs/>
              </w:rPr>
            </w:pPr>
          </w:p>
        </w:tc>
      </w:tr>
      <w:tr w:rsidR="00DD6C80" w:rsidRPr="00DD6C80" w14:paraId="7A1F2473" w14:textId="77777777" w:rsidTr="004873A2">
        <w:tc>
          <w:tcPr>
            <w:tcW w:w="221" w:type="dxa"/>
          </w:tcPr>
          <w:p w14:paraId="40DBBEBB" w14:textId="77777777" w:rsidR="00031A12" w:rsidRPr="00DD6C80" w:rsidRDefault="00031A12" w:rsidP="00CD4195">
            <w:pPr>
              <w:jc w:val="both"/>
              <w:rPr>
                <w:b/>
                <w:bCs/>
              </w:rPr>
            </w:pPr>
          </w:p>
        </w:tc>
        <w:tc>
          <w:tcPr>
            <w:tcW w:w="8799" w:type="dxa"/>
          </w:tcPr>
          <w:p w14:paraId="4930F415" w14:textId="6E3C6A48" w:rsidR="00031A12" w:rsidRPr="00DD6C80" w:rsidRDefault="00051F99" w:rsidP="00CD4195">
            <w:pPr>
              <w:jc w:val="both"/>
              <w:rPr>
                <w:rFonts w:ascii="Corbel" w:hAnsi="Corbel"/>
                <w:b/>
                <w:bCs/>
                <w:sz w:val="24"/>
                <w:szCs w:val="24"/>
                <w:lang w:val="en-US"/>
              </w:rPr>
            </w:pPr>
            <w:r w:rsidRPr="00DD6C80">
              <w:rPr>
                <w:rFonts w:ascii="Corbel" w:hAnsi="Corbel"/>
                <w:b/>
                <w:bCs/>
                <w:sz w:val="24"/>
                <w:szCs w:val="24"/>
                <w:lang w:val="en-US"/>
              </w:rPr>
              <w:t>Relational Database Modelling</w:t>
            </w:r>
          </w:p>
        </w:tc>
        <w:tc>
          <w:tcPr>
            <w:tcW w:w="222" w:type="dxa"/>
          </w:tcPr>
          <w:p w14:paraId="7610B5E6" w14:textId="77777777" w:rsidR="00031A12" w:rsidRPr="00DD6C80" w:rsidRDefault="00031A12" w:rsidP="00CD4195">
            <w:pPr>
              <w:jc w:val="both"/>
              <w:rPr>
                <w:b/>
                <w:bCs/>
              </w:rPr>
            </w:pPr>
          </w:p>
        </w:tc>
      </w:tr>
      <w:tr w:rsidR="00DD6C80" w:rsidRPr="00DD6C80" w14:paraId="76EA1FF8" w14:textId="77777777" w:rsidTr="004873A2">
        <w:tc>
          <w:tcPr>
            <w:tcW w:w="221" w:type="dxa"/>
          </w:tcPr>
          <w:p w14:paraId="17C63F33" w14:textId="77777777" w:rsidR="00031A12" w:rsidRPr="00DD6C80" w:rsidRDefault="00031A12" w:rsidP="00CD4195">
            <w:pPr>
              <w:jc w:val="both"/>
            </w:pPr>
          </w:p>
        </w:tc>
        <w:tc>
          <w:tcPr>
            <w:tcW w:w="8799" w:type="dxa"/>
          </w:tcPr>
          <w:p w14:paraId="2B733EE7" w14:textId="4B2EDBAC" w:rsidR="00031A12" w:rsidRPr="00DD6C80" w:rsidRDefault="00051F99" w:rsidP="00CD4195">
            <w:pPr>
              <w:pStyle w:val="NormalWeb"/>
              <w:jc w:val="both"/>
              <w:rPr>
                <w:rFonts w:ascii="Corbel" w:hAnsi="Corbel"/>
              </w:rPr>
            </w:pPr>
            <w:r w:rsidRPr="00DD6C80">
              <w:rPr>
                <w:rFonts w:ascii="Corbel" w:hAnsi="Corbel" w:cs="Arial"/>
                <w:shd w:val="clear" w:color="auto" w:fill="FFFFFF"/>
              </w:rPr>
              <w:t>A database model </w:t>
            </w:r>
            <w:r w:rsidRPr="00DD6C80">
              <w:rPr>
                <w:rFonts w:ascii="Corbel" w:hAnsi="Corbel" w:cs="Arial"/>
              </w:rPr>
              <w:t>shows the logical structure of a database, including the relationships and constraints that determine how data can be stored and accessed</w:t>
            </w:r>
            <w:r w:rsidRPr="00DD6C80">
              <w:rPr>
                <w:rFonts w:ascii="Corbel" w:hAnsi="Corbel" w:cs="Arial"/>
                <w:shd w:val="clear" w:color="auto" w:fill="FFFFFF"/>
              </w:rPr>
              <w:t>.</w:t>
            </w:r>
            <w:r w:rsidRPr="00DD6C80">
              <w:rPr>
                <w:rFonts w:ascii="Corbel" w:hAnsi="Corbel" w:cs="Arial"/>
                <w:shd w:val="clear" w:color="auto" w:fill="FFFFFF"/>
                <w:lang w:val="en-US"/>
              </w:rPr>
              <w:t xml:space="preserve"> </w:t>
            </w:r>
            <w:r w:rsidRPr="00DD6C80">
              <w:rPr>
                <w:rFonts w:ascii="Corbel" w:hAnsi="Corbel"/>
              </w:rPr>
              <w:t>There are mainly three different types of data models: conceptual data models, logical data models, and physical data models.</w:t>
            </w:r>
          </w:p>
        </w:tc>
        <w:tc>
          <w:tcPr>
            <w:tcW w:w="222" w:type="dxa"/>
          </w:tcPr>
          <w:p w14:paraId="7F40E04E" w14:textId="77777777" w:rsidR="00031A12" w:rsidRPr="00DD6C80" w:rsidRDefault="00031A12" w:rsidP="00CD4195">
            <w:pPr>
              <w:jc w:val="both"/>
            </w:pPr>
          </w:p>
        </w:tc>
      </w:tr>
      <w:tr w:rsidR="00DD6C80" w:rsidRPr="00DD6C80" w14:paraId="618A2000" w14:textId="77777777" w:rsidTr="004873A2">
        <w:tc>
          <w:tcPr>
            <w:tcW w:w="221" w:type="dxa"/>
          </w:tcPr>
          <w:p w14:paraId="0ED9753E" w14:textId="77777777" w:rsidR="00031A12" w:rsidRPr="00DD6C80" w:rsidRDefault="00031A12" w:rsidP="00CD4195">
            <w:pPr>
              <w:jc w:val="both"/>
            </w:pPr>
          </w:p>
        </w:tc>
        <w:tc>
          <w:tcPr>
            <w:tcW w:w="8799" w:type="dxa"/>
          </w:tcPr>
          <w:p w14:paraId="5DB36EEF" w14:textId="77777777" w:rsidR="00266B7C" w:rsidRPr="00DD6C80" w:rsidRDefault="00266B7C" w:rsidP="00CD4195">
            <w:pPr>
              <w:numPr>
                <w:ilvl w:val="0"/>
                <w:numId w:val="5"/>
              </w:numPr>
              <w:spacing w:before="100" w:beforeAutospacing="1" w:after="100" w:afterAutospacing="1" w:line="256" w:lineRule="auto"/>
              <w:jc w:val="both"/>
              <w:rPr>
                <w:rFonts w:ascii="Corbel" w:hAnsi="Corbel"/>
                <w:sz w:val="24"/>
                <w:szCs w:val="24"/>
              </w:rPr>
            </w:pPr>
            <w:r w:rsidRPr="00DD6C80">
              <w:rPr>
                <w:rStyle w:val="Strong"/>
                <w:rFonts w:ascii="Corbel" w:hAnsi="Corbel"/>
                <w:sz w:val="24"/>
                <w:szCs w:val="24"/>
              </w:rPr>
              <w:t>Conceptual Data Model:</w:t>
            </w:r>
            <w:r w:rsidRPr="00DD6C80">
              <w:rPr>
                <w:rFonts w:ascii="Corbel" w:hAnsi="Corbel"/>
                <w:sz w:val="24"/>
                <w:szCs w:val="24"/>
              </w:rPr>
              <w:t xml:space="preserve"> This Data Model defines </w:t>
            </w:r>
            <w:r w:rsidRPr="00DD6C80">
              <w:rPr>
                <w:rStyle w:val="Strong"/>
                <w:rFonts w:ascii="Corbel" w:hAnsi="Corbel"/>
                <w:b w:val="0"/>
                <w:bCs w:val="0"/>
                <w:sz w:val="24"/>
                <w:szCs w:val="24"/>
                <w:lang w:val="en-US"/>
              </w:rPr>
              <w:t>what</w:t>
            </w:r>
            <w:r w:rsidRPr="00DD6C80">
              <w:rPr>
                <w:rStyle w:val="Strong"/>
                <w:rFonts w:ascii="Corbel" w:hAnsi="Corbel"/>
                <w:sz w:val="24"/>
                <w:szCs w:val="24"/>
                <w:lang w:val="en-US"/>
              </w:rPr>
              <w:t xml:space="preserve"> </w:t>
            </w:r>
            <w:r w:rsidRPr="00DD6C80">
              <w:rPr>
                <w:rFonts w:ascii="Corbel" w:hAnsi="Corbel"/>
                <w:sz w:val="24"/>
                <w:szCs w:val="24"/>
              </w:rPr>
              <w:t>the system contains. This model is typically created by Business stakeholders and Data Architects. The purpose is to organize, scope and define business concepts and rules.</w:t>
            </w:r>
          </w:p>
          <w:p w14:paraId="47B3A2C3" w14:textId="3BBFE4B4" w:rsidR="00266B7C" w:rsidRPr="00DD6C80" w:rsidRDefault="00266B7C" w:rsidP="00CD4195">
            <w:pPr>
              <w:numPr>
                <w:ilvl w:val="0"/>
                <w:numId w:val="5"/>
              </w:numPr>
              <w:spacing w:before="100" w:beforeAutospacing="1" w:after="100" w:afterAutospacing="1" w:line="256" w:lineRule="auto"/>
              <w:jc w:val="both"/>
              <w:rPr>
                <w:rFonts w:ascii="Corbel" w:hAnsi="Corbel"/>
                <w:sz w:val="24"/>
                <w:szCs w:val="24"/>
              </w:rPr>
            </w:pPr>
            <w:r w:rsidRPr="00DD6C80">
              <w:rPr>
                <w:rStyle w:val="Strong"/>
                <w:rFonts w:ascii="Corbel" w:hAnsi="Corbel"/>
                <w:sz w:val="24"/>
                <w:szCs w:val="24"/>
              </w:rPr>
              <w:t>Logical Data Model:</w:t>
            </w:r>
            <w:r w:rsidRPr="00DD6C80">
              <w:rPr>
                <w:rFonts w:ascii="Corbel" w:hAnsi="Corbel"/>
                <w:sz w:val="24"/>
                <w:szCs w:val="24"/>
              </w:rPr>
              <w:t xml:space="preserve"> Defines</w:t>
            </w:r>
            <w:r w:rsidRPr="00DD6C80">
              <w:rPr>
                <w:rFonts w:ascii="Corbel" w:hAnsi="Corbel"/>
                <w:sz w:val="24"/>
                <w:szCs w:val="24"/>
                <w:lang w:val="en-US"/>
              </w:rPr>
              <w:t xml:space="preserve"> how</w:t>
            </w:r>
            <w:r w:rsidRPr="00DD6C80">
              <w:rPr>
                <w:rFonts w:ascii="Corbel" w:hAnsi="Corbel"/>
                <w:sz w:val="24"/>
                <w:szCs w:val="24"/>
              </w:rPr>
              <w:t xml:space="preserve"> the system should be implemented regardless of the DBMS. This model is typically created by Data Architects and Business Analysts. The purpose is to develop technical map of rules and data structures.</w:t>
            </w:r>
          </w:p>
          <w:p w14:paraId="24B3193D" w14:textId="0970722A" w:rsidR="00705A62" w:rsidRPr="00DD6C80" w:rsidRDefault="00266B7C" w:rsidP="00CD4195">
            <w:pPr>
              <w:pStyle w:val="ListParagraph"/>
              <w:numPr>
                <w:ilvl w:val="0"/>
                <w:numId w:val="5"/>
              </w:numPr>
              <w:spacing w:before="100" w:beforeAutospacing="1" w:after="100" w:afterAutospacing="1"/>
              <w:jc w:val="both"/>
              <w:rPr>
                <w:rFonts w:ascii="Corbel" w:eastAsia="Times New Roman" w:hAnsi="Corbel" w:cs="Times New Roman"/>
                <w:sz w:val="24"/>
                <w:szCs w:val="24"/>
                <w:lang w:eastAsia="en-KE"/>
              </w:rPr>
            </w:pPr>
            <w:r w:rsidRPr="00DD6C80">
              <w:rPr>
                <w:rStyle w:val="Strong"/>
                <w:rFonts w:ascii="Corbel" w:hAnsi="Corbel"/>
                <w:sz w:val="24"/>
                <w:szCs w:val="24"/>
              </w:rPr>
              <w:t>Physical Data Model</w:t>
            </w:r>
            <w:r w:rsidRPr="00DD6C80">
              <w:rPr>
                <w:rFonts w:ascii="Corbel" w:hAnsi="Corbel"/>
                <w:sz w:val="24"/>
                <w:szCs w:val="24"/>
              </w:rPr>
              <w:t>:</w:t>
            </w:r>
            <w:r w:rsidRPr="00DD6C80">
              <w:rPr>
                <w:rFonts w:ascii="Corbel" w:hAnsi="Corbel"/>
                <w:b/>
                <w:bCs/>
                <w:sz w:val="24"/>
                <w:szCs w:val="24"/>
              </w:rPr>
              <w:t xml:space="preserve"> </w:t>
            </w:r>
            <w:r w:rsidRPr="00DD6C80">
              <w:rPr>
                <w:rFonts w:ascii="Corbel" w:hAnsi="Corbel"/>
                <w:sz w:val="24"/>
                <w:szCs w:val="24"/>
              </w:rPr>
              <w:t>This Data Model describes</w:t>
            </w:r>
            <w:r w:rsidRPr="00DD6C80">
              <w:rPr>
                <w:rFonts w:ascii="Corbel" w:hAnsi="Corbel"/>
                <w:sz w:val="24"/>
                <w:szCs w:val="24"/>
                <w:lang w:val="en-US"/>
              </w:rPr>
              <w:t xml:space="preserve"> how</w:t>
            </w:r>
            <w:r w:rsidRPr="00DD6C80">
              <w:rPr>
                <w:rFonts w:ascii="Corbel" w:hAnsi="Corbel"/>
                <w:sz w:val="24"/>
                <w:szCs w:val="24"/>
              </w:rPr>
              <w:t xml:space="preserve"> the system will be implemented using a specific DBMS system. This model is typically created by DBA and developers. The purpose is actual implementation of the database.</w:t>
            </w:r>
            <w:r w:rsidR="00705A62" w:rsidRPr="00DD6C80">
              <w:rPr>
                <w:rFonts w:ascii="Corbel" w:hAnsi="Corbel"/>
                <w:sz w:val="24"/>
                <w:szCs w:val="24"/>
                <w:lang w:val="en-US"/>
              </w:rPr>
              <w:t xml:space="preserve"> </w:t>
            </w:r>
            <w:r w:rsidR="00705A62" w:rsidRPr="00DD6C80">
              <w:rPr>
                <w:rFonts w:ascii="Corbel" w:eastAsia="Times New Roman" w:hAnsi="Corbel" w:cs="Times New Roman"/>
                <w:sz w:val="24"/>
                <w:szCs w:val="24"/>
                <w:lang w:eastAsia="en-KE"/>
              </w:rPr>
              <w:t xml:space="preserve">During the physical design process, you translate the expected schemas into actual database structures. </w:t>
            </w:r>
            <w:r w:rsidR="00C75B8D" w:rsidRPr="00DD6C80">
              <w:rPr>
                <w:rFonts w:ascii="Corbel" w:eastAsia="Times New Roman" w:hAnsi="Corbel" w:cs="Times New Roman"/>
                <w:sz w:val="24"/>
                <w:szCs w:val="24"/>
                <w:lang w:val="en-US" w:eastAsia="en-KE"/>
              </w:rPr>
              <w:t>So</w:t>
            </w:r>
            <w:r w:rsidR="00705A62" w:rsidRPr="00DD6C80">
              <w:rPr>
                <w:rFonts w:ascii="Corbel" w:eastAsia="Times New Roman" w:hAnsi="Corbel" w:cs="Times New Roman"/>
                <w:sz w:val="24"/>
                <w:szCs w:val="24"/>
                <w:lang w:eastAsia="en-KE"/>
              </w:rPr>
              <w:t xml:space="preserve">, you </w:t>
            </w:r>
            <w:r w:rsidR="00C75B8D" w:rsidRPr="00DD6C80">
              <w:rPr>
                <w:rFonts w:ascii="Corbel" w:eastAsia="Times New Roman" w:hAnsi="Corbel" w:cs="Times New Roman"/>
                <w:sz w:val="24"/>
                <w:szCs w:val="24"/>
                <w:lang w:eastAsia="en-KE"/>
              </w:rPr>
              <w:t>must</w:t>
            </w:r>
            <w:r w:rsidR="00705A62" w:rsidRPr="00DD6C80">
              <w:rPr>
                <w:rFonts w:ascii="Corbel" w:eastAsia="Times New Roman" w:hAnsi="Corbel" w:cs="Times New Roman"/>
                <w:sz w:val="24"/>
                <w:szCs w:val="24"/>
                <w:lang w:eastAsia="en-KE"/>
              </w:rPr>
              <w:t xml:space="preserve"> map</w:t>
            </w:r>
            <w:r w:rsidR="001B303F">
              <w:rPr>
                <w:rFonts w:ascii="Corbel" w:eastAsia="Times New Roman" w:hAnsi="Corbel" w:cs="Times New Roman"/>
                <w:sz w:val="24"/>
                <w:szCs w:val="24"/>
                <w:lang w:val="en-US" w:eastAsia="en-KE"/>
              </w:rPr>
              <w:t xml:space="preserve"> the logical to the physical as follows</w:t>
            </w:r>
            <w:r w:rsidR="00705A62" w:rsidRPr="00DD6C80">
              <w:rPr>
                <w:rFonts w:ascii="Corbel" w:eastAsia="Times New Roman" w:hAnsi="Corbel" w:cs="Times New Roman"/>
                <w:sz w:val="24"/>
                <w:szCs w:val="24"/>
                <w:lang w:eastAsia="en-KE"/>
              </w:rPr>
              <w:t>:</w:t>
            </w:r>
          </w:p>
          <w:p w14:paraId="05DBF961" w14:textId="77777777" w:rsidR="00705A62" w:rsidRPr="00DD6C80" w:rsidRDefault="00705A62" w:rsidP="00CD4195">
            <w:pPr>
              <w:numPr>
                <w:ilvl w:val="0"/>
                <w:numId w:val="24"/>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sz w:val="24"/>
                <w:szCs w:val="24"/>
                <w:lang w:eastAsia="en-KE"/>
              </w:rPr>
              <w:t>Entities to tables</w:t>
            </w:r>
          </w:p>
          <w:p w14:paraId="62FAA4E6" w14:textId="77777777" w:rsidR="00705A62" w:rsidRPr="00DD6C80" w:rsidRDefault="00705A62" w:rsidP="00CD4195">
            <w:pPr>
              <w:numPr>
                <w:ilvl w:val="0"/>
                <w:numId w:val="24"/>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sz w:val="24"/>
                <w:szCs w:val="24"/>
                <w:lang w:eastAsia="en-KE"/>
              </w:rPr>
              <w:t>Relationships to foreign key constraints</w:t>
            </w:r>
          </w:p>
          <w:p w14:paraId="44950144" w14:textId="77777777" w:rsidR="00705A62" w:rsidRPr="00DD6C80" w:rsidRDefault="00705A62" w:rsidP="00CD4195">
            <w:pPr>
              <w:numPr>
                <w:ilvl w:val="0"/>
                <w:numId w:val="24"/>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sz w:val="24"/>
                <w:szCs w:val="24"/>
                <w:lang w:eastAsia="en-KE"/>
              </w:rPr>
              <w:t>Attributes to columns</w:t>
            </w:r>
          </w:p>
          <w:p w14:paraId="235E7542" w14:textId="069FB35F" w:rsidR="00705A62" w:rsidRPr="00DD6C80" w:rsidRDefault="00705A62" w:rsidP="00CD4195">
            <w:pPr>
              <w:numPr>
                <w:ilvl w:val="0"/>
                <w:numId w:val="24"/>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sz w:val="24"/>
                <w:szCs w:val="24"/>
                <w:lang w:eastAsia="en-KE"/>
              </w:rPr>
              <w:t>Primary unique identifiers to primary key constraints</w:t>
            </w:r>
          </w:p>
          <w:p w14:paraId="2678A665" w14:textId="77777777" w:rsidR="00C75B8D" w:rsidRPr="00DD6C80" w:rsidRDefault="00C75B8D" w:rsidP="00CD4195">
            <w:pPr>
              <w:numPr>
                <w:ilvl w:val="0"/>
                <w:numId w:val="24"/>
              </w:numPr>
              <w:spacing w:before="100" w:beforeAutospacing="1" w:after="100" w:afterAutospacing="1" w:line="256" w:lineRule="auto"/>
              <w:jc w:val="both"/>
              <w:rPr>
                <w:rFonts w:ascii="Corbel" w:hAnsi="Corbel"/>
                <w:sz w:val="24"/>
                <w:szCs w:val="24"/>
              </w:rPr>
            </w:pPr>
            <w:r w:rsidRPr="00DD6C80">
              <w:rPr>
                <w:rFonts w:ascii="Corbel" w:eastAsia="Times New Roman" w:hAnsi="Corbel" w:cs="Times New Roman"/>
                <w:sz w:val="24"/>
                <w:szCs w:val="24"/>
                <w:lang w:eastAsia="en-KE"/>
              </w:rPr>
              <w:t>Unique identifiers to unique key constraints</w:t>
            </w:r>
          </w:p>
          <w:p w14:paraId="5188CB30" w14:textId="3BAC57DC" w:rsidR="00031A12" w:rsidRPr="00DD6C80" w:rsidRDefault="00031A12" w:rsidP="00CD4195">
            <w:pPr>
              <w:spacing w:before="100" w:beforeAutospacing="1" w:after="100" w:afterAutospacing="1"/>
              <w:ind w:left="360"/>
              <w:jc w:val="both"/>
              <w:rPr>
                <w:rFonts w:ascii="Corbel" w:eastAsia="Times New Roman" w:hAnsi="Corbel" w:cs="Times New Roman"/>
                <w:sz w:val="24"/>
                <w:szCs w:val="24"/>
                <w:lang w:eastAsia="en-KE"/>
              </w:rPr>
            </w:pPr>
          </w:p>
        </w:tc>
        <w:tc>
          <w:tcPr>
            <w:tcW w:w="222" w:type="dxa"/>
          </w:tcPr>
          <w:p w14:paraId="07E7C556" w14:textId="77777777" w:rsidR="00031A12" w:rsidRPr="00DD6C80" w:rsidRDefault="00031A12" w:rsidP="00CD4195">
            <w:pPr>
              <w:jc w:val="both"/>
            </w:pPr>
          </w:p>
        </w:tc>
      </w:tr>
      <w:tr w:rsidR="00DD6C80" w:rsidRPr="00DD6C80" w14:paraId="40631CE9" w14:textId="77777777" w:rsidTr="004873A2">
        <w:tc>
          <w:tcPr>
            <w:tcW w:w="221" w:type="dxa"/>
          </w:tcPr>
          <w:p w14:paraId="0AFA7CD7" w14:textId="77777777" w:rsidR="00031A12" w:rsidRPr="001B303F" w:rsidRDefault="00031A12" w:rsidP="00CD4195">
            <w:pPr>
              <w:jc w:val="both"/>
              <w:rPr>
                <w:b/>
                <w:bCs/>
              </w:rPr>
            </w:pPr>
          </w:p>
        </w:tc>
        <w:tc>
          <w:tcPr>
            <w:tcW w:w="8799" w:type="dxa"/>
          </w:tcPr>
          <w:p w14:paraId="4693F99B" w14:textId="5E531BEC" w:rsidR="00031A12" w:rsidRPr="001B303F" w:rsidRDefault="001B303F" w:rsidP="00CD4195">
            <w:pPr>
              <w:jc w:val="both"/>
              <w:rPr>
                <w:rFonts w:ascii="Corbel" w:hAnsi="Corbel"/>
                <w:b/>
                <w:bCs/>
                <w:sz w:val="24"/>
                <w:szCs w:val="24"/>
                <w:lang w:val="en-GB"/>
              </w:rPr>
            </w:pPr>
            <w:r w:rsidRPr="001B303F">
              <w:rPr>
                <w:rFonts w:ascii="Corbel" w:hAnsi="Corbel"/>
                <w:b/>
                <w:bCs/>
                <w:sz w:val="24"/>
                <w:szCs w:val="24"/>
              </w:rPr>
              <w:t>Entity Relationship Diagram</w:t>
            </w:r>
          </w:p>
        </w:tc>
        <w:tc>
          <w:tcPr>
            <w:tcW w:w="222" w:type="dxa"/>
          </w:tcPr>
          <w:p w14:paraId="35DB7D4F" w14:textId="77777777" w:rsidR="00031A12" w:rsidRPr="00DD6C80" w:rsidRDefault="00031A12" w:rsidP="00CD4195">
            <w:pPr>
              <w:jc w:val="both"/>
            </w:pPr>
          </w:p>
        </w:tc>
      </w:tr>
      <w:tr w:rsidR="00DD6C80" w:rsidRPr="00DD6C80" w14:paraId="6CBC4372" w14:textId="77777777" w:rsidTr="004873A2">
        <w:tc>
          <w:tcPr>
            <w:tcW w:w="221" w:type="dxa"/>
          </w:tcPr>
          <w:p w14:paraId="5A4F6FA8" w14:textId="77777777" w:rsidR="00DD6C80" w:rsidRPr="00DD6C80" w:rsidRDefault="00DD6C80" w:rsidP="00CD4195">
            <w:pPr>
              <w:jc w:val="both"/>
            </w:pPr>
          </w:p>
        </w:tc>
        <w:tc>
          <w:tcPr>
            <w:tcW w:w="8799" w:type="dxa"/>
          </w:tcPr>
          <w:p w14:paraId="66E2AC77" w14:textId="35631A18" w:rsidR="00DD6C80" w:rsidRPr="00DD6C80" w:rsidRDefault="00DD6C80" w:rsidP="00DD6C80">
            <w:pPr>
              <w:jc w:val="both"/>
              <w:rPr>
                <w:rFonts w:ascii="Corbel" w:hAnsi="Corbel"/>
                <w:sz w:val="24"/>
                <w:szCs w:val="24"/>
              </w:rPr>
            </w:pPr>
            <w:r w:rsidRPr="00DD6C80">
              <w:rPr>
                <w:rFonts w:ascii="Corbel" w:hAnsi="Corbel"/>
                <w:sz w:val="24"/>
                <w:szCs w:val="24"/>
              </w:rPr>
              <w:t>An Entity Relationship Diagram is a type of flowchart that illustrates how entities such as people, objects or concepts relate to each other within a system. ERDs use a defined set of symbols such as rectangles, diamonds, ovals and connecting lines to depict the interconnectedness of entities, relationships, and their attributes.</w:t>
            </w:r>
            <w:r w:rsidRPr="00DD6C80">
              <w:rPr>
                <w:rFonts w:ascii="Corbel" w:hAnsi="Corbel"/>
                <w:sz w:val="24"/>
                <w:szCs w:val="24"/>
                <w:lang w:val="en-GB"/>
              </w:rPr>
              <w:t xml:space="preserve"> </w:t>
            </w:r>
            <w:r w:rsidRPr="00DD6C80">
              <w:rPr>
                <w:rFonts w:ascii="Corbel" w:hAnsi="Corbel"/>
                <w:sz w:val="24"/>
                <w:szCs w:val="24"/>
              </w:rPr>
              <w:t>The entity relationships can be categorized into</w:t>
            </w:r>
            <w:r w:rsidR="001B303F">
              <w:rPr>
                <w:rFonts w:ascii="Corbel" w:hAnsi="Corbel"/>
                <w:sz w:val="24"/>
                <w:szCs w:val="24"/>
                <w:lang w:val="en-US"/>
              </w:rPr>
              <w:t>;</w:t>
            </w:r>
            <w:r w:rsidRPr="00DD6C80">
              <w:rPr>
                <w:rFonts w:ascii="Corbel" w:hAnsi="Corbel"/>
                <w:sz w:val="24"/>
                <w:szCs w:val="24"/>
              </w:rPr>
              <w:t xml:space="preserve"> many to many, one to many and one to one. </w:t>
            </w:r>
          </w:p>
          <w:p w14:paraId="20FF3723" w14:textId="77777777" w:rsidR="00DD6C80" w:rsidRPr="00DD6C80" w:rsidRDefault="00DD6C80" w:rsidP="00DD6C80">
            <w:pPr>
              <w:jc w:val="both"/>
              <w:rPr>
                <w:rFonts w:ascii="Corbel" w:hAnsi="Corbel"/>
                <w:sz w:val="24"/>
                <w:szCs w:val="24"/>
              </w:rPr>
            </w:pPr>
            <w:r w:rsidRPr="00DD6C80">
              <w:rPr>
                <w:rFonts w:ascii="Corbel" w:hAnsi="Corbel"/>
                <w:sz w:val="24"/>
                <w:szCs w:val="24"/>
              </w:rPr>
              <w:t>In an ERD diagram, the rectangles showcase the entities, the ovals show the attributes of the entities, the diamonds show the action binding two entities, and the lines show the relationship shared between two or more entities.</w:t>
            </w:r>
          </w:p>
          <w:p w14:paraId="347B5B98" w14:textId="77777777" w:rsidR="00DD6C80" w:rsidRPr="00DD6C80" w:rsidRDefault="00DD6C80" w:rsidP="00CD4195">
            <w:pPr>
              <w:jc w:val="both"/>
              <w:rPr>
                <w:rFonts w:ascii="Corbel" w:hAnsi="Corbel"/>
                <w:b/>
                <w:bCs/>
                <w:sz w:val="24"/>
                <w:szCs w:val="24"/>
                <w:lang w:val="en-GB"/>
              </w:rPr>
            </w:pPr>
          </w:p>
        </w:tc>
        <w:tc>
          <w:tcPr>
            <w:tcW w:w="222" w:type="dxa"/>
          </w:tcPr>
          <w:p w14:paraId="7B75AEB5" w14:textId="77777777" w:rsidR="00DD6C80" w:rsidRPr="00DD6C80" w:rsidRDefault="00DD6C80" w:rsidP="00CD4195">
            <w:pPr>
              <w:jc w:val="both"/>
            </w:pPr>
          </w:p>
        </w:tc>
      </w:tr>
      <w:tr w:rsidR="00DD6C80" w:rsidRPr="00DD6C80" w14:paraId="0800AD94" w14:textId="77777777" w:rsidTr="00755417">
        <w:trPr>
          <w:trHeight w:val="14449"/>
        </w:trPr>
        <w:tc>
          <w:tcPr>
            <w:tcW w:w="221" w:type="dxa"/>
          </w:tcPr>
          <w:p w14:paraId="3558EEFC" w14:textId="77777777" w:rsidR="00031A12" w:rsidRPr="00DD6C80" w:rsidRDefault="00031A12" w:rsidP="00CD4195">
            <w:pPr>
              <w:jc w:val="both"/>
            </w:pPr>
          </w:p>
        </w:tc>
        <w:tc>
          <w:tcPr>
            <w:tcW w:w="8799" w:type="dxa"/>
          </w:tcPr>
          <w:p w14:paraId="3DBCAE74" w14:textId="54E78EA2" w:rsidR="00A31BA5" w:rsidRPr="00DD6C80" w:rsidRDefault="00A31BA5" w:rsidP="00CD4195">
            <w:pPr>
              <w:jc w:val="both"/>
              <w:rPr>
                <w:rFonts w:ascii="Corbel" w:hAnsi="Corbel"/>
                <w:sz w:val="24"/>
                <w:szCs w:val="24"/>
              </w:rPr>
            </w:pPr>
            <w:r w:rsidRPr="00DD6C80">
              <w:rPr>
                <w:rFonts w:ascii="Corbel" w:hAnsi="Corbel" w:cs="Arial"/>
                <w:noProof/>
                <w:lang w:val="en-US"/>
              </w:rPr>
              <w:drawing>
                <wp:inline distT="0" distB="0" distL="0" distR="0" wp14:anchorId="576D6D0D" wp14:editId="5B87E530">
                  <wp:extent cx="5110143" cy="382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0143" cy="3822700"/>
                          </a:xfrm>
                          <a:prstGeom prst="rect">
                            <a:avLst/>
                          </a:prstGeom>
                        </pic:spPr>
                      </pic:pic>
                    </a:graphicData>
                  </a:graphic>
                </wp:inline>
              </w:drawing>
            </w:r>
          </w:p>
        </w:tc>
        <w:tc>
          <w:tcPr>
            <w:tcW w:w="222" w:type="dxa"/>
          </w:tcPr>
          <w:p w14:paraId="0A7D67B8" w14:textId="77777777" w:rsidR="00031A12" w:rsidRPr="00DD6C80" w:rsidRDefault="00031A12" w:rsidP="00CD4195">
            <w:pPr>
              <w:jc w:val="both"/>
            </w:pPr>
          </w:p>
        </w:tc>
      </w:tr>
      <w:tr w:rsidR="00755417" w:rsidRPr="00DD6C80" w14:paraId="1A178DD9" w14:textId="77777777" w:rsidTr="004873A2">
        <w:tc>
          <w:tcPr>
            <w:tcW w:w="221" w:type="dxa"/>
          </w:tcPr>
          <w:p w14:paraId="42DBD496" w14:textId="77777777" w:rsidR="00755417" w:rsidRPr="00DD6C80" w:rsidRDefault="00755417" w:rsidP="00CD4195">
            <w:pPr>
              <w:jc w:val="both"/>
            </w:pPr>
          </w:p>
        </w:tc>
        <w:tc>
          <w:tcPr>
            <w:tcW w:w="8799" w:type="dxa"/>
          </w:tcPr>
          <w:p w14:paraId="067758DC" w14:textId="53FC5BF9" w:rsidR="00755417" w:rsidRPr="00DD6C80" w:rsidRDefault="00755417" w:rsidP="00CD4195">
            <w:pPr>
              <w:spacing w:before="100" w:beforeAutospacing="1" w:after="100" w:afterAutospacing="1"/>
              <w:jc w:val="both"/>
              <w:rPr>
                <w:rFonts w:ascii="Corbel" w:eastAsia="Times New Roman" w:hAnsi="Corbel" w:cs="Times New Roman"/>
                <w:b/>
                <w:bCs/>
                <w:sz w:val="24"/>
                <w:szCs w:val="24"/>
                <w:lang w:val="en-GB" w:eastAsia="en-KE"/>
              </w:rPr>
            </w:pPr>
            <w:r w:rsidRPr="00DD6C80">
              <w:rPr>
                <w:rFonts w:ascii="Corbel" w:eastAsia="Times New Roman" w:hAnsi="Corbel" w:cs="Times New Roman"/>
                <w:b/>
                <w:bCs/>
                <w:sz w:val="24"/>
                <w:szCs w:val="24"/>
                <w:lang w:val="en-GB" w:eastAsia="en-KE"/>
              </w:rPr>
              <w:t>S</w:t>
            </w:r>
            <w:r w:rsidR="00045EDA">
              <w:rPr>
                <w:rFonts w:ascii="Corbel" w:eastAsia="Times New Roman" w:hAnsi="Corbel" w:cs="Times New Roman"/>
                <w:b/>
                <w:bCs/>
                <w:sz w:val="24"/>
                <w:szCs w:val="24"/>
                <w:lang w:val="en-GB" w:eastAsia="en-KE"/>
              </w:rPr>
              <w:t>oftware</w:t>
            </w:r>
            <w:r w:rsidRPr="00DD6C80">
              <w:rPr>
                <w:rFonts w:ascii="Corbel" w:eastAsia="Times New Roman" w:hAnsi="Corbel" w:cs="Times New Roman"/>
                <w:b/>
                <w:bCs/>
                <w:sz w:val="24"/>
                <w:szCs w:val="24"/>
                <w:lang w:val="en-GB" w:eastAsia="en-KE"/>
              </w:rPr>
              <w:t xml:space="preserve"> Requirements Document</w:t>
            </w:r>
          </w:p>
        </w:tc>
        <w:tc>
          <w:tcPr>
            <w:tcW w:w="222" w:type="dxa"/>
          </w:tcPr>
          <w:p w14:paraId="2B98A5A6" w14:textId="77777777" w:rsidR="00755417" w:rsidRPr="00DD6C80" w:rsidRDefault="00755417" w:rsidP="00CD4195">
            <w:pPr>
              <w:jc w:val="both"/>
            </w:pPr>
          </w:p>
        </w:tc>
      </w:tr>
      <w:tr w:rsidR="00DD6C80" w:rsidRPr="00DD6C80" w14:paraId="0377059E" w14:textId="77777777" w:rsidTr="004873A2">
        <w:tc>
          <w:tcPr>
            <w:tcW w:w="221" w:type="dxa"/>
          </w:tcPr>
          <w:p w14:paraId="48269940" w14:textId="77777777" w:rsidR="00EE0026" w:rsidRPr="00DD6C80" w:rsidRDefault="00EE0026" w:rsidP="00CD4195">
            <w:pPr>
              <w:jc w:val="both"/>
            </w:pPr>
          </w:p>
          <w:p w14:paraId="5D364D96" w14:textId="574689F0" w:rsidR="004873A2" w:rsidRPr="00DD6C80" w:rsidRDefault="004873A2" w:rsidP="00CD4195">
            <w:pPr>
              <w:jc w:val="both"/>
            </w:pPr>
          </w:p>
        </w:tc>
        <w:tc>
          <w:tcPr>
            <w:tcW w:w="8799" w:type="dxa"/>
          </w:tcPr>
          <w:p w14:paraId="71DA98B4" w14:textId="0EC72CE2" w:rsidR="00FE2C1B" w:rsidRPr="00DD6C80" w:rsidRDefault="00B81945" w:rsidP="00CD4195">
            <w:pPr>
              <w:spacing w:before="100" w:beforeAutospacing="1" w:after="100" w:afterAutospacing="1"/>
              <w:jc w:val="both"/>
              <w:rPr>
                <w:rFonts w:ascii="Corbel" w:eastAsia="Times New Roman" w:hAnsi="Corbel" w:cs="Times New Roman"/>
                <w:sz w:val="24"/>
                <w:szCs w:val="24"/>
                <w:lang w:val="en-US" w:eastAsia="en-KE"/>
              </w:rPr>
            </w:pPr>
            <w:r w:rsidRPr="00DD6C80">
              <w:rPr>
                <w:rFonts w:ascii="Corbel" w:eastAsia="Times New Roman" w:hAnsi="Corbel" w:cs="Times New Roman"/>
                <w:sz w:val="24"/>
                <w:szCs w:val="24"/>
                <w:lang w:val="en-GB" w:eastAsia="en-KE"/>
              </w:rPr>
              <w:t>A s</w:t>
            </w:r>
            <w:r w:rsidR="00FE2C1B" w:rsidRPr="00DD6C80">
              <w:rPr>
                <w:rFonts w:ascii="Corbel" w:eastAsia="Times New Roman" w:hAnsi="Corbel" w:cs="Times New Roman"/>
                <w:sz w:val="24"/>
                <w:szCs w:val="24"/>
                <w:lang w:eastAsia="en-KE"/>
              </w:rPr>
              <w:t>ystem requiremen</w:t>
            </w:r>
            <w:r w:rsidRPr="00DD6C80">
              <w:rPr>
                <w:rFonts w:ascii="Corbel" w:eastAsia="Times New Roman" w:hAnsi="Corbel" w:cs="Times New Roman"/>
                <w:sz w:val="24"/>
                <w:szCs w:val="24"/>
                <w:lang w:val="en-GB" w:eastAsia="en-KE"/>
              </w:rPr>
              <w:t>t</w:t>
            </w:r>
            <w:r w:rsidR="00FE2C1B" w:rsidRPr="00DD6C80">
              <w:rPr>
                <w:rFonts w:ascii="Corbel" w:eastAsia="Times New Roman" w:hAnsi="Corbel" w:cs="Times New Roman"/>
                <w:sz w:val="24"/>
                <w:szCs w:val="24"/>
                <w:lang w:eastAsia="en-KE"/>
              </w:rPr>
              <w:t xml:space="preserve"> document comprises of user requirements for a system as well as detailed specifications of the system requirements.</w:t>
            </w:r>
            <w:r w:rsidR="00673B6B" w:rsidRPr="00DD6C80">
              <w:rPr>
                <w:rFonts w:ascii="Corbel" w:eastAsia="Times New Roman" w:hAnsi="Corbel" w:cs="Times New Roman"/>
                <w:sz w:val="24"/>
                <w:szCs w:val="24"/>
                <w:lang w:val="en-US" w:eastAsia="en-KE"/>
              </w:rPr>
              <w:t xml:space="preserve"> The following are examples of requirements documents.</w:t>
            </w:r>
          </w:p>
          <w:p w14:paraId="3E6F8B22" w14:textId="070C87EB"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 xml:space="preserve">User Requirements: </w:t>
            </w:r>
            <w:r w:rsidRPr="00DD6C80">
              <w:rPr>
                <w:rFonts w:ascii="Corbel" w:eastAsia="Times New Roman" w:hAnsi="Corbel" w:cs="Times New Roman"/>
                <w:sz w:val="24"/>
                <w:szCs w:val="24"/>
                <w:lang w:eastAsia="en-KE"/>
              </w:rPr>
              <w:t>This document represents what the user expects the product to do.</w:t>
            </w:r>
          </w:p>
          <w:p w14:paraId="58396A99" w14:textId="77777777"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 xml:space="preserve">Product Requirements: </w:t>
            </w:r>
            <w:r w:rsidRPr="00DD6C80">
              <w:rPr>
                <w:rFonts w:ascii="Corbel" w:eastAsia="Times New Roman" w:hAnsi="Corbel" w:cs="Times New Roman"/>
                <w:sz w:val="24"/>
                <w:szCs w:val="24"/>
                <w:lang w:eastAsia="en-KE"/>
              </w:rPr>
              <w:t>Used interchangeably with a market requirements document, this document details the purpose of a product.</w:t>
            </w:r>
          </w:p>
          <w:p w14:paraId="2DBB41DB" w14:textId="77777777"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Business Process Documents:</w:t>
            </w:r>
            <w:r w:rsidRPr="00DD6C80">
              <w:rPr>
                <w:rFonts w:ascii="Corbel" w:eastAsia="Times New Roman" w:hAnsi="Corbel" w:cs="Times New Roman"/>
                <w:sz w:val="24"/>
                <w:szCs w:val="24"/>
                <w:lang w:eastAsia="en-KE"/>
              </w:rPr>
              <w:t xml:space="preserve"> This document details a business process.</w:t>
            </w:r>
          </w:p>
          <w:p w14:paraId="03DA32F9" w14:textId="77777777"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 xml:space="preserve">Business Needs Assessments: </w:t>
            </w:r>
            <w:r w:rsidRPr="00DD6C80">
              <w:rPr>
                <w:rFonts w:ascii="Corbel" w:eastAsia="Times New Roman" w:hAnsi="Corbel" w:cs="Times New Roman"/>
                <w:sz w:val="24"/>
                <w:szCs w:val="24"/>
                <w:lang w:eastAsia="en-KE"/>
              </w:rPr>
              <w:t>This document describes the gaps between current conditions and desired business conditions.</w:t>
            </w:r>
          </w:p>
          <w:p w14:paraId="64E227B6" w14:textId="1CDCF305"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Technical Design Specifications:</w:t>
            </w:r>
            <w:r w:rsidRPr="00DD6C80">
              <w:rPr>
                <w:rFonts w:ascii="Corbel" w:eastAsia="Times New Roman" w:hAnsi="Corbel" w:cs="Times New Roman"/>
                <w:sz w:val="24"/>
                <w:szCs w:val="24"/>
                <w:lang w:eastAsia="en-KE"/>
              </w:rPr>
              <w:t xml:space="preserve"> This document describes</w:t>
            </w:r>
            <w:r w:rsidR="007549B4">
              <w:rPr>
                <w:rFonts w:ascii="Corbel" w:eastAsia="Times New Roman" w:hAnsi="Corbel" w:cs="Times New Roman"/>
                <w:sz w:val="24"/>
                <w:szCs w:val="24"/>
                <w:lang w:val="en-GB" w:eastAsia="en-KE"/>
              </w:rPr>
              <w:t xml:space="preserve"> </w:t>
            </w:r>
            <w:r w:rsidRPr="00DD6C80">
              <w:rPr>
                <w:rFonts w:ascii="Corbel" w:eastAsia="Times New Roman" w:hAnsi="Corbel" w:cs="Times New Roman"/>
                <w:sz w:val="24"/>
                <w:szCs w:val="24"/>
                <w:lang w:eastAsia="en-KE"/>
              </w:rPr>
              <w:t>the programming elements required for the proposed design.</w:t>
            </w:r>
          </w:p>
          <w:p w14:paraId="531A663B" w14:textId="5B3CC3EC"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Validation Documents:</w:t>
            </w:r>
            <w:r w:rsidRPr="00DD6C80">
              <w:rPr>
                <w:rFonts w:ascii="Corbel" w:eastAsia="Times New Roman" w:hAnsi="Corbel" w:cs="Times New Roman"/>
                <w:sz w:val="24"/>
                <w:szCs w:val="24"/>
                <w:lang w:eastAsia="en-KE"/>
              </w:rPr>
              <w:t xml:space="preserve"> Validation documents can include a traceability matrix which tracks features throughout the development process, test plans, and operation requirements.</w:t>
            </w:r>
          </w:p>
          <w:p w14:paraId="36D0BB9A" w14:textId="77777777"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 xml:space="preserve">Systems Requirements: </w:t>
            </w:r>
            <w:r w:rsidRPr="00DD6C80">
              <w:rPr>
                <w:rFonts w:ascii="Corbel" w:eastAsia="Times New Roman" w:hAnsi="Corbel" w:cs="Times New Roman"/>
                <w:sz w:val="24"/>
                <w:szCs w:val="24"/>
                <w:lang w:eastAsia="en-KE"/>
              </w:rPr>
              <w:t>This document sketches a high-level expectation for a system or product.</w:t>
            </w:r>
          </w:p>
          <w:p w14:paraId="00B9D871" w14:textId="77777777"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Business Requirements:</w:t>
            </w:r>
            <w:r w:rsidRPr="00DD6C80">
              <w:rPr>
                <w:rFonts w:ascii="Corbel" w:eastAsia="Times New Roman" w:hAnsi="Corbel" w:cs="Times New Roman"/>
                <w:sz w:val="24"/>
                <w:szCs w:val="24"/>
                <w:lang w:eastAsia="en-KE"/>
              </w:rPr>
              <w:t xml:space="preserve"> This document describes the high-level reasons for creating a product or update.</w:t>
            </w:r>
          </w:p>
          <w:p w14:paraId="74B12430" w14:textId="77777777"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Use Cases:</w:t>
            </w:r>
            <w:r w:rsidRPr="00DD6C80">
              <w:rPr>
                <w:rFonts w:ascii="Corbel" w:eastAsia="Times New Roman" w:hAnsi="Corbel" w:cs="Times New Roman"/>
                <w:sz w:val="24"/>
                <w:szCs w:val="24"/>
                <w:lang w:eastAsia="en-KE"/>
              </w:rPr>
              <w:t xml:space="preserve"> This document offers functional details and context for features from a user perspective.</w:t>
            </w:r>
          </w:p>
          <w:p w14:paraId="4AC64E08" w14:textId="356740D4" w:rsidR="00FE2C1B" w:rsidRPr="00DD6C80" w:rsidRDefault="00FE2C1B" w:rsidP="00CD4195">
            <w:pPr>
              <w:numPr>
                <w:ilvl w:val="0"/>
                <w:numId w:val="26"/>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 xml:space="preserve">User Stories: </w:t>
            </w:r>
            <w:r w:rsidRPr="00DD6C80">
              <w:rPr>
                <w:rFonts w:ascii="Corbel" w:eastAsia="Times New Roman" w:hAnsi="Corbel" w:cs="Times New Roman"/>
                <w:sz w:val="24"/>
                <w:szCs w:val="24"/>
                <w:lang w:eastAsia="en-KE"/>
              </w:rPr>
              <w:t>This document is used for mainly for Agile development. It communicates the intent of the product by detailing what the user will do with it.</w:t>
            </w:r>
          </w:p>
          <w:p w14:paraId="552EC8C0" w14:textId="405B06C5" w:rsidR="00673B6B" w:rsidRPr="00DD6C80" w:rsidRDefault="00673B6B" w:rsidP="00CD4195">
            <w:pPr>
              <w:spacing w:before="100" w:beforeAutospacing="1" w:after="100" w:afterAutospacing="1"/>
              <w:jc w:val="both"/>
              <w:rPr>
                <w:rFonts w:ascii="Corbel" w:eastAsia="Times New Roman" w:hAnsi="Corbel" w:cs="Times New Roman"/>
                <w:sz w:val="24"/>
                <w:szCs w:val="24"/>
                <w:lang w:val="en-US" w:eastAsia="en-KE"/>
              </w:rPr>
            </w:pPr>
            <w:r w:rsidRPr="00DD6C80">
              <w:rPr>
                <w:rFonts w:ascii="Corbel" w:eastAsia="Times New Roman" w:hAnsi="Corbel" w:cs="Times New Roman"/>
                <w:sz w:val="24"/>
                <w:szCs w:val="24"/>
                <w:lang w:val="en-US" w:eastAsia="en-KE"/>
              </w:rPr>
              <w:t xml:space="preserve">These requirements </w:t>
            </w:r>
            <w:r w:rsidR="002A78FF" w:rsidRPr="00DD6C80">
              <w:rPr>
                <w:rFonts w:ascii="Corbel" w:eastAsia="Times New Roman" w:hAnsi="Corbel" w:cs="Times New Roman"/>
                <w:sz w:val="24"/>
                <w:szCs w:val="24"/>
                <w:lang w:val="en-US" w:eastAsia="en-KE"/>
              </w:rPr>
              <w:t>can</w:t>
            </w:r>
            <w:r w:rsidRPr="00DD6C80">
              <w:rPr>
                <w:rFonts w:ascii="Corbel" w:eastAsia="Times New Roman" w:hAnsi="Corbel" w:cs="Times New Roman"/>
                <w:sz w:val="24"/>
                <w:szCs w:val="24"/>
                <w:lang w:val="en-US" w:eastAsia="en-KE"/>
              </w:rPr>
              <w:t xml:space="preserve"> be categorized as functional and non-functional specification. </w:t>
            </w:r>
          </w:p>
          <w:p w14:paraId="5CFAA8B5" w14:textId="0196CDEB" w:rsidR="00673B6B" w:rsidRPr="00DD6C80" w:rsidRDefault="00673B6B" w:rsidP="00CD4195">
            <w:pPr>
              <w:numPr>
                <w:ilvl w:val="0"/>
                <w:numId w:val="28"/>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Functional Requirement:</w:t>
            </w:r>
            <w:r w:rsidRPr="00DD6C80">
              <w:rPr>
                <w:rFonts w:ascii="Corbel" w:eastAsia="Times New Roman" w:hAnsi="Corbel" w:cs="Times New Roman"/>
                <w:sz w:val="24"/>
                <w:szCs w:val="24"/>
                <w:lang w:eastAsia="en-KE"/>
              </w:rPr>
              <w:t xml:space="preserve"> This describes a behaviour, activity, or expected result from a product or system.</w:t>
            </w:r>
            <w:r w:rsidRPr="00DD6C80">
              <w:rPr>
                <w:rFonts w:ascii="Corbel" w:eastAsia="Times New Roman" w:hAnsi="Corbel" w:cs="Times New Roman"/>
                <w:sz w:val="24"/>
                <w:szCs w:val="24"/>
                <w:lang w:val="en-US" w:eastAsia="en-KE"/>
              </w:rPr>
              <w:t xml:space="preserve"> </w:t>
            </w:r>
            <w:r w:rsidRPr="00DD6C80">
              <w:rPr>
                <w:rFonts w:ascii="Corbel" w:eastAsia="Times New Roman" w:hAnsi="Corbel" w:cs="Times New Roman"/>
                <w:sz w:val="24"/>
                <w:szCs w:val="24"/>
                <w:lang w:eastAsia="en-KE"/>
              </w:rPr>
              <w:t xml:space="preserve">Common functional requirements include </w:t>
            </w:r>
            <w:r w:rsidR="00CA4DF0" w:rsidRPr="00DD6C80">
              <w:rPr>
                <w:rFonts w:ascii="Corbel" w:eastAsia="Times New Roman" w:hAnsi="Corbel" w:cs="Times New Roman"/>
                <w:sz w:val="24"/>
                <w:szCs w:val="24"/>
                <w:lang w:val="en-US" w:eastAsia="en-KE"/>
              </w:rPr>
              <w:t>inputs to the system</w:t>
            </w:r>
            <w:r w:rsidRPr="00DD6C80">
              <w:rPr>
                <w:rFonts w:ascii="Corbel" w:eastAsia="Times New Roman" w:hAnsi="Corbel" w:cs="Times New Roman"/>
                <w:sz w:val="24"/>
                <w:szCs w:val="24"/>
                <w:lang w:eastAsia="en-KE"/>
              </w:rPr>
              <w:t>, authorization and authentication, audit tracking and reporting.</w:t>
            </w:r>
          </w:p>
          <w:p w14:paraId="491C808D" w14:textId="3ED6C80E" w:rsidR="003C51D2" w:rsidRPr="003C51D2" w:rsidRDefault="00673B6B" w:rsidP="00CD4195">
            <w:pPr>
              <w:numPr>
                <w:ilvl w:val="0"/>
                <w:numId w:val="28"/>
              </w:numPr>
              <w:spacing w:before="100" w:beforeAutospacing="1" w:after="100" w:afterAutospacing="1"/>
              <w:jc w:val="both"/>
              <w:rPr>
                <w:rFonts w:ascii="Corbel" w:eastAsia="Times New Roman" w:hAnsi="Corbel" w:cs="Times New Roman"/>
                <w:sz w:val="24"/>
                <w:szCs w:val="24"/>
                <w:lang w:eastAsia="en-KE"/>
              </w:rPr>
            </w:pPr>
            <w:r w:rsidRPr="00DD6C80">
              <w:rPr>
                <w:rFonts w:ascii="Corbel" w:eastAsia="Times New Roman" w:hAnsi="Corbel" w:cs="Times New Roman"/>
                <w:b/>
                <w:bCs/>
                <w:sz w:val="24"/>
                <w:szCs w:val="24"/>
                <w:lang w:eastAsia="en-KE"/>
              </w:rPr>
              <w:t xml:space="preserve">Non-functional Requirement: </w:t>
            </w:r>
            <w:r w:rsidRPr="00DD6C80">
              <w:rPr>
                <w:rFonts w:ascii="Corbel" w:eastAsia="Times New Roman" w:hAnsi="Corbel" w:cs="Times New Roman"/>
                <w:sz w:val="24"/>
                <w:szCs w:val="24"/>
                <w:lang w:eastAsia="en-KE"/>
              </w:rPr>
              <w:t>This describes ho</w:t>
            </w:r>
            <w:r w:rsidRPr="00DD6C80">
              <w:rPr>
                <w:rFonts w:ascii="Corbel" w:hAnsi="Corbel"/>
                <w:sz w:val="24"/>
                <w:szCs w:val="24"/>
              </w:rPr>
              <w:t xml:space="preserve">w something works. If the English word describing the process ends in </w:t>
            </w:r>
            <w:r w:rsidRPr="00DD6C80">
              <w:rPr>
                <w:rFonts w:ascii="Corbel" w:hAnsi="Corbel"/>
                <w:sz w:val="24"/>
                <w:szCs w:val="24"/>
                <w:lang w:val="en-US"/>
              </w:rPr>
              <w:t>‘</w:t>
            </w:r>
            <w:r w:rsidRPr="00DD6C80">
              <w:rPr>
                <w:rFonts w:ascii="Corbel" w:hAnsi="Corbel"/>
                <w:sz w:val="24"/>
                <w:szCs w:val="24"/>
              </w:rPr>
              <w:t>ity</w:t>
            </w:r>
            <w:r w:rsidRPr="00DD6C80">
              <w:rPr>
                <w:rFonts w:ascii="Corbel" w:hAnsi="Corbel"/>
                <w:sz w:val="24"/>
                <w:szCs w:val="24"/>
                <w:lang w:val="en-US"/>
              </w:rPr>
              <w:t>’</w:t>
            </w:r>
            <w:r w:rsidRPr="00DD6C80">
              <w:rPr>
                <w:rFonts w:ascii="Corbel" w:hAnsi="Corbel"/>
                <w:sz w:val="24"/>
                <w:szCs w:val="24"/>
              </w:rPr>
              <w:t xml:space="preserve">, it’s non-functional. Examples </w:t>
            </w:r>
            <w:r w:rsidR="003C51D2" w:rsidRPr="00DD6C80">
              <w:rPr>
                <w:rFonts w:ascii="Corbel" w:hAnsi="Corbel"/>
                <w:sz w:val="24"/>
                <w:szCs w:val="24"/>
              </w:rPr>
              <w:t>include:</w:t>
            </w:r>
          </w:p>
          <w:p w14:paraId="756CD0C1" w14:textId="46D75331" w:rsidR="003C51D2" w:rsidRPr="003C51D2" w:rsidRDefault="003C51D2" w:rsidP="003C51D2">
            <w:pPr>
              <w:pStyle w:val="ListParagraph"/>
              <w:numPr>
                <w:ilvl w:val="0"/>
                <w:numId w:val="34"/>
              </w:numPr>
              <w:spacing w:before="100" w:beforeAutospacing="1" w:after="100" w:afterAutospacing="1"/>
              <w:jc w:val="both"/>
              <w:rPr>
                <w:rFonts w:ascii="Corbel" w:hAnsi="Corbel"/>
                <w:sz w:val="24"/>
                <w:szCs w:val="24"/>
              </w:rPr>
            </w:pPr>
            <w:r w:rsidRPr="003C51D2">
              <w:rPr>
                <w:rFonts w:ascii="Corbel" w:hAnsi="Corbel"/>
                <w:sz w:val="24"/>
                <w:szCs w:val="24"/>
              </w:rPr>
              <w:t>U</w:t>
            </w:r>
            <w:r w:rsidR="00673B6B" w:rsidRPr="003C51D2">
              <w:rPr>
                <w:rFonts w:ascii="Corbel" w:hAnsi="Corbel"/>
                <w:sz w:val="24"/>
                <w:szCs w:val="24"/>
              </w:rPr>
              <w:t>sability</w:t>
            </w:r>
            <w:r>
              <w:rPr>
                <w:rFonts w:ascii="Corbel" w:hAnsi="Corbel"/>
                <w:sz w:val="24"/>
                <w:szCs w:val="24"/>
                <w:lang w:val="en-GB"/>
              </w:rPr>
              <w:t>-easy navigation</w:t>
            </w:r>
          </w:p>
          <w:p w14:paraId="1ACE0FC4" w14:textId="7026C342" w:rsidR="003C51D2" w:rsidRPr="003C51D2" w:rsidRDefault="003C51D2" w:rsidP="003C51D2">
            <w:pPr>
              <w:pStyle w:val="ListParagraph"/>
              <w:numPr>
                <w:ilvl w:val="0"/>
                <w:numId w:val="34"/>
              </w:numPr>
              <w:spacing w:before="100" w:beforeAutospacing="1" w:after="100" w:afterAutospacing="1"/>
              <w:jc w:val="both"/>
              <w:rPr>
                <w:rFonts w:ascii="Corbel" w:hAnsi="Corbel"/>
                <w:sz w:val="24"/>
                <w:szCs w:val="24"/>
              </w:rPr>
            </w:pPr>
            <w:r>
              <w:rPr>
                <w:rFonts w:ascii="Corbel" w:hAnsi="Corbel"/>
                <w:sz w:val="24"/>
                <w:szCs w:val="24"/>
                <w:lang w:val="en-GB"/>
              </w:rPr>
              <w:t>Reliability-check number of critical failures and their intervals</w:t>
            </w:r>
          </w:p>
          <w:p w14:paraId="205499F6" w14:textId="535B26CF" w:rsidR="00B410AD" w:rsidRPr="007549B4" w:rsidRDefault="003C51D2" w:rsidP="003C51D2">
            <w:pPr>
              <w:pStyle w:val="ListParagraph"/>
              <w:numPr>
                <w:ilvl w:val="0"/>
                <w:numId w:val="34"/>
              </w:numPr>
              <w:spacing w:before="100" w:beforeAutospacing="1" w:after="100" w:afterAutospacing="1"/>
              <w:jc w:val="both"/>
              <w:rPr>
                <w:rFonts w:ascii="Corbel" w:hAnsi="Corbel"/>
                <w:sz w:val="24"/>
                <w:szCs w:val="24"/>
              </w:rPr>
            </w:pPr>
            <w:r w:rsidRPr="003C51D2">
              <w:rPr>
                <w:rFonts w:ascii="Corbel" w:hAnsi="Corbel"/>
                <w:sz w:val="24"/>
                <w:szCs w:val="24"/>
              </w:rPr>
              <w:t>S</w:t>
            </w:r>
            <w:r w:rsidR="00673B6B" w:rsidRPr="003C51D2">
              <w:rPr>
                <w:rFonts w:ascii="Corbel" w:hAnsi="Corbel"/>
                <w:sz w:val="24"/>
                <w:szCs w:val="24"/>
              </w:rPr>
              <w:t>ecurity</w:t>
            </w:r>
            <w:r>
              <w:rPr>
                <w:rFonts w:ascii="Corbel" w:hAnsi="Corbel"/>
                <w:sz w:val="24"/>
                <w:szCs w:val="24"/>
                <w:lang w:val="en-GB"/>
              </w:rPr>
              <w:t>-account locking, security questions answering.</w:t>
            </w:r>
          </w:p>
          <w:p w14:paraId="5A39AFBD" w14:textId="7C0CD458" w:rsidR="00B410AD" w:rsidRPr="007549B4" w:rsidRDefault="007549B4" w:rsidP="002E1FEA">
            <w:pPr>
              <w:pStyle w:val="ListParagraph"/>
              <w:numPr>
                <w:ilvl w:val="0"/>
                <w:numId w:val="34"/>
              </w:numPr>
              <w:spacing w:before="100" w:beforeAutospacing="1" w:after="100" w:afterAutospacing="1"/>
              <w:jc w:val="both"/>
              <w:rPr>
                <w:rFonts w:ascii="Corbel" w:hAnsi="Corbel"/>
                <w:sz w:val="24"/>
                <w:szCs w:val="24"/>
              </w:rPr>
            </w:pPr>
            <w:r w:rsidRPr="007549B4">
              <w:rPr>
                <w:rFonts w:ascii="Corbel" w:hAnsi="Corbel"/>
                <w:sz w:val="24"/>
                <w:szCs w:val="24"/>
                <w:lang w:val="en-GB"/>
              </w:rPr>
              <w:t>Availability-measures the uptime of a system</w:t>
            </w:r>
          </w:p>
          <w:p w14:paraId="13D56647" w14:textId="77777777" w:rsidR="00B410AD" w:rsidRPr="00DD6C80" w:rsidRDefault="00B410AD" w:rsidP="00CD4195">
            <w:pPr>
              <w:jc w:val="both"/>
              <w:rPr>
                <w:rFonts w:ascii="Corbel" w:hAnsi="Corbel"/>
                <w:sz w:val="24"/>
                <w:szCs w:val="24"/>
              </w:rPr>
            </w:pPr>
          </w:p>
          <w:p w14:paraId="3DCFC903" w14:textId="77777777" w:rsidR="002A78FF" w:rsidRDefault="002A78FF" w:rsidP="00CD4195">
            <w:pPr>
              <w:jc w:val="both"/>
              <w:rPr>
                <w:rFonts w:ascii="Corbel" w:hAnsi="Corbel"/>
                <w:sz w:val="24"/>
                <w:szCs w:val="24"/>
              </w:rPr>
            </w:pPr>
          </w:p>
          <w:p w14:paraId="4F7AC1C3" w14:textId="77777777" w:rsidR="003C51D2" w:rsidRDefault="003C51D2" w:rsidP="00CD4195">
            <w:pPr>
              <w:jc w:val="both"/>
              <w:rPr>
                <w:rFonts w:ascii="Corbel" w:hAnsi="Corbel"/>
                <w:sz w:val="24"/>
                <w:szCs w:val="24"/>
              </w:rPr>
            </w:pPr>
          </w:p>
          <w:p w14:paraId="614375AD" w14:textId="77777777" w:rsidR="003C51D2" w:rsidRDefault="003C51D2" w:rsidP="00CD4195">
            <w:pPr>
              <w:jc w:val="both"/>
              <w:rPr>
                <w:rFonts w:ascii="Corbel" w:hAnsi="Corbel"/>
                <w:sz w:val="24"/>
                <w:szCs w:val="24"/>
              </w:rPr>
            </w:pPr>
          </w:p>
          <w:p w14:paraId="074B4D56" w14:textId="0ACFCEF6" w:rsidR="00B174AE" w:rsidRPr="00DD6C80" w:rsidRDefault="00B174AE" w:rsidP="00CD4195">
            <w:pPr>
              <w:jc w:val="both"/>
              <w:rPr>
                <w:rFonts w:ascii="Corbel" w:hAnsi="Corbel"/>
                <w:sz w:val="24"/>
                <w:szCs w:val="24"/>
              </w:rPr>
            </w:pPr>
          </w:p>
        </w:tc>
        <w:tc>
          <w:tcPr>
            <w:tcW w:w="222" w:type="dxa"/>
          </w:tcPr>
          <w:p w14:paraId="6EE2878C" w14:textId="77777777" w:rsidR="00EE0026" w:rsidRPr="00DD6C80" w:rsidRDefault="00EE0026" w:rsidP="00CD4195">
            <w:pPr>
              <w:jc w:val="both"/>
            </w:pPr>
          </w:p>
        </w:tc>
      </w:tr>
      <w:tr w:rsidR="00DD6C80" w:rsidRPr="00DD6C80" w14:paraId="0AD90311" w14:textId="77777777" w:rsidTr="004873A2">
        <w:tc>
          <w:tcPr>
            <w:tcW w:w="221" w:type="dxa"/>
          </w:tcPr>
          <w:p w14:paraId="7D77F5BF" w14:textId="77777777" w:rsidR="00EE0026" w:rsidRPr="00DD6C80" w:rsidRDefault="00EE0026" w:rsidP="00CD4195">
            <w:pPr>
              <w:jc w:val="both"/>
            </w:pPr>
          </w:p>
        </w:tc>
        <w:tc>
          <w:tcPr>
            <w:tcW w:w="8799" w:type="dxa"/>
          </w:tcPr>
          <w:p w14:paraId="7E1B97E5" w14:textId="31C77B89" w:rsidR="002A78FF" w:rsidRPr="00DD6C80" w:rsidRDefault="00CA4DF0" w:rsidP="00CD4195">
            <w:pPr>
              <w:jc w:val="both"/>
              <w:rPr>
                <w:rFonts w:ascii="Corbel" w:hAnsi="Corbel"/>
                <w:b/>
                <w:bCs/>
                <w:sz w:val="24"/>
                <w:szCs w:val="24"/>
                <w:lang w:val="en-US"/>
              </w:rPr>
            </w:pPr>
            <w:r w:rsidRPr="00DD6C80">
              <w:rPr>
                <w:rFonts w:ascii="Corbel" w:hAnsi="Corbel"/>
                <w:b/>
                <w:bCs/>
                <w:sz w:val="24"/>
                <w:szCs w:val="24"/>
                <w:lang w:val="en-US"/>
              </w:rPr>
              <w:t>Functional Requirement Document (FRD)</w:t>
            </w:r>
          </w:p>
        </w:tc>
        <w:tc>
          <w:tcPr>
            <w:tcW w:w="222" w:type="dxa"/>
          </w:tcPr>
          <w:p w14:paraId="039F219C" w14:textId="77777777" w:rsidR="00EE0026" w:rsidRPr="00DD6C80" w:rsidRDefault="00EE0026" w:rsidP="00CD4195">
            <w:pPr>
              <w:jc w:val="both"/>
            </w:pPr>
          </w:p>
        </w:tc>
      </w:tr>
      <w:tr w:rsidR="00DD6C80" w:rsidRPr="00DD6C80" w14:paraId="184B9E97" w14:textId="77777777" w:rsidTr="004873A2">
        <w:tc>
          <w:tcPr>
            <w:tcW w:w="221" w:type="dxa"/>
          </w:tcPr>
          <w:p w14:paraId="73A8DB1E" w14:textId="77777777" w:rsidR="00CA4DF0" w:rsidRPr="00DD6C80" w:rsidRDefault="00CA4DF0" w:rsidP="00CD4195">
            <w:pPr>
              <w:jc w:val="both"/>
            </w:pPr>
          </w:p>
        </w:tc>
        <w:tc>
          <w:tcPr>
            <w:tcW w:w="8799" w:type="dxa"/>
          </w:tcPr>
          <w:p w14:paraId="4BCE2F97" w14:textId="73FB36BF" w:rsidR="00CA4DF0" w:rsidRPr="00DD6C80" w:rsidRDefault="00CA4DF0" w:rsidP="00CD4195">
            <w:pPr>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There are various ways of creating an FRD, below are some of th</w:t>
            </w:r>
            <w:r w:rsidR="00B33003" w:rsidRPr="00DD6C80">
              <w:rPr>
                <w:rFonts w:ascii="Times New Roman" w:eastAsia="Times New Roman" w:hAnsi="Times New Roman" w:cs="Times New Roman"/>
                <w:sz w:val="24"/>
                <w:szCs w:val="24"/>
                <w:lang w:eastAsia="en-KE"/>
              </w:rPr>
              <w:t>ose</w:t>
            </w:r>
            <w:r w:rsidRPr="00DD6C80">
              <w:rPr>
                <w:rFonts w:ascii="Times New Roman" w:eastAsia="Times New Roman" w:hAnsi="Times New Roman" w:cs="Times New Roman"/>
                <w:sz w:val="24"/>
                <w:szCs w:val="24"/>
                <w:lang w:eastAsia="en-KE"/>
              </w:rPr>
              <w:t xml:space="preserve"> ways and their shortcomings.</w:t>
            </w:r>
          </w:p>
          <w:p w14:paraId="3A110875" w14:textId="75051BDF" w:rsidR="00CA4DF0" w:rsidRPr="00DD6C80" w:rsidRDefault="00CA4DF0" w:rsidP="00CD4195">
            <w:pPr>
              <w:numPr>
                <w:ilvl w:val="0"/>
                <w:numId w:val="30"/>
              </w:numPr>
              <w:spacing w:before="100" w:beforeAutospacing="1" w:after="100" w:afterAutospacing="1"/>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b/>
                <w:bCs/>
                <w:sz w:val="24"/>
                <w:szCs w:val="24"/>
                <w:lang w:eastAsia="en-KE"/>
              </w:rPr>
              <w:t>Use cases</w:t>
            </w:r>
            <w:r w:rsidR="00B33003" w:rsidRPr="00DD6C80">
              <w:rPr>
                <w:rFonts w:ascii="Times New Roman" w:eastAsia="Times New Roman" w:hAnsi="Times New Roman" w:cs="Times New Roman"/>
                <w:b/>
                <w:bCs/>
                <w:sz w:val="24"/>
                <w:szCs w:val="24"/>
                <w:lang w:val="en-US" w:eastAsia="en-KE"/>
              </w:rPr>
              <w:t xml:space="preserve"> -</w:t>
            </w:r>
            <w:r w:rsidRPr="00DD6C80">
              <w:rPr>
                <w:rFonts w:ascii="Times New Roman" w:eastAsia="Times New Roman" w:hAnsi="Times New Roman" w:cs="Times New Roman"/>
                <w:b/>
                <w:bCs/>
                <w:sz w:val="24"/>
                <w:szCs w:val="24"/>
                <w:lang w:eastAsia="en-KE"/>
              </w:rPr>
              <w:t xml:space="preserve"> </w:t>
            </w:r>
            <w:r w:rsidRPr="00DD6C80">
              <w:rPr>
                <w:rFonts w:ascii="Times New Roman" w:eastAsia="Times New Roman" w:hAnsi="Times New Roman" w:cs="Times New Roman"/>
                <w:sz w:val="24"/>
                <w:szCs w:val="24"/>
                <w:lang w:eastAsia="en-KE"/>
              </w:rPr>
              <w:t>offer context and detail</w:t>
            </w:r>
            <w:r w:rsidR="00B33003" w:rsidRPr="00DD6C80">
              <w:rPr>
                <w:rFonts w:ascii="Times New Roman" w:eastAsia="Times New Roman" w:hAnsi="Times New Roman" w:cs="Times New Roman"/>
                <w:sz w:val="24"/>
                <w:szCs w:val="24"/>
                <w:lang w:val="en-US" w:eastAsia="en-KE"/>
              </w:rPr>
              <w:t xml:space="preserve">. The disadvantages of this method are: the </w:t>
            </w:r>
            <w:r w:rsidRPr="00DD6C80">
              <w:rPr>
                <w:rFonts w:ascii="Times New Roman" w:eastAsia="Times New Roman" w:hAnsi="Times New Roman" w:cs="Times New Roman"/>
                <w:sz w:val="24"/>
                <w:szCs w:val="24"/>
                <w:lang w:eastAsia="en-KE"/>
              </w:rPr>
              <w:t>scope can creep as real user requirements become clear</w:t>
            </w:r>
            <w:r w:rsidR="00B33003" w:rsidRPr="00DD6C80">
              <w:rPr>
                <w:rFonts w:ascii="Times New Roman" w:eastAsia="Times New Roman" w:hAnsi="Times New Roman" w:cs="Times New Roman"/>
                <w:sz w:val="24"/>
                <w:szCs w:val="24"/>
                <w:lang w:val="en-US" w:eastAsia="en-KE"/>
              </w:rPr>
              <w:t xml:space="preserve">er and that smaller </w:t>
            </w:r>
            <w:r w:rsidRPr="00DD6C80">
              <w:rPr>
                <w:rFonts w:ascii="Times New Roman" w:eastAsia="Times New Roman" w:hAnsi="Times New Roman" w:cs="Times New Roman"/>
                <w:sz w:val="24"/>
                <w:szCs w:val="24"/>
                <w:lang w:eastAsia="en-KE"/>
              </w:rPr>
              <w:t>requirements may become lost among use cases.</w:t>
            </w:r>
          </w:p>
          <w:p w14:paraId="3A7E4C38" w14:textId="0D87070F" w:rsidR="00CA4DF0" w:rsidRPr="00DD6C80" w:rsidRDefault="00CA4DF0" w:rsidP="00CD4195">
            <w:pPr>
              <w:numPr>
                <w:ilvl w:val="0"/>
                <w:numId w:val="30"/>
              </w:numPr>
              <w:spacing w:before="100" w:beforeAutospacing="1" w:after="100" w:afterAutospacing="1"/>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b/>
                <w:bCs/>
                <w:sz w:val="24"/>
                <w:szCs w:val="24"/>
                <w:lang w:eastAsia="en-KE"/>
              </w:rPr>
              <w:t>User stories</w:t>
            </w:r>
            <w:r w:rsidRPr="00DD6C80">
              <w:rPr>
                <w:rFonts w:ascii="Times New Roman" w:eastAsia="Times New Roman" w:hAnsi="Times New Roman" w:cs="Times New Roman"/>
                <w:sz w:val="24"/>
                <w:szCs w:val="24"/>
                <w:lang w:eastAsia="en-KE"/>
              </w:rPr>
              <w:t xml:space="preserve"> offer the advantage of describing user needs in the context of business requirements. However, they may require extra effort (i.e., researching adequate implementation).</w:t>
            </w:r>
          </w:p>
          <w:p w14:paraId="2FEAFF6B" w14:textId="0A7529B8" w:rsidR="00CA4DF0" w:rsidRPr="00DD6C80" w:rsidRDefault="00CA4DF0" w:rsidP="00CD4195">
            <w:pPr>
              <w:jc w:val="both"/>
              <w:rPr>
                <w:rFonts w:ascii="Corbel" w:hAnsi="Corbel"/>
                <w:b/>
                <w:bCs/>
                <w:sz w:val="24"/>
                <w:szCs w:val="24"/>
                <w:lang w:val="en-US"/>
              </w:rPr>
            </w:pPr>
          </w:p>
        </w:tc>
        <w:tc>
          <w:tcPr>
            <w:tcW w:w="222" w:type="dxa"/>
          </w:tcPr>
          <w:p w14:paraId="6555668A" w14:textId="77777777" w:rsidR="00CA4DF0" w:rsidRPr="00DD6C80" w:rsidRDefault="00CA4DF0" w:rsidP="00CD4195">
            <w:pPr>
              <w:jc w:val="both"/>
              <w:rPr>
                <w:lang w:val="en-US"/>
              </w:rPr>
            </w:pPr>
          </w:p>
        </w:tc>
      </w:tr>
      <w:tr w:rsidR="00DD6C80" w:rsidRPr="00DD6C80" w14:paraId="39448DEA" w14:textId="77777777" w:rsidTr="004873A2">
        <w:tc>
          <w:tcPr>
            <w:tcW w:w="221" w:type="dxa"/>
          </w:tcPr>
          <w:p w14:paraId="0795A521" w14:textId="77777777" w:rsidR="00D37B33" w:rsidRPr="00DD6C80" w:rsidRDefault="00D37B33" w:rsidP="00CD4195">
            <w:pPr>
              <w:jc w:val="both"/>
            </w:pPr>
          </w:p>
        </w:tc>
        <w:tc>
          <w:tcPr>
            <w:tcW w:w="8799" w:type="dxa"/>
          </w:tcPr>
          <w:p w14:paraId="12EC99D2" w14:textId="371C7A15" w:rsidR="00D37B33" w:rsidRPr="00DD6C80" w:rsidRDefault="00D37B33" w:rsidP="00CD4195">
            <w:pPr>
              <w:jc w:val="both"/>
              <w:rPr>
                <w:rFonts w:ascii="Times New Roman" w:eastAsia="Times New Roman" w:hAnsi="Times New Roman" w:cs="Times New Roman"/>
                <w:b/>
                <w:bCs/>
                <w:sz w:val="24"/>
                <w:szCs w:val="24"/>
                <w:lang w:val="en-US" w:eastAsia="en-KE"/>
              </w:rPr>
            </w:pPr>
            <w:r w:rsidRPr="00DD6C80">
              <w:rPr>
                <w:rFonts w:ascii="Times New Roman" w:eastAsia="Times New Roman" w:hAnsi="Times New Roman" w:cs="Times New Roman"/>
                <w:b/>
                <w:bCs/>
                <w:sz w:val="24"/>
                <w:szCs w:val="24"/>
                <w:lang w:val="en-US" w:eastAsia="en-KE"/>
              </w:rPr>
              <w:t>Co</w:t>
            </w:r>
            <w:r w:rsidR="00B74A9F">
              <w:rPr>
                <w:rFonts w:ascii="Times New Roman" w:eastAsia="Times New Roman" w:hAnsi="Times New Roman" w:cs="Times New Roman"/>
                <w:b/>
                <w:bCs/>
                <w:sz w:val="24"/>
                <w:szCs w:val="24"/>
                <w:lang w:val="en-US" w:eastAsia="en-KE"/>
              </w:rPr>
              <w:t>mposition</w:t>
            </w:r>
            <w:r w:rsidRPr="00DD6C80">
              <w:rPr>
                <w:rFonts w:ascii="Times New Roman" w:eastAsia="Times New Roman" w:hAnsi="Times New Roman" w:cs="Times New Roman"/>
                <w:b/>
                <w:bCs/>
                <w:sz w:val="24"/>
                <w:szCs w:val="24"/>
                <w:lang w:val="en-US" w:eastAsia="en-KE"/>
              </w:rPr>
              <w:t xml:space="preserve"> of an FRD</w:t>
            </w:r>
          </w:p>
        </w:tc>
        <w:tc>
          <w:tcPr>
            <w:tcW w:w="222" w:type="dxa"/>
          </w:tcPr>
          <w:p w14:paraId="19D5C71E" w14:textId="77777777" w:rsidR="00D37B33" w:rsidRPr="00DD6C80" w:rsidRDefault="00D37B33" w:rsidP="00CD4195">
            <w:pPr>
              <w:jc w:val="both"/>
              <w:rPr>
                <w:lang w:val="en-US"/>
              </w:rPr>
            </w:pPr>
          </w:p>
        </w:tc>
      </w:tr>
      <w:tr w:rsidR="00DD6C80" w:rsidRPr="00DD6C80" w14:paraId="73E31F2F" w14:textId="77777777" w:rsidTr="004873A2">
        <w:tc>
          <w:tcPr>
            <w:tcW w:w="221" w:type="dxa"/>
          </w:tcPr>
          <w:p w14:paraId="7214CA34" w14:textId="77777777" w:rsidR="00D37B33" w:rsidRPr="00DD6C80" w:rsidRDefault="00D37B33" w:rsidP="00CD4195">
            <w:pPr>
              <w:jc w:val="both"/>
            </w:pPr>
          </w:p>
        </w:tc>
        <w:tc>
          <w:tcPr>
            <w:tcW w:w="8799" w:type="dxa"/>
          </w:tcPr>
          <w:p w14:paraId="3ED9581F" w14:textId="1DB56059" w:rsidR="00D37B33" w:rsidRPr="00DD6C80" w:rsidRDefault="00D37B33" w:rsidP="00CD4195">
            <w:pPr>
              <w:spacing w:before="100" w:beforeAutospacing="1" w:after="100" w:afterAutospacing="1"/>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Here’s a list that you can use as a guide when preparing functional requirements:</w:t>
            </w:r>
          </w:p>
          <w:p w14:paraId="33168244" w14:textId="77777777" w:rsidR="00D37B33" w:rsidRPr="00DD6C80" w:rsidRDefault="00D37B33" w:rsidP="00CD4195">
            <w:pPr>
              <w:numPr>
                <w:ilvl w:val="0"/>
                <w:numId w:val="31"/>
              </w:numPr>
              <w:spacing w:before="100" w:beforeAutospacing="1" w:after="100" w:afterAutospacing="1"/>
              <w:jc w:val="both"/>
              <w:rPr>
                <w:rFonts w:ascii="Times New Roman" w:eastAsia="Times New Roman" w:hAnsi="Times New Roman" w:cs="Times New Roman"/>
                <w:b/>
                <w:bCs/>
                <w:sz w:val="24"/>
                <w:szCs w:val="24"/>
                <w:lang w:eastAsia="en-KE"/>
              </w:rPr>
            </w:pPr>
            <w:r w:rsidRPr="00DD6C80">
              <w:rPr>
                <w:rFonts w:ascii="Times New Roman" w:eastAsia="Times New Roman" w:hAnsi="Times New Roman" w:cs="Times New Roman"/>
                <w:b/>
                <w:bCs/>
                <w:sz w:val="24"/>
                <w:szCs w:val="24"/>
                <w:lang w:eastAsia="en-KE"/>
              </w:rPr>
              <w:t>Front Section</w:t>
            </w:r>
          </w:p>
          <w:p w14:paraId="01903EDA"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Metadata Page: This summarizes everything about the document.</w:t>
            </w:r>
          </w:p>
          <w:p w14:paraId="15C7E400" w14:textId="53311A94"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Instructions to Authors: This explains the information required by your organization in a specs document. These instructions may appear in the introduction or throughout the template.</w:t>
            </w:r>
          </w:p>
          <w:p w14:paraId="30828D53"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Version Number</w:t>
            </w:r>
          </w:p>
          <w:p w14:paraId="1B746669"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Change Record/Revision Page: In the template and published requirement document, you should include all amendments, details, dates, and approver initials.</w:t>
            </w:r>
          </w:p>
          <w:p w14:paraId="5B897D48"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Approval Block: This entails signing off on each revision and approving each requirement with a signature.</w:t>
            </w:r>
          </w:p>
          <w:p w14:paraId="44981F04"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Distribution List: Certain team members may be required to review the document. Alternatively, viewing may be restricted to only a few team members.</w:t>
            </w:r>
          </w:p>
          <w:p w14:paraId="1AEAB52C" w14:textId="77777777" w:rsidR="00D37B33" w:rsidRPr="00DD6C80" w:rsidRDefault="00D37B33" w:rsidP="00CD4195">
            <w:pPr>
              <w:numPr>
                <w:ilvl w:val="0"/>
                <w:numId w:val="31"/>
              </w:numPr>
              <w:spacing w:before="100" w:beforeAutospacing="1" w:after="100" w:afterAutospacing="1"/>
              <w:jc w:val="both"/>
              <w:rPr>
                <w:rFonts w:ascii="Times New Roman" w:eastAsia="Times New Roman" w:hAnsi="Times New Roman" w:cs="Times New Roman"/>
                <w:b/>
                <w:bCs/>
                <w:sz w:val="24"/>
                <w:szCs w:val="24"/>
                <w:lang w:eastAsia="en-KE"/>
              </w:rPr>
            </w:pPr>
            <w:r w:rsidRPr="00DD6C80">
              <w:rPr>
                <w:rFonts w:ascii="Times New Roman" w:eastAsia="Times New Roman" w:hAnsi="Times New Roman" w:cs="Times New Roman"/>
                <w:b/>
                <w:bCs/>
                <w:sz w:val="24"/>
                <w:szCs w:val="24"/>
                <w:lang w:eastAsia="en-KE"/>
              </w:rPr>
              <w:t>Overview</w:t>
            </w:r>
          </w:p>
          <w:p w14:paraId="39350EDC"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Product description</w:t>
            </w:r>
          </w:p>
          <w:p w14:paraId="4387D867"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Business requirements overview</w:t>
            </w:r>
          </w:p>
          <w:p w14:paraId="4D85B006"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Scope of work (what will and will not be covered)</w:t>
            </w:r>
          </w:p>
          <w:p w14:paraId="1CBEB065"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Description of the current system</w:t>
            </w:r>
          </w:p>
          <w:p w14:paraId="5A81E0D7"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Document conventions</w:t>
            </w:r>
          </w:p>
          <w:p w14:paraId="439B8341"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Terminology (including acronyms)</w:t>
            </w:r>
          </w:p>
          <w:p w14:paraId="400724B6"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References</w:t>
            </w:r>
          </w:p>
          <w:p w14:paraId="6D183A9F" w14:textId="77777777" w:rsidR="00D37B33" w:rsidRPr="00DD6C80" w:rsidRDefault="00D37B33" w:rsidP="000866FB">
            <w:pPr>
              <w:numPr>
                <w:ilvl w:val="1"/>
                <w:numId w:val="31"/>
              </w:numPr>
              <w:spacing w:before="100" w:beforeAutospacing="1" w:after="100" w:afterAutospacing="1"/>
              <w:ind w:left="2040"/>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General constraints and assumptions</w:t>
            </w:r>
            <w:r w:rsidRPr="00DD6C80">
              <w:rPr>
                <w:rFonts w:ascii="Times New Roman" w:eastAsia="Times New Roman" w:hAnsi="Times New Roman" w:cs="Times New Roman"/>
                <w:sz w:val="24"/>
                <w:szCs w:val="24"/>
                <w:lang w:eastAsia="en-KE"/>
              </w:rPr>
              <w:br/>
              <w:t> </w:t>
            </w:r>
          </w:p>
          <w:p w14:paraId="558DE42A" w14:textId="77777777" w:rsidR="00D37B33" w:rsidRPr="00DD6C80" w:rsidRDefault="00D37B33" w:rsidP="00CD4195">
            <w:pPr>
              <w:numPr>
                <w:ilvl w:val="0"/>
                <w:numId w:val="31"/>
              </w:numPr>
              <w:spacing w:before="100" w:beforeAutospacing="1" w:after="100" w:afterAutospacing="1"/>
              <w:jc w:val="both"/>
              <w:rPr>
                <w:rFonts w:ascii="Times New Roman" w:eastAsia="Times New Roman" w:hAnsi="Times New Roman" w:cs="Times New Roman"/>
                <w:b/>
                <w:bCs/>
                <w:sz w:val="24"/>
                <w:szCs w:val="24"/>
                <w:lang w:eastAsia="en-KE"/>
              </w:rPr>
            </w:pPr>
            <w:r w:rsidRPr="00DD6C80">
              <w:rPr>
                <w:rFonts w:ascii="Times New Roman" w:eastAsia="Times New Roman" w:hAnsi="Times New Roman" w:cs="Times New Roman"/>
                <w:b/>
                <w:bCs/>
                <w:sz w:val="24"/>
                <w:szCs w:val="24"/>
                <w:lang w:eastAsia="en-KE"/>
              </w:rPr>
              <w:t>Functionality</w:t>
            </w:r>
          </w:p>
          <w:p w14:paraId="3F770995"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Business process</w:t>
            </w:r>
          </w:p>
          <w:p w14:paraId="54B7694D"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Inputs, outputs, and processing</w:t>
            </w:r>
          </w:p>
          <w:p w14:paraId="0887D04A" w14:textId="5486F323"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User interfaces</w:t>
            </w:r>
          </w:p>
          <w:p w14:paraId="24A7CDAB" w14:textId="1C9CB0B2"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 xml:space="preserve">Use </w:t>
            </w:r>
            <w:r w:rsidR="008E341F" w:rsidRPr="00DD6C80">
              <w:rPr>
                <w:rFonts w:ascii="Times New Roman" w:eastAsia="Times New Roman" w:hAnsi="Times New Roman" w:cs="Times New Roman"/>
                <w:sz w:val="24"/>
                <w:szCs w:val="24"/>
                <w:lang w:eastAsia="en-KE"/>
              </w:rPr>
              <w:t>cases.</w:t>
            </w:r>
          </w:p>
          <w:p w14:paraId="5489EE8A"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User stories</w:t>
            </w:r>
          </w:p>
          <w:p w14:paraId="74D598DA" w14:textId="77777777" w:rsidR="00D37B33" w:rsidRPr="00DD6C80" w:rsidRDefault="00D37B33" w:rsidP="00CD4195">
            <w:pPr>
              <w:numPr>
                <w:ilvl w:val="0"/>
                <w:numId w:val="31"/>
              </w:numPr>
              <w:spacing w:before="100" w:beforeAutospacing="1" w:after="100" w:afterAutospacing="1"/>
              <w:jc w:val="both"/>
              <w:rPr>
                <w:rFonts w:ascii="Times New Roman" w:eastAsia="Times New Roman" w:hAnsi="Times New Roman" w:cs="Times New Roman"/>
                <w:b/>
                <w:bCs/>
                <w:sz w:val="24"/>
                <w:szCs w:val="24"/>
                <w:lang w:eastAsia="en-KE"/>
              </w:rPr>
            </w:pPr>
            <w:r w:rsidRPr="00DD6C80">
              <w:rPr>
                <w:rFonts w:ascii="Times New Roman" w:eastAsia="Times New Roman" w:hAnsi="Times New Roman" w:cs="Times New Roman"/>
                <w:b/>
                <w:bCs/>
                <w:sz w:val="24"/>
                <w:szCs w:val="24"/>
                <w:lang w:eastAsia="en-KE"/>
              </w:rPr>
              <w:t>Other Software</w:t>
            </w:r>
          </w:p>
          <w:p w14:paraId="4155CA39"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Inputs, outputs, and processing</w:t>
            </w:r>
          </w:p>
          <w:p w14:paraId="133BBD42"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External interfaces</w:t>
            </w:r>
          </w:p>
          <w:p w14:paraId="05B1825B"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Hardware interfaces</w:t>
            </w:r>
          </w:p>
          <w:p w14:paraId="05E2A345"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Software interfaces</w:t>
            </w:r>
          </w:p>
          <w:p w14:paraId="6D67961B" w14:textId="259C3868"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lastRenderedPageBreak/>
              <w:t>Database</w:t>
            </w:r>
            <w:r w:rsidRPr="00DD6C80">
              <w:rPr>
                <w:rFonts w:ascii="Times New Roman" w:eastAsia="Times New Roman" w:hAnsi="Times New Roman" w:cs="Times New Roman"/>
                <w:sz w:val="24"/>
                <w:szCs w:val="24"/>
                <w:lang w:eastAsia="en-KE"/>
              </w:rPr>
              <w:br/>
              <w:t> </w:t>
            </w:r>
          </w:p>
          <w:p w14:paraId="39F668F8" w14:textId="77777777" w:rsidR="00D37B33" w:rsidRPr="00DD6C80" w:rsidRDefault="00D37B33" w:rsidP="00CD4195">
            <w:pPr>
              <w:numPr>
                <w:ilvl w:val="0"/>
                <w:numId w:val="31"/>
              </w:numPr>
              <w:spacing w:before="100" w:beforeAutospacing="1" w:after="100" w:afterAutospacing="1"/>
              <w:jc w:val="both"/>
              <w:rPr>
                <w:rFonts w:ascii="Times New Roman" w:eastAsia="Times New Roman" w:hAnsi="Times New Roman" w:cs="Times New Roman"/>
                <w:b/>
                <w:bCs/>
                <w:sz w:val="24"/>
                <w:szCs w:val="24"/>
                <w:lang w:eastAsia="en-KE"/>
              </w:rPr>
            </w:pPr>
            <w:r w:rsidRPr="00DD6C80">
              <w:rPr>
                <w:rFonts w:ascii="Times New Roman" w:eastAsia="Times New Roman" w:hAnsi="Times New Roman" w:cs="Times New Roman"/>
                <w:b/>
                <w:bCs/>
                <w:sz w:val="24"/>
                <w:szCs w:val="24"/>
                <w:lang w:eastAsia="en-KE"/>
              </w:rPr>
              <w:t>Attributes</w:t>
            </w:r>
          </w:p>
          <w:p w14:paraId="3D25BFF2" w14:textId="77777777"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Security</w:t>
            </w:r>
          </w:p>
          <w:p w14:paraId="6C417630" w14:textId="1F9278CB" w:rsidR="00D37B33" w:rsidRPr="00DD6C80" w:rsidRDefault="00D37B33" w:rsidP="00CD4195">
            <w:pPr>
              <w:numPr>
                <w:ilvl w:val="1"/>
                <w:numId w:val="31"/>
              </w:numPr>
              <w:spacing w:before="100" w:beforeAutospacing="1" w:after="100" w:afterAutospacing="1"/>
              <w:ind w:left="2040"/>
              <w:jc w:val="both"/>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Reliability, availability, maintainability, compatibility</w:t>
            </w:r>
          </w:p>
          <w:p w14:paraId="265FF006" w14:textId="3CEDEDC3" w:rsidR="00D37B33" w:rsidRPr="00DD6C80" w:rsidRDefault="00D37B33" w:rsidP="00755417">
            <w:pPr>
              <w:numPr>
                <w:ilvl w:val="1"/>
                <w:numId w:val="31"/>
              </w:numPr>
              <w:spacing w:before="100" w:beforeAutospacing="1" w:after="100" w:afterAutospacing="1"/>
              <w:ind w:left="2040"/>
              <w:rPr>
                <w:rFonts w:ascii="Times New Roman" w:eastAsia="Times New Roman" w:hAnsi="Times New Roman" w:cs="Times New Roman"/>
                <w:sz w:val="24"/>
                <w:szCs w:val="24"/>
                <w:lang w:eastAsia="en-KE"/>
              </w:rPr>
            </w:pPr>
            <w:r w:rsidRPr="00DD6C80">
              <w:rPr>
                <w:rFonts w:ascii="Times New Roman" w:eastAsia="Times New Roman" w:hAnsi="Times New Roman" w:cs="Times New Roman"/>
                <w:sz w:val="24"/>
                <w:szCs w:val="24"/>
                <w:lang w:eastAsia="en-KE"/>
              </w:rPr>
              <w:t>Regulatory</w:t>
            </w:r>
            <w:r w:rsidR="00DD6C80" w:rsidRPr="00DD6C80">
              <w:rPr>
                <w:rFonts w:ascii="Times New Roman" w:eastAsia="Times New Roman" w:hAnsi="Times New Roman" w:cs="Times New Roman"/>
                <w:sz w:val="24"/>
                <w:szCs w:val="24"/>
                <w:lang w:val="en-GB" w:eastAsia="en-KE"/>
              </w:rPr>
              <w:t xml:space="preserve"> </w:t>
            </w:r>
            <w:r w:rsidRPr="00DD6C80">
              <w:rPr>
                <w:rFonts w:ascii="Times New Roman" w:eastAsia="Times New Roman" w:hAnsi="Times New Roman" w:cs="Times New Roman"/>
                <w:sz w:val="24"/>
                <w:szCs w:val="24"/>
                <w:lang w:eastAsia="en-KE"/>
              </w:rPr>
              <w:t>requirements</w:t>
            </w:r>
            <w:r w:rsidRPr="00DD6C80">
              <w:rPr>
                <w:rFonts w:ascii="Times New Roman" w:eastAsia="Times New Roman" w:hAnsi="Times New Roman" w:cs="Times New Roman"/>
                <w:sz w:val="24"/>
                <w:szCs w:val="24"/>
                <w:lang w:eastAsia="en-KE"/>
              </w:rPr>
              <w:br/>
              <w:t> </w:t>
            </w:r>
          </w:p>
          <w:p w14:paraId="229E338A" w14:textId="32A00963" w:rsidR="00755417" w:rsidRPr="00DD6C80" w:rsidRDefault="00D37B33" w:rsidP="00DA1F4A">
            <w:pPr>
              <w:numPr>
                <w:ilvl w:val="0"/>
                <w:numId w:val="31"/>
              </w:numPr>
              <w:shd w:val="clear" w:color="auto" w:fill="FFFFFF"/>
              <w:spacing w:before="100" w:beforeAutospacing="1" w:after="100" w:afterAutospacing="1"/>
              <w:jc w:val="both"/>
              <w:rPr>
                <w:rFonts w:ascii="Corbel" w:hAnsi="Corbel"/>
                <w:b/>
                <w:bCs/>
                <w:sz w:val="24"/>
                <w:szCs w:val="24"/>
                <w:lang w:val="en-GB"/>
              </w:rPr>
            </w:pPr>
            <w:r w:rsidRPr="00DA1F4A">
              <w:rPr>
                <w:rFonts w:ascii="Times New Roman" w:eastAsia="Times New Roman" w:hAnsi="Times New Roman" w:cs="Times New Roman"/>
                <w:b/>
                <w:bCs/>
                <w:sz w:val="24"/>
                <w:szCs w:val="24"/>
                <w:lang w:eastAsia="en-KE"/>
              </w:rPr>
              <w:t>Appendix</w:t>
            </w:r>
          </w:p>
        </w:tc>
        <w:tc>
          <w:tcPr>
            <w:tcW w:w="222" w:type="dxa"/>
          </w:tcPr>
          <w:p w14:paraId="2A2BF858" w14:textId="77777777" w:rsidR="00D37B33" w:rsidRPr="00DD6C80" w:rsidRDefault="00D37B33" w:rsidP="00CD4195">
            <w:pPr>
              <w:jc w:val="both"/>
              <w:rPr>
                <w:lang w:val="en-US"/>
              </w:rPr>
            </w:pPr>
          </w:p>
        </w:tc>
      </w:tr>
      <w:tr w:rsidR="00DA1F4A" w:rsidRPr="00DD6C80" w14:paraId="193C0DE2" w14:textId="77777777" w:rsidTr="004873A2">
        <w:tc>
          <w:tcPr>
            <w:tcW w:w="221" w:type="dxa"/>
          </w:tcPr>
          <w:p w14:paraId="4EBBB6E0" w14:textId="77777777" w:rsidR="00DA1F4A" w:rsidRPr="00DD6C80" w:rsidRDefault="00DA1F4A" w:rsidP="00CD4195">
            <w:pPr>
              <w:jc w:val="both"/>
            </w:pPr>
          </w:p>
        </w:tc>
        <w:tc>
          <w:tcPr>
            <w:tcW w:w="8799" w:type="dxa"/>
          </w:tcPr>
          <w:p w14:paraId="12639DE6" w14:textId="305751A0" w:rsidR="00DA1F4A" w:rsidRPr="00DD6C80" w:rsidRDefault="00DA1F4A" w:rsidP="00CD4195">
            <w:pPr>
              <w:shd w:val="clear" w:color="auto" w:fill="FFFFFF"/>
              <w:spacing w:before="100" w:beforeAutospacing="1" w:after="100" w:afterAutospacing="1"/>
              <w:jc w:val="both"/>
              <w:rPr>
                <w:rFonts w:ascii="Corbel" w:hAnsi="Corbel"/>
                <w:b/>
                <w:bCs/>
                <w:sz w:val="24"/>
                <w:szCs w:val="24"/>
                <w:lang w:val="en-GB"/>
              </w:rPr>
            </w:pPr>
            <w:r>
              <w:rPr>
                <w:rFonts w:ascii="Corbel" w:hAnsi="Corbel"/>
                <w:b/>
                <w:bCs/>
                <w:sz w:val="24"/>
                <w:szCs w:val="24"/>
                <w:lang w:val="en-GB"/>
              </w:rPr>
              <w:t>Technical Requirement Document</w:t>
            </w:r>
            <w:r w:rsidR="00B74A9F">
              <w:rPr>
                <w:rFonts w:ascii="Corbel" w:hAnsi="Corbel"/>
                <w:b/>
                <w:bCs/>
                <w:sz w:val="24"/>
                <w:szCs w:val="24"/>
                <w:lang w:val="en-GB"/>
              </w:rPr>
              <w:t xml:space="preserve"> (TRD)</w:t>
            </w:r>
          </w:p>
        </w:tc>
        <w:tc>
          <w:tcPr>
            <w:tcW w:w="222" w:type="dxa"/>
          </w:tcPr>
          <w:p w14:paraId="12AD30F6" w14:textId="77777777" w:rsidR="00DA1F4A" w:rsidRPr="00DD6C80" w:rsidRDefault="00DA1F4A" w:rsidP="00CD4195">
            <w:pPr>
              <w:jc w:val="both"/>
              <w:rPr>
                <w:lang w:val="en-US"/>
              </w:rPr>
            </w:pPr>
          </w:p>
        </w:tc>
      </w:tr>
      <w:tr w:rsidR="00DA1F4A" w:rsidRPr="00DD6C80" w14:paraId="62B1AA37" w14:textId="77777777" w:rsidTr="004873A2">
        <w:tc>
          <w:tcPr>
            <w:tcW w:w="221" w:type="dxa"/>
          </w:tcPr>
          <w:p w14:paraId="38F4A5F0" w14:textId="77777777" w:rsidR="00DA1F4A" w:rsidRPr="00B74A9F" w:rsidRDefault="00DA1F4A" w:rsidP="00CD4195">
            <w:pPr>
              <w:jc w:val="both"/>
              <w:rPr>
                <w:rFonts w:ascii="Corbel" w:hAnsi="Corbel"/>
                <w:sz w:val="24"/>
                <w:szCs w:val="24"/>
                <w:lang w:val="en-GB"/>
              </w:rPr>
            </w:pPr>
          </w:p>
        </w:tc>
        <w:tc>
          <w:tcPr>
            <w:tcW w:w="8799" w:type="dxa"/>
          </w:tcPr>
          <w:p w14:paraId="2EAC5FF0" w14:textId="4D4A1BB0" w:rsidR="00B74A9F" w:rsidRDefault="00B74A9F" w:rsidP="00B74A9F">
            <w:pPr>
              <w:shd w:val="clear" w:color="auto" w:fill="FFFFFF"/>
              <w:spacing w:before="100" w:beforeAutospacing="1" w:after="100" w:afterAutospacing="1"/>
              <w:jc w:val="both"/>
              <w:rPr>
                <w:rFonts w:ascii="Corbel" w:hAnsi="Corbel"/>
                <w:sz w:val="24"/>
                <w:szCs w:val="24"/>
                <w:lang w:val="en-GB"/>
              </w:rPr>
            </w:pPr>
            <w:r>
              <w:rPr>
                <w:rFonts w:ascii="Corbel" w:hAnsi="Corbel"/>
                <w:sz w:val="24"/>
                <w:szCs w:val="24"/>
                <w:lang w:val="en-GB"/>
              </w:rPr>
              <w:t>A TRD i</w:t>
            </w:r>
            <w:r w:rsidRPr="00B74A9F">
              <w:rPr>
                <w:rFonts w:ascii="Corbel" w:hAnsi="Corbel"/>
                <w:sz w:val="24"/>
                <w:szCs w:val="24"/>
                <w:lang w:val="en-GB"/>
              </w:rPr>
              <w:t>nclude</w:t>
            </w:r>
            <w:r>
              <w:rPr>
                <w:rFonts w:ascii="Corbel" w:hAnsi="Corbel"/>
                <w:sz w:val="24"/>
                <w:szCs w:val="24"/>
                <w:lang w:val="en-GB"/>
              </w:rPr>
              <w:t>s</w:t>
            </w:r>
            <w:r w:rsidRPr="00B74A9F">
              <w:rPr>
                <w:rFonts w:ascii="Corbel" w:hAnsi="Corbel"/>
                <w:sz w:val="24"/>
                <w:szCs w:val="24"/>
                <w:lang w:val="en-GB"/>
              </w:rPr>
              <w:t xml:space="preserve"> the main architectural decisions made by </w:t>
            </w:r>
            <w:r>
              <w:rPr>
                <w:rFonts w:ascii="Corbel" w:hAnsi="Corbel"/>
                <w:sz w:val="24"/>
                <w:szCs w:val="24"/>
                <w:lang w:val="en-GB"/>
              </w:rPr>
              <w:t>a</w:t>
            </w:r>
            <w:r w:rsidRPr="00B74A9F">
              <w:rPr>
                <w:rFonts w:ascii="Corbel" w:hAnsi="Corbel"/>
                <w:sz w:val="24"/>
                <w:szCs w:val="24"/>
                <w:lang w:val="en-GB"/>
              </w:rPr>
              <w:t> </w:t>
            </w:r>
            <w:hyperlink r:id="rId6" w:history="1">
              <w:r w:rsidRPr="00B74A9F">
                <w:rPr>
                  <w:rFonts w:ascii="Corbel" w:hAnsi="Corbel"/>
                  <w:sz w:val="24"/>
                  <w:szCs w:val="24"/>
                  <w:lang w:val="en-GB"/>
                </w:rPr>
                <w:t>solution architect</w:t>
              </w:r>
            </w:hyperlink>
            <w:r w:rsidRPr="00B74A9F">
              <w:rPr>
                <w:rFonts w:ascii="Corbel" w:hAnsi="Corbel"/>
                <w:sz w:val="24"/>
                <w:szCs w:val="24"/>
                <w:lang w:val="en-GB"/>
              </w:rPr>
              <w:t xml:space="preserve">. </w:t>
            </w:r>
            <w:r>
              <w:rPr>
                <w:rFonts w:ascii="Corbel" w:hAnsi="Corbel"/>
                <w:sz w:val="24"/>
                <w:szCs w:val="24"/>
                <w:lang w:val="en-GB"/>
              </w:rPr>
              <w:t xml:space="preserve">It </w:t>
            </w:r>
            <w:r w:rsidRPr="00B74A9F">
              <w:rPr>
                <w:rFonts w:ascii="Corbel" w:hAnsi="Corbel"/>
                <w:sz w:val="24"/>
                <w:szCs w:val="24"/>
                <w:lang w:val="en-GB"/>
              </w:rPr>
              <w:t>describe</w:t>
            </w:r>
            <w:r>
              <w:rPr>
                <w:rFonts w:ascii="Corbel" w:hAnsi="Corbel"/>
                <w:sz w:val="24"/>
                <w:szCs w:val="24"/>
                <w:lang w:val="en-GB"/>
              </w:rPr>
              <w:t>s</w:t>
            </w:r>
            <w:r w:rsidRPr="00B74A9F">
              <w:rPr>
                <w:rFonts w:ascii="Corbel" w:hAnsi="Corbel"/>
                <w:sz w:val="24"/>
                <w:szCs w:val="24"/>
                <w:lang w:val="en-GB"/>
              </w:rPr>
              <w:t xml:space="preserve"> in what way each product component will contribute to and meet the requirements, including solutions, strategies, and methods to achieve that.</w:t>
            </w:r>
            <w:r>
              <w:rPr>
                <w:rFonts w:ascii="Corbel" w:hAnsi="Corbel"/>
                <w:sz w:val="24"/>
                <w:szCs w:val="24"/>
                <w:lang w:val="en-GB"/>
              </w:rPr>
              <w:t xml:space="preserve"> </w:t>
            </w:r>
            <w:r w:rsidRPr="00B74A9F">
              <w:rPr>
                <w:rFonts w:ascii="Corbel" w:hAnsi="Corbel"/>
                <w:sz w:val="24"/>
                <w:szCs w:val="24"/>
                <w:lang w:val="en-GB"/>
              </w:rPr>
              <w:t xml:space="preserve">Going </w:t>
            </w:r>
            <w:r>
              <w:rPr>
                <w:rFonts w:ascii="Corbel" w:hAnsi="Corbel"/>
                <w:sz w:val="24"/>
                <w:szCs w:val="24"/>
                <w:lang w:val="en-GB"/>
              </w:rPr>
              <w:t>in</w:t>
            </w:r>
            <w:r w:rsidRPr="00B74A9F">
              <w:rPr>
                <w:rFonts w:ascii="Corbel" w:hAnsi="Corbel"/>
                <w:sz w:val="24"/>
                <w:szCs w:val="24"/>
                <w:lang w:val="en-GB"/>
              </w:rPr>
              <w:t>to</w:t>
            </w:r>
            <w:r>
              <w:rPr>
                <w:rFonts w:ascii="Corbel" w:hAnsi="Corbel"/>
                <w:sz w:val="24"/>
                <w:szCs w:val="24"/>
                <w:lang w:val="en-GB"/>
              </w:rPr>
              <w:t xml:space="preserve"> to</w:t>
            </w:r>
            <w:r w:rsidRPr="00B74A9F">
              <w:rPr>
                <w:rFonts w:ascii="Corbel" w:hAnsi="Corbel"/>
                <w:sz w:val="24"/>
                <w:szCs w:val="24"/>
                <w:lang w:val="en-GB"/>
              </w:rPr>
              <w:t>o much detail and listing all the solutions to be used</w:t>
            </w:r>
            <w:r>
              <w:rPr>
                <w:rFonts w:ascii="Corbel" w:hAnsi="Corbel"/>
                <w:sz w:val="24"/>
                <w:szCs w:val="24"/>
                <w:lang w:val="en-GB"/>
              </w:rPr>
              <w:t xml:space="preserve"> is not advisable</w:t>
            </w:r>
            <w:r w:rsidRPr="00B74A9F">
              <w:rPr>
                <w:rFonts w:ascii="Corbel" w:hAnsi="Corbel"/>
                <w:sz w:val="24"/>
                <w:szCs w:val="24"/>
                <w:lang w:val="en-GB"/>
              </w:rPr>
              <w:t xml:space="preserve"> rather focus on the most relevant and challenging ones.</w:t>
            </w:r>
          </w:p>
          <w:p w14:paraId="1C8EA8C7" w14:textId="4BDA3176" w:rsidR="00B74A9F" w:rsidRPr="00B74A9F" w:rsidRDefault="00B74A9F" w:rsidP="00B74A9F">
            <w:pPr>
              <w:shd w:val="clear" w:color="auto" w:fill="FFFFFF"/>
              <w:spacing w:before="100" w:beforeAutospacing="1" w:after="100" w:afterAutospacing="1"/>
              <w:jc w:val="both"/>
              <w:rPr>
                <w:rFonts w:ascii="Corbel" w:hAnsi="Corbel"/>
                <w:sz w:val="24"/>
                <w:szCs w:val="24"/>
                <w:lang w:val="en-GB"/>
              </w:rPr>
            </w:pPr>
          </w:p>
        </w:tc>
        <w:tc>
          <w:tcPr>
            <w:tcW w:w="222" w:type="dxa"/>
          </w:tcPr>
          <w:p w14:paraId="27EDA3CD" w14:textId="77777777" w:rsidR="00DA1F4A" w:rsidRPr="00DD6C80" w:rsidRDefault="00DA1F4A" w:rsidP="00CD4195">
            <w:pPr>
              <w:jc w:val="both"/>
              <w:rPr>
                <w:lang w:val="en-US"/>
              </w:rPr>
            </w:pPr>
          </w:p>
        </w:tc>
      </w:tr>
      <w:tr w:rsidR="00B74A9F" w:rsidRPr="00DD6C80" w14:paraId="0B0B5860" w14:textId="77777777" w:rsidTr="004873A2">
        <w:tc>
          <w:tcPr>
            <w:tcW w:w="221" w:type="dxa"/>
          </w:tcPr>
          <w:p w14:paraId="085BE170" w14:textId="77777777" w:rsidR="00B74A9F" w:rsidRPr="00B74A9F" w:rsidRDefault="00B74A9F" w:rsidP="00CD4195">
            <w:pPr>
              <w:jc w:val="both"/>
              <w:rPr>
                <w:rFonts w:ascii="Corbel" w:hAnsi="Corbel"/>
                <w:sz w:val="24"/>
                <w:szCs w:val="24"/>
                <w:lang w:val="en-GB"/>
              </w:rPr>
            </w:pPr>
          </w:p>
        </w:tc>
        <w:tc>
          <w:tcPr>
            <w:tcW w:w="8799" w:type="dxa"/>
          </w:tcPr>
          <w:p w14:paraId="47E445D3" w14:textId="4E03A0AB" w:rsidR="00B74A9F" w:rsidRPr="00092904" w:rsidRDefault="00B74A9F" w:rsidP="00B74A9F">
            <w:pPr>
              <w:shd w:val="clear" w:color="auto" w:fill="FFFFFF"/>
              <w:spacing w:before="100" w:beforeAutospacing="1" w:after="100" w:afterAutospacing="1"/>
              <w:jc w:val="both"/>
              <w:rPr>
                <w:rFonts w:ascii="Corbel" w:hAnsi="Corbel"/>
                <w:b/>
                <w:bCs/>
                <w:sz w:val="24"/>
                <w:szCs w:val="24"/>
                <w:lang w:val="en-GB"/>
              </w:rPr>
            </w:pPr>
            <w:r w:rsidRPr="00092904">
              <w:rPr>
                <w:rFonts w:ascii="Corbel" w:hAnsi="Corbel"/>
                <w:b/>
                <w:bCs/>
                <w:sz w:val="24"/>
                <w:szCs w:val="24"/>
                <w:lang w:val="en-GB"/>
              </w:rPr>
              <w:t>Composition of a TRD</w:t>
            </w:r>
          </w:p>
        </w:tc>
        <w:tc>
          <w:tcPr>
            <w:tcW w:w="222" w:type="dxa"/>
          </w:tcPr>
          <w:p w14:paraId="1B579C13" w14:textId="77777777" w:rsidR="00B74A9F" w:rsidRPr="00DD6C80" w:rsidRDefault="00B74A9F" w:rsidP="00CD4195">
            <w:pPr>
              <w:jc w:val="both"/>
              <w:rPr>
                <w:lang w:val="en-US"/>
              </w:rPr>
            </w:pPr>
          </w:p>
        </w:tc>
      </w:tr>
      <w:tr w:rsidR="00B74A9F" w:rsidRPr="00DD6C80" w14:paraId="6526CA6E" w14:textId="77777777" w:rsidTr="004873A2">
        <w:tc>
          <w:tcPr>
            <w:tcW w:w="221" w:type="dxa"/>
          </w:tcPr>
          <w:p w14:paraId="6097993D" w14:textId="77777777" w:rsidR="00B74A9F" w:rsidRPr="00B74A9F" w:rsidRDefault="00B74A9F" w:rsidP="00CD4195">
            <w:pPr>
              <w:jc w:val="both"/>
              <w:rPr>
                <w:rFonts w:ascii="Corbel" w:hAnsi="Corbel"/>
                <w:sz w:val="24"/>
                <w:szCs w:val="24"/>
                <w:lang w:val="en-GB"/>
              </w:rPr>
            </w:pPr>
          </w:p>
        </w:tc>
        <w:tc>
          <w:tcPr>
            <w:tcW w:w="8799" w:type="dxa"/>
          </w:tcPr>
          <w:p w14:paraId="0D0C19B5" w14:textId="4EFC96DA" w:rsid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lang w:val="en-GB" w:eastAsia="en-US"/>
              </w:rPr>
              <w:t xml:space="preserve">An effective </w:t>
            </w:r>
            <w:r>
              <w:rPr>
                <w:rFonts w:ascii="Corbel" w:eastAsiaTheme="minorHAnsi" w:hAnsi="Corbel" w:cstheme="minorBidi"/>
                <w:lang w:val="en-GB" w:eastAsia="en-US"/>
              </w:rPr>
              <w:t xml:space="preserve">technical requirement </w:t>
            </w:r>
            <w:r w:rsidRPr="00092904">
              <w:rPr>
                <w:rFonts w:ascii="Corbel" w:eastAsiaTheme="minorHAnsi" w:hAnsi="Corbel" w:cstheme="minorBidi"/>
                <w:lang w:val="en-GB" w:eastAsia="en-US"/>
              </w:rPr>
              <w:t>document comprises the following information sections:</w:t>
            </w:r>
          </w:p>
          <w:p w14:paraId="34B4194A" w14:textId="24C0DF8E" w:rsidR="00092904" w:rsidRP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b/>
                <w:bCs/>
                <w:lang w:val="en-GB" w:eastAsia="en-US"/>
              </w:rPr>
              <w:t>Overview and background</w:t>
            </w:r>
            <w:r>
              <w:rPr>
                <w:rFonts w:ascii="Corbel" w:eastAsiaTheme="minorHAnsi" w:hAnsi="Corbel" w:cstheme="minorBidi"/>
                <w:b/>
                <w:bCs/>
                <w:lang w:val="en-GB" w:eastAsia="en-US"/>
              </w:rPr>
              <w:t>-</w:t>
            </w:r>
            <w:r w:rsidRPr="00092904">
              <w:rPr>
                <w:rFonts w:ascii="Corbel" w:eastAsiaTheme="minorHAnsi" w:hAnsi="Corbel" w:cstheme="minorBidi"/>
                <w:b/>
                <w:bCs/>
                <w:lang w:val="en-GB" w:eastAsia="en-US"/>
              </w:rPr>
              <w:t> </w:t>
            </w:r>
            <w:r w:rsidRPr="00092904">
              <w:rPr>
                <w:rFonts w:ascii="Corbel" w:eastAsiaTheme="minorHAnsi" w:hAnsi="Corbel" w:cstheme="minorBidi"/>
                <w:lang w:val="en-GB" w:eastAsia="en-US"/>
              </w:rPr>
              <w:t>Briefly describe</w:t>
            </w:r>
            <w:r>
              <w:rPr>
                <w:rFonts w:ascii="Corbel" w:eastAsiaTheme="minorHAnsi" w:hAnsi="Corbel" w:cstheme="minorBidi"/>
                <w:lang w:val="en-GB" w:eastAsia="en-US"/>
              </w:rPr>
              <w:t>s</w:t>
            </w:r>
            <w:r w:rsidRPr="00092904">
              <w:rPr>
                <w:rFonts w:ascii="Corbel" w:eastAsiaTheme="minorHAnsi" w:hAnsi="Corbel" w:cstheme="minorBidi"/>
                <w:lang w:val="en-GB" w:eastAsia="en-US"/>
              </w:rPr>
              <w:t xml:space="preserve"> the main goals of the project, what problems you are trying to solve, and the results you want to achieve.</w:t>
            </w:r>
          </w:p>
          <w:p w14:paraId="7C3AF649" w14:textId="42D68F3C" w:rsidR="00092904" w:rsidRP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b/>
                <w:bCs/>
                <w:lang w:val="en-GB" w:eastAsia="en-US"/>
              </w:rPr>
              <w:t>Architecture &amp; Design Principles</w:t>
            </w:r>
            <w:r>
              <w:rPr>
                <w:rFonts w:ascii="Corbel" w:eastAsiaTheme="minorHAnsi" w:hAnsi="Corbel" w:cstheme="minorBidi"/>
                <w:b/>
                <w:bCs/>
                <w:lang w:val="en-GB" w:eastAsia="en-US"/>
              </w:rPr>
              <w:t>-</w:t>
            </w:r>
            <w:r w:rsidRPr="00092904">
              <w:rPr>
                <w:rFonts w:ascii="Corbel" w:eastAsiaTheme="minorHAnsi" w:hAnsi="Corbel" w:cstheme="minorBidi"/>
                <w:lang w:val="en-GB" w:eastAsia="en-US"/>
              </w:rPr>
              <w:t xml:space="preserve"> Underline the guiding architecture and design principles with which you will engineer the product. For instance, if you plan to structure your solution using </w:t>
            </w:r>
            <w:hyperlink r:id="rId7" w:history="1">
              <w:r w:rsidRPr="00092904">
                <w:rPr>
                  <w:rFonts w:ascii="Corbel" w:eastAsiaTheme="minorHAnsi" w:hAnsi="Corbel" w:cstheme="minorBidi"/>
                  <w:lang w:val="en-GB" w:eastAsia="en-US"/>
                </w:rPr>
                <w:t>microservices architecture</w:t>
              </w:r>
            </w:hyperlink>
            <w:r>
              <w:rPr>
                <w:rFonts w:ascii="Corbel" w:eastAsiaTheme="minorHAnsi" w:hAnsi="Corbel" w:cstheme="minorBidi"/>
                <w:lang w:val="en-GB" w:eastAsia="en-US"/>
              </w:rPr>
              <w:t xml:space="preserve"> or MVC.</w:t>
            </w:r>
          </w:p>
          <w:p w14:paraId="7D073684" w14:textId="77777777" w:rsidR="00092904" w:rsidRP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b/>
                <w:bCs/>
                <w:lang w:val="en-GB" w:eastAsia="en-US"/>
              </w:rPr>
              <w:t>User Story description.</w:t>
            </w:r>
            <w:r w:rsidRPr="00092904">
              <w:rPr>
                <w:rFonts w:ascii="Corbel" w:eastAsiaTheme="minorHAnsi" w:hAnsi="Corbel" w:cstheme="minorBidi"/>
                <w:lang w:val="en-GB" w:eastAsia="en-US"/>
              </w:rPr>
              <w:t> Connect user stories with associated business processes and related scenarios. You should try to avoid technical details in this section.</w:t>
            </w:r>
          </w:p>
          <w:p w14:paraId="18C36AA7" w14:textId="77777777" w:rsidR="00092904" w:rsidRP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b/>
                <w:bCs/>
                <w:lang w:val="en-GB" w:eastAsia="en-US"/>
              </w:rPr>
              <w:t>Solution details.</w:t>
            </w:r>
            <w:r w:rsidRPr="00092904">
              <w:rPr>
                <w:rFonts w:ascii="Corbel" w:eastAsiaTheme="minorHAnsi" w:hAnsi="Corbel" w:cstheme="minorBidi"/>
                <w:lang w:val="en-GB" w:eastAsia="en-US"/>
              </w:rPr>
              <w:t> Describe the contemplated solution by listing planned services, modules, components, and their importance.</w:t>
            </w:r>
          </w:p>
          <w:p w14:paraId="1BDF5685" w14:textId="3C41C026" w:rsid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b/>
                <w:bCs/>
                <w:lang w:val="en-GB" w:eastAsia="en-US"/>
              </w:rPr>
              <w:t>Diagrammatic representation of the solution.</w:t>
            </w:r>
            <w:r w:rsidRPr="00092904">
              <w:rPr>
                <w:rFonts w:ascii="Corbel" w:eastAsiaTheme="minorHAnsi" w:hAnsi="Corbel" w:cstheme="minorBidi"/>
                <w:lang w:val="en-GB" w:eastAsia="en-US"/>
              </w:rPr>
              <w:t> Provide the diagrams and/or other graphic materials to help understand and communicate the structure and design principles.</w:t>
            </w:r>
          </w:p>
          <w:p w14:paraId="417532FE" w14:textId="7ADFE6DA" w:rsidR="00092904" w:rsidRPr="00092904" w:rsidRDefault="00092904" w:rsidP="00092904">
            <w:pPr>
              <w:pStyle w:val="NormalWeb"/>
              <w:shd w:val="clear" w:color="auto" w:fill="FFFFFF"/>
              <w:spacing w:before="0" w:beforeAutospacing="0" w:after="375" w:afterAutospacing="0"/>
              <w:rPr>
                <w:rFonts w:ascii="Corbel" w:eastAsiaTheme="minorHAnsi" w:hAnsi="Corbel" w:cstheme="minorBidi"/>
                <w:lang w:val="en-GB" w:eastAsia="en-US"/>
              </w:rPr>
            </w:pPr>
            <w:r w:rsidRPr="00092904">
              <w:rPr>
                <w:rFonts w:ascii="Corbel" w:eastAsiaTheme="minorHAnsi" w:hAnsi="Corbel" w:cstheme="minorBidi"/>
                <w:b/>
                <w:bCs/>
                <w:lang w:val="en-GB" w:eastAsia="en-US"/>
              </w:rPr>
              <w:t>Milestones</w:t>
            </w:r>
            <w:r>
              <w:rPr>
                <w:rFonts w:ascii="Corbel" w:eastAsiaTheme="minorHAnsi" w:hAnsi="Corbel" w:cstheme="minorBidi"/>
                <w:b/>
                <w:bCs/>
                <w:lang w:val="en-GB" w:eastAsia="en-US"/>
              </w:rPr>
              <w:t>-</w:t>
            </w:r>
            <w:r w:rsidRPr="00092904">
              <w:rPr>
                <w:rFonts w:ascii="Corbel" w:eastAsiaTheme="minorHAnsi" w:hAnsi="Corbel" w:cstheme="minorBidi"/>
                <w:lang w:val="en-GB" w:eastAsia="en-US"/>
              </w:rPr>
              <w:t xml:space="preserve"> Include</w:t>
            </w:r>
            <w:r>
              <w:rPr>
                <w:rFonts w:ascii="Corbel" w:eastAsiaTheme="minorHAnsi" w:hAnsi="Corbel" w:cstheme="minorBidi"/>
                <w:lang w:val="en-GB" w:eastAsia="en-US"/>
              </w:rPr>
              <w:t>s</w:t>
            </w:r>
            <w:r w:rsidRPr="00092904">
              <w:rPr>
                <w:rFonts w:ascii="Corbel" w:eastAsiaTheme="minorHAnsi" w:hAnsi="Corbel" w:cstheme="minorBidi"/>
                <w:lang w:val="en-GB" w:eastAsia="en-US"/>
              </w:rPr>
              <w:t xml:space="preserve"> the overall timeline, deadlines for completion, and/or functional milestones</w:t>
            </w:r>
            <w:r>
              <w:rPr>
                <w:rFonts w:ascii="Corbel" w:eastAsiaTheme="minorHAnsi" w:hAnsi="Corbel" w:cstheme="minorBidi"/>
                <w:lang w:val="en-GB" w:eastAsia="en-US"/>
              </w:rPr>
              <w:t>.</w:t>
            </w:r>
          </w:p>
          <w:p w14:paraId="1FA3D2C7" w14:textId="77777777" w:rsidR="00B74A9F" w:rsidRDefault="00B74A9F" w:rsidP="00B74A9F">
            <w:pPr>
              <w:shd w:val="clear" w:color="auto" w:fill="FFFFFF"/>
              <w:spacing w:before="100" w:beforeAutospacing="1" w:after="100" w:afterAutospacing="1"/>
              <w:jc w:val="both"/>
              <w:rPr>
                <w:rFonts w:ascii="Corbel" w:hAnsi="Corbel"/>
                <w:sz w:val="24"/>
                <w:szCs w:val="24"/>
                <w:lang w:val="en-GB"/>
              </w:rPr>
            </w:pPr>
          </w:p>
          <w:p w14:paraId="419A0383" w14:textId="77777777" w:rsidR="00092904" w:rsidRDefault="00092904" w:rsidP="00B74A9F">
            <w:pPr>
              <w:shd w:val="clear" w:color="auto" w:fill="FFFFFF"/>
              <w:spacing w:before="100" w:beforeAutospacing="1" w:after="100" w:afterAutospacing="1"/>
              <w:jc w:val="both"/>
              <w:rPr>
                <w:rFonts w:ascii="Corbel" w:hAnsi="Corbel"/>
                <w:sz w:val="24"/>
                <w:szCs w:val="24"/>
                <w:lang w:val="en-GB"/>
              </w:rPr>
            </w:pPr>
          </w:p>
          <w:p w14:paraId="32DEA5CF" w14:textId="6AD9D3AA" w:rsidR="00092904" w:rsidRPr="00092904" w:rsidRDefault="00092904" w:rsidP="00B74A9F">
            <w:pPr>
              <w:shd w:val="clear" w:color="auto" w:fill="FFFFFF"/>
              <w:spacing w:before="100" w:beforeAutospacing="1" w:after="100" w:afterAutospacing="1"/>
              <w:jc w:val="both"/>
              <w:rPr>
                <w:rFonts w:ascii="Corbel" w:hAnsi="Corbel"/>
                <w:sz w:val="24"/>
                <w:szCs w:val="24"/>
                <w:lang w:val="en-GB"/>
              </w:rPr>
            </w:pPr>
          </w:p>
        </w:tc>
        <w:tc>
          <w:tcPr>
            <w:tcW w:w="222" w:type="dxa"/>
          </w:tcPr>
          <w:p w14:paraId="228BB837" w14:textId="77777777" w:rsidR="00B74A9F" w:rsidRPr="00DD6C80" w:rsidRDefault="00B74A9F" w:rsidP="00CD4195">
            <w:pPr>
              <w:jc w:val="both"/>
              <w:rPr>
                <w:lang w:val="en-US"/>
              </w:rPr>
            </w:pPr>
          </w:p>
        </w:tc>
      </w:tr>
      <w:tr w:rsidR="00DD6C80" w:rsidRPr="00DD6C80" w14:paraId="436A0B03" w14:textId="77777777" w:rsidTr="004873A2">
        <w:tc>
          <w:tcPr>
            <w:tcW w:w="221" w:type="dxa"/>
          </w:tcPr>
          <w:p w14:paraId="6845E6E7" w14:textId="77777777" w:rsidR="005C7412" w:rsidRPr="00DD6C80" w:rsidRDefault="005C7412" w:rsidP="00CD4195">
            <w:pPr>
              <w:jc w:val="both"/>
            </w:pPr>
          </w:p>
        </w:tc>
        <w:tc>
          <w:tcPr>
            <w:tcW w:w="8799" w:type="dxa"/>
          </w:tcPr>
          <w:p w14:paraId="5CB80C0D" w14:textId="784CC899" w:rsidR="005C7412" w:rsidRPr="00DD6C80" w:rsidRDefault="005C7412" w:rsidP="00CD4195">
            <w:pPr>
              <w:shd w:val="clear" w:color="auto" w:fill="FFFFFF"/>
              <w:spacing w:before="100" w:beforeAutospacing="1" w:after="100" w:afterAutospacing="1"/>
              <w:jc w:val="both"/>
              <w:rPr>
                <w:rFonts w:ascii="Times New Roman" w:eastAsia="Times New Roman" w:hAnsi="Times New Roman" w:cs="Times New Roman"/>
                <w:sz w:val="24"/>
                <w:szCs w:val="24"/>
                <w:lang w:eastAsia="en-KE"/>
              </w:rPr>
            </w:pPr>
            <w:r w:rsidRPr="00DD6C80">
              <w:rPr>
                <w:rFonts w:ascii="Corbel" w:hAnsi="Corbel"/>
                <w:b/>
                <w:bCs/>
                <w:sz w:val="24"/>
                <w:szCs w:val="24"/>
                <w:lang w:val="en-GB"/>
              </w:rPr>
              <w:t>Software design and UML diagramming</w:t>
            </w:r>
          </w:p>
        </w:tc>
        <w:tc>
          <w:tcPr>
            <w:tcW w:w="222" w:type="dxa"/>
          </w:tcPr>
          <w:p w14:paraId="1BB32A4A" w14:textId="77777777" w:rsidR="005C7412" w:rsidRPr="00DD6C80" w:rsidRDefault="005C7412" w:rsidP="00CD4195">
            <w:pPr>
              <w:jc w:val="both"/>
              <w:rPr>
                <w:lang w:val="en-US"/>
              </w:rPr>
            </w:pPr>
          </w:p>
        </w:tc>
      </w:tr>
      <w:tr w:rsidR="00DD6C80" w:rsidRPr="00DD6C80" w14:paraId="3E596C56" w14:textId="77777777" w:rsidTr="004873A2">
        <w:tc>
          <w:tcPr>
            <w:tcW w:w="221" w:type="dxa"/>
          </w:tcPr>
          <w:p w14:paraId="3712452B" w14:textId="77777777" w:rsidR="005C7412" w:rsidRPr="00DD6C80" w:rsidRDefault="005C7412" w:rsidP="00CD4195">
            <w:pPr>
              <w:jc w:val="both"/>
            </w:pPr>
          </w:p>
        </w:tc>
        <w:tc>
          <w:tcPr>
            <w:tcW w:w="8799" w:type="dxa"/>
          </w:tcPr>
          <w:p w14:paraId="52F441DC" w14:textId="740BE91E" w:rsidR="005C7412" w:rsidRPr="00DD6C80" w:rsidRDefault="002A100C" w:rsidP="00CD4195">
            <w:pPr>
              <w:spacing w:before="100" w:beforeAutospacing="1" w:after="100" w:afterAutospacing="1"/>
              <w:jc w:val="both"/>
              <w:rPr>
                <w:rFonts w:ascii="Times New Roman" w:eastAsia="Times New Roman" w:hAnsi="Times New Roman" w:cs="Times New Roman"/>
                <w:sz w:val="24"/>
                <w:szCs w:val="24"/>
                <w:lang w:eastAsia="en-KE"/>
              </w:rPr>
            </w:pPr>
            <w:r w:rsidRPr="00DD6C80">
              <w:rPr>
                <w:rFonts w:ascii="Corbel" w:hAnsi="Corbel"/>
                <w:sz w:val="24"/>
                <w:szCs w:val="24"/>
                <w:lang w:val="en-GB"/>
              </w:rPr>
              <w:t>UML stands for Unified modelling language. It is a standardized general-purpose visual modelling language in the field of Software Engineering. It is used for specifying, visualizing, constructing, and documenting the primary artifacts of the software system. The UML diagrams are categorized into structural diagrams and behavioural diagrams.</w:t>
            </w:r>
          </w:p>
        </w:tc>
        <w:tc>
          <w:tcPr>
            <w:tcW w:w="222" w:type="dxa"/>
          </w:tcPr>
          <w:p w14:paraId="7F8F7A72" w14:textId="77777777" w:rsidR="005C7412" w:rsidRPr="00DD6C80" w:rsidRDefault="005C7412" w:rsidP="00CD4195">
            <w:pPr>
              <w:jc w:val="both"/>
              <w:rPr>
                <w:lang w:val="en-US"/>
              </w:rPr>
            </w:pPr>
          </w:p>
        </w:tc>
      </w:tr>
      <w:tr w:rsidR="00DD6C80" w:rsidRPr="00DD6C80" w14:paraId="2B4E362E" w14:textId="77777777" w:rsidTr="004873A2">
        <w:tc>
          <w:tcPr>
            <w:tcW w:w="221" w:type="dxa"/>
          </w:tcPr>
          <w:p w14:paraId="6181755F" w14:textId="77777777" w:rsidR="002A100C" w:rsidRPr="00DD6C80" w:rsidRDefault="002A100C" w:rsidP="00CD4195">
            <w:pPr>
              <w:jc w:val="both"/>
              <w:rPr>
                <w:b/>
                <w:bCs/>
              </w:rPr>
            </w:pPr>
          </w:p>
        </w:tc>
        <w:tc>
          <w:tcPr>
            <w:tcW w:w="8799" w:type="dxa"/>
          </w:tcPr>
          <w:p w14:paraId="3E80B71F" w14:textId="10CF7C72" w:rsidR="002A100C" w:rsidRPr="00DD6C80" w:rsidRDefault="002A100C" w:rsidP="00CD4195">
            <w:pPr>
              <w:spacing w:before="100" w:beforeAutospacing="1" w:after="100" w:afterAutospacing="1"/>
              <w:jc w:val="both"/>
              <w:rPr>
                <w:rFonts w:ascii="Corbel" w:hAnsi="Corbel"/>
                <w:b/>
                <w:bCs/>
                <w:sz w:val="24"/>
                <w:szCs w:val="24"/>
                <w:lang w:val="en-GB"/>
              </w:rPr>
            </w:pPr>
            <w:r w:rsidRPr="00DD6C80">
              <w:rPr>
                <w:rFonts w:ascii="Corbel" w:hAnsi="Corbel"/>
                <w:b/>
                <w:bCs/>
                <w:sz w:val="24"/>
                <w:szCs w:val="24"/>
                <w:lang w:val="en-GB"/>
              </w:rPr>
              <w:t>Use case Diagram</w:t>
            </w:r>
          </w:p>
        </w:tc>
        <w:tc>
          <w:tcPr>
            <w:tcW w:w="222" w:type="dxa"/>
          </w:tcPr>
          <w:p w14:paraId="6AFDF288" w14:textId="77777777" w:rsidR="002A100C" w:rsidRPr="00DD6C80" w:rsidRDefault="002A100C" w:rsidP="00CD4195">
            <w:pPr>
              <w:jc w:val="both"/>
              <w:rPr>
                <w:lang w:val="en-US"/>
              </w:rPr>
            </w:pPr>
          </w:p>
        </w:tc>
      </w:tr>
      <w:tr w:rsidR="00DD6C80" w:rsidRPr="00DD6C80" w14:paraId="7A45F538" w14:textId="77777777" w:rsidTr="004873A2">
        <w:tc>
          <w:tcPr>
            <w:tcW w:w="221" w:type="dxa"/>
          </w:tcPr>
          <w:p w14:paraId="78C781B9" w14:textId="77777777" w:rsidR="002A100C" w:rsidRPr="00DD6C80" w:rsidRDefault="002A100C" w:rsidP="00CD4195">
            <w:pPr>
              <w:jc w:val="both"/>
            </w:pPr>
          </w:p>
        </w:tc>
        <w:tc>
          <w:tcPr>
            <w:tcW w:w="8799" w:type="dxa"/>
          </w:tcPr>
          <w:p w14:paraId="08AB3B16" w14:textId="04CA5399" w:rsidR="002A100C" w:rsidRPr="00DD6C80" w:rsidRDefault="002A100C" w:rsidP="00CD4195">
            <w:pPr>
              <w:jc w:val="both"/>
              <w:rPr>
                <w:rFonts w:ascii="Corbel" w:hAnsi="Corbel"/>
                <w:sz w:val="24"/>
                <w:szCs w:val="24"/>
                <w:lang w:val="en-GB"/>
              </w:rPr>
            </w:pPr>
            <w:r w:rsidRPr="00DD6C80">
              <w:rPr>
                <w:rFonts w:ascii="Corbel" w:hAnsi="Corbel"/>
                <w:sz w:val="24"/>
                <w:szCs w:val="24"/>
                <w:lang w:val="en-GB"/>
              </w:rPr>
              <w:t xml:space="preserve">A use case diagram is used to represent the dynamic behaviour of a system. It encapsulates the system's functionality by incorporating use cases, actors, and their relationships. It models the tasks, services, and functions required by a system/subsystem of an application. It depicts the high-level functionality of a system and tells how the user handles a system. </w:t>
            </w:r>
          </w:p>
          <w:p w14:paraId="60F5C535" w14:textId="4F9B7E09" w:rsidR="00E80A3C" w:rsidRPr="00DD6C80" w:rsidRDefault="00E80A3C" w:rsidP="00CD4195">
            <w:pPr>
              <w:jc w:val="both"/>
              <w:rPr>
                <w:rFonts w:ascii="Corbel" w:hAnsi="Corbel"/>
                <w:sz w:val="24"/>
                <w:szCs w:val="24"/>
                <w:lang w:val="en-GB"/>
              </w:rPr>
            </w:pPr>
            <w:r w:rsidRPr="00DD6C80">
              <w:rPr>
                <w:rFonts w:ascii="Corbel" w:hAnsi="Corbel"/>
                <w:noProof/>
                <w:sz w:val="24"/>
                <w:szCs w:val="24"/>
                <w:lang w:val="en-GB"/>
              </w:rPr>
              <w:drawing>
                <wp:inline distT="0" distB="0" distL="0" distR="0" wp14:anchorId="1B3EFBCF" wp14:editId="5A4EF430">
                  <wp:extent cx="57150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15000" cy="4076700"/>
                          </a:xfrm>
                          <a:prstGeom prst="rect">
                            <a:avLst/>
                          </a:prstGeom>
                        </pic:spPr>
                      </pic:pic>
                    </a:graphicData>
                  </a:graphic>
                </wp:inline>
              </w:drawing>
            </w:r>
          </w:p>
          <w:p w14:paraId="18C89C8E" w14:textId="77777777" w:rsidR="002A100C" w:rsidRPr="00DD6C80" w:rsidRDefault="002A100C" w:rsidP="00CD4195">
            <w:pPr>
              <w:spacing w:before="100" w:beforeAutospacing="1" w:after="100" w:afterAutospacing="1"/>
              <w:jc w:val="both"/>
              <w:rPr>
                <w:rFonts w:ascii="Corbel" w:hAnsi="Corbel"/>
                <w:sz w:val="24"/>
                <w:szCs w:val="24"/>
                <w:lang w:val="en-GB"/>
              </w:rPr>
            </w:pPr>
          </w:p>
        </w:tc>
        <w:tc>
          <w:tcPr>
            <w:tcW w:w="222" w:type="dxa"/>
          </w:tcPr>
          <w:p w14:paraId="632AC149" w14:textId="77777777" w:rsidR="002A100C" w:rsidRPr="00DD6C80" w:rsidRDefault="002A100C" w:rsidP="00CD4195">
            <w:pPr>
              <w:jc w:val="both"/>
              <w:rPr>
                <w:lang w:val="en-US"/>
              </w:rPr>
            </w:pPr>
          </w:p>
        </w:tc>
      </w:tr>
      <w:tr w:rsidR="00DD6C80" w:rsidRPr="00DD6C80" w14:paraId="64CBC5A2" w14:textId="77777777" w:rsidTr="004873A2">
        <w:tc>
          <w:tcPr>
            <w:tcW w:w="221" w:type="dxa"/>
          </w:tcPr>
          <w:p w14:paraId="057E41F7" w14:textId="77777777" w:rsidR="002A100C" w:rsidRPr="00DD6C80" w:rsidRDefault="002A100C" w:rsidP="00CD4195">
            <w:pPr>
              <w:jc w:val="both"/>
              <w:rPr>
                <w:b/>
                <w:bCs/>
              </w:rPr>
            </w:pPr>
          </w:p>
        </w:tc>
        <w:tc>
          <w:tcPr>
            <w:tcW w:w="8799" w:type="dxa"/>
          </w:tcPr>
          <w:p w14:paraId="57B55F12" w14:textId="169E5535" w:rsidR="002A100C" w:rsidRPr="00DD6C80" w:rsidRDefault="00E80A3C" w:rsidP="00CD4195">
            <w:pPr>
              <w:spacing w:before="100" w:beforeAutospacing="1" w:after="100" w:afterAutospacing="1"/>
              <w:jc w:val="both"/>
              <w:rPr>
                <w:rFonts w:ascii="Corbel" w:hAnsi="Corbel"/>
                <w:b/>
                <w:bCs/>
                <w:sz w:val="24"/>
                <w:szCs w:val="24"/>
                <w:lang w:val="en-GB"/>
              </w:rPr>
            </w:pPr>
            <w:r w:rsidRPr="00DD6C80">
              <w:rPr>
                <w:rFonts w:ascii="Corbel" w:hAnsi="Corbel"/>
                <w:b/>
                <w:bCs/>
                <w:sz w:val="24"/>
                <w:szCs w:val="24"/>
                <w:lang w:val="en-GB"/>
              </w:rPr>
              <w:t>Activity Diagram</w:t>
            </w:r>
          </w:p>
        </w:tc>
        <w:tc>
          <w:tcPr>
            <w:tcW w:w="222" w:type="dxa"/>
          </w:tcPr>
          <w:p w14:paraId="640D142C" w14:textId="77777777" w:rsidR="002A100C" w:rsidRPr="00DD6C80" w:rsidRDefault="002A100C" w:rsidP="00CD4195">
            <w:pPr>
              <w:jc w:val="both"/>
              <w:rPr>
                <w:lang w:val="en-US"/>
              </w:rPr>
            </w:pPr>
          </w:p>
        </w:tc>
      </w:tr>
      <w:tr w:rsidR="00DD6C80" w:rsidRPr="00DD6C80" w14:paraId="5F63A84C" w14:textId="77777777" w:rsidTr="00092904">
        <w:trPr>
          <w:trHeight w:val="13882"/>
        </w:trPr>
        <w:tc>
          <w:tcPr>
            <w:tcW w:w="221" w:type="dxa"/>
          </w:tcPr>
          <w:p w14:paraId="70A591B5" w14:textId="77777777" w:rsidR="00E80A3C" w:rsidRPr="00DD6C80" w:rsidRDefault="00E80A3C" w:rsidP="00CD4195">
            <w:pPr>
              <w:jc w:val="both"/>
            </w:pPr>
          </w:p>
        </w:tc>
        <w:tc>
          <w:tcPr>
            <w:tcW w:w="8799" w:type="dxa"/>
          </w:tcPr>
          <w:p w14:paraId="29C98867" w14:textId="77777777" w:rsidR="00E80A3C" w:rsidRPr="00DD6C80" w:rsidRDefault="00E80A3C" w:rsidP="00CD4195">
            <w:pPr>
              <w:pStyle w:val="NormalWeb"/>
              <w:spacing w:before="0" w:beforeAutospacing="0" w:after="0" w:afterAutospacing="0" w:line="360" w:lineRule="auto"/>
              <w:jc w:val="both"/>
              <w:rPr>
                <w:rFonts w:ascii="Corbel" w:hAnsi="Corbel" w:cs="Arial"/>
              </w:rPr>
            </w:pPr>
            <w:r w:rsidRPr="00DD6C80">
              <w:rPr>
                <w:rFonts w:ascii="Corbel" w:hAnsi="Corbel" w:cs="Arial"/>
              </w:rPr>
              <w:t xml:space="preserve">Activity diagrams represent workflows in a graphical way. They can be used to describe the business workflow or the operational workflow of any component in a system. </w:t>
            </w:r>
          </w:p>
          <w:p w14:paraId="65741FF8" w14:textId="77777777" w:rsidR="00E80A3C" w:rsidRPr="00DD6C80" w:rsidRDefault="00E80A3C" w:rsidP="00CD4195">
            <w:pPr>
              <w:spacing w:line="360" w:lineRule="auto"/>
              <w:jc w:val="both"/>
              <w:rPr>
                <w:rFonts w:ascii="Corbel" w:eastAsia="Times New Roman" w:hAnsi="Corbel" w:cs="Times New Roman"/>
                <w:sz w:val="24"/>
                <w:szCs w:val="24"/>
                <w:lang w:val="en-US" w:eastAsia="en-KE"/>
              </w:rPr>
            </w:pPr>
            <w:r w:rsidRPr="00DD6C80">
              <w:rPr>
                <w:rFonts w:ascii="Corbel" w:eastAsia="Times New Roman" w:hAnsi="Corbel" w:cs="Times New Roman"/>
                <w:sz w:val="24"/>
                <w:szCs w:val="24"/>
                <w:lang w:eastAsia="en-KE"/>
              </w:rPr>
              <w:t xml:space="preserve">Activity diagrams model the behaviour of users and systems as they follow a process. </w:t>
            </w:r>
            <w:r w:rsidRPr="00DD6C80">
              <w:rPr>
                <w:rFonts w:ascii="Corbel" w:eastAsia="Times New Roman" w:hAnsi="Corbel" w:cs="Times New Roman"/>
                <w:sz w:val="24"/>
                <w:szCs w:val="24"/>
                <w:lang w:val="en-US" w:eastAsia="en-KE"/>
              </w:rPr>
              <w:t>Below is an example of an activity diagram.</w:t>
            </w:r>
          </w:p>
          <w:p w14:paraId="37A4050D" w14:textId="77777777" w:rsidR="00092904" w:rsidRDefault="00092904" w:rsidP="00CD4195">
            <w:pPr>
              <w:spacing w:line="360" w:lineRule="auto"/>
              <w:jc w:val="both"/>
              <w:rPr>
                <w:rFonts w:ascii="Corbel" w:hAnsi="Corbel"/>
                <w:sz w:val="24"/>
                <w:szCs w:val="24"/>
                <w:lang w:val="en-GB"/>
              </w:rPr>
            </w:pPr>
          </w:p>
          <w:p w14:paraId="2246BCE1" w14:textId="77777777" w:rsidR="00092904" w:rsidRDefault="00092904" w:rsidP="00CD4195">
            <w:pPr>
              <w:spacing w:line="360" w:lineRule="auto"/>
              <w:jc w:val="both"/>
              <w:rPr>
                <w:rFonts w:ascii="Corbel" w:hAnsi="Corbel"/>
                <w:sz w:val="24"/>
                <w:szCs w:val="24"/>
                <w:lang w:val="en-GB"/>
              </w:rPr>
            </w:pPr>
          </w:p>
          <w:p w14:paraId="1AD3AEC3" w14:textId="2A62904E" w:rsidR="00E80A3C" w:rsidRPr="00DD6C80" w:rsidRDefault="00E80A3C" w:rsidP="00CD4195">
            <w:pPr>
              <w:spacing w:line="360" w:lineRule="auto"/>
              <w:jc w:val="both"/>
              <w:rPr>
                <w:rFonts w:ascii="Corbel" w:hAnsi="Corbel"/>
                <w:sz w:val="24"/>
                <w:szCs w:val="24"/>
                <w:lang w:val="en-GB"/>
              </w:rPr>
            </w:pPr>
            <w:r w:rsidRPr="00DD6C80">
              <w:rPr>
                <w:rFonts w:ascii="Corbel" w:eastAsia="Times New Roman" w:hAnsi="Corbel" w:cs="Times New Roman"/>
                <w:noProof/>
                <w:sz w:val="24"/>
                <w:szCs w:val="24"/>
                <w:bdr w:val="single" w:sz="12" w:space="0" w:color="F6F6F6" w:frame="1"/>
                <w:lang w:eastAsia="en-KE"/>
              </w:rPr>
              <w:drawing>
                <wp:inline distT="0" distB="0" distL="0" distR="0" wp14:anchorId="71AB5924" wp14:editId="5587BABB">
                  <wp:extent cx="5029200" cy="5181600"/>
                  <wp:effectExtent l="0" t="0" r="0" b="0"/>
                  <wp:docPr id="7" name="Picture 7" descr="Diagram&#10;&#10;Description automatically generated">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5181600"/>
                          </a:xfrm>
                          <a:prstGeom prst="rect">
                            <a:avLst/>
                          </a:prstGeom>
                          <a:noFill/>
                          <a:ln>
                            <a:noFill/>
                          </a:ln>
                        </pic:spPr>
                      </pic:pic>
                    </a:graphicData>
                  </a:graphic>
                </wp:inline>
              </w:drawing>
            </w:r>
          </w:p>
        </w:tc>
        <w:tc>
          <w:tcPr>
            <w:tcW w:w="222" w:type="dxa"/>
          </w:tcPr>
          <w:p w14:paraId="45E438CB" w14:textId="77777777" w:rsidR="00E80A3C" w:rsidRPr="00DD6C80" w:rsidRDefault="00E80A3C" w:rsidP="00CD4195">
            <w:pPr>
              <w:jc w:val="both"/>
              <w:rPr>
                <w:lang w:val="en-US"/>
              </w:rPr>
            </w:pPr>
          </w:p>
        </w:tc>
      </w:tr>
      <w:tr w:rsidR="00092904" w:rsidRPr="00DD6C80" w14:paraId="3CD5F552" w14:textId="77777777" w:rsidTr="004873A2">
        <w:tc>
          <w:tcPr>
            <w:tcW w:w="221" w:type="dxa"/>
          </w:tcPr>
          <w:p w14:paraId="2ED54D68" w14:textId="77777777" w:rsidR="00092904" w:rsidRPr="00DD6C80" w:rsidRDefault="00092904" w:rsidP="00CD4195">
            <w:pPr>
              <w:jc w:val="both"/>
            </w:pPr>
          </w:p>
        </w:tc>
        <w:tc>
          <w:tcPr>
            <w:tcW w:w="8799" w:type="dxa"/>
          </w:tcPr>
          <w:p w14:paraId="4807615A" w14:textId="405DB96B" w:rsidR="00092904" w:rsidRPr="00092904" w:rsidRDefault="00092904" w:rsidP="00CD4195">
            <w:pPr>
              <w:spacing w:before="100" w:beforeAutospacing="1" w:after="100" w:afterAutospacing="1"/>
              <w:jc w:val="both"/>
              <w:rPr>
                <w:rFonts w:ascii="Corbel" w:hAnsi="Corbel"/>
                <w:b/>
                <w:bCs/>
                <w:sz w:val="24"/>
                <w:szCs w:val="24"/>
                <w:lang w:val="en-GB"/>
              </w:rPr>
            </w:pPr>
            <w:r w:rsidRPr="00092904">
              <w:rPr>
                <w:rFonts w:ascii="Corbel" w:hAnsi="Corbel"/>
                <w:b/>
                <w:bCs/>
                <w:sz w:val="24"/>
                <w:szCs w:val="24"/>
                <w:lang w:val="en-GB"/>
              </w:rPr>
              <w:t xml:space="preserve">Backend </w:t>
            </w:r>
            <w:r w:rsidR="00BA5ED8">
              <w:rPr>
                <w:rFonts w:ascii="Corbel" w:hAnsi="Corbel"/>
                <w:b/>
                <w:bCs/>
                <w:sz w:val="24"/>
                <w:szCs w:val="24"/>
                <w:lang w:val="en-GB"/>
              </w:rPr>
              <w:t>Frameworks</w:t>
            </w:r>
          </w:p>
        </w:tc>
        <w:tc>
          <w:tcPr>
            <w:tcW w:w="222" w:type="dxa"/>
          </w:tcPr>
          <w:p w14:paraId="5E2E99FA" w14:textId="77777777" w:rsidR="00092904" w:rsidRPr="00DD6C80" w:rsidRDefault="00092904" w:rsidP="00CD4195">
            <w:pPr>
              <w:jc w:val="both"/>
              <w:rPr>
                <w:lang w:val="en-US"/>
              </w:rPr>
            </w:pPr>
          </w:p>
        </w:tc>
      </w:tr>
      <w:tr w:rsidR="00092904" w:rsidRPr="00DD6C80" w14:paraId="49661DE9" w14:textId="77777777" w:rsidTr="004873A2">
        <w:tc>
          <w:tcPr>
            <w:tcW w:w="221" w:type="dxa"/>
          </w:tcPr>
          <w:p w14:paraId="3AD0B6FF" w14:textId="77777777" w:rsidR="00092904" w:rsidRPr="00DD6C80" w:rsidRDefault="00092904" w:rsidP="00CD4195">
            <w:pPr>
              <w:jc w:val="both"/>
            </w:pPr>
          </w:p>
        </w:tc>
        <w:tc>
          <w:tcPr>
            <w:tcW w:w="8799" w:type="dxa"/>
          </w:tcPr>
          <w:p w14:paraId="071D5EBD" w14:textId="0096E4AD" w:rsidR="00BA5ED8" w:rsidRPr="00BA5ED8" w:rsidRDefault="00BA5ED8" w:rsidP="00CD4195">
            <w:pPr>
              <w:spacing w:before="100" w:beforeAutospacing="1" w:after="100" w:afterAutospacing="1"/>
              <w:jc w:val="both"/>
              <w:rPr>
                <w:rFonts w:ascii="Corbel" w:hAnsi="Corbel"/>
                <w:sz w:val="24"/>
                <w:szCs w:val="24"/>
                <w:lang w:val="en-GB"/>
              </w:rPr>
            </w:pPr>
            <w:r w:rsidRPr="00BA5ED8">
              <w:rPr>
                <w:rFonts w:ascii="Corbel" w:hAnsi="Corbel"/>
                <w:sz w:val="24"/>
                <w:szCs w:val="24"/>
                <w:lang w:val="en-GB"/>
              </w:rPr>
              <w:t xml:space="preserve">The </w:t>
            </w:r>
            <w:r>
              <w:rPr>
                <w:rFonts w:ascii="Corbel" w:hAnsi="Corbel"/>
                <w:sz w:val="24"/>
                <w:szCs w:val="24"/>
                <w:lang w:val="en-GB"/>
              </w:rPr>
              <w:t>languages</w:t>
            </w:r>
            <w:r w:rsidRPr="00BA5ED8">
              <w:rPr>
                <w:rFonts w:ascii="Corbel" w:hAnsi="Corbel"/>
                <w:sz w:val="24"/>
                <w:szCs w:val="24"/>
                <w:lang w:val="en-GB"/>
              </w:rPr>
              <w:t xml:space="preserve"> identified for building backend solutions are three namely.</w:t>
            </w:r>
          </w:p>
          <w:p w14:paraId="4137CA99" w14:textId="77777777" w:rsidR="00BA5ED8" w:rsidRPr="00BA5ED8" w:rsidRDefault="00BA5ED8" w:rsidP="00BA5ED8">
            <w:pPr>
              <w:pStyle w:val="ListParagraph"/>
              <w:numPr>
                <w:ilvl w:val="0"/>
                <w:numId w:val="36"/>
              </w:numPr>
              <w:spacing w:before="100" w:beforeAutospacing="1" w:after="100" w:afterAutospacing="1"/>
              <w:jc w:val="both"/>
              <w:rPr>
                <w:rFonts w:ascii="Corbel" w:hAnsi="Corbel"/>
                <w:sz w:val="24"/>
                <w:szCs w:val="24"/>
                <w:lang w:val="en-GB"/>
              </w:rPr>
            </w:pPr>
            <w:r w:rsidRPr="00BA5ED8">
              <w:rPr>
                <w:rFonts w:ascii="Corbel" w:hAnsi="Corbel"/>
                <w:sz w:val="24"/>
                <w:szCs w:val="24"/>
                <w:lang w:val="en-GB"/>
              </w:rPr>
              <w:t>Java</w:t>
            </w:r>
          </w:p>
          <w:p w14:paraId="6893BE28" w14:textId="77777777" w:rsidR="00BA5ED8" w:rsidRPr="00BA5ED8" w:rsidRDefault="00BA5ED8" w:rsidP="00BA5ED8">
            <w:pPr>
              <w:pStyle w:val="ListParagraph"/>
              <w:numPr>
                <w:ilvl w:val="0"/>
                <w:numId w:val="36"/>
              </w:numPr>
              <w:spacing w:before="100" w:beforeAutospacing="1" w:after="100" w:afterAutospacing="1"/>
              <w:jc w:val="both"/>
              <w:rPr>
                <w:rFonts w:ascii="Corbel" w:hAnsi="Corbel"/>
                <w:sz w:val="24"/>
                <w:szCs w:val="24"/>
                <w:lang w:val="en-GB"/>
              </w:rPr>
            </w:pPr>
            <w:r w:rsidRPr="00BA5ED8">
              <w:rPr>
                <w:rFonts w:ascii="Corbel" w:hAnsi="Corbel"/>
                <w:sz w:val="24"/>
                <w:szCs w:val="24"/>
                <w:lang w:val="en-GB"/>
              </w:rPr>
              <w:t>C#</w:t>
            </w:r>
          </w:p>
          <w:p w14:paraId="2B893305" w14:textId="77777777" w:rsidR="00092904" w:rsidRDefault="00BA5ED8" w:rsidP="00BA5ED8">
            <w:pPr>
              <w:pStyle w:val="ListParagraph"/>
              <w:numPr>
                <w:ilvl w:val="0"/>
                <w:numId w:val="36"/>
              </w:numPr>
              <w:spacing w:before="100" w:beforeAutospacing="1" w:after="100" w:afterAutospacing="1"/>
              <w:jc w:val="both"/>
              <w:rPr>
                <w:rFonts w:ascii="Corbel" w:hAnsi="Corbel"/>
                <w:b/>
                <w:bCs/>
                <w:sz w:val="24"/>
                <w:szCs w:val="24"/>
                <w:lang w:val="en-GB"/>
              </w:rPr>
            </w:pPr>
            <w:r w:rsidRPr="00BA5ED8">
              <w:rPr>
                <w:rFonts w:ascii="Corbel" w:hAnsi="Corbel"/>
                <w:sz w:val="24"/>
                <w:szCs w:val="24"/>
                <w:lang w:val="en-GB"/>
              </w:rPr>
              <w:t>PHP</w:t>
            </w:r>
            <w:r w:rsidRPr="00BA5ED8">
              <w:rPr>
                <w:rFonts w:ascii="Corbel" w:hAnsi="Corbel"/>
                <w:b/>
                <w:bCs/>
                <w:sz w:val="24"/>
                <w:szCs w:val="24"/>
                <w:lang w:val="en-GB"/>
              </w:rPr>
              <w:t xml:space="preserve"> </w:t>
            </w:r>
          </w:p>
          <w:p w14:paraId="39D04715" w14:textId="0426C8B3" w:rsidR="00BA5ED8" w:rsidRDefault="00BA5ED8" w:rsidP="00BA5ED8">
            <w:pPr>
              <w:spacing w:before="100" w:beforeAutospacing="1" w:after="100" w:afterAutospacing="1"/>
              <w:jc w:val="both"/>
              <w:rPr>
                <w:rFonts w:ascii="Corbel" w:hAnsi="Corbel"/>
                <w:sz w:val="24"/>
                <w:szCs w:val="24"/>
                <w:lang w:val="en-GB"/>
              </w:rPr>
            </w:pPr>
            <w:r w:rsidRPr="00BA5ED8">
              <w:rPr>
                <w:rFonts w:ascii="Corbel" w:hAnsi="Corbel"/>
                <w:sz w:val="24"/>
                <w:szCs w:val="24"/>
                <w:lang w:val="en-GB"/>
              </w:rPr>
              <w:t>These languages run on popular frameworks i.e., Spring boot, .net and Laravel</w:t>
            </w:r>
            <w:r>
              <w:rPr>
                <w:rFonts w:ascii="Corbel" w:hAnsi="Corbel"/>
                <w:sz w:val="24"/>
                <w:szCs w:val="24"/>
                <w:lang w:val="en-GB"/>
              </w:rPr>
              <w:t xml:space="preserve"> respectively.</w:t>
            </w:r>
            <w:r w:rsidR="00051E37">
              <w:rPr>
                <w:rFonts w:ascii="Corbel" w:hAnsi="Corbel"/>
                <w:sz w:val="24"/>
                <w:szCs w:val="24"/>
                <w:lang w:val="en-GB"/>
              </w:rPr>
              <w:t xml:space="preserve"> </w:t>
            </w:r>
            <w:r w:rsidR="00D67AA7">
              <w:rPr>
                <w:rFonts w:ascii="Corbel" w:hAnsi="Corbel"/>
                <w:sz w:val="24"/>
                <w:szCs w:val="24"/>
                <w:lang w:val="en-GB"/>
              </w:rPr>
              <w:t xml:space="preserve">Frameworks makes it easy for standardised cording and continuity. These languages </w:t>
            </w:r>
            <w:r w:rsidR="00051E37">
              <w:rPr>
                <w:rFonts w:ascii="Corbel" w:hAnsi="Corbel"/>
                <w:sz w:val="24"/>
                <w:szCs w:val="24"/>
                <w:lang w:val="en-GB"/>
              </w:rPr>
              <w:t xml:space="preserve">are all object oriented and therefore they have the following advantages when it comes to building enterprise </w:t>
            </w:r>
            <w:r w:rsidR="00D67AA7">
              <w:rPr>
                <w:rFonts w:ascii="Corbel" w:hAnsi="Corbel"/>
                <w:sz w:val="24"/>
                <w:szCs w:val="24"/>
                <w:lang w:val="en-GB"/>
              </w:rPr>
              <w:t xml:space="preserve">grade </w:t>
            </w:r>
            <w:r w:rsidR="00B32EF1">
              <w:rPr>
                <w:rFonts w:ascii="Corbel" w:hAnsi="Corbel"/>
                <w:sz w:val="24"/>
                <w:szCs w:val="24"/>
                <w:lang w:val="en-GB"/>
              </w:rPr>
              <w:t>applications.</w:t>
            </w:r>
          </w:p>
          <w:p w14:paraId="1B63E17F" w14:textId="77777777" w:rsidR="00D67AA7" w:rsidRPr="005F598B" w:rsidRDefault="002E1FEA" w:rsidP="00D67AA7">
            <w:pPr>
              <w:pStyle w:val="ListParagraph"/>
              <w:numPr>
                <w:ilvl w:val="0"/>
                <w:numId w:val="39"/>
              </w:numPr>
              <w:rPr>
                <w:sz w:val="24"/>
                <w:szCs w:val="24"/>
                <w:lang w:eastAsia="en-KE"/>
              </w:rPr>
            </w:pPr>
            <w:hyperlink r:id="rId11" w:anchor="toc1" w:history="1">
              <w:r w:rsidR="00D67AA7" w:rsidRPr="005F598B">
                <w:rPr>
                  <w:rStyle w:val="Hyperlink"/>
                  <w:color w:val="auto"/>
                  <w:sz w:val="24"/>
                  <w:szCs w:val="24"/>
                  <w:u w:val="none"/>
                  <w:lang w:eastAsia="en-KE"/>
                </w:rPr>
                <w:t>Modularity for easier troubleshooting</w:t>
              </w:r>
            </w:hyperlink>
          </w:p>
          <w:p w14:paraId="61CE984E" w14:textId="77777777" w:rsidR="00D67AA7" w:rsidRPr="005F598B" w:rsidRDefault="002E1FEA" w:rsidP="00D67AA7">
            <w:pPr>
              <w:pStyle w:val="ListParagraph"/>
              <w:numPr>
                <w:ilvl w:val="0"/>
                <w:numId w:val="39"/>
              </w:numPr>
              <w:rPr>
                <w:sz w:val="24"/>
                <w:szCs w:val="24"/>
                <w:lang w:eastAsia="en-KE"/>
              </w:rPr>
            </w:pPr>
            <w:hyperlink r:id="rId12" w:anchor="toc2" w:history="1">
              <w:r w:rsidR="00D67AA7" w:rsidRPr="005F598B">
                <w:rPr>
                  <w:rStyle w:val="Hyperlink"/>
                  <w:color w:val="auto"/>
                  <w:sz w:val="24"/>
                  <w:szCs w:val="24"/>
                  <w:u w:val="none"/>
                  <w:lang w:eastAsia="en-KE"/>
                </w:rPr>
                <w:t>Reuse of code through inheritance</w:t>
              </w:r>
            </w:hyperlink>
          </w:p>
          <w:p w14:paraId="4DB5DA00" w14:textId="77777777" w:rsidR="00D67AA7" w:rsidRPr="005F598B" w:rsidRDefault="002E1FEA" w:rsidP="00D67AA7">
            <w:pPr>
              <w:pStyle w:val="ListParagraph"/>
              <w:numPr>
                <w:ilvl w:val="0"/>
                <w:numId w:val="39"/>
              </w:numPr>
              <w:rPr>
                <w:sz w:val="24"/>
                <w:szCs w:val="24"/>
                <w:lang w:eastAsia="en-KE"/>
              </w:rPr>
            </w:pPr>
            <w:hyperlink r:id="rId13" w:anchor="toc3" w:history="1">
              <w:r w:rsidR="00D67AA7" w:rsidRPr="005F598B">
                <w:rPr>
                  <w:rStyle w:val="Hyperlink"/>
                  <w:color w:val="auto"/>
                  <w:sz w:val="24"/>
                  <w:szCs w:val="24"/>
                  <w:u w:val="none"/>
                  <w:lang w:eastAsia="en-KE"/>
                </w:rPr>
                <w:t>Flexibility through polymorphism</w:t>
              </w:r>
            </w:hyperlink>
          </w:p>
          <w:p w14:paraId="547920E5" w14:textId="77777777" w:rsidR="00D67AA7" w:rsidRPr="005F598B" w:rsidRDefault="002E1FEA" w:rsidP="00D67AA7">
            <w:pPr>
              <w:pStyle w:val="ListParagraph"/>
              <w:numPr>
                <w:ilvl w:val="0"/>
                <w:numId w:val="39"/>
              </w:numPr>
              <w:rPr>
                <w:sz w:val="24"/>
                <w:szCs w:val="24"/>
                <w:lang w:eastAsia="en-KE"/>
              </w:rPr>
            </w:pPr>
            <w:hyperlink r:id="rId14" w:anchor="toc4" w:history="1">
              <w:r w:rsidR="00D67AA7" w:rsidRPr="005F598B">
                <w:rPr>
                  <w:rStyle w:val="Hyperlink"/>
                  <w:color w:val="auto"/>
                  <w:sz w:val="24"/>
                  <w:szCs w:val="24"/>
                  <w:u w:val="none"/>
                  <w:lang w:eastAsia="en-KE"/>
                </w:rPr>
                <w:t>Effective problem solving</w:t>
              </w:r>
            </w:hyperlink>
          </w:p>
          <w:p w14:paraId="74092C4D" w14:textId="0643D3D6" w:rsidR="00D67AA7" w:rsidRPr="00BA5ED8" w:rsidRDefault="00D67AA7" w:rsidP="00BA5ED8">
            <w:pPr>
              <w:spacing w:before="100" w:beforeAutospacing="1" w:after="100" w:afterAutospacing="1"/>
              <w:jc w:val="both"/>
              <w:rPr>
                <w:rFonts w:ascii="Corbel" w:hAnsi="Corbel"/>
                <w:b/>
                <w:bCs/>
                <w:sz w:val="24"/>
                <w:szCs w:val="24"/>
                <w:lang w:val="en-GB"/>
              </w:rPr>
            </w:pPr>
          </w:p>
        </w:tc>
        <w:tc>
          <w:tcPr>
            <w:tcW w:w="222" w:type="dxa"/>
          </w:tcPr>
          <w:p w14:paraId="1EF573BF" w14:textId="77777777" w:rsidR="00092904" w:rsidRPr="00DD6C80" w:rsidRDefault="00092904" w:rsidP="00CD4195">
            <w:pPr>
              <w:jc w:val="both"/>
              <w:rPr>
                <w:lang w:val="en-US"/>
              </w:rPr>
            </w:pPr>
          </w:p>
        </w:tc>
      </w:tr>
    </w:tbl>
    <w:p w14:paraId="18243A42" w14:textId="4C85A203" w:rsidR="00031A12" w:rsidRDefault="00031A12" w:rsidP="00CD4195">
      <w:pPr>
        <w:jc w:val="both"/>
      </w:pPr>
    </w:p>
    <w:p w14:paraId="3DA53CBC" w14:textId="0717C481" w:rsidR="00092904" w:rsidRDefault="00092904" w:rsidP="00CD4195">
      <w:pPr>
        <w:jc w:val="both"/>
      </w:pPr>
    </w:p>
    <w:p w14:paraId="35DA31ED" w14:textId="0EBA1942" w:rsidR="00092904" w:rsidRDefault="00092904" w:rsidP="00CD4195">
      <w:pPr>
        <w:jc w:val="both"/>
      </w:pPr>
    </w:p>
    <w:p w14:paraId="1467A962" w14:textId="67D9D51D" w:rsidR="00092904" w:rsidRDefault="00092904" w:rsidP="00CD4195">
      <w:pPr>
        <w:jc w:val="both"/>
      </w:pPr>
    </w:p>
    <w:p w14:paraId="2AD1A270" w14:textId="4751618D" w:rsidR="00092904" w:rsidRDefault="00092904" w:rsidP="00CD4195">
      <w:pPr>
        <w:jc w:val="both"/>
      </w:pPr>
    </w:p>
    <w:p w14:paraId="18184746" w14:textId="7673153A" w:rsidR="00092904" w:rsidRDefault="00092904" w:rsidP="00CD4195">
      <w:pPr>
        <w:jc w:val="both"/>
      </w:pPr>
    </w:p>
    <w:p w14:paraId="3802593E" w14:textId="4D266D13" w:rsidR="00092904" w:rsidRDefault="00092904" w:rsidP="00CD4195">
      <w:pPr>
        <w:jc w:val="both"/>
      </w:pPr>
    </w:p>
    <w:p w14:paraId="56334BAA" w14:textId="08EAA9D4" w:rsidR="00092904" w:rsidRDefault="00092904" w:rsidP="00CD4195">
      <w:pPr>
        <w:jc w:val="both"/>
      </w:pPr>
    </w:p>
    <w:p w14:paraId="2D81E12A" w14:textId="77777777" w:rsidR="00092904" w:rsidRPr="00DD6C80" w:rsidRDefault="00092904" w:rsidP="00CD4195">
      <w:pPr>
        <w:jc w:val="both"/>
      </w:pPr>
    </w:p>
    <w:sectPr w:rsidR="00092904" w:rsidRPr="00DD6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ED9"/>
    <w:multiLevelType w:val="multilevel"/>
    <w:tmpl w:val="9A0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0343"/>
    <w:multiLevelType w:val="multilevel"/>
    <w:tmpl w:val="D90884D2"/>
    <w:lvl w:ilvl="0">
      <w:start w:val="1"/>
      <w:numFmt w:val="lowerRoman"/>
      <w:lvlText w:val="%1."/>
      <w:lvlJc w:val="right"/>
      <w:pPr>
        <w:tabs>
          <w:tab w:val="num" w:pos="-218"/>
        </w:tabs>
        <w:ind w:left="-218" w:hanging="360"/>
      </w:pPr>
      <w:rPr>
        <w:rFonts w:hint="default"/>
        <w:sz w:val="20"/>
      </w:rPr>
    </w:lvl>
    <w:lvl w:ilvl="1" w:tentative="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222"/>
        </w:tabs>
        <w:ind w:left="1222" w:hanging="360"/>
      </w:pPr>
      <w:rPr>
        <w:rFonts w:ascii="Wingdings" w:hAnsi="Wingdings" w:hint="default"/>
        <w:sz w:val="20"/>
      </w:rPr>
    </w:lvl>
    <w:lvl w:ilvl="3" w:tentative="1">
      <w:start w:val="1"/>
      <w:numFmt w:val="bullet"/>
      <w:lvlText w:val=""/>
      <w:lvlJc w:val="left"/>
      <w:pPr>
        <w:tabs>
          <w:tab w:val="num" w:pos="1942"/>
        </w:tabs>
        <w:ind w:left="1942" w:hanging="360"/>
      </w:pPr>
      <w:rPr>
        <w:rFonts w:ascii="Wingdings" w:hAnsi="Wingdings" w:hint="default"/>
        <w:sz w:val="20"/>
      </w:rPr>
    </w:lvl>
    <w:lvl w:ilvl="4" w:tentative="1">
      <w:start w:val="1"/>
      <w:numFmt w:val="bullet"/>
      <w:lvlText w:val=""/>
      <w:lvlJc w:val="left"/>
      <w:pPr>
        <w:tabs>
          <w:tab w:val="num" w:pos="2662"/>
        </w:tabs>
        <w:ind w:left="2662" w:hanging="360"/>
      </w:pPr>
      <w:rPr>
        <w:rFonts w:ascii="Wingdings" w:hAnsi="Wingdings" w:hint="default"/>
        <w:sz w:val="20"/>
      </w:rPr>
    </w:lvl>
    <w:lvl w:ilvl="5" w:tentative="1">
      <w:start w:val="1"/>
      <w:numFmt w:val="bullet"/>
      <w:lvlText w:val=""/>
      <w:lvlJc w:val="left"/>
      <w:pPr>
        <w:tabs>
          <w:tab w:val="num" w:pos="3382"/>
        </w:tabs>
        <w:ind w:left="3382" w:hanging="360"/>
      </w:pPr>
      <w:rPr>
        <w:rFonts w:ascii="Wingdings" w:hAnsi="Wingdings" w:hint="default"/>
        <w:sz w:val="20"/>
      </w:rPr>
    </w:lvl>
    <w:lvl w:ilvl="6" w:tentative="1">
      <w:start w:val="1"/>
      <w:numFmt w:val="bullet"/>
      <w:lvlText w:val=""/>
      <w:lvlJc w:val="left"/>
      <w:pPr>
        <w:tabs>
          <w:tab w:val="num" w:pos="4102"/>
        </w:tabs>
        <w:ind w:left="4102" w:hanging="360"/>
      </w:pPr>
      <w:rPr>
        <w:rFonts w:ascii="Wingdings" w:hAnsi="Wingdings" w:hint="default"/>
        <w:sz w:val="20"/>
      </w:rPr>
    </w:lvl>
    <w:lvl w:ilvl="7" w:tentative="1">
      <w:start w:val="1"/>
      <w:numFmt w:val="bullet"/>
      <w:lvlText w:val=""/>
      <w:lvlJc w:val="left"/>
      <w:pPr>
        <w:tabs>
          <w:tab w:val="num" w:pos="4822"/>
        </w:tabs>
        <w:ind w:left="4822" w:hanging="360"/>
      </w:pPr>
      <w:rPr>
        <w:rFonts w:ascii="Wingdings" w:hAnsi="Wingdings" w:hint="default"/>
        <w:sz w:val="20"/>
      </w:rPr>
    </w:lvl>
    <w:lvl w:ilvl="8" w:tentative="1">
      <w:start w:val="1"/>
      <w:numFmt w:val="bullet"/>
      <w:lvlText w:val=""/>
      <w:lvlJc w:val="left"/>
      <w:pPr>
        <w:tabs>
          <w:tab w:val="num" w:pos="5542"/>
        </w:tabs>
        <w:ind w:left="5542" w:hanging="360"/>
      </w:pPr>
      <w:rPr>
        <w:rFonts w:ascii="Wingdings" w:hAnsi="Wingdings" w:hint="default"/>
        <w:sz w:val="20"/>
      </w:rPr>
    </w:lvl>
  </w:abstractNum>
  <w:abstractNum w:abstractNumId="2" w15:restartNumberingAfterBreak="0">
    <w:nsid w:val="128F19E1"/>
    <w:multiLevelType w:val="hybridMultilevel"/>
    <w:tmpl w:val="EFB6CEB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4117C3"/>
    <w:multiLevelType w:val="multilevel"/>
    <w:tmpl w:val="89701B1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B76EA"/>
    <w:multiLevelType w:val="hybridMultilevel"/>
    <w:tmpl w:val="8064DC00"/>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1B1C4330"/>
    <w:multiLevelType w:val="multilevel"/>
    <w:tmpl w:val="55F6402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A72F8"/>
    <w:multiLevelType w:val="multilevel"/>
    <w:tmpl w:val="DA36EFB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817D8"/>
    <w:multiLevelType w:val="hybridMultilevel"/>
    <w:tmpl w:val="C216378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18053A8"/>
    <w:multiLevelType w:val="multilevel"/>
    <w:tmpl w:val="B5B45C0A"/>
    <w:lvl w:ilvl="0">
      <w:start w:val="1"/>
      <w:numFmt w:val="lowerLetter"/>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81187"/>
    <w:multiLevelType w:val="multilevel"/>
    <w:tmpl w:val="264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95B11"/>
    <w:multiLevelType w:val="multilevel"/>
    <w:tmpl w:val="DE32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759A5"/>
    <w:multiLevelType w:val="multilevel"/>
    <w:tmpl w:val="B73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26AFF"/>
    <w:multiLevelType w:val="hybridMultilevel"/>
    <w:tmpl w:val="F30EFCE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A50019C"/>
    <w:multiLevelType w:val="multilevel"/>
    <w:tmpl w:val="C3C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22FCE"/>
    <w:multiLevelType w:val="hybridMultilevel"/>
    <w:tmpl w:val="7BFE4188"/>
    <w:lvl w:ilvl="0" w:tplc="756A08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4822E96"/>
    <w:multiLevelType w:val="hybridMultilevel"/>
    <w:tmpl w:val="DCFEA47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390870"/>
    <w:multiLevelType w:val="multilevel"/>
    <w:tmpl w:val="C54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717F8"/>
    <w:multiLevelType w:val="multilevel"/>
    <w:tmpl w:val="4368693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D048A"/>
    <w:multiLevelType w:val="hybridMultilevel"/>
    <w:tmpl w:val="A2C2839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EB74022"/>
    <w:multiLevelType w:val="multilevel"/>
    <w:tmpl w:val="189A3F7C"/>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3F4C7C2A"/>
    <w:multiLevelType w:val="hybridMultilevel"/>
    <w:tmpl w:val="42F63C7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F68433E"/>
    <w:multiLevelType w:val="hybridMultilevel"/>
    <w:tmpl w:val="C63EAFB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2CB21DB"/>
    <w:multiLevelType w:val="hybridMultilevel"/>
    <w:tmpl w:val="59404B36"/>
    <w:lvl w:ilvl="0" w:tplc="2000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842F53"/>
    <w:multiLevelType w:val="hybridMultilevel"/>
    <w:tmpl w:val="E02229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4AE97FB9"/>
    <w:multiLevelType w:val="multilevel"/>
    <w:tmpl w:val="8346B984"/>
    <w:lvl w:ilvl="0">
      <w:start w:val="1"/>
      <w:numFmt w:val="decimal"/>
      <w:lvlText w:val="%1."/>
      <w:lvlJc w:val="left"/>
      <w:pPr>
        <w:tabs>
          <w:tab w:val="num" w:pos="720"/>
        </w:tabs>
        <w:ind w:left="720" w:hanging="360"/>
      </w:pPr>
      <w:rPr>
        <w:rFonts w:hint="default"/>
        <w:sz w:val="20"/>
      </w:r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F5174"/>
    <w:multiLevelType w:val="multilevel"/>
    <w:tmpl w:val="54E8A3A4"/>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F17C2"/>
    <w:multiLevelType w:val="hybridMultilevel"/>
    <w:tmpl w:val="6812E2E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8F753F9"/>
    <w:multiLevelType w:val="hybridMultilevel"/>
    <w:tmpl w:val="9FDAFB3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2760C07"/>
    <w:multiLevelType w:val="hybridMultilevel"/>
    <w:tmpl w:val="2EA6E5BC"/>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62E5248C"/>
    <w:multiLevelType w:val="hybridMultilevel"/>
    <w:tmpl w:val="909641B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53D2AE0"/>
    <w:multiLevelType w:val="multilevel"/>
    <w:tmpl w:val="0526D61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B5D17"/>
    <w:multiLevelType w:val="multilevel"/>
    <w:tmpl w:val="E4E0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561FF"/>
    <w:multiLevelType w:val="multilevel"/>
    <w:tmpl w:val="FFF2AFD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C36E7"/>
    <w:multiLevelType w:val="hybridMultilevel"/>
    <w:tmpl w:val="E2D49EF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3222BCC"/>
    <w:multiLevelType w:val="multilevel"/>
    <w:tmpl w:val="EEF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C2BC7"/>
    <w:multiLevelType w:val="hybridMultilevel"/>
    <w:tmpl w:val="F7FE7F7E"/>
    <w:lvl w:ilvl="0" w:tplc="2000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4E5077"/>
    <w:multiLevelType w:val="multilevel"/>
    <w:tmpl w:val="024090A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6462E7"/>
    <w:multiLevelType w:val="hybridMultilevel"/>
    <w:tmpl w:val="05BC38F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807399">
    <w:abstractNumId w:val="37"/>
  </w:num>
  <w:num w:numId="2" w16cid:durableId="1821120228">
    <w:abstractNumId w:val="16"/>
  </w:num>
  <w:num w:numId="3" w16cid:durableId="1390107529">
    <w:abstractNumId w:val="13"/>
  </w:num>
  <w:num w:numId="4" w16cid:durableId="1469976989">
    <w:abstractNumId w:val="9"/>
  </w:num>
  <w:num w:numId="5" w16cid:durableId="2005820612">
    <w:abstractNumId w:val="3"/>
  </w:num>
  <w:num w:numId="6" w16cid:durableId="2021470020">
    <w:abstractNumId w:val="17"/>
  </w:num>
  <w:num w:numId="7" w16cid:durableId="2063208997">
    <w:abstractNumId w:val="36"/>
  </w:num>
  <w:num w:numId="8" w16cid:durableId="951784673">
    <w:abstractNumId w:val="1"/>
  </w:num>
  <w:num w:numId="9" w16cid:durableId="854465333">
    <w:abstractNumId w:val="21"/>
  </w:num>
  <w:num w:numId="10" w16cid:durableId="2063820410">
    <w:abstractNumId w:val="2"/>
  </w:num>
  <w:num w:numId="11" w16cid:durableId="301035711">
    <w:abstractNumId w:val="27"/>
  </w:num>
  <w:num w:numId="12" w16cid:durableId="450705057">
    <w:abstractNumId w:val="7"/>
  </w:num>
  <w:num w:numId="13" w16cid:durableId="121268369">
    <w:abstractNumId w:val="6"/>
  </w:num>
  <w:num w:numId="14" w16cid:durableId="1300184763">
    <w:abstractNumId w:val="26"/>
  </w:num>
  <w:num w:numId="15" w16cid:durableId="927231541">
    <w:abstractNumId w:val="20"/>
  </w:num>
  <w:num w:numId="16" w16cid:durableId="436758749">
    <w:abstractNumId w:val="18"/>
  </w:num>
  <w:num w:numId="17" w16cid:durableId="1885167344">
    <w:abstractNumId w:val="11"/>
  </w:num>
  <w:num w:numId="18" w16cid:durableId="430010751">
    <w:abstractNumId w:val="8"/>
  </w:num>
  <w:num w:numId="19" w16cid:durableId="2070616861">
    <w:abstractNumId w:val="29"/>
  </w:num>
  <w:num w:numId="20" w16cid:durableId="16711032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091912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91150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31901510">
    <w:abstractNumId w:val="5"/>
  </w:num>
  <w:num w:numId="24" w16cid:durableId="1027758309">
    <w:abstractNumId w:val="32"/>
  </w:num>
  <w:num w:numId="25" w16cid:durableId="159851387">
    <w:abstractNumId w:val="31"/>
  </w:num>
  <w:num w:numId="26" w16cid:durableId="1795102748">
    <w:abstractNumId w:val="12"/>
  </w:num>
  <w:num w:numId="27" w16cid:durableId="1436750706">
    <w:abstractNumId w:val="10"/>
  </w:num>
  <w:num w:numId="28" w16cid:durableId="2099013331">
    <w:abstractNumId w:val="30"/>
  </w:num>
  <w:num w:numId="29" w16cid:durableId="689793561">
    <w:abstractNumId w:val="34"/>
  </w:num>
  <w:num w:numId="30" w16cid:durableId="323092874">
    <w:abstractNumId w:val="25"/>
  </w:num>
  <w:num w:numId="31" w16cid:durableId="1011953494">
    <w:abstractNumId w:val="24"/>
  </w:num>
  <w:num w:numId="32" w16cid:durableId="1630550147">
    <w:abstractNumId w:val="19"/>
  </w:num>
  <w:num w:numId="33" w16cid:durableId="1062486498">
    <w:abstractNumId w:val="14"/>
  </w:num>
  <w:num w:numId="34" w16cid:durableId="659819180">
    <w:abstractNumId w:val="4"/>
  </w:num>
  <w:num w:numId="35" w16cid:durableId="1066222547">
    <w:abstractNumId w:val="15"/>
  </w:num>
  <w:num w:numId="36" w16cid:durableId="563443883">
    <w:abstractNumId w:val="35"/>
  </w:num>
  <w:num w:numId="37" w16cid:durableId="92359100">
    <w:abstractNumId w:val="0"/>
  </w:num>
  <w:num w:numId="38" w16cid:durableId="854610841">
    <w:abstractNumId w:val="33"/>
  </w:num>
  <w:num w:numId="39" w16cid:durableId="74882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1A12"/>
    <w:rsid w:val="00031A12"/>
    <w:rsid w:val="00045EDA"/>
    <w:rsid w:val="00051E37"/>
    <w:rsid w:val="00051F99"/>
    <w:rsid w:val="000866FB"/>
    <w:rsid w:val="00092904"/>
    <w:rsid w:val="001013E1"/>
    <w:rsid w:val="001B303F"/>
    <w:rsid w:val="001E473F"/>
    <w:rsid w:val="00266B7C"/>
    <w:rsid w:val="002A100C"/>
    <w:rsid w:val="002A78FF"/>
    <w:rsid w:val="002E1FEA"/>
    <w:rsid w:val="00312D41"/>
    <w:rsid w:val="003C51D2"/>
    <w:rsid w:val="004873A2"/>
    <w:rsid w:val="005C7412"/>
    <w:rsid w:val="005D0205"/>
    <w:rsid w:val="005D62F9"/>
    <w:rsid w:val="005F598B"/>
    <w:rsid w:val="00673B6B"/>
    <w:rsid w:val="00675294"/>
    <w:rsid w:val="00705A62"/>
    <w:rsid w:val="007549B4"/>
    <w:rsid w:val="00755417"/>
    <w:rsid w:val="00797538"/>
    <w:rsid w:val="00853BF4"/>
    <w:rsid w:val="008E0821"/>
    <w:rsid w:val="008E341F"/>
    <w:rsid w:val="009D548C"/>
    <w:rsid w:val="00A31BA5"/>
    <w:rsid w:val="00AC286A"/>
    <w:rsid w:val="00B174AE"/>
    <w:rsid w:val="00B32EF1"/>
    <w:rsid w:val="00B33003"/>
    <w:rsid w:val="00B410AD"/>
    <w:rsid w:val="00B74A9F"/>
    <w:rsid w:val="00B81945"/>
    <w:rsid w:val="00BA5ED8"/>
    <w:rsid w:val="00C72C15"/>
    <w:rsid w:val="00C75B8D"/>
    <w:rsid w:val="00C84719"/>
    <w:rsid w:val="00CA4DF0"/>
    <w:rsid w:val="00CD4195"/>
    <w:rsid w:val="00CE20BF"/>
    <w:rsid w:val="00D37B33"/>
    <w:rsid w:val="00D67AA7"/>
    <w:rsid w:val="00D83F93"/>
    <w:rsid w:val="00DA1F4A"/>
    <w:rsid w:val="00DD6C80"/>
    <w:rsid w:val="00DE04B1"/>
    <w:rsid w:val="00E20BD8"/>
    <w:rsid w:val="00E80A3C"/>
    <w:rsid w:val="00EE0026"/>
    <w:rsid w:val="00FE2C1B"/>
    <w:rsid w:val="00FE55E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E0D"/>
  <w15:docId w15:val="{1AD82EE7-F5C8-44C1-834A-A331EF93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A12"/>
  </w:style>
  <w:style w:type="paragraph" w:styleId="Heading2">
    <w:name w:val="heading 2"/>
    <w:basedOn w:val="Normal"/>
    <w:next w:val="Normal"/>
    <w:link w:val="Heading2Char"/>
    <w:uiPriority w:val="9"/>
    <w:unhideWhenUsed/>
    <w:qFormat/>
    <w:rsid w:val="00031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A1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3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A12"/>
    <w:pPr>
      <w:ind w:left="720"/>
      <w:contextualSpacing/>
    </w:pPr>
  </w:style>
  <w:style w:type="paragraph" w:styleId="NormalWeb">
    <w:name w:val="Normal (Web)"/>
    <w:basedOn w:val="Normal"/>
    <w:uiPriority w:val="99"/>
    <w:unhideWhenUsed/>
    <w:rsid w:val="00031A12"/>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031A12"/>
    <w:rPr>
      <w:b/>
      <w:bCs/>
    </w:rPr>
  </w:style>
  <w:style w:type="character" w:styleId="Hyperlink">
    <w:name w:val="Hyperlink"/>
    <w:basedOn w:val="DefaultParagraphFont"/>
    <w:uiPriority w:val="99"/>
    <w:unhideWhenUsed/>
    <w:rsid w:val="00B74A9F"/>
    <w:rPr>
      <w:color w:val="0000FF"/>
      <w:u w:val="single"/>
    </w:rPr>
  </w:style>
  <w:style w:type="character" w:styleId="Emphasis">
    <w:name w:val="Emphasis"/>
    <w:basedOn w:val="DefaultParagraphFont"/>
    <w:uiPriority w:val="20"/>
    <w:qFormat/>
    <w:rsid w:val="00B74A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256">
      <w:bodyDiv w:val="1"/>
      <w:marLeft w:val="0"/>
      <w:marRight w:val="0"/>
      <w:marTop w:val="0"/>
      <w:marBottom w:val="0"/>
      <w:divBdr>
        <w:top w:val="none" w:sz="0" w:space="0" w:color="auto"/>
        <w:left w:val="none" w:sz="0" w:space="0" w:color="auto"/>
        <w:bottom w:val="none" w:sz="0" w:space="0" w:color="auto"/>
        <w:right w:val="none" w:sz="0" w:space="0" w:color="auto"/>
      </w:divBdr>
    </w:div>
    <w:div w:id="27993688">
      <w:bodyDiv w:val="1"/>
      <w:marLeft w:val="0"/>
      <w:marRight w:val="0"/>
      <w:marTop w:val="0"/>
      <w:marBottom w:val="0"/>
      <w:divBdr>
        <w:top w:val="none" w:sz="0" w:space="0" w:color="auto"/>
        <w:left w:val="none" w:sz="0" w:space="0" w:color="auto"/>
        <w:bottom w:val="none" w:sz="0" w:space="0" w:color="auto"/>
        <w:right w:val="none" w:sz="0" w:space="0" w:color="auto"/>
      </w:divBdr>
    </w:div>
    <w:div w:id="91358710">
      <w:bodyDiv w:val="1"/>
      <w:marLeft w:val="0"/>
      <w:marRight w:val="0"/>
      <w:marTop w:val="0"/>
      <w:marBottom w:val="0"/>
      <w:divBdr>
        <w:top w:val="none" w:sz="0" w:space="0" w:color="auto"/>
        <w:left w:val="none" w:sz="0" w:space="0" w:color="auto"/>
        <w:bottom w:val="none" w:sz="0" w:space="0" w:color="auto"/>
        <w:right w:val="none" w:sz="0" w:space="0" w:color="auto"/>
      </w:divBdr>
    </w:div>
    <w:div w:id="463426752">
      <w:bodyDiv w:val="1"/>
      <w:marLeft w:val="0"/>
      <w:marRight w:val="0"/>
      <w:marTop w:val="0"/>
      <w:marBottom w:val="0"/>
      <w:divBdr>
        <w:top w:val="none" w:sz="0" w:space="0" w:color="auto"/>
        <w:left w:val="none" w:sz="0" w:space="0" w:color="auto"/>
        <w:bottom w:val="none" w:sz="0" w:space="0" w:color="auto"/>
        <w:right w:val="none" w:sz="0" w:space="0" w:color="auto"/>
      </w:divBdr>
    </w:div>
    <w:div w:id="694770471">
      <w:bodyDiv w:val="1"/>
      <w:marLeft w:val="0"/>
      <w:marRight w:val="0"/>
      <w:marTop w:val="0"/>
      <w:marBottom w:val="0"/>
      <w:divBdr>
        <w:top w:val="none" w:sz="0" w:space="0" w:color="auto"/>
        <w:left w:val="none" w:sz="0" w:space="0" w:color="auto"/>
        <w:bottom w:val="none" w:sz="0" w:space="0" w:color="auto"/>
        <w:right w:val="none" w:sz="0" w:space="0" w:color="auto"/>
      </w:divBdr>
    </w:div>
    <w:div w:id="696545875">
      <w:bodyDiv w:val="1"/>
      <w:marLeft w:val="0"/>
      <w:marRight w:val="0"/>
      <w:marTop w:val="0"/>
      <w:marBottom w:val="0"/>
      <w:divBdr>
        <w:top w:val="none" w:sz="0" w:space="0" w:color="auto"/>
        <w:left w:val="none" w:sz="0" w:space="0" w:color="auto"/>
        <w:bottom w:val="none" w:sz="0" w:space="0" w:color="auto"/>
        <w:right w:val="none" w:sz="0" w:space="0" w:color="auto"/>
      </w:divBdr>
    </w:div>
    <w:div w:id="958757780">
      <w:bodyDiv w:val="1"/>
      <w:marLeft w:val="0"/>
      <w:marRight w:val="0"/>
      <w:marTop w:val="0"/>
      <w:marBottom w:val="0"/>
      <w:divBdr>
        <w:top w:val="none" w:sz="0" w:space="0" w:color="auto"/>
        <w:left w:val="none" w:sz="0" w:space="0" w:color="auto"/>
        <w:bottom w:val="none" w:sz="0" w:space="0" w:color="auto"/>
        <w:right w:val="none" w:sz="0" w:space="0" w:color="auto"/>
      </w:divBdr>
    </w:div>
    <w:div w:id="1037001904">
      <w:bodyDiv w:val="1"/>
      <w:marLeft w:val="0"/>
      <w:marRight w:val="0"/>
      <w:marTop w:val="0"/>
      <w:marBottom w:val="0"/>
      <w:divBdr>
        <w:top w:val="none" w:sz="0" w:space="0" w:color="auto"/>
        <w:left w:val="none" w:sz="0" w:space="0" w:color="auto"/>
        <w:bottom w:val="none" w:sz="0" w:space="0" w:color="auto"/>
        <w:right w:val="none" w:sz="0" w:space="0" w:color="auto"/>
      </w:divBdr>
    </w:div>
    <w:div w:id="1491482034">
      <w:bodyDiv w:val="1"/>
      <w:marLeft w:val="0"/>
      <w:marRight w:val="0"/>
      <w:marTop w:val="0"/>
      <w:marBottom w:val="0"/>
      <w:divBdr>
        <w:top w:val="none" w:sz="0" w:space="0" w:color="auto"/>
        <w:left w:val="none" w:sz="0" w:space="0" w:color="auto"/>
        <w:bottom w:val="none" w:sz="0" w:space="0" w:color="auto"/>
        <w:right w:val="none" w:sz="0" w:space="0" w:color="auto"/>
      </w:divBdr>
    </w:div>
    <w:div w:id="170289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berthalf.com/blog/salaries-and-skills/4-advantages-of-object-oriented-programming" TargetMode="External"/><Relationship Id="rId3" Type="http://schemas.openxmlformats.org/officeDocument/2006/relationships/settings" Target="settings.xml"/><Relationship Id="rId7" Type="http://schemas.openxmlformats.org/officeDocument/2006/relationships/hyperlink" Target="https://www.altexsoft.com/blog/engineering/using-microservices-for-legacy-system-modernization/" TargetMode="External"/><Relationship Id="rId12" Type="http://schemas.openxmlformats.org/officeDocument/2006/relationships/hyperlink" Target="https://www.roberthalf.com/blog/salaries-and-skills/4-advantages-of-object-oriented-program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ltexsoft.com/blog/engineering/solution-architect-role/" TargetMode="External"/><Relationship Id="rId11" Type="http://schemas.openxmlformats.org/officeDocument/2006/relationships/hyperlink" Target="https://www.roberthalf.com/blog/salaries-and-skills/4-advantages-of-object-oriented-programm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awio-app.com/create-uml-activity-diagrams-in-draw-io/" TargetMode="External"/><Relationship Id="rId14" Type="http://schemas.openxmlformats.org/officeDocument/2006/relationships/hyperlink" Target="https://www.roberthalf.com/blog/salaries-and-skills/4-advantages-of-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9</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 TEAMS ACCOUNT</dc:creator>
  <cp:keywords/>
  <dc:description/>
  <cp:lastModifiedBy>DMO TEAMS ACCOUNT</cp:lastModifiedBy>
  <cp:revision>2</cp:revision>
  <dcterms:created xsi:type="dcterms:W3CDTF">2023-03-21T05:00:00Z</dcterms:created>
  <dcterms:modified xsi:type="dcterms:W3CDTF">2023-04-17T10:44:00Z</dcterms:modified>
</cp:coreProperties>
</file>