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4BFB" w14:textId="6A7E6BB5" w:rsidR="00344E9B" w:rsidRPr="00B768E9" w:rsidRDefault="00344E9B" w:rsidP="00344E9B">
      <w:pPr>
        <w:rPr>
          <w:rFonts w:cstheme="minorHAnsi"/>
          <w:b/>
          <w:iCs/>
          <w:sz w:val="36"/>
          <w:u w:val="single"/>
        </w:rPr>
      </w:pPr>
      <w:r w:rsidRPr="00B768E9">
        <w:rPr>
          <w:rFonts w:cstheme="minorHAnsi"/>
          <w:b/>
          <w:iCs/>
          <w:sz w:val="36"/>
          <w:u w:val="single"/>
        </w:rPr>
        <w:t>Savva Popov, 1EA, Romeo a Julie</w:t>
      </w:r>
    </w:p>
    <w:p w14:paraId="63AA1384" w14:textId="16DFDECC" w:rsidR="0041766E" w:rsidRPr="0015626A" w:rsidRDefault="0041766E" w:rsidP="00344E9B">
      <w:pPr>
        <w:rPr>
          <w:rFonts w:cstheme="minorHAnsi"/>
          <w:b/>
          <w:iCs/>
          <w:sz w:val="32"/>
          <w:szCs w:val="20"/>
        </w:rPr>
      </w:pPr>
      <w:r w:rsidRPr="0015626A">
        <w:rPr>
          <w:rFonts w:cstheme="minorHAnsi"/>
          <w:b/>
          <w:iCs/>
          <w:sz w:val="32"/>
          <w:szCs w:val="20"/>
        </w:rPr>
        <w:t>William Shakespear</w:t>
      </w:r>
      <w:r w:rsidR="00F465EE" w:rsidRPr="0015626A">
        <w:rPr>
          <w:rFonts w:cstheme="minorHAnsi"/>
          <w:b/>
          <w:iCs/>
          <w:sz w:val="32"/>
          <w:szCs w:val="20"/>
        </w:rPr>
        <w:t>e</w:t>
      </w:r>
    </w:p>
    <w:p w14:paraId="37ACAF81" w14:textId="05A6D80F" w:rsidR="00344E9B" w:rsidRPr="00B768E9" w:rsidRDefault="00344E9B" w:rsidP="00B71FAF">
      <w:pPr>
        <w:rPr>
          <w:rFonts w:cstheme="minorHAnsi"/>
          <w:bCs/>
          <w:sz w:val="28"/>
          <w:szCs w:val="28"/>
        </w:rPr>
      </w:pPr>
    </w:p>
    <w:p w14:paraId="13786BFC" w14:textId="2B15AB33" w:rsidR="00D761C3" w:rsidRPr="00B768E9" w:rsidRDefault="00E76EA5" w:rsidP="00344E9B">
      <w:pPr>
        <w:rPr>
          <w:rFonts w:cstheme="minorHAnsi"/>
          <w:b/>
          <w:sz w:val="18"/>
          <w:szCs w:val="18"/>
        </w:rPr>
      </w:pPr>
      <w:r w:rsidRPr="00B768E9">
        <w:rPr>
          <w:rFonts w:cstheme="minorHAnsi"/>
          <w:b/>
          <w:sz w:val="48"/>
          <w:szCs w:val="48"/>
        </w:rPr>
        <w:t>A</w:t>
      </w:r>
      <w:r w:rsidR="001B2660" w:rsidRPr="00B768E9">
        <w:rPr>
          <w:rFonts w:cstheme="minorHAnsi"/>
          <w:b/>
          <w:sz w:val="48"/>
          <w:szCs w:val="48"/>
        </w:rPr>
        <w:t xml:space="preserve"> ad1</w:t>
      </w:r>
    </w:p>
    <w:p w14:paraId="4E17306D" w14:textId="77A6E9C1" w:rsidR="00BC23A7" w:rsidRPr="00B768E9" w:rsidRDefault="00E76EA5" w:rsidP="00344E9B">
      <w:pPr>
        <w:rPr>
          <w:rFonts w:cstheme="minorHAnsi"/>
          <w:bCs/>
          <w:sz w:val="28"/>
          <w:szCs w:val="28"/>
        </w:rPr>
      </w:pPr>
      <w:r w:rsidRPr="00B768E9">
        <w:rPr>
          <w:rFonts w:cstheme="minorHAnsi"/>
          <w:b/>
          <w:sz w:val="28"/>
          <w:szCs w:val="28"/>
        </w:rPr>
        <w:t>Druh</w:t>
      </w:r>
      <w:r w:rsidRPr="00B768E9">
        <w:rPr>
          <w:rFonts w:cstheme="minorHAnsi"/>
          <w:bCs/>
          <w:sz w:val="28"/>
          <w:szCs w:val="28"/>
        </w:rPr>
        <w:t xml:space="preserve"> – Drama</w:t>
      </w:r>
    </w:p>
    <w:p w14:paraId="34009286" w14:textId="79DF9246" w:rsidR="00E76EA5" w:rsidRPr="00B768E9" w:rsidRDefault="00E76EA5" w:rsidP="00344E9B">
      <w:pPr>
        <w:rPr>
          <w:rFonts w:cstheme="minorHAnsi"/>
          <w:bCs/>
          <w:sz w:val="28"/>
          <w:szCs w:val="28"/>
          <w:lang w:val="en-GB"/>
        </w:rPr>
      </w:pPr>
      <w:r w:rsidRPr="00B768E9">
        <w:rPr>
          <w:rFonts w:cstheme="minorHAnsi"/>
          <w:b/>
          <w:sz w:val="28"/>
          <w:szCs w:val="28"/>
          <w:lang w:val="en-GB"/>
        </w:rPr>
        <w:t>Žánr</w:t>
      </w:r>
      <w:r w:rsidRPr="00B768E9">
        <w:rPr>
          <w:rFonts w:cstheme="minorHAnsi"/>
          <w:bCs/>
          <w:sz w:val="28"/>
          <w:szCs w:val="28"/>
          <w:lang w:val="en-GB"/>
        </w:rPr>
        <w:t xml:space="preserve"> - Tragedie</w:t>
      </w:r>
    </w:p>
    <w:p w14:paraId="7CA57471" w14:textId="596287CC" w:rsidR="00BC23A7" w:rsidRPr="00B768E9" w:rsidRDefault="00E76EA5" w:rsidP="00344E9B">
      <w:pPr>
        <w:rPr>
          <w:rFonts w:cstheme="minorHAnsi"/>
          <w:bCs/>
          <w:sz w:val="28"/>
          <w:szCs w:val="28"/>
        </w:rPr>
      </w:pPr>
      <w:r w:rsidRPr="00B768E9">
        <w:rPr>
          <w:rFonts w:cstheme="minorHAnsi"/>
          <w:b/>
          <w:sz w:val="28"/>
          <w:szCs w:val="28"/>
        </w:rPr>
        <w:t>Forma</w:t>
      </w:r>
      <w:r w:rsidRPr="00B768E9">
        <w:rPr>
          <w:rFonts w:cstheme="minorHAnsi"/>
          <w:bCs/>
          <w:sz w:val="28"/>
          <w:szCs w:val="28"/>
        </w:rPr>
        <w:t xml:space="preserve"> – Verš</w:t>
      </w:r>
      <w:r w:rsidR="00BC23A7" w:rsidRPr="00B768E9">
        <w:rPr>
          <w:rFonts w:cstheme="minorHAnsi"/>
          <w:bCs/>
          <w:sz w:val="28"/>
          <w:szCs w:val="28"/>
        </w:rPr>
        <w:t xml:space="preserve"> </w:t>
      </w:r>
      <w:r w:rsidRPr="00B768E9">
        <w:rPr>
          <w:rFonts w:cstheme="minorHAnsi"/>
          <w:bCs/>
          <w:sz w:val="28"/>
          <w:szCs w:val="28"/>
        </w:rPr>
        <w:t xml:space="preserve">(Monolog, </w:t>
      </w:r>
      <w:r w:rsidR="00BC23A7" w:rsidRPr="00B768E9">
        <w:rPr>
          <w:rFonts w:cstheme="minorHAnsi"/>
          <w:bCs/>
          <w:sz w:val="28"/>
          <w:szCs w:val="28"/>
        </w:rPr>
        <w:t>Dialog)</w:t>
      </w:r>
    </w:p>
    <w:p w14:paraId="628AE1DA" w14:textId="329A29DF" w:rsidR="00F741BC" w:rsidRPr="00B768E9" w:rsidRDefault="00A27C87" w:rsidP="00344E9B">
      <w:pPr>
        <w:rPr>
          <w:rFonts w:cstheme="minorHAnsi"/>
          <w:b/>
          <w:sz w:val="44"/>
          <w:szCs w:val="44"/>
        </w:rPr>
      </w:pPr>
      <w:r w:rsidRPr="00B768E9">
        <w:rPr>
          <w:rFonts w:cstheme="minorHAnsi"/>
          <w:b/>
          <w:sz w:val="28"/>
          <w:szCs w:val="28"/>
        </w:rPr>
        <w:t>16. stol.</w:t>
      </w:r>
      <w:r w:rsidR="00E76EA5" w:rsidRPr="00B768E9">
        <w:rPr>
          <w:rFonts w:cstheme="minorHAnsi"/>
          <w:b/>
          <w:sz w:val="28"/>
          <w:szCs w:val="28"/>
        </w:rPr>
        <w:t xml:space="preserve">- Verona </w:t>
      </w:r>
    </w:p>
    <w:p w14:paraId="03FE539E" w14:textId="77777777" w:rsidR="00F741BC" w:rsidRPr="00FC04FC" w:rsidRDefault="00F741BC" w:rsidP="00344E9B">
      <w:pPr>
        <w:rPr>
          <w:rFonts w:cstheme="minorHAnsi"/>
          <w:bCs/>
          <w:sz w:val="28"/>
          <w:szCs w:val="28"/>
        </w:rPr>
      </w:pPr>
    </w:p>
    <w:p w14:paraId="73FD7CC2" w14:textId="00E9B8BF" w:rsidR="00D761C3" w:rsidRPr="00B768E9" w:rsidRDefault="00E76EA5" w:rsidP="00E76EA5">
      <w:pPr>
        <w:rPr>
          <w:rStyle w:val="Siln"/>
          <w:rFonts w:cstheme="minorHAnsi"/>
          <w:bCs w:val="0"/>
          <w:sz w:val="18"/>
          <w:szCs w:val="18"/>
        </w:rPr>
      </w:pPr>
      <w:r w:rsidRPr="00B768E9">
        <w:rPr>
          <w:rFonts w:cstheme="minorHAnsi"/>
          <w:b/>
          <w:sz w:val="48"/>
          <w:szCs w:val="48"/>
        </w:rPr>
        <w:t>C</w:t>
      </w:r>
      <w:r w:rsidR="001B2660" w:rsidRPr="00B768E9">
        <w:rPr>
          <w:rFonts w:cstheme="minorHAnsi"/>
          <w:b/>
          <w:sz w:val="48"/>
          <w:szCs w:val="48"/>
        </w:rPr>
        <w:t xml:space="preserve"> ad1</w:t>
      </w:r>
    </w:p>
    <w:p w14:paraId="57A028EB" w14:textId="49D65CC1" w:rsidR="0097555E" w:rsidRDefault="00E76EA5" w:rsidP="00E76EA5">
      <w:pPr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</w:pPr>
      <w:r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Julie</w:t>
      </w:r>
      <w:r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dcera Kapuletova, 1</w:t>
      </w:r>
      <w:r w:rsidR="00562089" w:rsidRPr="00B768E9">
        <w:rPr>
          <w:rFonts w:cstheme="minorHAnsi"/>
          <w:color w:val="000000"/>
          <w:sz w:val="28"/>
          <w:szCs w:val="28"/>
          <w:shd w:val="clear" w:color="auto" w:fill="FFFFFF"/>
        </w:rPr>
        <w:t>3</w:t>
      </w:r>
      <w:r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let, věrná, hluboce zamilovaná do Romea, tvrdohlavá, nenechala se donutit ke svatbě s Parisem, pro lásku zemřela</w:t>
      </w:r>
    </w:p>
    <w:p w14:paraId="7D07A4FC" w14:textId="4F324C26" w:rsidR="0097555E" w:rsidRPr="0097555E" w:rsidRDefault="00DB3966" w:rsidP="00E76EA5">
      <w:pPr>
        <w:rPr>
          <w:rStyle w:val="Siln"/>
          <w:rFonts w:cstheme="minorHAnsi"/>
          <w:bCs w:val="0"/>
          <w:sz w:val="28"/>
          <w:szCs w:val="28"/>
        </w:rPr>
      </w:pPr>
      <w:r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Romeo</w:t>
      </w:r>
      <w:r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syn</w:t>
      </w:r>
      <w:r w:rsidR="00E76EA5"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Monteka, 1</w:t>
      </w:r>
      <w:r w:rsidR="006F6087" w:rsidRPr="00B768E9">
        <w:rPr>
          <w:rFonts w:cstheme="minorHAnsi"/>
          <w:color w:val="000000"/>
          <w:sz w:val="28"/>
          <w:szCs w:val="28"/>
          <w:shd w:val="clear" w:color="auto" w:fill="FFFFFF"/>
        </w:rPr>
        <w:t>6</w:t>
      </w:r>
      <w:r w:rsidR="00E76EA5"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let, povrchně zamilován do </w:t>
      </w:r>
      <w:proofErr w:type="spellStart"/>
      <w:r w:rsidR="00E76EA5" w:rsidRPr="00B768E9">
        <w:rPr>
          <w:rFonts w:cstheme="minorHAnsi"/>
          <w:color w:val="000000"/>
          <w:sz w:val="28"/>
          <w:szCs w:val="28"/>
          <w:shd w:val="clear" w:color="auto" w:fill="FFFFFF"/>
        </w:rPr>
        <w:t>Rosaliny</w:t>
      </w:r>
      <w:proofErr w:type="spellEnd"/>
      <w:r w:rsidR="00E76EA5" w:rsidRPr="00B768E9">
        <w:rPr>
          <w:rFonts w:cstheme="minorHAnsi"/>
          <w:color w:val="000000"/>
          <w:sz w:val="28"/>
          <w:szCs w:val="28"/>
          <w:shd w:val="clear" w:color="auto" w:fill="FFFFFF"/>
        </w:rPr>
        <w:t>, poté hluboce zamilován do Julie, ochoten vzdát se pro lásku všeho, hrdý, čestný</w:t>
      </w:r>
    </w:p>
    <w:p w14:paraId="7FA08690" w14:textId="4C573D45" w:rsidR="0097555E" w:rsidRDefault="00E76EA5" w:rsidP="00E76EA5">
      <w:pPr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</w:pPr>
      <w:r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Montek</w:t>
      </w:r>
      <w:r w:rsidRPr="00B768E9">
        <w:rPr>
          <w:rFonts w:cstheme="minorHAnsi"/>
          <w:color w:val="000000"/>
          <w:sz w:val="28"/>
          <w:szCs w:val="28"/>
          <w:shd w:val="clear" w:color="auto" w:fill="FFFFFF"/>
        </w:rPr>
        <w:t>, </w:t>
      </w:r>
      <w:r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Kapulet</w:t>
      </w:r>
      <w:r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hlavy dvou znepřátelených rodů, hrdí</w:t>
      </w:r>
    </w:p>
    <w:p w14:paraId="596EB39C" w14:textId="08DD2054" w:rsidR="0097555E" w:rsidRDefault="00E76EA5" w:rsidP="00E76EA5">
      <w:pPr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Tybalt</w:t>
      </w:r>
      <w:proofErr w:type="spellEnd"/>
      <w:r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bratranec Julie, bojovný, útočný, provokativní</w:t>
      </w:r>
    </w:p>
    <w:p w14:paraId="57FF845D" w14:textId="6B8AF782" w:rsidR="0097555E" w:rsidRDefault="00883FE3" w:rsidP="00E76EA5">
      <w:pPr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Merkucio</w:t>
      </w:r>
      <w:proofErr w:type="spellEnd"/>
      <w:r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Romeův</w:t>
      </w:r>
      <w:r w:rsidR="00E76EA5"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přítel, bojovný, agresivní</w:t>
      </w:r>
    </w:p>
    <w:p w14:paraId="2663ADD1" w14:textId="7064F153" w:rsidR="0097555E" w:rsidRDefault="00DC334D" w:rsidP="00E76EA5">
      <w:pPr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Benvolio</w:t>
      </w:r>
      <w:proofErr w:type="spellEnd"/>
      <w:r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přítel</w:t>
      </w:r>
      <w:r w:rsidR="00E76EA5"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Romeův, rozumný, mírný, čestný, spravedlivý</w:t>
      </w:r>
    </w:p>
    <w:p w14:paraId="51E7E62D" w14:textId="35BA5DEE" w:rsidR="0097555E" w:rsidRDefault="0097555E" w:rsidP="00E76EA5">
      <w:pPr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</w:pPr>
      <w:r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O</w:t>
      </w:r>
      <w:r w:rsidR="00E76EA5"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 xml:space="preserve">tec </w:t>
      </w:r>
      <w:r w:rsidR="00FC04FC"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Vavřinec</w:t>
      </w:r>
      <w:r w:rsidR="00FC04FC"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moudrý</w:t>
      </w:r>
      <w:r w:rsidR="00E76EA5" w:rsidRPr="00B768E9">
        <w:rPr>
          <w:rFonts w:cstheme="minorHAnsi"/>
          <w:color w:val="000000"/>
          <w:sz w:val="28"/>
          <w:szCs w:val="28"/>
          <w:shd w:val="clear" w:color="auto" w:fill="FFFFFF"/>
        </w:rPr>
        <w:t>, vzdělaný, ochotný pomoci, čestný</w:t>
      </w:r>
    </w:p>
    <w:p w14:paraId="77F72D5B" w14:textId="48B61B1F" w:rsidR="0097555E" w:rsidRDefault="0097555E" w:rsidP="00E76EA5">
      <w:pPr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</w:pPr>
      <w:r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C</w:t>
      </w:r>
      <w:r w:rsidR="009B3FE0"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hůva</w:t>
      </w:r>
      <w:r w:rsidR="009B3FE0"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nerozumná</w:t>
      </w:r>
      <w:r w:rsidR="00E76EA5" w:rsidRPr="00B768E9">
        <w:rPr>
          <w:rFonts w:cstheme="minorHAnsi"/>
          <w:color w:val="000000"/>
          <w:sz w:val="28"/>
          <w:szCs w:val="28"/>
          <w:shd w:val="clear" w:color="auto" w:fill="FFFFFF"/>
        </w:rPr>
        <w:t>, spolehlivá, důvěryhodná, milovala a pomáhala Julii</w:t>
      </w:r>
    </w:p>
    <w:p w14:paraId="34BB1E65" w14:textId="4876285C" w:rsidR="00E76EA5" w:rsidRPr="00B768E9" w:rsidRDefault="00963482" w:rsidP="00E76EA5">
      <w:pPr>
        <w:rPr>
          <w:rFonts w:cstheme="minorHAnsi"/>
          <w:b/>
          <w:sz w:val="28"/>
          <w:szCs w:val="28"/>
        </w:rPr>
      </w:pPr>
      <w:r w:rsidRPr="00B768E9">
        <w:rPr>
          <w:rStyle w:val="Siln"/>
          <w:rFonts w:cstheme="minorHAnsi"/>
          <w:color w:val="000000"/>
          <w:sz w:val="28"/>
          <w:szCs w:val="28"/>
          <w:shd w:val="clear" w:color="auto" w:fill="FFFFFF"/>
        </w:rPr>
        <w:t>Paris</w:t>
      </w:r>
      <w:r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nápadník</w:t>
      </w:r>
      <w:r w:rsidR="00E76EA5" w:rsidRPr="00B768E9">
        <w:rPr>
          <w:rFonts w:cstheme="minorHAnsi"/>
          <w:color w:val="000000"/>
          <w:sz w:val="28"/>
          <w:szCs w:val="28"/>
          <w:shd w:val="clear" w:color="auto" w:fill="FFFFFF"/>
        </w:rPr>
        <w:t xml:space="preserve"> Julie, vytrvalý, upřímný</w:t>
      </w:r>
    </w:p>
    <w:p w14:paraId="0989C8D5" w14:textId="77777777" w:rsidR="00E76EA5" w:rsidRPr="004829F2" w:rsidRDefault="00E76EA5" w:rsidP="00E76EA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789A1B40" w14:textId="5C4BAAB8" w:rsidR="00D761C3" w:rsidRPr="00B768E9" w:rsidRDefault="00E76EA5" w:rsidP="00E76EA5">
      <w:pPr>
        <w:rPr>
          <w:rFonts w:cstheme="minorHAnsi"/>
          <w:b/>
          <w:sz w:val="18"/>
          <w:szCs w:val="18"/>
        </w:rPr>
      </w:pPr>
      <w:r w:rsidRPr="00B768E9">
        <w:rPr>
          <w:rFonts w:cstheme="minorHAnsi"/>
          <w:b/>
          <w:sz w:val="48"/>
          <w:szCs w:val="48"/>
        </w:rPr>
        <w:t>D</w:t>
      </w:r>
      <w:r w:rsidR="001B2660" w:rsidRPr="00B768E9">
        <w:rPr>
          <w:rFonts w:cstheme="minorHAnsi"/>
          <w:b/>
          <w:sz w:val="48"/>
          <w:szCs w:val="48"/>
        </w:rPr>
        <w:t xml:space="preserve"> ad1</w:t>
      </w:r>
    </w:p>
    <w:p w14:paraId="5F79BAD2" w14:textId="72CFA865" w:rsidR="003C67CD" w:rsidRPr="00B768E9" w:rsidRDefault="00E76EA5">
      <w:pPr>
        <w:rPr>
          <w:rFonts w:cstheme="minorHAnsi"/>
          <w:b/>
          <w:sz w:val="20"/>
          <w:szCs w:val="20"/>
        </w:rPr>
      </w:pPr>
      <w:r w:rsidRPr="00B768E9">
        <w:rPr>
          <w:rFonts w:cstheme="minorHAnsi"/>
          <w:sz w:val="28"/>
          <w:szCs w:val="24"/>
        </w:rPr>
        <w:t xml:space="preserve">Příběh o nebezpečí nenávisti a důležitosti lásky, komunikace a porozumění. </w:t>
      </w:r>
      <w:r w:rsidR="00DB3966" w:rsidRPr="00B768E9">
        <w:rPr>
          <w:rFonts w:cstheme="minorHAnsi"/>
          <w:sz w:val="28"/>
          <w:szCs w:val="24"/>
        </w:rPr>
        <w:t>Nabízí</w:t>
      </w:r>
      <w:r w:rsidRPr="00B768E9">
        <w:rPr>
          <w:rFonts w:cstheme="minorHAnsi"/>
          <w:sz w:val="28"/>
          <w:szCs w:val="24"/>
        </w:rPr>
        <w:t xml:space="preserve"> </w:t>
      </w:r>
      <w:r w:rsidR="00D761C3" w:rsidRPr="00B768E9">
        <w:rPr>
          <w:rFonts w:cstheme="minorHAnsi"/>
          <w:sz w:val="28"/>
          <w:szCs w:val="24"/>
        </w:rPr>
        <w:t>čitatelům,</w:t>
      </w:r>
      <w:r w:rsidRPr="00B768E9">
        <w:rPr>
          <w:rFonts w:cstheme="minorHAnsi"/>
          <w:sz w:val="28"/>
          <w:szCs w:val="24"/>
        </w:rPr>
        <w:t xml:space="preserve"> aby zvážili důsledky svých činů a snažili se o smíření a odpuštění namísto udržování nenávisti a násilí.</w:t>
      </w:r>
      <w:bookmarkStart w:id="0" w:name="_Hlk127625809"/>
      <w:r w:rsidR="003C67CD" w:rsidRPr="00B768E9">
        <w:rPr>
          <w:rFonts w:cstheme="minorHAnsi"/>
          <w:b/>
          <w:sz w:val="48"/>
          <w:szCs w:val="48"/>
        </w:rPr>
        <w:br w:type="page"/>
      </w:r>
    </w:p>
    <w:p w14:paraId="1402B9AB" w14:textId="79557BC2" w:rsidR="00685D0B" w:rsidRPr="00B768E9" w:rsidRDefault="00F741BC" w:rsidP="00344E9B">
      <w:pPr>
        <w:rPr>
          <w:rFonts w:cstheme="minorHAnsi"/>
          <w:bCs/>
          <w:sz w:val="18"/>
          <w:szCs w:val="18"/>
        </w:rPr>
      </w:pPr>
      <w:r w:rsidRPr="00B768E9">
        <w:rPr>
          <w:rFonts w:cstheme="minorHAnsi"/>
          <w:b/>
          <w:sz w:val="48"/>
          <w:szCs w:val="48"/>
        </w:rPr>
        <w:lastRenderedPageBreak/>
        <w:t>B</w:t>
      </w:r>
      <w:bookmarkEnd w:id="0"/>
      <w:r w:rsidR="001B2660" w:rsidRPr="00B768E9">
        <w:rPr>
          <w:rFonts w:cstheme="minorHAnsi"/>
          <w:b/>
          <w:sz w:val="48"/>
          <w:szCs w:val="48"/>
        </w:rPr>
        <w:t xml:space="preserve"> ad1</w:t>
      </w:r>
    </w:p>
    <w:p w14:paraId="24ADE23D" w14:textId="22D98913" w:rsidR="00344E9B" w:rsidRPr="00B768E9" w:rsidRDefault="00344E9B" w:rsidP="00344E9B">
      <w:pPr>
        <w:rPr>
          <w:rFonts w:cstheme="minorHAnsi"/>
          <w:sz w:val="28"/>
          <w:szCs w:val="24"/>
        </w:rPr>
      </w:pPr>
      <w:r w:rsidRPr="00B768E9">
        <w:rPr>
          <w:rFonts w:cstheme="minorHAnsi"/>
          <w:sz w:val="28"/>
          <w:szCs w:val="24"/>
        </w:rPr>
        <w:t>"Romeo a Julie" - William Shakespear, napsaná na konci 16. století. Příběh se odehrává v italské Veroně, kde mezi dvěma mocnými rody Monteků a Kapuletů je dlouholetý spor.</w:t>
      </w:r>
    </w:p>
    <w:p w14:paraId="7CF83DF2" w14:textId="72851E10" w:rsidR="00344E9B" w:rsidRPr="00B768E9" w:rsidRDefault="00344E9B" w:rsidP="00344E9B">
      <w:pPr>
        <w:rPr>
          <w:rFonts w:cstheme="minorHAnsi"/>
          <w:sz w:val="28"/>
          <w:szCs w:val="24"/>
        </w:rPr>
      </w:pPr>
      <w:r w:rsidRPr="00B768E9">
        <w:rPr>
          <w:rFonts w:cstheme="minorHAnsi"/>
          <w:sz w:val="28"/>
          <w:szCs w:val="24"/>
        </w:rPr>
        <w:t>Kniha začíná konfliktem mezi služebnictvem Monteků a Kapuletů v ulicích Verony. Veronský kníže zasáhne a varuje oba rody, že další bojové budou potrestány smrtí.</w:t>
      </w:r>
    </w:p>
    <w:p w14:paraId="30CF62CA" w14:textId="472C2E25" w:rsidR="00344E9B" w:rsidRPr="00B768E9" w:rsidRDefault="00344E9B" w:rsidP="00344E9B">
      <w:pPr>
        <w:rPr>
          <w:rFonts w:cstheme="minorHAnsi"/>
          <w:sz w:val="28"/>
          <w:szCs w:val="24"/>
        </w:rPr>
      </w:pPr>
      <w:r w:rsidRPr="00B768E9">
        <w:rPr>
          <w:rFonts w:cstheme="minorHAnsi"/>
          <w:sz w:val="28"/>
          <w:szCs w:val="24"/>
        </w:rPr>
        <w:t xml:space="preserve">Romeo Montek, syn rodiny Monteků, je zamilovaný do ženy jménem Rosalina, která jeho city neopětuje. Jednoho dne se Romeo a jeho přátelé Merkucio a Benvolio v přestrojení zúčastní plesu Kapuletů. Romeo se setká s Julií, dcerou Kapuletů, a na první pohled se do ní zamiluje. </w:t>
      </w:r>
      <w:proofErr w:type="gramStart"/>
      <w:r w:rsidRPr="00B768E9">
        <w:rPr>
          <w:rFonts w:cstheme="minorHAnsi"/>
          <w:sz w:val="28"/>
          <w:szCs w:val="24"/>
        </w:rPr>
        <w:t>Zatančí</w:t>
      </w:r>
      <w:proofErr w:type="gramEnd"/>
      <w:r w:rsidRPr="00B768E9">
        <w:rPr>
          <w:rFonts w:cstheme="minorHAnsi"/>
          <w:sz w:val="28"/>
          <w:szCs w:val="24"/>
        </w:rPr>
        <w:t xml:space="preserve"> si a políbí se, aniž by věděli o rodinných vazbách toho druhého.</w:t>
      </w:r>
    </w:p>
    <w:p w14:paraId="6C28B5A5" w14:textId="4B9AF41F" w:rsidR="00344E9B" w:rsidRPr="00B768E9" w:rsidRDefault="00344E9B" w:rsidP="00344E9B">
      <w:pPr>
        <w:rPr>
          <w:rFonts w:cstheme="minorHAnsi"/>
          <w:sz w:val="28"/>
          <w:szCs w:val="24"/>
        </w:rPr>
      </w:pPr>
      <w:r w:rsidRPr="00B768E9">
        <w:rPr>
          <w:rFonts w:cstheme="minorHAnsi"/>
          <w:sz w:val="28"/>
          <w:szCs w:val="24"/>
        </w:rPr>
        <w:t>Druhý den Romeo navštíví zahradu Kapuletů, kde zaslechne, jak mu Julie vyznává lásku. Vymění si sliby lásky a dohodnou se, že se následujícího dne</w:t>
      </w:r>
      <w:r w:rsidR="00781833" w:rsidRPr="00B768E9">
        <w:rPr>
          <w:rFonts w:cstheme="minorHAnsi"/>
          <w:sz w:val="28"/>
          <w:szCs w:val="24"/>
        </w:rPr>
        <w:t xml:space="preserve"> ožení</w:t>
      </w:r>
      <w:r w:rsidRPr="00B768E9">
        <w:rPr>
          <w:rFonts w:cstheme="minorHAnsi"/>
          <w:sz w:val="28"/>
          <w:szCs w:val="24"/>
        </w:rPr>
        <w:t>. Romeo požádá o pomoc mnicha Vavřince</w:t>
      </w:r>
      <w:r w:rsidR="00781833" w:rsidRPr="00B768E9">
        <w:rPr>
          <w:rFonts w:cstheme="minorHAnsi"/>
          <w:sz w:val="28"/>
          <w:szCs w:val="24"/>
        </w:rPr>
        <w:t xml:space="preserve"> (Lorenco)</w:t>
      </w:r>
      <w:r w:rsidRPr="00B768E9">
        <w:rPr>
          <w:rFonts w:cstheme="minorHAnsi"/>
          <w:sz w:val="28"/>
          <w:szCs w:val="24"/>
        </w:rPr>
        <w:t xml:space="preserve">, aby je tajně </w:t>
      </w:r>
      <w:r w:rsidR="00781833" w:rsidRPr="00B768E9">
        <w:rPr>
          <w:rFonts w:cstheme="minorHAnsi"/>
          <w:sz w:val="28"/>
          <w:szCs w:val="24"/>
        </w:rPr>
        <w:t>oženil</w:t>
      </w:r>
      <w:r w:rsidRPr="00B768E9">
        <w:rPr>
          <w:rFonts w:cstheme="minorHAnsi"/>
          <w:sz w:val="28"/>
          <w:szCs w:val="24"/>
        </w:rPr>
        <w:t xml:space="preserve">, a doufá, že jejich svazek </w:t>
      </w:r>
      <w:proofErr w:type="gramStart"/>
      <w:r w:rsidRPr="00B768E9">
        <w:rPr>
          <w:rFonts w:cstheme="minorHAnsi"/>
          <w:sz w:val="28"/>
          <w:szCs w:val="24"/>
        </w:rPr>
        <w:t>ukončí</w:t>
      </w:r>
      <w:proofErr w:type="gramEnd"/>
      <w:r w:rsidRPr="00B768E9">
        <w:rPr>
          <w:rFonts w:cstheme="minorHAnsi"/>
          <w:sz w:val="28"/>
          <w:szCs w:val="24"/>
        </w:rPr>
        <w:t xml:space="preserve"> spor mezi oběma rody.</w:t>
      </w:r>
    </w:p>
    <w:p w14:paraId="134B0B06" w14:textId="0AA5E66D" w:rsidR="00344E9B" w:rsidRPr="00B768E9" w:rsidRDefault="00344E9B" w:rsidP="00344E9B">
      <w:pPr>
        <w:rPr>
          <w:rFonts w:cstheme="minorHAnsi"/>
          <w:sz w:val="28"/>
          <w:szCs w:val="24"/>
        </w:rPr>
      </w:pPr>
      <w:r w:rsidRPr="00B768E9">
        <w:rPr>
          <w:rFonts w:cstheme="minorHAnsi"/>
          <w:sz w:val="28"/>
          <w:szCs w:val="24"/>
        </w:rPr>
        <w:t xml:space="preserve">Téhož dne Tybalt, Juliin bratranec, vyzve Romea na souboj za to, že překazil Kapuletům ples. Romeo, který nyní považuje Tybalta díky sňatku s Julií za svou rodinu, se </w:t>
      </w:r>
      <w:proofErr w:type="gramStart"/>
      <w:r w:rsidRPr="00B768E9">
        <w:rPr>
          <w:rFonts w:cstheme="minorHAnsi"/>
          <w:sz w:val="28"/>
          <w:szCs w:val="24"/>
        </w:rPr>
        <w:t>snaží</w:t>
      </w:r>
      <w:proofErr w:type="gramEnd"/>
      <w:r w:rsidRPr="00B768E9">
        <w:rPr>
          <w:rFonts w:cstheme="minorHAnsi"/>
          <w:sz w:val="28"/>
          <w:szCs w:val="24"/>
        </w:rPr>
        <w:t xml:space="preserve"> situaci zažehnat, ale Tybalt zabije Merkucia a Romeo z pomsty zabije Tybalta. Kníže Romea vyžene z Verony.</w:t>
      </w:r>
    </w:p>
    <w:p w14:paraId="39A88ABC" w14:textId="3FD155C6" w:rsidR="00344E9B" w:rsidRPr="00B768E9" w:rsidRDefault="00344E9B" w:rsidP="00344E9B">
      <w:pPr>
        <w:rPr>
          <w:rFonts w:cstheme="minorHAnsi"/>
          <w:sz w:val="28"/>
          <w:szCs w:val="24"/>
        </w:rPr>
      </w:pPr>
      <w:r w:rsidRPr="00B768E9">
        <w:rPr>
          <w:rFonts w:cstheme="minorHAnsi"/>
          <w:sz w:val="28"/>
          <w:szCs w:val="24"/>
        </w:rPr>
        <w:t xml:space="preserve">Mezitím Juliin otec, který o jejím sňatku s Romeem neví, jí domluví sňatek s bohatým šlechticem Parisem. Julie odmítne a mnich Vavřinec jí dá lektvar, po kterém </w:t>
      </w:r>
      <w:r w:rsidR="00781833" w:rsidRPr="00B768E9">
        <w:rPr>
          <w:rFonts w:cstheme="minorHAnsi"/>
          <w:sz w:val="28"/>
          <w:szCs w:val="24"/>
        </w:rPr>
        <w:t xml:space="preserve">bude Juila vypadat jako </w:t>
      </w:r>
      <w:r w:rsidRPr="00B768E9">
        <w:rPr>
          <w:rFonts w:cstheme="minorHAnsi"/>
          <w:sz w:val="28"/>
          <w:szCs w:val="24"/>
        </w:rPr>
        <w:t xml:space="preserve">mrtvá. Slíbí, že pošle Romeovi zprávu, aby se s ní setkal u hrobky Kapuletů a odvezl ji do </w:t>
      </w:r>
      <w:r w:rsidR="00781833" w:rsidRPr="00B768E9">
        <w:rPr>
          <w:rFonts w:cstheme="minorHAnsi"/>
          <w:sz w:val="28"/>
          <w:szCs w:val="24"/>
        </w:rPr>
        <w:t>jiného města,</w:t>
      </w:r>
      <w:r w:rsidRPr="00B768E9">
        <w:rPr>
          <w:rFonts w:cstheme="minorHAnsi"/>
          <w:sz w:val="28"/>
          <w:szCs w:val="24"/>
        </w:rPr>
        <w:t xml:space="preserve"> kde spolu budou moc</w:t>
      </w:r>
      <w:r w:rsidR="00781833" w:rsidRPr="00B768E9">
        <w:rPr>
          <w:rFonts w:cstheme="minorHAnsi"/>
          <w:sz w:val="28"/>
          <w:szCs w:val="24"/>
        </w:rPr>
        <w:t>t</w:t>
      </w:r>
      <w:r w:rsidRPr="00B768E9">
        <w:rPr>
          <w:rFonts w:cstheme="minorHAnsi"/>
          <w:sz w:val="28"/>
          <w:szCs w:val="24"/>
        </w:rPr>
        <w:t xml:space="preserve"> žít v bezpečí.</w:t>
      </w:r>
    </w:p>
    <w:p w14:paraId="146DAD12" w14:textId="4CCF44A7" w:rsidR="003C67CD" w:rsidRPr="00B87A90" w:rsidRDefault="00344E9B">
      <w:pPr>
        <w:rPr>
          <w:rFonts w:cstheme="minorHAnsi"/>
          <w:sz w:val="28"/>
          <w:szCs w:val="24"/>
        </w:rPr>
      </w:pPr>
      <w:r w:rsidRPr="00B768E9">
        <w:rPr>
          <w:rFonts w:cstheme="minorHAnsi"/>
          <w:sz w:val="28"/>
          <w:szCs w:val="24"/>
        </w:rPr>
        <w:t>Romeo, který zprávu od mnicha Vavřince nedostal, se dozví o Juliině smrti a vrací se do Verony, aby se vedle ní v hrobce zabil. Setká se s Parisem a v souboji ho zabije. Romeo najde Juliino bezvládné tělo, vypije jed a zemře vedle ní. Julie se probudí a zjistí, že Romeo je</w:t>
      </w:r>
      <w:r w:rsidR="00685D0B" w:rsidRPr="00B768E9">
        <w:rPr>
          <w:rFonts w:cstheme="minorHAnsi"/>
          <w:sz w:val="28"/>
          <w:szCs w:val="24"/>
        </w:rPr>
        <w:t xml:space="preserve"> </w:t>
      </w:r>
      <w:r w:rsidRPr="00B768E9">
        <w:rPr>
          <w:rFonts w:cstheme="minorHAnsi"/>
          <w:sz w:val="28"/>
          <w:szCs w:val="24"/>
        </w:rPr>
        <w:t xml:space="preserve">mrtvý, a probodne se jeho </w:t>
      </w:r>
      <w:r w:rsidR="00781833" w:rsidRPr="00B768E9">
        <w:rPr>
          <w:rFonts w:cstheme="minorHAnsi"/>
          <w:sz w:val="28"/>
          <w:szCs w:val="24"/>
        </w:rPr>
        <w:t>mečem</w:t>
      </w:r>
      <w:r w:rsidRPr="00B768E9">
        <w:rPr>
          <w:rFonts w:cstheme="minorHAnsi"/>
          <w:sz w:val="28"/>
          <w:szCs w:val="24"/>
        </w:rPr>
        <w:t xml:space="preserve">. Spor mezi Monteky a Kapulety </w:t>
      </w:r>
      <w:proofErr w:type="gramStart"/>
      <w:r w:rsidRPr="00B768E9">
        <w:rPr>
          <w:rFonts w:cstheme="minorHAnsi"/>
          <w:sz w:val="28"/>
          <w:szCs w:val="24"/>
        </w:rPr>
        <w:t>končí</w:t>
      </w:r>
      <w:proofErr w:type="gramEnd"/>
      <w:r w:rsidRPr="00B768E9">
        <w:rPr>
          <w:rFonts w:cstheme="minorHAnsi"/>
          <w:sz w:val="28"/>
          <w:szCs w:val="24"/>
        </w:rPr>
        <w:t xml:space="preserve"> v důsledku tragické ztráty jejich dětí.</w:t>
      </w:r>
      <w:r w:rsidR="003C67CD" w:rsidRPr="00B768E9">
        <w:rPr>
          <w:rFonts w:cstheme="minorHAnsi"/>
          <w:b/>
          <w:sz w:val="48"/>
          <w:szCs w:val="48"/>
        </w:rPr>
        <w:br w:type="page"/>
      </w:r>
    </w:p>
    <w:p w14:paraId="59F4DF2B" w14:textId="0F4991DE" w:rsidR="00D1222B" w:rsidRPr="00B768E9" w:rsidRDefault="001B2660" w:rsidP="00666787">
      <w:pPr>
        <w:rPr>
          <w:rFonts w:cstheme="minorHAnsi"/>
          <w:b/>
          <w:sz w:val="48"/>
          <w:szCs w:val="48"/>
        </w:rPr>
      </w:pPr>
      <w:r w:rsidRPr="00B768E9">
        <w:rPr>
          <w:rFonts w:cstheme="minorHAnsi"/>
          <w:b/>
          <w:sz w:val="48"/>
          <w:szCs w:val="48"/>
        </w:rPr>
        <w:lastRenderedPageBreak/>
        <w:t>A ad2</w:t>
      </w:r>
    </w:p>
    <w:p w14:paraId="19CFD671" w14:textId="7A049729" w:rsidR="00EE6875" w:rsidRPr="00B768E9" w:rsidRDefault="00EE6875" w:rsidP="00666787">
      <w:pPr>
        <w:rPr>
          <w:rFonts w:cstheme="minorHAnsi"/>
          <w:b/>
          <w:bCs/>
          <w:sz w:val="32"/>
          <w:szCs w:val="28"/>
        </w:rPr>
      </w:pPr>
      <w:r w:rsidRPr="00B768E9">
        <w:rPr>
          <w:rFonts w:cstheme="minorHAnsi"/>
          <w:b/>
          <w:bCs/>
          <w:sz w:val="32"/>
          <w:szCs w:val="28"/>
        </w:rPr>
        <w:t>Počet kapitol</w:t>
      </w:r>
    </w:p>
    <w:p w14:paraId="67D4FB25" w14:textId="72136900" w:rsidR="00666787" w:rsidRPr="00B768E9" w:rsidRDefault="00666787" w:rsidP="00D1222B">
      <w:pPr>
        <w:pStyle w:val="Odstavecseseznamem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768E9">
        <w:rPr>
          <w:rFonts w:cstheme="minorHAnsi"/>
          <w:sz w:val="28"/>
          <w:szCs w:val="28"/>
        </w:rPr>
        <w:t>Kapitola 1: Z její přízně.</w:t>
      </w:r>
    </w:p>
    <w:p w14:paraId="70B3B59F" w14:textId="77777777" w:rsidR="00666787" w:rsidRPr="00B768E9" w:rsidRDefault="00666787" w:rsidP="00D1222B">
      <w:pPr>
        <w:pStyle w:val="Odstavecseseznamem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768E9">
        <w:rPr>
          <w:rFonts w:cstheme="minorHAnsi"/>
          <w:sz w:val="28"/>
          <w:szCs w:val="28"/>
        </w:rPr>
        <w:t>Kapitola 2: Snílci často lžou.</w:t>
      </w:r>
    </w:p>
    <w:p w14:paraId="394B8647" w14:textId="77777777" w:rsidR="00666787" w:rsidRPr="00B768E9" w:rsidRDefault="00666787" w:rsidP="00D1222B">
      <w:pPr>
        <w:pStyle w:val="Odstavecseseznamem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768E9">
        <w:rPr>
          <w:rFonts w:cstheme="minorHAnsi"/>
          <w:sz w:val="28"/>
          <w:szCs w:val="28"/>
        </w:rPr>
        <w:t>Kapitola 3: Maska noci.</w:t>
      </w:r>
    </w:p>
    <w:p w14:paraId="216B32D4" w14:textId="77777777" w:rsidR="00666787" w:rsidRPr="00B768E9" w:rsidRDefault="00666787" w:rsidP="00D1222B">
      <w:pPr>
        <w:pStyle w:val="Odstavecseseznamem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768E9">
        <w:rPr>
          <w:rFonts w:cstheme="minorHAnsi"/>
          <w:sz w:val="28"/>
          <w:szCs w:val="28"/>
        </w:rPr>
        <w:t>Kapitola 4: Plášť noci, který mě skryl.</w:t>
      </w:r>
    </w:p>
    <w:p w14:paraId="2889AB1C" w14:textId="77777777" w:rsidR="00666787" w:rsidRPr="00B768E9" w:rsidRDefault="00666787" w:rsidP="00D1222B">
      <w:pPr>
        <w:pStyle w:val="Odstavecseseznamem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768E9">
        <w:rPr>
          <w:rFonts w:cstheme="minorHAnsi"/>
          <w:sz w:val="28"/>
          <w:szCs w:val="28"/>
        </w:rPr>
        <w:t>Kapitola 5: Všechno je krásné v...</w:t>
      </w:r>
    </w:p>
    <w:p w14:paraId="44761E93" w14:textId="77777777" w:rsidR="00666787" w:rsidRPr="00B768E9" w:rsidRDefault="00666787" w:rsidP="00D1222B">
      <w:pPr>
        <w:pStyle w:val="Odstavecseseznamem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768E9">
        <w:rPr>
          <w:rFonts w:cstheme="minorHAnsi"/>
          <w:sz w:val="28"/>
          <w:szCs w:val="28"/>
        </w:rPr>
        <w:t>Kapitola 6: Láska a válka.</w:t>
      </w:r>
    </w:p>
    <w:p w14:paraId="027FB93C" w14:textId="77777777" w:rsidR="00666787" w:rsidRPr="00B768E9" w:rsidRDefault="00666787" w:rsidP="00D1222B">
      <w:pPr>
        <w:pStyle w:val="Odstavecseseznamem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768E9">
        <w:rPr>
          <w:rFonts w:cstheme="minorHAnsi"/>
          <w:sz w:val="28"/>
          <w:szCs w:val="28"/>
        </w:rPr>
        <w:t>Kapitola 7: Žhavé drby.</w:t>
      </w:r>
    </w:p>
    <w:p w14:paraId="6A7D7700" w14:textId="2252D029" w:rsidR="00666787" w:rsidRPr="00B768E9" w:rsidRDefault="00666787" w:rsidP="00D1222B">
      <w:pPr>
        <w:pStyle w:val="Odstavecseseznamem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768E9">
        <w:rPr>
          <w:rFonts w:cstheme="minorHAnsi"/>
          <w:sz w:val="28"/>
          <w:szCs w:val="28"/>
        </w:rPr>
        <w:t>Kapitola 8: Cizinec</w:t>
      </w:r>
    </w:p>
    <w:p w14:paraId="4854FB13" w14:textId="77777777" w:rsidR="00E045CE" w:rsidRPr="00B87A90" w:rsidRDefault="00E045CE" w:rsidP="00917430">
      <w:pPr>
        <w:rPr>
          <w:rFonts w:cstheme="minorHAnsi"/>
          <w:sz w:val="28"/>
          <w:szCs w:val="28"/>
        </w:rPr>
      </w:pPr>
    </w:p>
    <w:p w14:paraId="31971CA2" w14:textId="774E6E33" w:rsidR="00D1222B" w:rsidRPr="00B768E9" w:rsidRDefault="00917430" w:rsidP="00917430">
      <w:pPr>
        <w:rPr>
          <w:rFonts w:cstheme="minorHAnsi"/>
        </w:rPr>
      </w:pPr>
      <w:r w:rsidRPr="00B768E9">
        <w:rPr>
          <w:rFonts w:cstheme="minorHAnsi"/>
          <w:b/>
          <w:sz w:val="48"/>
          <w:szCs w:val="48"/>
        </w:rPr>
        <w:t>B ad2</w:t>
      </w:r>
      <w:r w:rsidR="00EE7F83" w:rsidRPr="00B768E9">
        <w:rPr>
          <w:rFonts w:cstheme="minorHAnsi"/>
        </w:rPr>
        <w:t xml:space="preserve"> </w:t>
      </w:r>
    </w:p>
    <w:p w14:paraId="1B802B24" w14:textId="28DE2B38" w:rsidR="00EE7F83" w:rsidRPr="00B768E9" w:rsidRDefault="00EE7F83" w:rsidP="00917430">
      <w:pPr>
        <w:rPr>
          <w:rFonts w:cstheme="minorHAnsi"/>
          <w:b/>
          <w:sz w:val="32"/>
          <w:szCs w:val="32"/>
        </w:rPr>
      </w:pPr>
      <w:r w:rsidRPr="00B768E9">
        <w:rPr>
          <w:rFonts w:cstheme="minorHAnsi"/>
          <w:b/>
          <w:sz w:val="32"/>
          <w:szCs w:val="32"/>
        </w:rPr>
        <w:t>Způsob řazení děje</w:t>
      </w:r>
    </w:p>
    <w:p w14:paraId="22F3929F" w14:textId="2AE7D7D9" w:rsidR="00D1222B" w:rsidRPr="00B768E9" w:rsidRDefault="00AC5AD6" w:rsidP="003C67CD">
      <w:pPr>
        <w:rPr>
          <w:rFonts w:cstheme="minorHAnsi"/>
          <w:bCs/>
          <w:sz w:val="28"/>
          <w:szCs w:val="28"/>
        </w:rPr>
      </w:pPr>
      <w:r w:rsidRPr="00B768E9">
        <w:rPr>
          <w:rFonts w:cstheme="minorHAnsi"/>
          <w:bCs/>
          <w:sz w:val="28"/>
          <w:szCs w:val="28"/>
        </w:rPr>
        <w:t>C</w:t>
      </w:r>
      <w:r w:rsidR="00DB3966" w:rsidRPr="00B768E9">
        <w:rPr>
          <w:rFonts w:cstheme="minorHAnsi"/>
          <w:bCs/>
          <w:sz w:val="28"/>
          <w:szCs w:val="28"/>
        </w:rPr>
        <w:t>hronologicky</w:t>
      </w:r>
    </w:p>
    <w:p w14:paraId="6AABC6ED" w14:textId="77777777" w:rsidR="00DC334D" w:rsidRPr="00B87A90" w:rsidRDefault="00DC334D" w:rsidP="007F1ECB">
      <w:pPr>
        <w:spacing w:line="240" w:lineRule="auto"/>
        <w:rPr>
          <w:rFonts w:cstheme="minorHAnsi"/>
          <w:b/>
          <w:sz w:val="28"/>
          <w:szCs w:val="28"/>
        </w:rPr>
      </w:pPr>
    </w:p>
    <w:p w14:paraId="65251F80" w14:textId="3AE7D38E" w:rsidR="007F1ECB" w:rsidRPr="00B768E9" w:rsidRDefault="00D1222B" w:rsidP="007F1ECB">
      <w:pPr>
        <w:spacing w:line="240" w:lineRule="auto"/>
        <w:rPr>
          <w:rFonts w:cstheme="minorHAnsi"/>
          <w:b/>
          <w:sz w:val="48"/>
          <w:szCs w:val="48"/>
        </w:rPr>
      </w:pPr>
      <w:r w:rsidRPr="00B768E9">
        <w:rPr>
          <w:rFonts w:cstheme="minorHAnsi"/>
          <w:b/>
          <w:sz w:val="48"/>
          <w:szCs w:val="48"/>
        </w:rPr>
        <w:t>A ad3</w:t>
      </w:r>
    </w:p>
    <w:p w14:paraId="1594E106" w14:textId="069EFE3B" w:rsidR="00D1222B" w:rsidRPr="00B768E9" w:rsidRDefault="00B5508D" w:rsidP="00D1222B">
      <w:pPr>
        <w:rPr>
          <w:rFonts w:cstheme="minorHAnsi"/>
          <w:b/>
          <w:sz w:val="32"/>
          <w:szCs w:val="32"/>
        </w:rPr>
      </w:pPr>
      <w:r w:rsidRPr="00B768E9">
        <w:rPr>
          <w:rFonts w:cstheme="minorHAnsi"/>
          <w:b/>
          <w:sz w:val="32"/>
          <w:szCs w:val="32"/>
        </w:rPr>
        <w:t>Využití jazykových vrstev</w:t>
      </w:r>
    </w:p>
    <w:p w14:paraId="66F911B7" w14:textId="65106F77" w:rsidR="00BD5407" w:rsidRPr="00B768E9" w:rsidRDefault="000F46A1" w:rsidP="00B5508D">
      <w:pPr>
        <w:rPr>
          <w:rFonts w:cstheme="minorHAnsi"/>
          <w:sz w:val="28"/>
          <w:szCs w:val="28"/>
          <w:lang w:val="en-US"/>
        </w:rPr>
      </w:pPr>
      <w:r w:rsidRPr="00B768E9">
        <w:rPr>
          <w:rFonts w:cstheme="minorHAnsi"/>
          <w:sz w:val="28"/>
          <w:szCs w:val="28"/>
        </w:rPr>
        <w:t xml:space="preserve">Spisovný </w:t>
      </w:r>
      <w:r w:rsidRPr="00B768E9">
        <w:rPr>
          <w:rFonts w:cstheme="minorHAnsi"/>
          <w:sz w:val="28"/>
          <w:szCs w:val="28"/>
          <w:lang w:val="en-US"/>
        </w:rPr>
        <w:t xml:space="preserve">-&gt; </w:t>
      </w:r>
      <w:r w:rsidR="00511564" w:rsidRPr="00B768E9">
        <w:rPr>
          <w:rFonts w:cstheme="minorHAnsi"/>
          <w:sz w:val="28"/>
          <w:szCs w:val="28"/>
        </w:rPr>
        <w:t>archaický (zastaralý) jazyk</w:t>
      </w:r>
    </w:p>
    <w:p w14:paraId="21C08F53" w14:textId="77777777" w:rsidR="007F1ECB" w:rsidRPr="00B87A90" w:rsidRDefault="007F1ECB" w:rsidP="007F1ECB">
      <w:pPr>
        <w:rPr>
          <w:rFonts w:cstheme="minorHAnsi"/>
          <w:b/>
          <w:sz w:val="28"/>
          <w:szCs w:val="28"/>
        </w:rPr>
      </w:pPr>
    </w:p>
    <w:p w14:paraId="3A89CFF0" w14:textId="5218F76F" w:rsidR="00B5508D" w:rsidRPr="00B768E9" w:rsidRDefault="007F1ECB" w:rsidP="00666787">
      <w:pPr>
        <w:rPr>
          <w:rFonts w:cstheme="minorHAnsi"/>
          <w:b/>
          <w:sz w:val="48"/>
          <w:szCs w:val="48"/>
        </w:rPr>
      </w:pPr>
      <w:r w:rsidRPr="00B768E9">
        <w:rPr>
          <w:rFonts w:cstheme="minorHAnsi"/>
          <w:b/>
          <w:sz w:val="48"/>
          <w:szCs w:val="48"/>
        </w:rPr>
        <w:t>B ad3</w:t>
      </w:r>
    </w:p>
    <w:p w14:paraId="0EA58CE6" w14:textId="1C8BCED0" w:rsidR="00917430" w:rsidRPr="00B768E9" w:rsidRDefault="0084624B" w:rsidP="00666787">
      <w:pPr>
        <w:rPr>
          <w:rFonts w:cstheme="minorHAnsi"/>
          <w:b/>
          <w:bCs/>
          <w:sz w:val="32"/>
          <w:szCs w:val="28"/>
        </w:rPr>
      </w:pPr>
      <w:r w:rsidRPr="00B768E9">
        <w:rPr>
          <w:rFonts w:cstheme="minorHAnsi"/>
          <w:b/>
          <w:bCs/>
          <w:sz w:val="32"/>
          <w:szCs w:val="28"/>
        </w:rPr>
        <w:t>Typy promluv</w:t>
      </w:r>
    </w:p>
    <w:p w14:paraId="4CDF01AC" w14:textId="44199FB3" w:rsidR="00E5158D" w:rsidRPr="00B768E9" w:rsidRDefault="00C653C3" w:rsidP="00C653C3">
      <w:pPr>
        <w:pStyle w:val="Odstavecseseznamem"/>
        <w:numPr>
          <w:ilvl w:val="0"/>
          <w:numId w:val="1"/>
        </w:numPr>
        <w:rPr>
          <w:rFonts w:cstheme="minorHAnsi"/>
          <w:sz w:val="32"/>
          <w:szCs w:val="28"/>
        </w:rPr>
      </w:pPr>
      <w:r w:rsidRPr="00B768E9">
        <w:rPr>
          <w:rFonts w:cstheme="minorHAnsi"/>
          <w:sz w:val="32"/>
          <w:szCs w:val="28"/>
        </w:rPr>
        <w:t>Er-forma</w:t>
      </w:r>
    </w:p>
    <w:p w14:paraId="261080A7" w14:textId="6FE1825C" w:rsidR="00BF47F2" w:rsidRPr="00B768E9" w:rsidRDefault="00BF47F2" w:rsidP="00C653C3">
      <w:pPr>
        <w:pStyle w:val="Odstavecseseznamem"/>
        <w:numPr>
          <w:ilvl w:val="0"/>
          <w:numId w:val="1"/>
        </w:numPr>
        <w:rPr>
          <w:rFonts w:cstheme="minorHAnsi"/>
          <w:sz w:val="32"/>
          <w:szCs w:val="28"/>
        </w:rPr>
      </w:pPr>
      <w:r w:rsidRPr="00B768E9">
        <w:rPr>
          <w:rFonts w:cstheme="minorHAnsi"/>
          <w:sz w:val="32"/>
          <w:szCs w:val="28"/>
        </w:rPr>
        <w:t>Monolog</w:t>
      </w:r>
    </w:p>
    <w:p w14:paraId="418AE104" w14:textId="2C6CA54D" w:rsidR="00511564" w:rsidRPr="00B768E9" w:rsidRDefault="00BF47F2" w:rsidP="00511564">
      <w:pPr>
        <w:pStyle w:val="Odstavecseseznamem"/>
        <w:numPr>
          <w:ilvl w:val="0"/>
          <w:numId w:val="1"/>
        </w:numPr>
        <w:rPr>
          <w:rFonts w:cstheme="minorHAnsi"/>
          <w:sz w:val="32"/>
          <w:szCs w:val="28"/>
        </w:rPr>
      </w:pPr>
      <w:r w:rsidRPr="00B768E9">
        <w:rPr>
          <w:rFonts w:cstheme="minorHAnsi"/>
          <w:sz w:val="32"/>
          <w:szCs w:val="28"/>
        </w:rPr>
        <w:t>Dialog</w:t>
      </w:r>
    </w:p>
    <w:p w14:paraId="5F0E41B4" w14:textId="0E69496F" w:rsidR="00965A1C" w:rsidRPr="00B768E9" w:rsidRDefault="00965A1C" w:rsidP="00965A1C">
      <w:pPr>
        <w:pStyle w:val="Odstavecseseznamem"/>
        <w:numPr>
          <w:ilvl w:val="0"/>
          <w:numId w:val="1"/>
        </w:numPr>
        <w:rPr>
          <w:rFonts w:cstheme="minorHAnsi"/>
          <w:sz w:val="32"/>
          <w:szCs w:val="32"/>
        </w:rPr>
      </w:pPr>
      <w:r w:rsidRPr="00B768E9">
        <w:rPr>
          <w:rStyle w:val="Siln"/>
          <w:rFonts w:cstheme="minorHAnsi"/>
          <w:b w:val="0"/>
          <w:bCs w:val="0"/>
          <w:sz w:val="32"/>
          <w:szCs w:val="32"/>
        </w:rPr>
        <w:t>Repliky</w:t>
      </w:r>
      <w:r w:rsidRPr="00B768E9">
        <w:rPr>
          <w:rFonts w:cstheme="minorHAnsi"/>
          <w:sz w:val="32"/>
          <w:szCs w:val="32"/>
        </w:rPr>
        <w:t xml:space="preserve"> – přímá řeč postav</w:t>
      </w:r>
    </w:p>
    <w:p w14:paraId="46ED48C1" w14:textId="77777777" w:rsidR="003B5B12" w:rsidRPr="00B768E9" w:rsidRDefault="003B5B12">
      <w:pPr>
        <w:rPr>
          <w:rFonts w:cstheme="minorHAnsi"/>
          <w:b/>
          <w:sz w:val="48"/>
          <w:szCs w:val="48"/>
        </w:rPr>
      </w:pPr>
      <w:r w:rsidRPr="00B768E9">
        <w:rPr>
          <w:rFonts w:cstheme="minorHAnsi"/>
          <w:b/>
          <w:sz w:val="48"/>
          <w:szCs w:val="48"/>
        </w:rPr>
        <w:br w:type="page"/>
      </w:r>
    </w:p>
    <w:p w14:paraId="5E896948" w14:textId="3A2F62C7" w:rsidR="007F1ECB" w:rsidRPr="00B768E9" w:rsidRDefault="003C4091" w:rsidP="005122FB">
      <w:pPr>
        <w:rPr>
          <w:rStyle w:val="Siln"/>
          <w:rFonts w:cstheme="minorHAnsi"/>
          <w:bCs w:val="0"/>
          <w:sz w:val="48"/>
          <w:szCs w:val="48"/>
        </w:rPr>
      </w:pPr>
      <w:r w:rsidRPr="00B768E9">
        <w:rPr>
          <w:rFonts w:cstheme="minorHAnsi"/>
          <w:b/>
          <w:sz w:val="48"/>
          <w:szCs w:val="48"/>
        </w:rPr>
        <w:lastRenderedPageBreak/>
        <w:t>C</w:t>
      </w:r>
      <w:r w:rsidR="00CC4915" w:rsidRPr="00B768E9">
        <w:rPr>
          <w:rFonts w:cstheme="minorHAnsi"/>
          <w:b/>
          <w:sz w:val="48"/>
          <w:szCs w:val="48"/>
        </w:rPr>
        <w:t xml:space="preserve"> </w:t>
      </w:r>
      <w:r w:rsidR="00970DBF" w:rsidRPr="00B768E9">
        <w:rPr>
          <w:rFonts w:cstheme="minorHAnsi"/>
          <w:b/>
          <w:sz w:val="48"/>
          <w:szCs w:val="48"/>
        </w:rPr>
        <w:t>ad3</w:t>
      </w:r>
    </w:p>
    <w:p w14:paraId="6A78ECEA" w14:textId="185D7116" w:rsidR="00970DBF" w:rsidRPr="00B768E9" w:rsidRDefault="00970DBF" w:rsidP="00970DBF">
      <w:pPr>
        <w:pStyle w:val="Normlnweb"/>
        <w:spacing w:before="0" w:after="240" w:afterAutospacing="0"/>
        <w:rPr>
          <w:rFonts w:asciiTheme="minorHAnsi" w:hAnsiTheme="minorHAnsi" w:cstheme="minorHAnsi"/>
          <w:sz w:val="32"/>
          <w:szCs w:val="32"/>
        </w:rPr>
      </w:pPr>
      <w:r w:rsidRPr="00B768E9">
        <w:rPr>
          <w:rStyle w:val="Siln"/>
          <w:rFonts w:asciiTheme="minorHAnsi" w:hAnsiTheme="minorHAnsi" w:cstheme="minorHAnsi"/>
          <w:sz w:val="32"/>
          <w:szCs w:val="32"/>
        </w:rPr>
        <w:t>Personifikace</w:t>
      </w:r>
    </w:p>
    <w:p w14:paraId="3C25ABCB" w14:textId="7483472E" w:rsidR="00970DBF" w:rsidRPr="00B768E9" w:rsidRDefault="00970DBF" w:rsidP="00970DBF">
      <w:pPr>
        <w:pStyle w:val="Normln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B768E9">
        <w:rPr>
          <w:rFonts w:asciiTheme="minorHAnsi" w:hAnsiTheme="minorHAnsi" w:cstheme="minorHAnsi"/>
          <w:sz w:val="28"/>
          <w:szCs w:val="28"/>
        </w:rPr>
        <w:t>„Svleč to jméno.“</w:t>
      </w:r>
    </w:p>
    <w:p w14:paraId="0C3C5BF9" w14:textId="3AD2E976" w:rsidR="00970DBF" w:rsidRPr="00B768E9" w:rsidRDefault="00970DBF" w:rsidP="00970DBF">
      <w:pPr>
        <w:pStyle w:val="Normlnweb"/>
        <w:spacing w:after="0" w:afterAutospacing="0"/>
        <w:rPr>
          <w:rFonts w:asciiTheme="minorHAnsi" w:hAnsiTheme="minorHAnsi" w:cstheme="minorHAnsi"/>
          <w:sz w:val="28"/>
          <w:szCs w:val="28"/>
        </w:rPr>
      </w:pPr>
      <w:r w:rsidRPr="00B768E9">
        <w:rPr>
          <w:rFonts w:asciiTheme="minorHAnsi" w:hAnsiTheme="minorHAnsi" w:cstheme="minorHAnsi"/>
          <w:sz w:val="28"/>
          <w:szCs w:val="28"/>
        </w:rPr>
        <w:t>„Štěstí se na tě hrne.“</w:t>
      </w:r>
      <w:r w:rsidR="00DE62D4" w:rsidRPr="00B768E9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2A10F0A" w14:textId="50F01224" w:rsidR="00970DBF" w:rsidRPr="00B768E9" w:rsidRDefault="00970DBF" w:rsidP="00970DBF">
      <w:pPr>
        <w:pStyle w:val="Normlnweb"/>
        <w:spacing w:before="0" w:after="240" w:afterAutospacing="0"/>
        <w:rPr>
          <w:rFonts w:asciiTheme="minorHAnsi" w:hAnsiTheme="minorHAnsi" w:cstheme="minorHAnsi"/>
          <w:sz w:val="32"/>
          <w:szCs w:val="32"/>
        </w:rPr>
      </w:pPr>
      <w:r w:rsidRPr="00B768E9">
        <w:rPr>
          <w:rStyle w:val="Siln"/>
          <w:rFonts w:asciiTheme="minorHAnsi" w:hAnsiTheme="minorHAnsi" w:cstheme="minorHAnsi"/>
          <w:sz w:val="32"/>
          <w:szCs w:val="32"/>
        </w:rPr>
        <w:t>Řečnické otázky</w:t>
      </w:r>
    </w:p>
    <w:p w14:paraId="77CAB338" w14:textId="77777777" w:rsidR="00970DBF" w:rsidRPr="00B768E9" w:rsidRDefault="00970DBF" w:rsidP="00970DBF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768E9">
        <w:rPr>
          <w:rFonts w:asciiTheme="minorHAnsi" w:hAnsiTheme="minorHAnsi" w:cstheme="minorHAnsi"/>
          <w:sz w:val="28"/>
          <w:szCs w:val="28"/>
        </w:rPr>
        <w:t>„Či odpovím?“</w:t>
      </w:r>
    </w:p>
    <w:p w14:paraId="364A5B37" w14:textId="5F5F1EF0" w:rsidR="00970DBF" w:rsidRPr="00B768E9" w:rsidRDefault="00970DBF" w:rsidP="00970DBF">
      <w:pPr>
        <w:pStyle w:val="Normlnweb"/>
        <w:spacing w:before="0" w:after="240" w:afterAutospacing="0"/>
        <w:rPr>
          <w:rFonts w:asciiTheme="minorHAnsi" w:hAnsiTheme="minorHAnsi" w:cstheme="minorHAnsi"/>
          <w:sz w:val="32"/>
          <w:szCs w:val="32"/>
        </w:rPr>
      </w:pPr>
      <w:r w:rsidRPr="00B768E9">
        <w:rPr>
          <w:rStyle w:val="Siln"/>
          <w:rFonts w:asciiTheme="minorHAnsi" w:hAnsiTheme="minorHAnsi" w:cstheme="minorHAnsi"/>
          <w:sz w:val="32"/>
          <w:szCs w:val="32"/>
        </w:rPr>
        <w:t>Apostrofy</w:t>
      </w:r>
    </w:p>
    <w:p w14:paraId="5D9A1EBA" w14:textId="77777777" w:rsidR="00970DBF" w:rsidRPr="00B768E9" w:rsidRDefault="00970DBF" w:rsidP="00970DBF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768E9">
        <w:rPr>
          <w:rFonts w:asciiTheme="minorHAnsi" w:hAnsiTheme="minorHAnsi" w:cstheme="minorHAnsi"/>
          <w:sz w:val="28"/>
          <w:szCs w:val="28"/>
        </w:rPr>
        <w:t>„Vítej, drahá dýko!“</w:t>
      </w:r>
    </w:p>
    <w:p w14:paraId="7C99A5ED" w14:textId="37599C94" w:rsidR="00970DBF" w:rsidRPr="00B768E9" w:rsidRDefault="00970DBF" w:rsidP="00970DBF">
      <w:pPr>
        <w:pStyle w:val="Normlnweb"/>
        <w:spacing w:before="0" w:after="240" w:afterAutospacing="0"/>
        <w:rPr>
          <w:rFonts w:asciiTheme="minorHAnsi" w:hAnsiTheme="minorHAnsi" w:cstheme="minorHAnsi"/>
          <w:sz w:val="32"/>
          <w:szCs w:val="32"/>
        </w:rPr>
      </w:pPr>
      <w:r w:rsidRPr="00B768E9">
        <w:rPr>
          <w:rStyle w:val="Siln"/>
          <w:rFonts w:asciiTheme="minorHAnsi" w:hAnsiTheme="minorHAnsi" w:cstheme="minorHAnsi"/>
          <w:sz w:val="32"/>
          <w:szCs w:val="32"/>
        </w:rPr>
        <w:t>Inverze</w:t>
      </w:r>
      <w:r w:rsidRPr="00B768E9">
        <w:rPr>
          <w:rFonts w:asciiTheme="minorHAnsi" w:hAnsiTheme="minorHAnsi" w:cstheme="minorHAnsi"/>
          <w:sz w:val="32"/>
          <w:szCs w:val="32"/>
        </w:rPr>
        <w:t>, resp. </w:t>
      </w:r>
      <w:r w:rsidRPr="00B768E9">
        <w:rPr>
          <w:rStyle w:val="Siln"/>
          <w:rFonts w:asciiTheme="minorHAnsi" w:hAnsiTheme="minorHAnsi" w:cstheme="minorHAnsi"/>
          <w:sz w:val="32"/>
          <w:szCs w:val="32"/>
        </w:rPr>
        <w:t>zastaralý/básnický slovosled</w:t>
      </w:r>
    </w:p>
    <w:p w14:paraId="2D7F6591" w14:textId="77777777" w:rsidR="00970DBF" w:rsidRPr="00B768E9" w:rsidRDefault="00970DBF" w:rsidP="00970DBF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768E9">
        <w:rPr>
          <w:rFonts w:asciiTheme="minorHAnsi" w:hAnsiTheme="minorHAnsi" w:cstheme="minorHAnsi"/>
          <w:sz w:val="28"/>
          <w:szCs w:val="28"/>
        </w:rPr>
        <w:t>„Tvé jméno jenom je můj nepřítel.“</w:t>
      </w:r>
    </w:p>
    <w:p w14:paraId="0B6837E2" w14:textId="2A2D2177" w:rsidR="00970DBF" w:rsidRPr="00B768E9" w:rsidRDefault="00970DBF" w:rsidP="00970DBF">
      <w:pPr>
        <w:pStyle w:val="Normlnweb"/>
        <w:spacing w:before="0" w:after="240" w:afterAutospacing="0"/>
        <w:rPr>
          <w:rFonts w:asciiTheme="minorHAnsi" w:hAnsiTheme="minorHAnsi" w:cstheme="minorHAnsi"/>
          <w:sz w:val="32"/>
          <w:szCs w:val="32"/>
        </w:rPr>
      </w:pPr>
      <w:r w:rsidRPr="00B768E9">
        <w:rPr>
          <w:rStyle w:val="Siln"/>
          <w:rFonts w:asciiTheme="minorHAnsi" w:hAnsiTheme="minorHAnsi" w:cstheme="minorHAnsi"/>
          <w:sz w:val="32"/>
          <w:szCs w:val="32"/>
        </w:rPr>
        <w:t>Eufemismy</w:t>
      </w:r>
    </w:p>
    <w:p w14:paraId="3834822A" w14:textId="77777777" w:rsidR="00970DBF" w:rsidRPr="00B768E9" w:rsidRDefault="00970DBF" w:rsidP="00970DBF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768E9">
        <w:rPr>
          <w:rFonts w:asciiTheme="minorHAnsi" w:hAnsiTheme="minorHAnsi" w:cstheme="minorHAnsi"/>
          <w:sz w:val="28"/>
          <w:szCs w:val="28"/>
        </w:rPr>
        <w:t>ztepilá nožka</w:t>
      </w:r>
    </w:p>
    <w:p w14:paraId="51724D6A" w14:textId="1117BEEC" w:rsidR="00970DBF" w:rsidRPr="00B768E9" w:rsidRDefault="00970DBF" w:rsidP="00970DBF">
      <w:pPr>
        <w:pStyle w:val="Normlnweb"/>
        <w:spacing w:before="0" w:after="240" w:afterAutospacing="0"/>
        <w:rPr>
          <w:rFonts w:asciiTheme="minorHAnsi" w:hAnsiTheme="minorHAnsi" w:cstheme="minorHAnsi"/>
          <w:sz w:val="32"/>
          <w:szCs w:val="32"/>
        </w:rPr>
      </w:pPr>
      <w:r w:rsidRPr="00B768E9">
        <w:rPr>
          <w:rStyle w:val="Siln"/>
          <w:rFonts w:asciiTheme="minorHAnsi" w:hAnsiTheme="minorHAnsi" w:cstheme="minorHAnsi"/>
          <w:sz w:val="32"/>
          <w:szCs w:val="32"/>
        </w:rPr>
        <w:t>Hyperbola</w:t>
      </w:r>
      <w:r w:rsidRPr="00B768E9">
        <w:rPr>
          <w:rFonts w:asciiTheme="minorHAnsi" w:hAnsiTheme="minorHAnsi" w:cstheme="minorHAnsi"/>
          <w:sz w:val="32"/>
          <w:szCs w:val="32"/>
        </w:rPr>
        <w:t> neboli </w:t>
      </w:r>
      <w:r w:rsidRPr="00B768E9">
        <w:rPr>
          <w:rStyle w:val="Siln"/>
          <w:rFonts w:asciiTheme="minorHAnsi" w:hAnsiTheme="minorHAnsi" w:cstheme="minorHAnsi"/>
          <w:sz w:val="32"/>
          <w:szCs w:val="32"/>
        </w:rPr>
        <w:t>nadsázka</w:t>
      </w:r>
    </w:p>
    <w:p w14:paraId="46570A2A" w14:textId="1F25500E" w:rsidR="00747C08" w:rsidRPr="00B768E9" w:rsidRDefault="00970DBF" w:rsidP="00970DBF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768E9">
        <w:rPr>
          <w:rFonts w:asciiTheme="minorHAnsi" w:hAnsiTheme="minorHAnsi" w:cstheme="minorHAnsi"/>
          <w:sz w:val="28"/>
          <w:szCs w:val="28"/>
        </w:rPr>
        <w:t>„Na křídlech lásky přeletěl jsem zeď.“</w:t>
      </w:r>
    </w:p>
    <w:sectPr w:rsidR="00747C08" w:rsidRPr="00B768E9" w:rsidSect="00F83CBF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25A4F"/>
    <w:multiLevelType w:val="hybridMultilevel"/>
    <w:tmpl w:val="13F862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70292EA4"/>
    <w:multiLevelType w:val="hybridMultilevel"/>
    <w:tmpl w:val="E73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D610C"/>
    <w:multiLevelType w:val="hybridMultilevel"/>
    <w:tmpl w:val="2E7CB586"/>
    <w:lvl w:ilvl="0" w:tplc="8708D7B8">
      <w:start w:val="16"/>
      <w:numFmt w:val="bullet"/>
      <w:lvlText w:val="-"/>
      <w:lvlJc w:val="left"/>
      <w:pPr>
        <w:ind w:left="1136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num w:numId="1" w16cid:durableId="1633514040">
    <w:abstractNumId w:val="0"/>
  </w:num>
  <w:num w:numId="2" w16cid:durableId="2058776012">
    <w:abstractNumId w:val="1"/>
  </w:num>
  <w:num w:numId="3" w16cid:durableId="650598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9B"/>
    <w:rsid w:val="000F46A1"/>
    <w:rsid w:val="00105EE1"/>
    <w:rsid w:val="0015626A"/>
    <w:rsid w:val="00176B83"/>
    <w:rsid w:val="001B2660"/>
    <w:rsid w:val="002D51F6"/>
    <w:rsid w:val="002D77D7"/>
    <w:rsid w:val="00344E9B"/>
    <w:rsid w:val="003B5B12"/>
    <w:rsid w:val="003C4091"/>
    <w:rsid w:val="003C67CD"/>
    <w:rsid w:val="003E438A"/>
    <w:rsid w:val="0041766E"/>
    <w:rsid w:val="00447DDB"/>
    <w:rsid w:val="004829F2"/>
    <w:rsid w:val="00511564"/>
    <w:rsid w:val="005122FB"/>
    <w:rsid w:val="00562089"/>
    <w:rsid w:val="005B3704"/>
    <w:rsid w:val="005F2FAB"/>
    <w:rsid w:val="005F45C8"/>
    <w:rsid w:val="00666787"/>
    <w:rsid w:val="00685D0B"/>
    <w:rsid w:val="006F4D4C"/>
    <w:rsid w:val="006F6087"/>
    <w:rsid w:val="00747C08"/>
    <w:rsid w:val="00781833"/>
    <w:rsid w:val="007F1ECB"/>
    <w:rsid w:val="0084624B"/>
    <w:rsid w:val="00883FE3"/>
    <w:rsid w:val="009043A0"/>
    <w:rsid w:val="00917430"/>
    <w:rsid w:val="00963482"/>
    <w:rsid w:val="00965A1C"/>
    <w:rsid w:val="00970DBF"/>
    <w:rsid w:val="0097555E"/>
    <w:rsid w:val="009B3FE0"/>
    <w:rsid w:val="009C7897"/>
    <w:rsid w:val="00A27C87"/>
    <w:rsid w:val="00AC5AD6"/>
    <w:rsid w:val="00B5508D"/>
    <w:rsid w:val="00B71FAF"/>
    <w:rsid w:val="00B768E9"/>
    <w:rsid w:val="00B87A90"/>
    <w:rsid w:val="00BC23A7"/>
    <w:rsid w:val="00BD5407"/>
    <w:rsid w:val="00BF47F2"/>
    <w:rsid w:val="00C653C3"/>
    <w:rsid w:val="00CC4915"/>
    <w:rsid w:val="00D107AC"/>
    <w:rsid w:val="00D1222B"/>
    <w:rsid w:val="00D761C3"/>
    <w:rsid w:val="00DB3966"/>
    <w:rsid w:val="00DC334D"/>
    <w:rsid w:val="00DE62D4"/>
    <w:rsid w:val="00E045CE"/>
    <w:rsid w:val="00E5158D"/>
    <w:rsid w:val="00E76EA5"/>
    <w:rsid w:val="00EE6875"/>
    <w:rsid w:val="00EE7F83"/>
    <w:rsid w:val="00F16EC2"/>
    <w:rsid w:val="00F465EE"/>
    <w:rsid w:val="00F741BC"/>
    <w:rsid w:val="00F83CBF"/>
    <w:rsid w:val="00FC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C9150"/>
  <w15:chartTrackingRefBased/>
  <w15:docId w15:val="{36F2D212-69D1-4F2D-8669-7FBA6E3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3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16EC2"/>
    <w:rPr>
      <w:b/>
      <w:bCs/>
    </w:rPr>
  </w:style>
  <w:style w:type="paragraph" w:styleId="Odstavecseseznamem">
    <w:name w:val="List Paragraph"/>
    <w:basedOn w:val="Normln"/>
    <w:uiPriority w:val="34"/>
    <w:qFormat/>
    <w:rsid w:val="00AC5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658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3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27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6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254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22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2" ma:contentTypeDescription="Vytvoří nový dokument" ma:contentTypeScope="" ma:versionID="a98f347bbcd6af836f2f0ce9bdb23160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1f923325acc095becc60c24e983d1f48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0C8D67-C9EE-471A-AA8C-93E9EA92D8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256AF6-6885-4F22-A986-D9BF20B0F7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696CAE-7245-4AC1-8230-130F6E9F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8E7B27-5117-4B8A-B884-CF59861687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536</Words>
  <Characters>3165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Popov</dc:creator>
  <cp:keywords/>
  <dc:description/>
  <cp:lastModifiedBy>Popov Savva</cp:lastModifiedBy>
  <cp:revision>54</cp:revision>
  <cp:lastPrinted>2023-02-16T16:04:00Z</cp:lastPrinted>
  <dcterms:created xsi:type="dcterms:W3CDTF">2023-02-18T14:19:00Z</dcterms:created>
  <dcterms:modified xsi:type="dcterms:W3CDTF">2024-02-22T18:29:00Z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