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E8441" w14:textId="5FBB2646" w:rsidR="003A14F5" w:rsidRPr="00E44F1D" w:rsidRDefault="00D15FA2" w:rsidP="00D15FA2">
      <w:pPr>
        <w:jc w:val="center"/>
        <w:rPr>
          <w:rFonts w:asciiTheme="majorHAnsi" w:hAnsiTheme="majorHAnsi"/>
          <w:b/>
          <w:bCs/>
          <w:sz w:val="40"/>
          <w:szCs w:val="40"/>
          <w:u w:val="single"/>
        </w:rPr>
      </w:pPr>
      <w:r w:rsidRPr="00E44F1D">
        <w:rPr>
          <w:rFonts w:asciiTheme="majorHAnsi" w:hAnsiTheme="majorHAnsi"/>
          <w:b/>
          <w:bCs/>
          <w:sz w:val="40"/>
          <w:szCs w:val="40"/>
          <w:u w:val="single"/>
        </w:rPr>
        <w:t>Modulace a demodulace, oscilátory</w:t>
      </w:r>
    </w:p>
    <w:p w14:paraId="575AF96F" w14:textId="77777777" w:rsidR="00D15FA2" w:rsidRPr="00E44F1D" w:rsidRDefault="00D15FA2" w:rsidP="00D15FA2">
      <w:pPr>
        <w:rPr>
          <w:rFonts w:asciiTheme="majorHAnsi" w:hAnsiTheme="majorHAnsi"/>
          <w:b/>
          <w:bCs/>
          <w:sz w:val="24"/>
          <w:szCs w:val="24"/>
        </w:rPr>
      </w:pPr>
      <w:r w:rsidRPr="00E44F1D">
        <w:rPr>
          <w:rFonts w:asciiTheme="majorHAnsi" w:hAnsiTheme="majorHAnsi"/>
          <w:b/>
          <w:bCs/>
          <w:sz w:val="24"/>
          <w:szCs w:val="24"/>
        </w:rPr>
        <w:t>Základ</w:t>
      </w:r>
    </w:p>
    <w:p w14:paraId="4160F454" w14:textId="0D21738F" w:rsidR="00D15FA2" w:rsidRPr="00E44F1D" w:rsidRDefault="00D15FA2" w:rsidP="00D15FA2">
      <w:pPr>
        <w:pStyle w:val="Odstavecseseznamem"/>
        <w:numPr>
          <w:ilvl w:val="0"/>
          <w:numId w:val="1"/>
        </w:numPr>
        <w:rPr>
          <w:rFonts w:asciiTheme="majorHAnsi" w:hAnsiTheme="majorHAnsi"/>
          <w:b/>
          <w:bCs/>
          <w:sz w:val="24"/>
          <w:szCs w:val="24"/>
        </w:rPr>
      </w:pPr>
      <w:r w:rsidRPr="00E44F1D">
        <w:rPr>
          <w:rFonts w:asciiTheme="majorHAnsi" w:hAnsiTheme="majorHAnsi"/>
          <w:sz w:val="24"/>
          <w:szCs w:val="24"/>
        </w:rPr>
        <w:t>Modulace je proces, při kterém se mění charakter vhodného signálu pomocí modulačního signálu</w:t>
      </w:r>
    </w:p>
    <w:p w14:paraId="6366ED5D" w14:textId="5CE8DB57" w:rsidR="00D15FA2" w:rsidRPr="00E44F1D" w:rsidRDefault="00D15FA2" w:rsidP="00D15FA2">
      <w:pPr>
        <w:pStyle w:val="Odstavecseseznamem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sz w:val="24"/>
          <w:szCs w:val="24"/>
        </w:rPr>
        <w:t>Nejběžněji se s modulací setkáme u rozhlasových a televizních vysílačů či mobilních telefonů</w:t>
      </w:r>
    </w:p>
    <w:p w14:paraId="13CC6B0D" w14:textId="4B8FA565" w:rsidR="00D15FA2" w:rsidRPr="00E44F1D" w:rsidRDefault="00D15FA2">
      <w:pPr>
        <w:rPr>
          <w:rFonts w:asciiTheme="majorHAnsi" w:hAnsiTheme="majorHAnsi"/>
          <w:b/>
          <w:bCs/>
          <w:sz w:val="24"/>
          <w:szCs w:val="24"/>
        </w:rPr>
      </w:pPr>
      <w:r w:rsidRPr="00E44F1D">
        <w:rPr>
          <w:rFonts w:asciiTheme="majorHAnsi" w:hAnsiTheme="majorHAnsi"/>
          <w:b/>
          <w:bCs/>
          <w:sz w:val="24"/>
          <w:szCs w:val="24"/>
        </w:rPr>
        <w:t>Proč modulujeme?</w:t>
      </w:r>
    </w:p>
    <w:p w14:paraId="154DA31A" w14:textId="7694716C" w:rsidR="00D15FA2" w:rsidRPr="00E44F1D" w:rsidRDefault="00D15FA2" w:rsidP="00D15FA2">
      <w:pPr>
        <w:pStyle w:val="Odstavecseseznamem"/>
        <w:numPr>
          <w:ilvl w:val="0"/>
          <w:numId w:val="2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b/>
          <w:bCs/>
          <w:sz w:val="24"/>
          <w:szCs w:val="24"/>
        </w:rPr>
        <w:t>Přenos na velkou vzdálenost:</w:t>
      </w:r>
      <w:r w:rsidRPr="00E44F1D">
        <w:rPr>
          <w:rFonts w:asciiTheme="majorHAnsi" w:hAnsiTheme="majorHAnsi"/>
          <w:sz w:val="24"/>
          <w:szCs w:val="24"/>
        </w:rPr>
        <w:t xml:space="preserve"> Nízké frekvence (např. lidský hlas 20 Hz – 20 kHz) nelze efektivně vysílat anténou</w:t>
      </w:r>
    </w:p>
    <w:p w14:paraId="76914917" w14:textId="7CE95055" w:rsidR="00D15FA2" w:rsidRPr="00E44F1D" w:rsidRDefault="00D15FA2" w:rsidP="00D15FA2">
      <w:pPr>
        <w:pStyle w:val="Odstavecseseznamem"/>
        <w:numPr>
          <w:ilvl w:val="0"/>
          <w:numId w:val="2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b/>
          <w:bCs/>
          <w:sz w:val="24"/>
          <w:szCs w:val="24"/>
        </w:rPr>
        <w:t>Rozdělení pásem (</w:t>
      </w:r>
      <w:proofErr w:type="spellStart"/>
      <w:r w:rsidRPr="00E44F1D">
        <w:rPr>
          <w:rFonts w:asciiTheme="majorHAnsi" w:hAnsiTheme="majorHAnsi"/>
          <w:b/>
          <w:bCs/>
          <w:sz w:val="24"/>
          <w:szCs w:val="24"/>
        </w:rPr>
        <w:t>Multiplexing</w:t>
      </w:r>
      <w:proofErr w:type="spellEnd"/>
      <w:r w:rsidRPr="00E44F1D">
        <w:rPr>
          <w:rFonts w:asciiTheme="majorHAnsi" w:hAnsiTheme="majorHAnsi"/>
          <w:b/>
          <w:bCs/>
          <w:sz w:val="24"/>
          <w:szCs w:val="24"/>
        </w:rPr>
        <w:t>):</w:t>
      </w:r>
      <w:r w:rsidRPr="00E44F1D">
        <w:rPr>
          <w:rFonts w:asciiTheme="majorHAnsi" w:hAnsiTheme="majorHAnsi"/>
          <w:sz w:val="24"/>
          <w:szCs w:val="24"/>
        </w:rPr>
        <w:t xml:space="preserve"> Umožňuje přenášet více signálů současně bez toho, aby se navzájem rušily</w:t>
      </w:r>
    </w:p>
    <w:p w14:paraId="095B4343" w14:textId="67D02497" w:rsidR="00D15FA2" w:rsidRPr="00E44F1D" w:rsidRDefault="00D15FA2" w:rsidP="00D15FA2">
      <w:pPr>
        <w:rPr>
          <w:rFonts w:asciiTheme="majorHAnsi" w:hAnsiTheme="majorHAnsi"/>
          <w:b/>
          <w:bCs/>
          <w:sz w:val="24"/>
          <w:szCs w:val="24"/>
        </w:rPr>
      </w:pPr>
      <w:r w:rsidRPr="00E44F1D">
        <w:rPr>
          <w:rFonts w:asciiTheme="majorHAnsi" w:hAnsiTheme="majorHAnsi"/>
          <w:b/>
          <w:bCs/>
          <w:sz w:val="24"/>
          <w:szCs w:val="24"/>
        </w:rPr>
        <w:t>Základní pojmy</w:t>
      </w:r>
    </w:p>
    <w:p w14:paraId="0BAB35A5" w14:textId="039EAAD1" w:rsidR="00D15FA2" w:rsidRPr="00E44F1D" w:rsidRDefault="00D15FA2" w:rsidP="00D15FA2">
      <w:pPr>
        <w:pStyle w:val="Odstavecseseznamem"/>
        <w:numPr>
          <w:ilvl w:val="0"/>
          <w:numId w:val="3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b/>
          <w:bCs/>
          <w:sz w:val="24"/>
          <w:szCs w:val="24"/>
        </w:rPr>
        <w:t>Modulační signál:</w:t>
      </w:r>
      <w:r w:rsidRPr="00E44F1D">
        <w:rPr>
          <w:rFonts w:asciiTheme="majorHAnsi" w:hAnsiTheme="majorHAnsi"/>
          <w:sz w:val="24"/>
          <w:szCs w:val="24"/>
        </w:rPr>
        <w:t xml:space="preserve"> To, co chceme přenést (informace, nf signál)</w:t>
      </w:r>
    </w:p>
    <w:p w14:paraId="016C8148" w14:textId="7433D5D1" w:rsidR="00D15FA2" w:rsidRPr="00E44F1D" w:rsidRDefault="00D15FA2" w:rsidP="00D15FA2">
      <w:pPr>
        <w:pStyle w:val="Odstavecseseznamem"/>
        <w:numPr>
          <w:ilvl w:val="0"/>
          <w:numId w:val="3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b/>
          <w:bCs/>
          <w:sz w:val="24"/>
          <w:szCs w:val="24"/>
        </w:rPr>
        <w:t>Nosný signál nosná:</w:t>
      </w:r>
      <w:r w:rsidRPr="00E44F1D">
        <w:rPr>
          <w:rFonts w:asciiTheme="majorHAnsi" w:hAnsiTheme="majorHAnsi"/>
          <w:sz w:val="24"/>
          <w:szCs w:val="24"/>
        </w:rPr>
        <w:t xml:space="preserve"> Vysokofrekvenční vlna, která informaci nese</w:t>
      </w:r>
    </w:p>
    <w:p w14:paraId="0DC2927D" w14:textId="0C1DF45A" w:rsidR="00D15FA2" w:rsidRPr="00E44F1D" w:rsidRDefault="00D15FA2" w:rsidP="00D15FA2">
      <w:pPr>
        <w:pStyle w:val="Odstavecseseznamem"/>
        <w:numPr>
          <w:ilvl w:val="0"/>
          <w:numId w:val="3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b/>
          <w:bCs/>
          <w:sz w:val="24"/>
          <w:szCs w:val="24"/>
        </w:rPr>
        <w:t>Modulovaný signál:</w:t>
      </w:r>
      <w:r w:rsidRPr="00E44F1D">
        <w:rPr>
          <w:rFonts w:asciiTheme="majorHAnsi" w:hAnsiTheme="majorHAnsi"/>
          <w:sz w:val="24"/>
          <w:szCs w:val="24"/>
        </w:rPr>
        <w:t xml:space="preserve"> Výsledek procesu – vf signál obsahující informaci</w:t>
      </w:r>
    </w:p>
    <w:p w14:paraId="4571D930" w14:textId="03F09B35" w:rsidR="00D15FA2" w:rsidRPr="00E44F1D" w:rsidRDefault="00D15FA2" w:rsidP="00D15FA2">
      <w:pPr>
        <w:rPr>
          <w:rFonts w:asciiTheme="majorHAnsi" w:hAnsiTheme="majorHAnsi"/>
          <w:b/>
          <w:bCs/>
          <w:sz w:val="24"/>
          <w:szCs w:val="24"/>
        </w:rPr>
      </w:pPr>
      <w:r w:rsidRPr="00E44F1D">
        <w:rPr>
          <w:rFonts w:asciiTheme="majorHAnsi" w:hAnsiTheme="majorHAnsi"/>
          <w:b/>
          <w:bCs/>
          <w:sz w:val="24"/>
          <w:szCs w:val="24"/>
        </w:rPr>
        <w:t>Rozdělení vln podle délky a kmitočtu (pásma)</w:t>
      </w:r>
    </w:p>
    <w:p w14:paraId="4D81A05D" w14:textId="77E864F2" w:rsidR="00D15FA2" w:rsidRPr="00E44F1D" w:rsidRDefault="00D15FA2" w:rsidP="00372394">
      <w:pPr>
        <w:pStyle w:val="Odstavecseseznamem"/>
        <w:numPr>
          <w:ilvl w:val="0"/>
          <w:numId w:val="8"/>
        </w:numPr>
        <w:rPr>
          <w:rFonts w:asciiTheme="majorHAnsi" w:hAnsiTheme="majorHAnsi"/>
          <w:b/>
          <w:bCs/>
          <w:sz w:val="24"/>
          <w:szCs w:val="24"/>
        </w:rPr>
      </w:pPr>
      <w:r w:rsidRPr="00E44F1D">
        <w:rPr>
          <w:rFonts w:asciiTheme="majorHAnsi" w:hAnsiTheme="majorHAnsi"/>
          <w:b/>
          <w:bCs/>
          <w:sz w:val="24"/>
          <w:szCs w:val="24"/>
        </w:rPr>
        <w:t>DV (Dlouhé vlny)</w:t>
      </w:r>
    </w:p>
    <w:p w14:paraId="507D8EEC" w14:textId="757A8552" w:rsidR="00D15FA2" w:rsidRPr="00E44F1D" w:rsidRDefault="00D15FA2" w:rsidP="00372394">
      <w:pPr>
        <w:pStyle w:val="Odstavecseseznamem"/>
        <w:numPr>
          <w:ilvl w:val="0"/>
          <w:numId w:val="9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b/>
          <w:bCs/>
          <w:sz w:val="24"/>
          <w:szCs w:val="24"/>
        </w:rPr>
        <w:t>Frekvence:</w:t>
      </w:r>
      <w:r w:rsidRPr="00E44F1D">
        <w:rPr>
          <w:rFonts w:asciiTheme="majorHAnsi" w:hAnsiTheme="majorHAnsi"/>
          <w:sz w:val="24"/>
          <w:szCs w:val="24"/>
        </w:rPr>
        <w:t xml:space="preserve"> 30 kHz – 300 kHz (Vlnová délka: 10 km – 1 km)</w:t>
      </w:r>
    </w:p>
    <w:p w14:paraId="26230040" w14:textId="79F7F37A" w:rsidR="00372394" w:rsidRPr="00E44F1D" w:rsidRDefault="00372394" w:rsidP="00372394">
      <w:pPr>
        <w:pStyle w:val="Odstavecseseznamem"/>
        <w:numPr>
          <w:ilvl w:val="0"/>
          <w:numId w:val="10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b/>
          <w:bCs/>
          <w:sz w:val="24"/>
          <w:szCs w:val="24"/>
        </w:rPr>
        <w:t xml:space="preserve">Šíření: </w:t>
      </w:r>
      <w:r w:rsidRPr="00E44F1D">
        <w:rPr>
          <w:rFonts w:asciiTheme="majorHAnsi" w:hAnsiTheme="majorHAnsi"/>
          <w:sz w:val="24"/>
          <w:szCs w:val="24"/>
        </w:rPr>
        <w:t>Povrchová vlna; snadno prochází terénem</w:t>
      </w:r>
    </w:p>
    <w:p w14:paraId="257F12A0" w14:textId="4E2053E1" w:rsidR="00D15FA2" w:rsidRPr="00E44F1D" w:rsidRDefault="00D15FA2" w:rsidP="00372394">
      <w:pPr>
        <w:pStyle w:val="Odstavecseseznamem"/>
        <w:numPr>
          <w:ilvl w:val="0"/>
          <w:numId w:val="10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b/>
          <w:bCs/>
          <w:sz w:val="24"/>
          <w:szCs w:val="24"/>
        </w:rPr>
        <w:t>Využití a dosah:</w:t>
      </w:r>
      <w:r w:rsidRPr="00E44F1D">
        <w:rPr>
          <w:rFonts w:asciiTheme="majorHAnsi" w:hAnsiTheme="majorHAnsi"/>
          <w:sz w:val="24"/>
          <w:szCs w:val="24"/>
        </w:rPr>
        <w:t xml:space="preserve"> Mají obrovský dosah (i několik tisíc kilometrů), ale kvůli nízké frekvenci velmi malou kapacitu pro přenos dat (šířku pásma)</w:t>
      </w:r>
    </w:p>
    <w:p w14:paraId="2014602B" w14:textId="75408F91" w:rsidR="00D15FA2" w:rsidRPr="00E44F1D" w:rsidRDefault="00D15FA2" w:rsidP="00372394">
      <w:pPr>
        <w:pStyle w:val="Odstavecseseznamem"/>
        <w:numPr>
          <w:ilvl w:val="0"/>
          <w:numId w:val="4"/>
        </w:numPr>
        <w:rPr>
          <w:rFonts w:asciiTheme="majorHAnsi" w:hAnsiTheme="majorHAnsi"/>
          <w:b/>
          <w:bCs/>
          <w:sz w:val="24"/>
          <w:szCs w:val="24"/>
        </w:rPr>
      </w:pPr>
      <w:r w:rsidRPr="00E44F1D">
        <w:rPr>
          <w:rFonts w:asciiTheme="majorHAnsi" w:hAnsiTheme="majorHAnsi"/>
          <w:b/>
          <w:bCs/>
          <w:sz w:val="24"/>
          <w:szCs w:val="24"/>
        </w:rPr>
        <w:t>SV (Střední vlny)</w:t>
      </w:r>
    </w:p>
    <w:p w14:paraId="6DB74182" w14:textId="2C806F5F" w:rsidR="00D15FA2" w:rsidRPr="00E44F1D" w:rsidRDefault="00D15FA2" w:rsidP="00372394">
      <w:pPr>
        <w:pStyle w:val="Odstavecseseznamem"/>
        <w:numPr>
          <w:ilvl w:val="0"/>
          <w:numId w:val="10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b/>
          <w:bCs/>
          <w:sz w:val="24"/>
          <w:szCs w:val="24"/>
        </w:rPr>
        <w:t>Frekvence:</w:t>
      </w:r>
      <w:r w:rsidRPr="00E44F1D">
        <w:rPr>
          <w:rFonts w:asciiTheme="majorHAnsi" w:hAnsiTheme="majorHAnsi"/>
          <w:sz w:val="24"/>
          <w:szCs w:val="24"/>
        </w:rPr>
        <w:t xml:space="preserve"> 300 kHz – 3 MHz (Vlnová délka: 1 km – 100 m)</w:t>
      </w:r>
    </w:p>
    <w:p w14:paraId="53D1FEC7" w14:textId="278CFCF2" w:rsidR="00372394" w:rsidRPr="00E44F1D" w:rsidRDefault="00372394" w:rsidP="00372394">
      <w:pPr>
        <w:pStyle w:val="Odstavecseseznamem"/>
        <w:numPr>
          <w:ilvl w:val="0"/>
          <w:numId w:val="10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b/>
          <w:bCs/>
          <w:sz w:val="24"/>
          <w:szCs w:val="24"/>
        </w:rPr>
        <w:t>Šíření:</w:t>
      </w:r>
      <w:r w:rsidRPr="00E44F1D">
        <w:rPr>
          <w:rFonts w:asciiTheme="majorHAnsi" w:hAnsiTheme="majorHAnsi"/>
          <w:sz w:val="24"/>
          <w:szCs w:val="24"/>
        </w:rPr>
        <w:t xml:space="preserve"> </w:t>
      </w:r>
      <w:r w:rsidR="00D24FA2" w:rsidRPr="00E44F1D">
        <w:rPr>
          <w:rFonts w:asciiTheme="majorHAnsi" w:hAnsiTheme="majorHAnsi"/>
          <w:sz w:val="24"/>
          <w:szCs w:val="24"/>
        </w:rPr>
        <w:t>Ve dne povrchová, v noci (změna atmosféry) jako prostorová vlna (větší dosah)</w:t>
      </w:r>
    </w:p>
    <w:p w14:paraId="085D178F" w14:textId="5D2BECC1" w:rsidR="00D15FA2" w:rsidRPr="00E44F1D" w:rsidRDefault="00D15FA2" w:rsidP="00372394">
      <w:pPr>
        <w:pStyle w:val="Odstavecseseznamem"/>
        <w:numPr>
          <w:ilvl w:val="0"/>
          <w:numId w:val="10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b/>
          <w:bCs/>
          <w:sz w:val="24"/>
          <w:szCs w:val="24"/>
        </w:rPr>
        <w:t>Využití:</w:t>
      </w:r>
      <w:r w:rsidRPr="00E44F1D">
        <w:rPr>
          <w:rFonts w:asciiTheme="majorHAnsi" w:hAnsiTheme="majorHAnsi"/>
          <w:sz w:val="24"/>
          <w:szCs w:val="24"/>
        </w:rPr>
        <w:t xml:space="preserve"> Dříve velmi rozšířené pro klasický AM rozhlas</w:t>
      </w:r>
    </w:p>
    <w:p w14:paraId="7030CB55" w14:textId="0B8576DE" w:rsidR="00D15FA2" w:rsidRPr="00E44F1D" w:rsidRDefault="00D15FA2" w:rsidP="00372394">
      <w:pPr>
        <w:pStyle w:val="Odstavecseseznamem"/>
        <w:numPr>
          <w:ilvl w:val="0"/>
          <w:numId w:val="5"/>
        </w:numPr>
        <w:rPr>
          <w:rFonts w:asciiTheme="majorHAnsi" w:hAnsiTheme="majorHAnsi"/>
          <w:b/>
          <w:bCs/>
          <w:sz w:val="24"/>
          <w:szCs w:val="24"/>
        </w:rPr>
      </w:pPr>
      <w:r w:rsidRPr="00E44F1D">
        <w:rPr>
          <w:rFonts w:asciiTheme="majorHAnsi" w:hAnsiTheme="majorHAnsi"/>
          <w:b/>
          <w:bCs/>
          <w:sz w:val="24"/>
          <w:szCs w:val="24"/>
        </w:rPr>
        <w:t>KV (Krátké vlny)</w:t>
      </w:r>
    </w:p>
    <w:p w14:paraId="3D26DD0B" w14:textId="7CE37E3D" w:rsidR="00D15FA2" w:rsidRPr="00E44F1D" w:rsidRDefault="00D15FA2" w:rsidP="00372394">
      <w:pPr>
        <w:pStyle w:val="Odstavecseseznamem"/>
        <w:numPr>
          <w:ilvl w:val="0"/>
          <w:numId w:val="10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b/>
          <w:bCs/>
          <w:sz w:val="24"/>
          <w:szCs w:val="24"/>
        </w:rPr>
        <w:t>Frekvence:</w:t>
      </w:r>
      <w:r w:rsidRPr="00E44F1D">
        <w:rPr>
          <w:rFonts w:asciiTheme="majorHAnsi" w:hAnsiTheme="majorHAnsi"/>
          <w:sz w:val="24"/>
          <w:szCs w:val="24"/>
        </w:rPr>
        <w:t xml:space="preserve"> 3 MHz – 30 MHz (Vlnová délka: 100 </w:t>
      </w:r>
      <w:proofErr w:type="gramStart"/>
      <w:r w:rsidRPr="00E44F1D">
        <w:rPr>
          <w:rFonts w:asciiTheme="majorHAnsi" w:hAnsiTheme="majorHAnsi"/>
          <w:sz w:val="24"/>
          <w:szCs w:val="24"/>
        </w:rPr>
        <w:t>m – 10</w:t>
      </w:r>
      <w:proofErr w:type="gramEnd"/>
      <w:r w:rsidRPr="00E44F1D">
        <w:rPr>
          <w:rFonts w:asciiTheme="majorHAnsi" w:hAnsiTheme="majorHAnsi"/>
          <w:sz w:val="24"/>
          <w:szCs w:val="24"/>
        </w:rPr>
        <w:t xml:space="preserve"> m)</w:t>
      </w:r>
    </w:p>
    <w:p w14:paraId="5B2F591E" w14:textId="4430EC5C" w:rsidR="00372394" w:rsidRPr="00E44F1D" w:rsidRDefault="00372394" w:rsidP="00372394">
      <w:pPr>
        <w:pStyle w:val="Odstavecseseznamem"/>
        <w:numPr>
          <w:ilvl w:val="0"/>
          <w:numId w:val="10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b/>
          <w:bCs/>
          <w:sz w:val="24"/>
          <w:szCs w:val="24"/>
        </w:rPr>
        <w:t>Šíření:</w:t>
      </w:r>
      <w:r w:rsidRPr="00E44F1D">
        <w:rPr>
          <w:rFonts w:asciiTheme="majorHAnsi" w:hAnsiTheme="majorHAnsi"/>
          <w:sz w:val="24"/>
          <w:szCs w:val="24"/>
        </w:rPr>
        <w:t xml:space="preserve"> </w:t>
      </w:r>
      <w:r w:rsidR="00D24FA2" w:rsidRPr="00E44F1D">
        <w:rPr>
          <w:rFonts w:asciiTheme="majorHAnsi" w:hAnsiTheme="majorHAnsi"/>
          <w:b/>
          <w:bCs/>
          <w:sz w:val="24"/>
          <w:szCs w:val="24"/>
        </w:rPr>
        <w:t>prostorová vlna</w:t>
      </w:r>
      <w:r w:rsidR="00D24FA2" w:rsidRPr="00E44F1D">
        <w:rPr>
          <w:rFonts w:asciiTheme="majorHAnsi" w:hAnsiTheme="majorHAnsi"/>
          <w:sz w:val="24"/>
          <w:szCs w:val="24"/>
        </w:rPr>
        <w:t xml:space="preserve"> odrazem od ionosféry, na zemi rychle zaniká</w:t>
      </w:r>
    </w:p>
    <w:p w14:paraId="453888FF" w14:textId="1A2F38EE" w:rsidR="00D15FA2" w:rsidRPr="00E44F1D" w:rsidRDefault="00D15FA2" w:rsidP="00372394">
      <w:pPr>
        <w:pStyle w:val="Odstavecseseznamem"/>
        <w:numPr>
          <w:ilvl w:val="0"/>
          <w:numId w:val="10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b/>
          <w:bCs/>
          <w:sz w:val="24"/>
          <w:szCs w:val="24"/>
        </w:rPr>
        <w:t>Využití:</w:t>
      </w:r>
      <w:r w:rsidRPr="00E44F1D">
        <w:rPr>
          <w:rFonts w:asciiTheme="majorHAnsi" w:hAnsiTheme="majorHAnsi"/>
          <w:sz w:val="24"/>
          <w:szCs w:val="24"/>
        </w:rPr>
        <w:t xml:space="preserve"> Mezikontinentální komunikace, radioamatérský provoz</w:t>
      </w:r>
    </w:p>
    <w:p w14:paraId="7D14C6B7" w14:textId="4CDD9BA2" w:rsidR="00D15FA2" w:rsidRPr="00E44F1D" w:rsidRDefault="00D15FA2" w:rsidP="00372394">
      <w:pPr>
        <w:pStyle w:val="Odstavecseseznamem"/>
        <w:numPr>
          <w:ilvl w:val="0"/>
          <w:numId w:val="6"/>
        </w:numPr>
        <w:rPr>
          <w:rFonts w:asciiTheme="majorHAnsi" w:hAnsiTheme="majorHAnsi"/>
          <w:b/>
          <w:bCs/>
          <w:sz w:val="24"/>
          <w:szCs w:val="24"/>
        </w:rPr>
      </w:pPr>
      <w:r w:rsidRPr="00E44F1D">
        <w:rPr>
          <w:rFonts w:asciiTheme="majorHAnsi" w:hAnsiTheme="majorHAnsi"/>
          <w:b/>
          <w:bCs/>
          <w:sz w:val="24"/>
          <w:szCs w:val="24"/>
        </w:rPr>
        <w:t>VKV (Velmi krátké vlny)</w:t>
      </w:r>
    </w:p>
    <w:p w14:paraId="13929955" w14:textId="021AA761" w:rsidR="00D15FA2" w:rsidRPr="00E44F1D" w:rsidRDefault="00D15FA2" w:rsidP="00372394">
      <w:pPr>
        <w:pStyle w:val="Odstavecseseznamem"/>
        <w:numPr>
          <w:ilvl w:val="0"/>
          <w:numId w:val="10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b/>
          <w:bCs/>
          <w:sz w:val="24"/>
          <w:szCs w:val="24"/>
        </w:rPr>
        <w:t>Frekvence:</w:t>
      </w:r>
      <w:r w:rsidRPr="00E44F1D">
        <w:rPr>
          <w:rFonts w:asciiTheme="majorHAnsi" w:hAnsiTheme="majorHAnsi"/>
          <w:sz w:val="24"/>
          <w:szCs w:val="24"/>
        </w:rPr>
        <w:t xml:space="preserve"> nad 30 MHz (Vlnová délka: metry, decimetry, centimetry...)</w:t>
      </w:r>
    </w:p>
    <w:p w14:paraId="19D978FC" w14:textId="40D7C067" w:rsidR="00372394" w:rsidRPr="00E44F1D" w:rsidRDefault="00372394" w:rsidP="00372394">
      <w:pPr>
        <w:pStyle w:val="Odstavecseseznamem"/>
        <w:numPr>
          <w:ilvl w:val="0"/>
          <w:numId w:val="10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b/>
          <w:bCs/>
          <w:sz w:val="24"/>
          <w:szCs w:val="24"/>
        </w:rPr>
        <w:t>Šíření:</w:t>
      </w:r>
      <w:r w:rsidRPr="00E44F1D">
        <w:rPr>
          <w:rFonts w:asciiTheme="majorHAnsi" w:hAnsiTheme="majorHAnsi"/>
          <w:sz w:val="24"/>
          <w:szCs w:val="24"/>
        </w:rPr>
        <w:t xml:space="preserve"> </w:t>
      </w:r>
      <w:r w:rsidR="00D24FA2" w:rsidRPr="00E44F1D">
        <w:rPr>
          <w:rFonts w:asciiTheme="majorHAnsi" w:hAnsiTheme="majorHAnsi"/>
          <w:sz w:val="24"/>
          <w:szCs w:val="24"/>
        </w:rPr>
        <w:t xml:space="preserve">Šíří se </w:t>
      </w:r>
      <w:r w:rsidR="00D24FA2" w:rsidRPr="00E44F1D">
        <w:rPr>
          <w:rFonts w:asciiTheme="majorHAnsi" w:hAnsiTheme="majorHAnsi"/>
          <w:b/>
          <w:bCs/>
          <w:sz w:val="24"/>
          <w:szCs w:val="24"/>
        </w:rPr>
        <w:t>přímou viditelností, Neodrážejí se od ionosféry, překážky je pohltí</w:t>
      </w:r>
    </w:p>
    <w:p w14:paraId="1843ECEE" w14:textId="3A7D1624" w:rsidR="00D15FA2" w:rsidRPr="00E44F1D" w:rsidRDefault="00D15FA2" w:rsidP="00372394">
      <w:pPr>
        <w:pStyle w:val="Odstavecseseznamem"/>
        <w:numPr>
          <w:ilvl w:val="0"/>
          <w:numId w:val="10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b/>
          <w:bCs/>
          <w:sz w:val="24"/>
          <w:szCs w:val="24"/>
        </w:rPr>
        <w:t>Využití:</w:t>
      </w:r>
      <w:r w:rsidRPr="00E44F1D">
        <w:rPr>
          <w:rFonts w:asciiTheme="majorHAnsi" w:hAnsiTheme="majorHAnsi"/>
          <w:sz w:val="24"/>
          <w:szCs w:val="24"/>
        </w:rPr>
        <w:t xml:space="preserve"> Vyžadují síť hustě rozmístěných vysílačů. Patří sem FM rozhlas, TV vysílání, Wi-Fi, Bluetooth nebo mobilní sítě (vysoká frekvence = obrovská kapacita pro přenos dat).</w:t>
      </w:r>
    </w:p>
    <w:p w14:paraId="516FD0DA" w14:textId="77777777" w:rsidR="00D24FA2" w:rsidRPr="00E44F1D" w:rsidRDefault="00D24FA2" w:rsidP="00D24FA2">
      <w:pPr>
        <w:rPr>
          <w:rFonts w:asciiTheme="majorHAnsi" w:hAnsiTheme="majorHAnsi"/>
          <w:sz w:val="24"/>
          <w:szCs w:val="24"/>
        </w:rPr>
      </w:pPr>
    </w:p>
    <w:p w14:paraId="0DBE295D" w14:textId="77777777" w:rsidR="00D24FA2" w:rsidRPr="00E44F1D" w:rsidRDefault="00D24FA2" w:rsidP="00D24FA2">
      <w:pPr>
        <w:rPr>
          <w:rFonts w:asciiTheme="majorHAnsi" w:hAnsiTheme="majorHAnsi"/>
          <w:sz w:val="24"/>
          <w:szCs w:val="24"/>
        </w:rPr>
      </w:pPr>
    </w:p>
    <w:p w14:paraId="2F0A72AF" w14:textId="77777777" w:rsidR="00D24FA2" w:rsidRPr="00E44F1D" w:rsidRDefault="00D24FA2" w:rsidP="00D24FA2">
      <w:pPr>
        <w:rPr>
          <w:rFonts w:asciiTheme="majorHAnsi" w:hAnsiTheme="majorHAnsi"/>
          <w:sz w:val="24"/>
          <w:szCs w:val="24"/>
        </w:rPr>
      </w:pPr>
    </w:p>
    <w:p w14:paraId="76DFF1AE" w14:textId="77777777" w:rsidR="00D24FA2" w:rsidRPr="00E44F1D" w:rsidRDefault="00D24FA2" w:rsidP="00D24FA2">
      <w:pPr>
        <w:rPr>
          <w:rFonts w:asciiTheme="majorHAnsi" w:hAnsiTheme="majorHAnsi"/>
          <w:b/>
          <w:bCs/>
          <w:sz w:val="24"/>
          <w:szCs w:val="24"/>
        </w:rPr>
      </w:pPr>
      <w:r w:rsidRPr="00E44F1D">
        <w:rPr>
          <w:rFonts w:asciiTheme="majorHAnsi" w:hAnsiTheme="majorHAnsi"/>
          <w:b/>
          <w:bCs/>
          <w:sz w:val="24"/>
          <w:szCs w:val="24"/>
        </w:rPr>
        <w:lastRenderedPageBreak/>
        <w:t>Proč jsou vysoké frekvence pohlceny?</w:t>
      </w:r>
    </w:p>
    <w:p w14:paraId="223822D6" w14:textId="77777777" w:rsidR="00D24FA2" w:rsidRPr="00E44F1D" w:rsidRDefault="00D24FA2" w:rsidP="00D24FA2">
      <w:p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b/>
          <w:bCs/>
          <w:sz w:val="24"/>
          <w:szCs w:val="24"/>
        </w:rPr>
        <w:t>Difrakce</w:t>
      </w:r>
      <w:r w:rsidRPr="00E44F1D">
        <w:rPr>
          <w:rFonts w:asciiTheme="majorHAnsi" w:hAnsiTheme="majorHAnsi"/>
          <w:sz w:val="24"/>
          <w:szCs w:val="24"/>
        </w:rPr>
        <w:t xml:space="preserve"> </w:t>
      </w:r>
    </w:p>
    <w:p w14:paraId="2E83FA54" w14:textId="6F90D494" w:rsidR="00D24FA2" w:rsidRPr="00E44F1D" w:rsidRDefault="00D24FA2" w:rsidP="00D24FA2">
      <w:pPr>
        <w:pStyle w:val="Odstavecseseznamem"/>
        <w:numPr>
          <w:ilvl w:val="0"/>
          <w:numId w:val="6"/>
        </w:numPr>
        <w:rPr>
          <w:rFonts w:asciiTheme="majorHAnsi" w:hAnsiTheme="majorHAnsi"/>
          <w:b/>
          <w:bCs/>
          <w:sz w:val="24"/>
          <w:szCs w:val="24"/>
        </w:rPr>
      </w:pPr>
      <w:proofErr w:type="spellStart"/>
      <w:r w:rsidRPr="00E44F1D">
        <w:rPr>
          <w:rFonts w:asciiTheme="majorHAnsi" w:hAnsiTheme="majorHAnsi"/>
          <w:b/>
          <w:bCs/>
          <w:sz w:val="24"/>
          <w:szCs w:val="24"/>
        </w:rPr>
        <w:t>Huygensův</w:t>
      </w:r>
      <w:proofErr w:type="spellEnd"/>
      <w:r w:rsidRPr="00E44F1D">
        <w:rPr>
          <w:rFonts w:asciiTheme="majorHAnsi" w:hAnsiTheme="majorHAnsi"/>
          <w:b/>
          <w:bCs/>
          <w:sz w:val="24"/>
          <w:szCs w:val="24"/>
        </w:rPr>
        <w:t xml:space="preserve"> princip</w:t>
      </w:r>
      <w:r w:rsidRPr="00E44F1D">
        <w:rPr>
          <w:rFonts w:asciiTheme="majorHAnsi" w:hAnsiTheme="majorHAnsi"/>
          <w:sz w:val="24"/>
          <w:szCs w:val="24"/>
        </w:rPr>
        <w:t xml:space="preserve">. Ten říká, že ohyb vlny (difrakce) za překážkou silně závisí na poměru </w:t>
      </w:r>
      <w:r w:rsidRPr="00E44F1D">
        <w:rPr>
          <w:rFonts w:asciiTheme="majorHAnsi" w:hAnsiTheme="majorHAnsi"/>
          <w:b/>
          <w:bCs/>
          <w:sz w:val="24"/>
          <w:szCs w:val="24"/>
        </w:rPr>
        <w:t>vlnové délky</w:t>
      </w:r>
      <w:r w:rsidRPr="00E44F1D">
        <w:rPr>
          <w:rFonts w:asciiTheme="majorHAnsi" w:hAnsiTheme="majorHAnsi"/>
          <w:sz w:val="24"/>
          <w:szCs w:val="24"/>
        </w:rPr>
        <w:t xml:space="preserve"> a </w:t>
      </w:r>
      <w:r w:rsidRPr="00E44F1D">
        <w:rPr>
          <w:rFonts w:asciiTheme="majorHAnsi" w:hAnsiTheme="majorHAnsi"/>
          <w:b/>
          <w:bCs/>
          <w:sz w:val="24"/>
          <w:szCs w:val="24"/>
        </w:rPr>
        <w:t>rozměru překážky</w:t>
      </w:r>
    </w:p>
    <w:p w14:paraId="32B8FBE1" w14:textId="77777777" w:rsidR="00D24FA2" w:rsidRPr="00E44F1D" w:rsidRDefault="00D24FA2" w:rsidP="00D24FA2">
      <w:pPr>
        <w:pStyle w:val="Odstavecseseznamem"/>
        <w:numPr>
          <w:ilvl w:val="0"/>
          <w:numId w:val="15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b/>
          <w:bCs/>
          <w:sz w:val="24"/>
          <w:szCs w:val="24"/>
        </w:rPr>
        <w:t>Nízké frekvence:</w:t>
      </w:r>
      <w:r w:rsidRPr="00E44F1D">
        <w:rPr>
          <w:rFonts w:asciiTheme="majorHAnsi" w:hAnsiTheme="majorHAnsi"/>
          <w:sz w:val="24"/>
          <w:szCs w:val="24"/>
        </w:rPr>
        <w:t xml:space="preserve"> vlnová délka v řádek m – km </w:t>
      </w:r>
    </w:p>
    <w:p w14:paraId="2F2C8125" w14:textId="237DF8A8" w:rsidR="00D24FA2" w:rsidRPr="00E44F1D" w:rsidRDefault="00D24FA2" w:rsidP="00D24FA2">
      <w:pPr>
        <w:pStyle w:val="Odstavecseseznamem"/>
        <w:numPr>
          <w:ilvl w:val="0"/>
          <w:numId w:val="12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sz w:val="24"/>
          <w:szCs w:val="24"/>
        </w:rPr>
        <w:t>Běžné překážky (domy, kopce, lesy) jsou vůči této vlnové délce malé nebo srovnatelné</w:t>
      </w:r>
    </w:p>
    <w:p w14:paraId="0DE64207" w14:textId="6862EDBE" w:rsidR="00D24FA2" w:rsidRPr="00E44F1D" w:rsidRDefault="00D24FA2" w:rsidP="00D24FA2">
      <w:pPr>
        <w:pStyle w:val="Odstavecseseznamem"/>
        <w:numPr>
          <w:ilvl w:val="0"/>
          <w:numId w:val="12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sz w:val="24"/>
          <w:szCs w:val="24"/>
        </w:rPr>
        <w:t>Vlna se na hraně překážky ohne a vyplní prostor za ní</w:t>
      </w:r>
    </w:p>
    <w:p w14:paraId="2F0A9616" w14:textId="4F0A90EB" w:rsidR="00D24FA2" w:rsidRPr="00E44F1D" w:rsidRDefault="00D24FA2" w:rsidP="00D24FA2">
      <w:pPr>
        <w:pStyle w:val="Odstavecseseznamem"/>
        <w:numPr>
          <w:ilvl w:val="0"/>
          <w:numId w:val="13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b/>
          <w:bCs/>
          <w:sz w:val="24"/>
          <w:szCs w:val="24"/>
        </w:rPr>
        <w:t xml:space="preserve">Vysoké frekvence: </w:t>
      </w:r>
      <w:r w:rsidRPr="00E44F1D">
        <w:rPr>
          <w:rFonts w:asciiTheme="majorHAnsi" w:hAnsiTheme="majorHAnsi"/>
          <w:sz w:val="24"/>
          <w:szCs w:val="24"/>
        </w:rPr>
        <w:t>vlnová délka v řádek cm – dm</w:t>
      </w:r>
    </w:p>
    <w:p w14:paraId="5233F4AD" w14:textId="22BDF017" w:rsidR="00D24FA2" w:rsidRPr="00E44F1D" w:rsidRDefault="00D24FA2" w:rsidP="00D24FA2">
      <w:pPr>
        <w:pStyle w:val="Odstavecseseznamem"/>
        <w:numPr>
          <w:ilvl w:val="0"/>
          <w:numId w:val="11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sz w:val="24"/>
          <w:szCs w:val="24"/>
        </w:rPr>
        <w:t xml:space="preserve">Dům / kopec jsou poměrové příliš velké vůči vlnové délce, vlna se o ni zastaví nebo odrazí a za překážkou vznikne </w:t>
      </w:r>
      <w:r w:rsidRPr="00E44F1D">
        <w:rPr>
          <w:rFonts w:asciiTheme="majorHAnsi" w:hAnsiTheme="majorHAnsi"/>
          <w:b/>
          <w:bCs/>
          <w:sz w:val="24"/>
          <w:szCs w:val="24"/>
        </w:rPr>
        <w:t>elektromagnetický stín</w:t>
      </w:r>
    </w:p>
    <w:p w14:paraId="286F774D" w14:textId="7C87CD16" w:rsidR="00D24FA2" w:rsidRPr="00E44F1D" w:rsidRDefault="00D24FA2" w:rsidP="00D24FA2">
      <w:pPr>
        <w:rPr>
          <w:rFonts w:asciiTheme="majorHAnsi" w:hAnsiTheme="majorHAnsi"/>
          <w:b/>
          <w:bCs/>
          <w:sz w:val="24"/>
          <w:szCs w:val="24"/>
        </w:rPr>
      </w:pPr>
      <w:r w:rsidRPr="00E44F1D">
        <w:rPr>
          <w:rFonts w:asciiTheme="majorHAnsi" w:hAnsiTheme="majorHAnsi"/>
          <w:b/>
          <w:bCs/>
          <w:sz w:val="24"/>
          <w:szCs w:val="24"/>
        </w:rPr>
        <w:t>Dielektrické ztráty</w:t>
      </w:r>
    </w:p>
    <w:p w14:paraId="5646CC16" w14:textId="0F28A7A8" w:rsidR="00D24FA2" w:rsidRPr="00E44F1D" w:rsidRDefault="00D24FA2" w:rsidP="0036649F">
      <w:pPr>
        <w:pStyle w:val="Odstavecseseznamem"/>
        <w:numPr>
          <w:ilvl w:val="0"/>
          <w:numId w:val="13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sz w:val="24"/>
          <w:szCs w:val="24"/>
        </w:rPr>
        <w:t>Rádiový signál je elektromagnetické vlnění, které neustále mění polaritu</w:t>
      </w:r>
    </w:p>
    <w:p w14:paraId="64DCC9AA" w14:textId="2EF14688" w:rsidR="00D24FA2" w:rsidRPr="00E44F1D" w:rsidRDefault="00D24FA2" w:rsidP="0036649F">
      <w:pPr>
        <w:pStyle w:val="Odstavecseseznamem"/>
        <w:numPr>
          <w:ilvl w:val="0"/>
          <w:numId w:val="13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sz w:val="24"/>
          <w:szCs w:val="24"/>
        </w:rPr>
        <w:t xml:space="preserve">Mnohé materiály v přírodě i ve stavbách obsahují tzv. </w:t>
      </w:r>
      <w:r w:rsidRPr="00E44F1D">
        <w:rPr>
          <w:rFonts w:asciiTheme="majorHAnsi" w:hAnsiTheme="majorHAnsi"/>
          <w:b/>
          <w:bCs/>
          <w:sz w:val="24"/>
          <w:szCs w:val="24"/>
        </w:rPr>
        <w:t>polární molekuly</w:t>
      </w:r>
      <w:r w:rsidRPr="00E44F1D">
        <w:rPr>
          <w:rFonts w:asciiTheme="majorHAnsi" w:hAnsiTheme="majorHAnsi"/>
          <w:sz w:val="24"/>
          <w:szCs w:val="24"/>
        </w:rPr>
        <w:t xml:space="preserve"> (např. molekula vody)</w:t>
      </w:r>
    </w:p>
    <w:p w14:paraId="12FAA249" w14:textId="210F4FE9" w:rsidR="0036649F" w:rsidRPr="00E44F1D" w:rsidRDefault="0036649F" w:rsidP="0036649F">
      <w:pPr>
        <w:pStyle w:val="Odstavecseseznamem"/>
        <w:numPr>
          <w:ilvl w:val="0"/>
          <w:numId w:val="13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b/>
          <w:bCs/>
          <w:sz w:val="24"/>
          <w:szCs w:val="24"/>
        </w:rPr>
        <w:t>Polární molekula</w:t>
      </w:r>
      <w:r w:rsidRPr="00E44F1D">
        <w:rPr>
          <w:rFonts w:asciiTheme="majorHAnsi" w:hAnsiTheme="majorHAnsi"/>
          <w:sz w:val="24"/>
          <w:szCs w:val="24"/>
        </w:rPr>
        <w:t xml:space="preserve"> = Polární molekula je molekula, u které se těžiště kladných nábojů a těžiště záporných nábojů nenacházejí ve stejném bodě</w:t>
      </w:r>
    </w:p>
    <w:p w14:paraId="004988BB" w14:textId="07169DFD" w:rsidR="00D24FA2" w:rsidRPr="00E44F1D" w:rsidRDefault="00771E61" w:rsidP="0036649F">
      <w:pPr>
        <w:pStyle w:val="Odstavecseseznamem"/>
        <w:numPr>
          <w:ilvl w:val="0"/>
          <w:numId w:val="13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b/>
          <w:bCs/>
          <w:sz w:val="24"/>
          <w:szCs w:val="24"/>
        </w:rPr>
        <w:t xml:space="preserve">Nízké frekvence: </w:t>
      </w:r>
      <w:r w:rsidRPr="00E44F1D">
        <w:rPr>
          <w:rFonts w:asciiTheme="majorHAnsi" w:hAnsiTheme="majorHAnsi"/>
          <w:sz w:val="24"/>
          <w:szCs w:val="24"/>
        </w:rPr>
        <w:t xml:space="preserve">Změna polarity je </w:t>
      </w:r>
      <w:r w:rsidRPr="00E44F1D">
        <w:rPr>
          <w:rFonts w:asciiTheme="majorHAnsi" w:hAnsiTheme="majorHAnsi"/>
          <w:b/>
          <w:bCs/>
          <w:sz w:val="24"/>
          <w:szCs w:val="24"/>
        </w:rPr>
        <w:t>poměrně</w:t>
      </w:r>
      <w:r w:rsidRPr="00E44F1D">
        <w:rPr>
          <w:rFonts w:asciiTheme="majorHAnsi" w:hAnsiTheme="majorHAnsi"/>
          <w:sz w:val="24"/>
          <w:szCs w:val="24"/>
        </w:rPr>
        <w:t xml:space="preserve"> pomalá, molekuly se stíhají překlápět se signálem, nedochází k přílišnému tření, vlna zdí projde s malým útlumem </w:t>
      </w:r>
    </w:p>
    <w:p w14:paraId="695AC01A" w14:textId="305CB799" w:rsidR="00771E61" w:rsidRPr="00E44F1D" w:rsidRDefault="00771E61" w:rsidP="0036649F">
      <w:pPr>
        <w:pStyle w:val="Odstavecseseznamem"/>
        <w:numPr>
          <w:ilvl w:val="0"/>
          <w:numId w:val="13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b/>
          <w:bCs/>
          <w:sz w:val="24"/>
          <w:szCs w:val="24"/>
        </w:rPr>
        <w:t>Vysoké frekvence:</w:t>
      </w:r>
      <w:r w:rsidRPr="00E44F1D">
        <w:rPr>
          <w:rFonts w:asciiTheme="majorHAnsi" w:hAnsiTheme="majorHAnsi"/>
        </w:rPr>
        <w:t xml:space="preserve"> </w:t>
      </w:r>
      <w:r w:rsidRPr="00E44F1D">
        <w:rPr>
          <w:rFonts w:asciiTheme="majorHAnsi" w:hAnsiTheme="majorHAnsi"/>
          <w:sz w:val="24"/>
          <w:szCs w:val="24"/>
        </w:rPr>
        <w:t>Elektromagnetické pole mění směr nesměrně rychle za sekundu</w:t>
      </w:r>
    </w:p>
    <w:p w14:paraId="30B0EDC1" w14:textId="155DC1B7" w:rsidR="00771E61" w:rsidRPr="00E44F1D" w:rsidRDefault="00771E61" w:rsidP="0036649F">
      <w:pPr>
        <w:pStyle w:val="Odstavecseseznamem"/>
        <w:numPr>
          <w:ilvl w:val="0"/>
          <w:numId w:val="16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sz w:val="24"/>
          <w:szCs w:val="24"/>
        </w:rPr>
        <w:t>Molekuly vody ve zdi se snaží toto rychlé střídání pole sledovat a začnou se extrémně rychle otáčet a kmitat tam a zpět; Vzniká tření na molekulární úrovni</w:t>
      </w:r>
    </w:p>
    <w:p w14:paraId="0D961145" w14:textId="1F759B0E" w:rsidR="00771E61" w:rsidRPr="00E44F1D" w:rsidRDefault="00771E61" w:rsidP="0036649F">
      <w:pPr>
        <w:pStyle w:val="Odstavecseseznamem"/>
        <w:numPr>
          <w:ilvl w:val="0"/>
          <w:numId w:val="16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sz w:val="24"/>
          <w:szCs w:val="24"/>
        </w:rPr>
        <w:t>Ztrácí se obrovské množství energie vlnění, které se přemění na teplo (mikrovlnná trouba)</w:t>
      </w:r>
    </w:p>
    <w:p w14:paraId="3ECB3F01" w14:textId="61E88F64" w:rsidR="00D24FA2" w:rsidRPr="00E44F1D" w:rsidRDefault="00D24FA2" w:rsidP="00D24FA2">
      <w:pPr>
        <w:rPr>
          <w:rFonts w:asciiTheme="majorHAnsi" w:hAnsiTheme="majorHAnsi"/>
          <w:b/>
          <w:bCs/>
          <w:sz w:val="24"/>
          <w:szCs w:val="24"/>
        </w:rPr>
      </w:pPr>
      <w:r w:rsidRPr="00E44F1D">
        <w:rPr>
          <w:rFonts w:asciiTheme="majorHAnsi" w:hAnsiTheme="majorHAnsi"/>
          <w:b/>
          <w:bCs/>
          <w:sz w:val="24"/>
          <w:szCs w:val="24"/>
        </w:rPr>
        <w:t>Rozptyl</w:t>
      </w:r>
    </w:p>
    <w:p w14:paraId="6459500B" w14:textId="635EE78F" w:rsidR="0036649F" w:rsidRPr="00E44F1D" w:rsidRDefault="0036649F" w:rsidP="0036649F">
      <w:pPr>
        <w:pStyle w:val="Odstavecseseznamem"/>
        <w:numPr>
          <w:ilvl w:val="0"/>
          <w:numId w:val="18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sz w:val="24"/>
          <w:szCs w:val="24"/>
        </w:rPr>
        <w:t>Projevuje se hlavně u opravdu vysokých frekvencí (mikrovlnné spoje, satelity, 5G).</w:t>
      </w:r>
    </w:p>
    <w:p w14:paraId="7D9BB104" w14:textId="12C56B4C" w:rsidR="0036649F" w:rsidRPr="00E44F1D" w:rsidRDefault="0036649F" w:rsidP="0036649F">
      <w:pPr>
        <w:pStyle w:val="Odstavecseseznamem"/>
        <w:numPr>
          <w:ilvl w:val="0"/>
          <w:numId w:val="18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sz w:val="24"/>
          <w:szCs w:val="24"/>
        </w:rPr>
        <w:t>Pokud je vlnová délka signálu srovnatelná s velikostí částic v atmosféře (například dešťové kapky, kroupy, hustá mlha), dochází k rozptylu</w:t>
      </w:r>
    </w:p>
    <w:p w14:paraId="09B24D19" w14:textId="7EC888EB" w:rsidR="0036649F" w:rsidRPr="00E44F1D" w:rsidRDefault="0036649F" w:rsidP="0036649F">
      <w:pPr>
        <w:pStyle w:val="Odstavecseseznamem"/>
        <w:numPr>
          <w:ilvl w:val="0"/>
          <w:numId w:val="18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sz w:val="24"/>
          <w:szCs w:val="24"/>
        </w:rPr>
        <w:t xml:space="preserve">Vlna narazí na kapku a je rozptýlena do více směrů; Ztráta energie v hlavním směru </w:t>
      </w:r>
    </w:p>
    <w:p w14:paraId="5AF3A7B4" w14:textId="5A35A787" w:rsidR="00D24FA2" w:rsidRPr="00E44F1D" w:rsidRDefault="0036649F" w:rsidP="00D24FA2">
      <w:p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noProof/>
        </w:rPr>
        <w:drawing>
          <wp:anchor distT="0" distB="0" distL="114300" distR="114300" simplePos="0" relativeHeight="251659264" behindDoc="0" locked="0" layoutInCell="1" allowOverlap="1" wp14:anchorId="4F79127F" wp14:editId="61B49C87">
            <wp:simplePos x="0" y="0"/>
            <wp:positionH relativeFrom="column">
              <wp:posOffset>2465382</wp:posOffset>
            </wp:positionH>
            <wp:positionV relativeFrom="paragraph">
              <wp:posOffset>721576</wp:posOffset>
            </wp:positionV>
            <wp:extent cx="3844925" cy="1101090"/>
            <wp:effectExtent l="0" t="0" r="3175" b="3810"/>
            <wp:wrapTopAndBottom/>
            <wp:docPr id="343500337" name="Obrázek 2" descr="Radiove s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adiove sit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4925" cy="110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44F1D">
        <w:rPr>
          <w:rFonts w:asciiTheme="majorHAnsi" w:hAnsiTheme="majorHAnsi"/>
          <w:noProof/>
        </w:rPr>
        <w:drawing>
          <wp:anchor distT="0" distB="0" distL="114300" distR="114300" simplePos="0" relativeHeight="251658240" behindDoc="0" locked="0" layoutInCell="1" allowOverlap="1" wp14:anchorId="4704848E" wp14:editId="68E5CE84">
            <wp:simplePos x="0" y="0"/>
            <wp:positionH relativeFrom="column">
              <wp:posOffset>-364574</wp:posOffset>
            </wp:positionH>
            <wp:positionV relativeFrom="paragraph">
              <wp:posOffset>270978</wp:posOffset>
            </wp:positionV>
            <wp:extent cx="2734310" cy="1915795"/>
            <wp:effectExtent l="0" t="0" r="8890" b="8255"/>
            <wp:wrapTopAndBottom/>
            <wp:docPr id="1613051508" name="Obrázek 1" descr="Co to bylo „speciální vysílání“? Z temné historie AM vysílačů v ČSSR |  Televizniweb.c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 to bylo „speciální vysílání“? Z temné historie AM vysílačů v ČSSR |  Televizniweb.cz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4310" cy="191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C305087" w14:textId="448E36A4" w:rsidR="002C4701" w:rsidRPr="00E44F1D" w:rsidRDefault="002C4701" w:rsidP="00D24FA2">
      <w:p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sz w:val="24"/>
          <w:szCs w:val="24"/>
        </w:rPr>
        <w:br w:type="page"/>
      </w:r>
    </w:p>
    <w:p w14:paraId="76283814" w14:textId="250F1E2C" w:rsidR="00D24FA2" w:rsidRPr="00E44F1D" w:rsidRDefault="006F33B7" w:rsidP="006F33B7">
      <w:pPr>
        <w:rPr>
          <w:rFonts w:asciiTheme="majorHAnsi" w:hAnsiTheme="majorHAnsi"/>
          <w:b/>
          <w:bCs/>
          <w:sz w:val="24"/>
          <w:szCs w:val="24"/>
        </w:rPr>
      </w:pPr>
      <w:r w:rsidRPr="00E44F1D">
        <w:rPr>
          <w:rFonts w:asciiTheme="majorHAnsi" w:hAnsiTheme="majorHAnsi"/>
          <w:b/>
          <w:bCs/>
          <w:sz w:val="24"/>
          <w:szCs w:val="24"/>
        </w:rPr>
        <w:lastRenderedPageBreak/>
        <w:t>AM – Amplitudová modulace</w:t>
      </w:r>
    </w:p>
    <w:p w14:paraId="1D4ED456" w14:textId="35609340" w:rsidR="006F33B7" w:rsidRPr="00E44F1D" w:rsidRDefault="006F33B7" w:rsidP="006F33B7">
      <w:pPr>
        <w:pStyle w:val="Odstavecseseznamem"/>
        <w:numPr>
          <w:ilvl w:val="0"/>
          <w:numId w:val="21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sz w:val="24"/>
          <w:szCs w:val="24"/>
        </w:rPr>
        <w:t xml:space="preserve">Při amplitudové modulaci se </w:t>
      </w:r>
      <w:r w:rsidRPr="00E44F1D">
        <w:rPr>
          <w:rFonts w:asciiTheme="majorHAnsi" w:hAnsiTheme="majorHAnsi"/>
          <w:b/>
          <w:bCs/>
          <w:sz w:val="24"/>
          <w:szCs w:val="24"/>
        </w:rPr>
        <w:t>amplituda</w:t>
      </w:r>
      <w:r w:rsidRPr="00E44F1D">
        <w:rPr>
          <w:rFonts w:asciiTheme="majorHAnsi" w:hAnsiTheme="majorHAnsi"/>
          <w:sz w:val="24"/>
          <w:szCs w:val="24"/>
        </w:rPr>
        <w:t xml:space="preserve"> nosné vlny mění v závislosti na okamžité hodnotě modulačního (nízkofrekvenčního) signálu.</w:t>
      </w:r>
    </w:p>
    <w:p w14:paraId="25F682F5" w14:textId="1E4F5D18" w:rsidR="006F33B7" w:rsidRPr="00E44F1D" w:rsidRDefault="006F33B7" w:rsidP="006F33B7">
      <w:pPr>
        <w:pStyle w:val="Odstavecseseznamem"/>
        <w:numPr>
          <w:ilvl w:val="0"/>
          <w:numId w:val="21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sz w:val="24"/>
          <w:szCs w:val="24"/>
        </w:rPr>
        <w:t>Frekvence i fáze nosné vlny zůstávají konstantní.</w:t>
      </w:r>
    </w:p>
    <w:p w14:paraId="664F8FAB" w14:textId="64BFA868" w:rsidR="006F33B7" w:rsidRPr="00E44F1D" w:rsidRDefault="006F33B7" w:rsidP="006F33B7">
      <w:pPr>
        <w:pStyle w:val="Odstavecseseznamem"/>
        <w:numPr>
          <w:ilvl w:val="0"/>
          <w:numId w:val="21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b/>
          <w:bCs/>
          <w:sz w:val="24"/>
          <w:szCs w:val="24"/>
        </w:rPr>
        <w:t>Hloubka modulace (m):</w:t>
      </w:r>
      <w:r w:rsidRPr="00E44F1D">
        <w:rPr>
          <w:rFonts w:asciiTheme="majorHAnsi" w:hAnsiTheme="majorHAnsi"/>
          <w:sz w:val="24"/>
          <w:szCs w:val="24"/>
        </w:rPr>
        <w:t xml:space="preserve"> Je to nejdůležitější parametr AM. Udává poměr amplitudy modulačního signálu (Um) k amplitudě nosné vlny (</w:t>
      </w:r>
      <w:proofErr w:type="spellStart"/>
      <w:r w:rsidRPr="00E44F1D">
        <w:rPr>
          <w:rFonts w:asciiTheme="majorHAnsi" w:hAnsiTheme="majorHAnsi"/>
          <w:sz w:val="24"/>
          <w:szCs w:val="24"/>
        </w:rPr>
        <w:t>Un</w:t>
      </w:r>
      <w:proofErr w:type="spellEnd"/>
      <w:r w:rsidRPr="00E44F1D">
        <w:rPr>
          <w:rFonts w:asciiTheme="majorHAnsi" w:hAnsiTheme="majorHAnsi"/>
          <w:sz w:val="24"/>
          <w:szCs w:val="24"/>
        </w:rPr>
        <w:t xml:space="preserve">); </w:t>
      </w:r>
      <w:r w:rsidRPr="00E44F1D">
        <w:rPr>
          <w:rFonts w:asciiTheme="majorHAnsi" w:hAnsiTheme="majorHAnsi"/>
          <w:b/>
          <w:bCs/>
          <w:sz w:val="24"/>
          <w:szCs w:val="24"/>
        </w:rPr>
        <w:t>m = Um/</w:t>
      </w:r>
      <w:proofErr w:type="spellStart"/>
      <w:r w:rsidRPr="00E44F1D">
        <w:rPr>
          <w:rFonts w:asciiTheme="majorHAnsi" w:hAnsiTheme="majorHAnsi"/>
          <w:b/>
          <w:bCs/>
          <w:sz w:val="24"/>
          <w:szCs w:val="24"/>
        </w:rPr>
        <w:t>Un</w:t>
      </w:r>
      <w:proofErr w:type="spellEnd"/>
    </w:p>
    <w:p w14:paraId="6C30F128" w14:textId="4FABD3E9" w:rsidR="006F33B7" w:rsidRPr="00E44F1D" w:rsidRDefault="006F33B7" w:rsidP="006F33B7">
      <w:pPr>
        <w:pStyle w:val="Odstavecseseznamem"/>
        <w:numPr>
          <w:ilvl w:val="0"/>
          <w:numId w:val="21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b/>
          <w:bCs/>
          <w:sz w:val="24"/>
          <w:szCs w:val="24"/>
        </w:rPr>
        <w:t>Přemodulování:</w:t>
      </w:r>
      <w:r w:rsidRPr="00E44F1D">
        <w:rPr>
          <w:rFonts w:asciiTheme="majorHAnsi" w:hAnsiTheme="majorHAnsi"/>
          <w:sz w:val="24"/>
          <w:szCs w:val="24"/>
        </w:rPr>
        <w:t xml:space="preserve"> Kritický chybový stav. Nastane, pokud je modulační signál silnější než nosná vlna (</w:t>
      </w:r>
      <w:proofErr w:type="gramStart"/>
      <w:r w:rsidRPr="00E44F1D">
        <w:rPr>
          <w:rFonts w:asciiTheme="majorHAnsi" w:hAnsiTheme="majorHAnsi"/>
          <w:sz w:val="24"/>
          <w:szCs w:val="24"/>
        </w:rPr>
        <w:t>m &gt;</w:t>
      </w:r>
      <w:proofErr w:type="gramEnd"/>
      <w:r w:rsidRPr="00E44F1D">
        <w:rPr>
          <w:rFonts w:asciiTheme="majorHAnsi" w:hAnsiTheme="majorHAnsi"/>
          <w:sz w:val="24"/>
          <w:szCs w:val="24"/>
        </w:rPr>
        <w:t xml:space="preserve"> 1) dochází ke zkreslení</w:t>
      </w:r>
    </w:p>
    <w:p w14:paraId="7F0BB452" w14:textId="3B5FFB1A" w:rsidR="006F33B7" w:rsidRPr="00E44F1D" w:rsidRDefault="006F33B7" w:rsidP="006F33B7">
      <w:pPr>
        <w:pStyle w:val="Odstavecseseznamem"/>
        <w:numPr>
          <w:ilvl w:val="0"/>
          <w:numId w:val="20"/>
        </w:numPr>
        <w:rPr>
          <w:rFonts w:asciiTheme="majorHAnsi" w:hAnsiTheme="majorHAnsi"/>
          <w:b/>
          <w:bCs/>
          <w:sz w:val="24"/>
          <w:szCs w:val="24"/>
        </w:rPr>
      </w:pPr>
      <w:r w:rsidRPr="00E44F1D">
        <w:rPr>
          <w:rFonts w:asciiTheme="majorHAnsi" w:hAnsiTheme="majorHAnsi"/>
          <w:b/>
          <w:bCs/>
          <w:sz w:val="24"/>
          <w:szCs w:val="24"/>
        </w:rPr>
        <w:t xml:space="preserve">SSB (Single </w:t>
      </w:r>
      <w:proofErr w:type="spellStart"/>
      <w:r w:rsidRPr="00E44F1D">
        <w:rPr>
          <w:rFonts w:asciiTheme="majorHAnsi" w:hAnsiTheme="majorHAnsi"/>
          <w:b/>
          <w:bCs/>
          <w:sz w:val="24"/>
          <w:szCs w:val="24"/>
        </w:rPr>
        <w:t>Side</w:t>
      </w:r>
      <w:proofErr w:type="spellEnd"/>
      <w:r w:rsidRPr="00E44F1D">
        <w:rPr>
          <w:rFonts w:asciiTheme="majorHAnsi" w:hAnsiTheme="majorHAnsi"/>
          <w:b/>
          <w:bCs/>
          <w:sz w:val="24"/>
          <w:szCs w:val="24"/>
        </w:rPr>
        <w:t xml:space="preserve"> </w:t>
      </w:r>
      <w:proofErr w:type="gramStart"/>
      <w:r w:rsidRPr="00E44F1D">
        <w:rPr>
          <w:rFonts w:asciiTheme="majorHAnsi" w:hAnsiTheme="majorHAnsi"/>
          <w:b/>
          <w:bCs/>
          <w:sz w:val="24"/>
          <w:szCs w:val="24"/>
        </w:rPr>
        <w:t xml:space="preserve">Band - </w:t>
      </w:r>
      <w:proofErr w:type="spellStart"/>
      <w:r w:rsidRPr="00E44F1D">
        <w:rPr>
          <w:rFonts w:asciiTheme="majorHAnsi" w:hAnsiTheme="majorHAnsi"/>
          <w:b/>
          <w:bCs/>
          <w:sz w:val="24"/>
          <w:szCs w:val="24"/>
        </w:rPr>
        <w:t>Jednopostranní</w:t>
      </w:r>
      <w:proofErr w:type="spellEnd"/>
      <w:proofErr w:type="gramEnd"/>
      <w:r w:rsidRPr="00E44F1D">
        <w:rPr>
          <w:rFonts w:asciiTheme="majorHAnsi" w:hAnsiTheme="majorHAnsi"/>
          <w:b/>
          <w:bCs/>
          <w:sz w:val="24"/>
          <w:szCs w:val="24"/>
        </w:rPr>
        <w:t xml:space="preserve"> pásmo)</w:t>
      </w:r>
    </w:p>
    <w:p w14:paraId="68750364" w14:textId="0C200C96" w:rsidR="006F33B7" w:rsidRPr="00E44F1D" w:rsidRDefault="006F33B7" w:rsidP="006F33B7">
      <w:pPr>
        <w:pStyle w:val="Odstavecseseznamem"/>
        <w:numPr>
          <w:ilvl w:val="0"/>
          <w:numId w:val="19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sz w:val="24"/>
          <w:szCs w:val="24"/>
        </w:rPr>
        <w:t>Při klasické AM vysíláme nosnou vlnu a dvě postranní pásma (horní a dolní) = velká spotřeba</w:t>
      </w:r>
    </w:p>
    <w:p w14:paraId="5114679F" w14:textId="38823022" w:rsidR="006F33B7" w:rsidRPr="00E44F1D" w:rsidRDefault="006F33B7" w:rsidP="006F33B7">
      <w:pPr>
        <w:pStyle w:val="Odstavecseseznamem"/>
        <w:numPr>
          <w:ilvl w:val="0"/>
          <w:numId w:val="19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sz w:val="24"/>
          <w:szCs w:val="24"/>
        </w:rPr>
        <w:t>U SSB se nosná vlna a jedno pásmo odfiltrují. Vysílá se jen jedno postranní pásmo</w:t>
      </w:r>
    </w:p>
    <w:p w14:paraId="27DF35FB" w14:textId="5E1C0532" w:rsidR="006F33B7" w:rsidRPr="00E44F1D" w:rsidRDefault="006F33B7" w:rsidP="006F33B7">
      <w:pPr>
        <w:pStyle w:val="Odstavecseseznamem"/>
        <w:numPr>
          <w:ilvl w:val="0"/>
          <w:numId w:val="22"/>
        </w:numPr>
        <w:rPr>
          <w:rFonts w:asciiTheme="majorHAnsi" w:hAnsiTheme="majorHAnsi"/>
          <w:b/>
          <w:bCs/>
          <w:sz w:val="24"/>
          <w:szCs w:val="24"/>
        </w:rPr>
      </w:pPr>
      <w:r w:rsidRPr="00E44F1D">
        <w:rPr>
          <w:rFonts w:asciiTheme="majorHAnsi" w:hAnsiTheme="majorHAnsi"/>
          <w:b/>
          <w:bCs/>
          <w:sz w:val="24"/>
          <w:szCs w:val="24"/>
        </w:rPr>
        <w:t xml:space="preserve">Výhody: </w:t>
      </w:r>
      <w:r w:rsidRPr="00E44F1D">
        <w:rPr>
          <w:rFonts w:asciiTheme="majorHAnsi" w:hAnsiTheme="majorHAnsi"/>
          <w:sz w:val="24"/>
          <w:szCs w:val="24"/>
        </w:rPr>
        <w:t>Velmi jednoduchá demodulace</w:t>
      </w:r>
    </w:p>
    <w:p w14:paraId="49F7CC77" w14:textId="15C835CA" w:rsidR="006F33B7" w:rsidRPr="00E44F1D" w:rsidRDefault="006F33B7" w:rsidP="006F33B7">
      <w:pPr>
        <w:pStyle w:val="Odstavecseseznamem"/>
        <w:numPr>
          <w:ilvl w:val="0"/>
          <w:numId w:val="22"/>
        </w:numPr>
        <w:rPr>
          <w:rFonts w:asciiTheme="majorHAnsi" w:hAnsiTheme="majorHAnsi"/>
          <w:b/>
          <w:bCs/>
          <w:sz w:val="24"/>
          <w:szCs w:val="24"/>
        </w:rPr>
      </w:pPr>
      <w:r w:rsidRPr="00E44F1D">
        <w:rPr>
          <w:rFonts w:asciiTheme="majorHAnsi" w:hAnsiTheme="majorHAnsi"/>
          <w:b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D5C778D" wp14:editId="6AEA750C">
                <wp:simplePos x="0" y="0"/>
                <wp:positionH relativeFrom="column">
                  <wp:posOffset>-97790</wp:posOffset>
                </wp:positionH>
                <wp:positionV relativeFrom="paragraph">
                  <wp:posOffset>761521</wp:posOffset>
                </wp:positionV>
                <wp:extent cx="2939415" cy="3303270"/>
                <wp:effectExtent l="0" t="0" r="0" b="0"/>
                <wp:wrapTopAndBottom/>
                <wp:docPr id="217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39415" cy="3303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B12127" w14:textId="628563BA" w:rsidR="006F33B7" w:rsidRDefault="006F33B7" w:rsidP="006F33B7">
                            <w:pPr>
                              <w:pStyle w:val="Odstavecseseznamem"/>
                              <w:numPr>
                                <w:ilvl w:val="0"/>
                                <w:numId w:val="23"/>
                              </w:numPr>
                            </w:pPr>
                            <w:r>
                              <w:t>Modulační signál</w:t>
                            </w:r>
                          </w:p>
                          <w:p w14:paraId="34D36079" w14:textId="77777777" w:rsidR="006F33B7" w:rsidRDefault="006F33B7" w:rsidP="006F33B7"/>
                          <w:p w14:paraId="5DED7383" w14:textId="77777777" w:rsidR="006F33B7" w:rsidRDefault="006F33B7" w:rsidP="006F33B7"/>
                          <w:p w14:paraId="25A163AF" w14:textId="77777777" w:rsidR="006F33B7" w:rsidRDefault="006F33B7" w:rsidP="006F33B7"/>
                          <w:p w14:paraId="3694194A" w14:textId="5018AADE" w:rsidR="006F33B7" w:rsidRDefault="006F33B7" w:rsidP="006F33B7">
                            <w:pPr>
                              <w:pStyle w:val="Odstavecseseznamem"/>
                              <w:numPr>
                                <w:ilvl w:val="0"/>
                                <w:numId w:val="23"/>
                              </w:numPr>
                            </w:pPr>
                            <w:r>
                              <w:t>Nosná vlna</w:t>
                            </w:r>
                          </w:p>
                          <w:p w14:paraId="4EE6901E" w14:textId="77777777" w:rsidR="006F33B7" w:rsidRDefault="006F33B7" w:rsidP="006F33B7"/>
                          <w:p w14:paraId="55D911B6" w14:textId="77777777" w:rsidR="006F33B7" w:rsidRDefault="006F33B7" w:rsidP="006F33B7"/>
                          <w:p w14:paraId="5A614812" w14:textId="77777777" w:rsidR="006F33B7" w:rsidRDefault="006F33B7" w:rsidP="006F33B7"/>
                          <w:p w14:paraId="41D01F5B" w14:textId="77777777" w:rsidR="006F33B7" w:rsidRDefault="006F33B7" w:rsidP="006F33B7"/>
                          <w:p w14:paraId="233F7F1E" w14:textId="1FE5C617" w:rsidR="006F33B7" w:rsidRDefault="006F33B7" w:rsidP="006F33B7">
                            <w:pPr>
                              <w:pStyle w:val="Odstavecseseznamem"/>
                              <w:numPr>
                                <w:ilvl w:val="0"/>
                                <w:numId w:val="23"/>
                              </w:numPr>
                            </w:pPr>
                            <w:r w:rsidRPr="006F33B7">
                              <w:t>Amplitudově modulovaná nosná vlna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5C778D" id="_x0000_t202" coordsize="21600,21600" o:spt="202" path="m,l,21600r21600,l21600,xe">
                <v:stroke joinstyle="miter"/>
                <v:path gradientshapeok="t" o:connecttype="rect"/>
              </v:shapetype>
              <v:shape id="Textové pole 2" o:spid="_x0000_s1026" type="#_x0000_t202" style="position:absolute;left:0;text-align:left;margin-left:-7.7pt;margin-top:59.95pt;width:231.45pt;height:260.1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" stroked="f">
                <v:textbox>
                  <w:txbxContent>
                    <w:p w14:paraId="6FB12127" w14:textId="628563BA" w:rsidR="006F33B7" w:rsidRDefault="006F33B7" w:rsidP="006F33B7">
                      <w:pPr>
                        <w:pStyle w:val="Odstavecseseznamem"/>
                        <w:numPr>
                          <w:ilvl w:val="0"/>
                          <w:numId w:val="23"/>
                        </w:numPr>
                      </w:pPr>
                      <w:r>
                        <w:t>Modulační signál</w:t>
                      </w:r>
                    </w:p>
                    <w:p w14:paraId="34D36079" w14:textId="77777777" w:rsidR="006F33B7" w:rsidRDefault="006F33B7" w:rsidP="006F33B7"/>
                    <w:p w14:paraId="5DED7383" w14:textId="77777777" w:rsidR="006F33B7" w:rsidRDefault="006F33B7" w:rsidP="006F33B7"/>
                    <w:p w14:paraId="25A163AF" w14:textId="77777777" w:rsidR="006F33B7" w:rsidRDefault="006F33B7" w:rsidP="006F33B7"/>
                    <w:p w14:paraId="3694194A" w14:textId="5018AADE" w:rsidR="006F33B7" w:rsidRDefault="006F33B7" w:rsidP="006F33B7">
                      <w:pPr>
                        <w:pStyle w:val="Odstavecseseznamem"/>
                        <w:numPr>
                          <w:ilvl w:val="0"/>
                          <w:numId w:val="23"/>
                        </w:numPr>
                      </w:pPr>
                      <w:r>
                        <w:t>Nosná vlna</w:t>
                      </w:r>
                    </w:p>
                    <w:p w14:paraId="4EE6901E" w14:textId="77777777" w:rsidR="006F33B7" w:rsidRDefault="006F33B7" w:rsidP="006F33B7"/>
                    <w:p w14:paraId="55D911B6" w14:textId="77777777" w:rsidR="006F33B7" w:rsidRDefault="006F33B7" w:rsidP="006F33B7"/>
                    <w:p w14:paraId="5A614812" w14:textId="77777777" w:rsidR="006F33B7" w:rsidRDefault="006F33B7" w:rsidP="006F33B7"/>
                    <w:p w14:paraId="41D01F5B" w14:textId="77777777" w:rsidR="006F33B7" w:rsidRDefault="006F33B7" w:rsidP="006F33B7"/>
                    <w:p w14:paraId="233F7F1E" w14:textId="1FE5C617" w:rsidR="006F33B7" w:rsidRDefault="006F33B7" w:rsidP="006F33B7">
                      <w:pPr>
                        <w:pStyle w:val="Odstavecseseznamem"/>
                        <w:numPr>
                          <w:ilvl w:val="0"/>
                          <w:numId w:val="23"/>
                        </w:numPr>
                      </w:pPr>
                      <w:r w:rsidRPr="006F33B7">
                        <w:t>Amplitudově modulovaná nosná vlna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E44F1D">
        <w:rPr>
          <w:rFonts w:asciiTheme="majorHAnsi" w:hAnsiTheme="majorHAnsi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37D140BB" wp14:editId="716FFC94">
            <wp:simplePos x="0" y="0"/>
            <wp:positionH relativeFrom="margin">
              <wp:posOffset>2733040</wp:posOffset>
            </wp:positionH>
            <wp:positionV relativeFrom="paragraph">
              <wp:posOffset>374650</wp:posOffset>
            </wp:positionV>
            <wp:extent cx="3027600" cy="3801600"/>
            <wp:effectExtent l="38100" t="38100" r="40005" b="27940"/>
            <wp:wrapTopAndBottom/>
            <wp:docPr id="69282882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828822" name="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60000">
                      <a:off x="0" y="0"/>
                      <a:ext cx="3027600" cy="38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44F1D">
        <w:rPr>
          <w:rFonts w:asciiTheme="majorHAnsi" w:hAnsiTheme="majorHAnsi"/>
          <w:b/>
          <w:bCs/>
          <w:sz w:val="24"/>
          <w:szCs w:val="24"/>
        </w:rPr>
        <w:t xml:space="preserve">Nevýhody: </w:t>
      </w:r>
      <w:r w:rsidRPr="00E44F1D">
        <w:rPr>
          <w:rFonts w:asciiTheme="majorHAnsi" w:hAnsiTheme="majorHAnsi"/>
          <w:sz w:val="24"/>
          <w:szCs w:val="24"/>
        </w:rPr>
        <w:t>náchylnost k rušení (napěťové špičky v okolí se přičítají k amplitudě signálu)</w:t>
      </w:r>
    </w:p>
    <w:p w14:paraId="6D0FC7D5" w14:textId="7288A3DA" w:rsidR="001231E8" w:rsidRPr="00E44F1D" w:rsidRDefault="001231E8">
      <w:p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sz w:val="24"/>
          <w:szCs w:val="24"/>
        </w:rPr>
        <w:br w:type="page"/>
      </w:r>
    </w:p>
    <w:p w14:paraId="7F02C5EC" w14:textId="73774214" w:rsidR="006F33B7" w:rsidRPr="00E44F1D" w:rsidRDefault="001231E8" w:rsidP="006F33B7">
      <w:pPr>
        <w:rPr>
          <w:rFonts w:asciiTheme="majorHAnsi" w:hAnsiTheme="majorHAnsi"/>
          <w:b/>
          <w:bCs/>
          <w:sz w:val="24"/>
          <w:szCs w:val="24"/>
        </w:rPr>
      </w:pPr>
      <w:r w:rsidRPr="00E44F1D">
        <w:rPr>
          <w:rFonts w:asciiTheme="majorHAnsi" w:hAnsiTheme="majorHAnsi"/>
          <w:b/>
          <w:bCs/>
          <w:sz w:val="24"/>
          <w:szCs w:val="24"/>
        </w:rPr>
        <w:lastRenderedPageBreak/>
        <w:t>FM – Frekvenční (kmitočtová) modulace</w:t>
      </w:r>
    </w:p>
    <w:p w14:paraId="4B48668A" w14:textId="512F96DF" w:rsidR="001231E8" w:rsidRPr="00E44F1D" w:rsidRDefault="001231E8" w:rsidP="006F33B7">
      <w:p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b/>
          <w:bCs/>
          <w:sz w:val="24"/>
          <w:szCs w:val="24"/>
        </w:rPr>
        <w:t>frekvence</w:t>
      </w:r>
      <w:r w:rsidRPr="00E44F1D">
        <w:rPr>
          <w:rFonts w:asciiTheme="majorHAnsi" w:hAnsiTheme="majorHAnsi"/>
          <w:sz w:val="24"/>
          <w:szCs w:val="24"/>
        </w:rPr>
        <w:t xml:space="preserve"> nosné vlny se mění v závislosti na okamžité amplitudě modulačního signálu</w:t>
      </w:r>
    </w:p>
    <w:p w14:paraId="24D2A3FD" w14:textId="0A89F1E8" w:rsidR="001231E8" w:rsidRPr="00E44F1D" w:rsidRDefault="001231E8" w:rsidP="006F33B7">
      <w:p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sz w:val="24"/>
          <w:szCs w:val="24"/>
        </w:rPr>
        <w:t>Amplituda a fázový posun nosné vlny zůstává po celou dobu konstantní</w:t>
      </w:r>
    </w:p>
    <w:p w14:paraId="7B08BE9C" w14:textId="055A0B77" w:rsidR="001231E8" w:rsidRPr="00E44F1D" w:rsidRDefault="001231E8" w:rsidP="006F33B7">
      <w:p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b/>
          <w:bCs/>
          <w:sz w:val="24"/>
          <w:szCs w:val="24"/>
        </w:rPr>
        <w:t>Princip:</w:t>
      </w:r>
      <w:r w:rsidRPr="00E44F1D">
        <w:rPr>
          <w:rFonts w:asciiTheme="majorHAnsi" w:hAnsiTheme="majorHAnsi"/>
          <w:sz w:val="24"/>
          <w:szCs w:val="24"/>
        </w:rPr>
        <w:t xml:space="preserve"> Když je modulační (zvukový) signál v kladném maximu, frekvence nosné vlny se zhustí (zvýší). Když je v záporném maximu, frekvence se rozvolní (sníží).</w:t>
      </w:r>
    </w:p>
    <w:p w14:paraId="0C08D853" w14:textId="4D02C4CB" w:rsidR="001231E8" w:rsidRPr="00E44F1D" w:rsidRDefault="001231E8" w:rsidP="001231E8">
      <w:p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b/>
          <w:bCs/>
          <w:sz w:val="24"/>
          <w:szCs w:val="24"/>
        </w:rPr>
        <w:t>Kmitočtový zdvih (</w:t>
      </w:r>
      <w:proofErr w:type="spellStart"/>
      <w:r w:rsidRPr="00E44F1D">
        <w:rPr>
          <w:rFonts w:asciiTheme="majorHAnsi" w:hAnsiTheme="majorHAnsi"/>
          <w:b/>
          <w:bCs/>
          <w:sz w:val="24"/>
          <w:szCs w:val="24"/>
        </w:rPr>
        <w:t>Δf</w:t>
      </w:r>
      <w:proofErr w:type="spellEnd"/>
      <w:r w:rsidRPr="00E44F1D">
        <w:rPr>
          <w:rFonts w:asciiTheme="majorHAnsi" w:hAnsiTheme="majorHAnsi"/>
          <w:b/>
          <w:bCs/>
          <w:sz w:val="24"/>
          <w:szCs w:val="24"/>
        </w:rPr>
        <w:t>):</w:t>
      </w:r>
      <w:r w:rsidRPr="00E44F1D">
        <w:rPr>
          <w:rFonts w:asciiTheme="majorHAnsi" w:hAnsiTheme="majorHAnsi"/>
          <w:sz w:val="24"/>
          <w:szCs w:val="24"/>
        </w:rPr>
        <w:t xml:space="preserve"> maximální odchylka frekvence modulovaného signálu od původní frekvence nosné vlny (Pro běžný VKV rozhlas je to standardně ±75 kHz)</w:t>
      </w:r>
    </w:p>
    <w:p w14:paraId="2446DDAD" w14:textId="347F365B" w:rsidR="001231E8" w:rsidRPr="00E44F1D" w:rsidRDefault="001231E8" w:rsidP="001231E8">
      <w:p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b/>
          <w:bCs/>
          <w:sz w:val="24"/>
          <w:szCs w:val="24"/>
        </w:rPr>
        <w:t>Šířka pásma:</w:t>
      </w:r>
      <w:r w:rsidRPr="00E44F1D">
        <w:rPr>
          <w:rFonts w:asciiTheme="majorHAnsi" w:hAnsiTheme="majorHAnsi"/>
          <w:sz w:val="24"/>
          <w:szCs w:val="24"/>
        </w:rPr>
        <w:t xml:space="preserve"> FM vyžaduje mnohem širší frekvenční pásmo než AM (rozhlasová FM stanice zabírá zhruba 250 až 300 kHz, zatímco AM stanice jen kolem 9 kHz).</w:t>
      </w:r>
    </w:p>
    <w:p w14:paraId="085FB9B2" w14:textId="4007B420" w:rsidR="001231E8" w:rsidRPr="00E44F1D" w:rsidRDefault="001231E8" w:rsidP="001231E8">
      <w:p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b/>
          <w:bCs/>
          <w:sz w:val="24"/>
          <w:szCs w:val="24"/>
        </w:rPr>
        <w:t xml:space="preserve">Výhody: </w:t>
      </w:r>
      <w:r w:rsidRPr="00E44F1D">
        <w:rPr>
          <w:rFonts w:asciiTheme="majorHAnsi" w:hAnsiTheme="majorHAnsi"/>
          <w:sz w:val="24"/>
          <w:szCs w:val="24"/>
        </w:rPr>
        <w:t>vysoká odolnost proti rušení</w:t>
      </w:r>
    </w:p>
    <w:p w14:paraId="0C993CF2" w14:textId="1E606B99" w:rsidR="001231E8" w:rsidRPr="00E44F1D" w:rsidRDefault="001231E8" w:rsidP="001231E8">
      <w:p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b/>
          <w:bCs/>
          <w:sz w:val="24"/>
          <w:szCs w:val="24"/>
        </w:rPr>
        <w:t xml:space="preserve">Nevýhody: </w:t>
      </w:r>
      <w:r w:rsidRPr="00E44F1D">
        <w:rPr>
          <w:rFonts w:asciiTheme="majorHAnsi" w:hAnsiTheme="majorHAnsi"/>
          <w:sz w:val="24"/>
          <w:szCs w:val="24"/>
        </w:rPr>
        <w:t>Vyžaduje složitější obvody a širší pásmo</w:t>
      </w:r>
    </w:p>
    <w:p w14:paraId="767DCA69" w14:textId="6E906ECB" w:rsidR="001231E8" w:rsidRPr="00E44F1D" w:rsidRDefault="001231E8" w:rsidP="001231E8">
      <w:p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b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C3686EF" wp14:editId="6C2644CE">
                <wp:simplePos x="0" y="0"/>
                <wp:positionH relativeFrom="margin">
                  <wp:posOffset>-51435</wp:posOffset>
                </wp:positionH>
                <wp:positionV relativeFrom="paragraph">
                  <wp:posOffset>714866</wp:posOffset>
                </wp:positionV>
                <wp:extent cx="2604770" cy="3303270"/>
                <wp:effectExtent l="0" t="0" r="5080" b="0"/>
                <wp:wrapTopAndBottom/>
                <wp:docPr id="732214324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4770" cy="3303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3530C8" w14:textId="313AC3B1" w:rsidR="001231E8" w:rsidRDefault="001231E8" w:rsidP="001231E8">
                            <w:pPr>
                              <w:pStyle w:val="Odstavecseseznamem"/>
                              <w:numPr>
                                <w:ilvl w:val="0"/>
                                <w:numId w:val="25"/>
                              </w:numPr>
                            </w:pPr>
                            <w:r>
                              <w:t>Modulační signál</w:t>
                            </w:r>
                          </w:p>
                          <w:p w14:paraId="4F9D5D9E" w14:textId="77777777" w:rsidR="001231E8" w:rsidRDefault="001231E8" w:rsidP="001231E8"/>
                          <w:p w14:paraId="631D6511" w14:textId="77777777" w:rsidR="001231E8" w:rsidRDefault="001231E8" w:rsidP="001231E8"/>
                          <w:p w14:paraId="79BB21E0" w14:textId="5D5DC77A" w:rsidR="001231E8" w:rsidRDefault="001231E8" w:rsidP="001231E8">
                            <w:pPr>
                              <w:pStyle w:val="Odstavecseseznamem"/>
                              <w:numPr>
                                <w:ilvl w:val="0"/>
                                <w:numId w:val="25"/>
                              </w:numPr>
                            </w:pPr>
                            <w:r>
                              <w:t>Nosná vlna</w:t>
                            </w:r>
                          </w:p>
                          <w:p w14:paraId="1B0F9360" w14:textId="77777777" w:rsidR="001231E8" w:rsidRDefault="001231E8" w:rsidP="001231E8"/>
                          <w:p w14:paraId="67581BF3" w14:textId="77777777" w:rsidR="001231E8" w:rsidRDefault="001231E8" w:rsidP="001231E8"/>
                          <w:p w14:paraId="3A351B5C" w14:textId="77777777" w:rsidR="001231E8" w:rsidRDefault="001231E8" w:rsidP="001231E8"/>
                          <w:p w14:paraId="22676959" w14:textId="26D461E9" w:rsidR="001231E8" w:rsidRDefault="001231E8" w:rsidP="001231E8">
                            <w:pPr>
                              <w:pStyle w:val="Odstavecseseznamem"/>
                              <w:numPr>
                                <w:ilvl w:val="0"/>
                                <w:numId w:val="25"/>
                              </w:numPr>
                            </w:pPr>
                            <w:r w:rsidRPr="006F33B7">
                              <w:t>Amplitudově modulovaná nosná vlna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3686EF" id="_x0000_s1027" type="#_x0000_t202" style="position:absolute;margin-left:-4.05pt;margin-top:56.3pt;width:205.1pt;height:260.1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" stroked="f">
                <v:textbox>
                  <w:txbxContent>
                    <w:p w14:paraId="6C3530C8" w14:textId="313AC3B1" w:rsidR="001231E8" w:rsidRDefault="001231E8" w:rsidP="001231E8">
                      <w:pPr>
                        <w:pStyle w:val="Odstavecseseznamem"/>
                        <w:numPr>
                          <w:ilvl w:val="0"/>
                          <w:numId w:val="25"/>
                        </w:numPr>
                      </w:pPr>
                      <w:r>
                        <w:t>Modulační signál</w:t>
                      </w:r>
                    </w:p>
                    <w:p w14:paraId="4F9D5D9E" w14:textId="77777777" w:rsidR="001231E8" w:rsidRDefault="001231E8" w:rsidP="001231E8"/>
                    <w:p w14:paraId="631D6511" w14:textId="77777777" w:rsidR="001231E8" w:rsidRDefault="001231E8" w:rsidP="001231E8"/>
                    <w:p w14:paraId="79BB21E0" w14:textId="5D5DC77A" w:rsidR="001231E8" w:rsidRDefault="001231E8" w:rsidP="001231E8">
                      <w:pPr>
                        <w:pStyle w:val="Odstavecseseznamem"/>
                        <w:numPr>
                          <w:ilvl w:val="0"/>
                          <w:numId w:val="25"/>
                        </w:numPr>
                      </w:pPr>
                      <w:r>
                        <w:t>Nosná vlna</w:t>
                      </w:r>
                    </w:p>
                    <w:p w14:paraId="1B0F9360" w14:textId="77777777" w:rsidR="001231E8" w:rsidRDefault="001231E8" w:rsidP="001231E8"/>
                    <w:p w14:paraId="67581BF3" w14:textId="77777777" w:rsidR="001231E8" w:rsidRDefault="001231E8" w:rsidP="001231E8"/>
                    <w:p w14:paraId="3A351B5C" w14:textId="77777777" w:rsidR="001231E8" w:rsidRDefault="001231E8" w:rsidP="001231E8"/>
                    <w:p w14:paraId="22676959" w14:textId="26D461E9" w:rsidR="001231E8" w:rsidRDefault="001231E8" w:rsidP="001231E8">
                      <w:pPr>
                        <w:pStyle w:val="Odstavecseseznamem"/>
                        <w:numPr>
                          <w:ilvl w:val="0"/>
                          <w:numId w:val="25"/>
                        </w:numPr>
                      </w:pPr>
                      <w:r w:rsidRPr="006F33B7">
                        <w:t>Amplitudově modulovaná nosná vlna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E44F1D">
        <w:rPr>
          <w:rFonts w:asciiTheme="majorHAnsi" w:hAnsiTheme="majorHAnsi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30AA0872" wp14:editId="540F20B9">
            <wp:simplePos x="0" y="0"/>
            <wp:positionH relativeFrom="column">
              <wp:posOffset>2523023</wp:posOffset>
            </wp:positionH>
            <wp:positionV relativeFrom="paragraph">
              <wp:posOffset>352425</wp:posOffset>
            </wp:positionV>
            <wp:extent cx="3409200" cy="3146400"/>
            <wp:effectExtent l="38100" t="38100" r="39370" b="35560"/>
            <wp:wrapTopAndBottom/>
            <wp:docPr id="147090319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903193" name=""/>
                    <pic:cNvPicPr/>
                  </pic:nvPicPr>
                  <pic:blipFill rotWithShape="1"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012" t="1360" r="1012" b="-544"/>
                    <a:stretch>
                      <a:fillRect/>
                    </a:stretch>
                  </pic:blipFill>
                  <pic:spPr bwMode="auto">
                    <a:xfrm rot="21540000">
                      <a:off x="0" y="0"/>
                      <a:ext cx="3409200" cy="314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58BDD1" w14:textId="740CA140" w:rsidR="001231E8" w:rsidRPr="00E44F1D" w:rsidRDefault="001231E8">
      <w:p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sz w:val="24"/>
          <w:szCs w:val="24"/>
        </w:rPr>
        <w:br w:type="page"/>
      </w:r>
    </w:p>
    <w:p w14:paraId="2392F7D5" w14:textId="0C9ABFE8" w:rsidR="001231E8" w:rsidRPr="00E44F1D" w:rsidRDefault="00095642" w:rsidP="006F33B7">
      <w:p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sz w:val="24"/>
          <w:szCs w:val="24"/>
        </w:rPr>
        <w:lastRenderedPageBreak/>
        <w:t>PM – Fázová modulace</w:t>
      </w:r>
    </w:p>
    <w:p w14:paraId="76FC5E9B" w14:textId="6D656F4A" w:rsidR="00095642" w:rsidRPr="00E44F1D" w:rsidRDefault="00095642" w:rsidP="00095642">
      <w:pPr>
        <w:pStyle w:val="Odstavecseseznamem"/>
        <w:numPr>
          <w:ilvl w:val="0"/>
          <w:numId w:val="28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sz w:val="24"/>
          <w:szCs w:val="24"/>
        </w:rPr>
        <w:t xml:space="preserve">Při fázové modulaci se </w:t>
      </w:r>
      <w:r w:rsidRPr="00E44F1D">
        <w:rPr>
          <w:rFonts w:asciiTheme="majorHAnsi" w:hAnsiTheme="majorHAnsi"/>
          <w:b/>
          <w:bCs/>
          <w:sz w:val="24"/>
          <w:szCs w:val="24"/>
        </w:rPr>
        <w:t>fáze</w:t>
      </w:r>
      <w:r w:rsidRPr="00E44F1D">
        <w:rPr>
          <w:rFonts w:asciiTheme="majorHAnsi" w:hAnsiTheme="majorHAnsi"/>
          <w:sz w:val="24"/>
          <w:szCs w:val="24"/>
        </w:rPr>
        <w:t xml:space="preserve"> nosné vlny mění v závislosti na okamžité amplitudě modulačního signálu.</w:t>
      </w:r>
    </w:p>
    <w:p w14:paraId="5172EBE1" w14:textId="4CB3C123" w:rsidR="00095642" w:rsidRPr="00E44F1D" w:rsidRDefault="00095642" w:rsidP="00095642">
      <w:pPr>
        <w:pStyle w:val="Odstavecseseznamem"/>
        <w:numPr>
          <w:ilvl w:val="0"/>
          <w:numId w:val="28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sz w:val="24"/>
          <w:szCs w:val="24"/>
        </w:rPr>
        <w:t>Při změně fáze se mění i frekvence nosné vlny</w:t>
      </w:r>
    </w:p>
    <w:p w14:paraId="26AC51FC" w14:textId="63CC734C" w:rsidR="00095642" w:rsidRPr="00E44F1D" w:rsidRDefault="00095642" w:rsidP="00095642">
      <w:pPr>
        <w:pStyle w:val="Odstavecseseznamem"/>
        <w:numPr>
          <w:ilvl w:val="0"/>
          <w:numId w:val="28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sz w:val="24"/>
          <w:szCs w:val="24"/>
        </w:rPr>
        <w:t>Amplituda nosné vlny zůstává konstantní.</w:t>
      </w:r>
    </w:p>
    <w:p w14:paraId="5CF00B49" w14:textId="471E7FEA" w:rsidR="00095642" w:rsidRPr="00E44F1D" w:rsidRDefault="00095642" w:rsidP="00095642">
      <w:pPr>
        <w:pStyle w:val="Odstavecseseznamem"/>
        <w:numPr>
          <w:ilvl w:val="0"/>
          <w:numId w:val="28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sz w:val="24"/>
          <w:szCs w:val="24"/>
        </w:rPr>
        <w:t>Změna fáze totiž matematicky i fyzikálně nutně vyvolá i dočasnou změnu frekvence (a naopak). V praxi je analogová fázová modulovaná vlna na osciloskopu téměř k nerozeznání od frekvenční.</w:t>
      </w:r>
    </w:p>
    <w:p w14:paraId="5342F1D0" w14:textId="77777777" w:rsidR="00095642" w:rsidRPr="00E44F1D" w:rsidRDefault="00095642" w:rsidP="00095642">
      <w:pPr>
        <w:pStyle w:val="Odstavecseseznamem"/>
        <w:numPr>
          <w:ilvl w:val="0"/>
          <w:numId w:val="28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b/>
          <w:bCs/>
          <w:sz w:val="24"/>
          <w:szCs w:val="24"/>
        </w:rPr>
        <w:t>Využití:</w:t>
      </w:r>
      <w:r w:rsidRPr="00E44F1D">
        <w:rPr>
          <w:rFonts w:asciiTheme="majorHAnsi" w:hAnsiTheme="majorHAnsi"/>
          <w:sz w:val="24"/>
          <w:szCs w:val="24"/>
        </w:rPr>
        <w:t xml:space="preserve"> V čistě analogové podobě se PM používá málokdy. </w:t>
      </w:r>
    </w:p>
    <w:p w14:paraId="35DD8F7E" w14:textId="7B3A4F03" w:rsidR="00095642" w:rsidRPr="00E44F1D" w:rsidRDefault="00095642" w:rsidP="00095642">
      <w:pPr>
        <w:pStyle w:val="Odstavecseseznamem"/>
        <w:numPr>
          <w:ilvl w:val="0"/>
          <w:numId w:val="26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noProof/>
        </w:rPr>
        <w:drawing>
          <wp:anchor distT="0" distB="0" distL="114300" distR="114300" simplePos="0" relativeHeight="251666432" behindDoc="0" locked="0" layoutInCell="1" allowOverlap="1" wp14:anchorId="48851C43" wp14:editId="054ED19E">
            <wp:simplePos x="0" y="0"/>
            <wp:positionH relativeFrom="margin">
              <wp:align>center</wp:align>
            </wp:positionH>
            <wp:positionV relativeFrom="paragraph">
              <wp:posOffset>427822</wp:posOffset>
            </wp:positionV>
            <wp:extent cx="3096260" cy="3449955"/>
            <wp:effectExtent l="0" t="0" r="8890" b="0"/>
            <wp:wrapTopAndBottom/>
            <wp:docPr id="77708885" name="Obrázek 3" descr="ackoo - učební texty - Fázová modulace, rozdíl mezi fázovou a frekvenční  modulac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ckoo - učební texty - Fázová modulace, rozdíl mezi fázovou a frekvenční  modulací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6260" cy="344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44F1D">
        <w:rPr>
          <w:rFonts w:asciiTheme="majorHAnsi" w:hAnsiTheme="majorHAnsi"/>
          <w:sz w:val="24"/>
          <w:szCs w:val="24"/>
        </w:rPr>
        <w:t xml:space="preserve">Využívá se </w:t>
      </w:r>
      <w:r w:rsidRPr="00E44F1D">
        <w:rPr>
          <w:rFonts w:asciiTheme="majorHAnsi" w:hAnsiTheme="majorHAnsi"/>
          <w:b/>
          <w:bCs/>
          <w:sz w:val="24"/>
          <w:szCs w:val="24"/>
        </w:rPr>
        <w:t>digitálních modulacích</w:t>
      </w:r>
      <w:r w:rsidRPr="00E44F1D">
        <w:rPr>
          <w:rFonts w:asciiTheme="majorHAnsi" w:hAnsiTheme="majorHAnsi"/>
          <w:sz w:val="24"/>
          <w:szCs w:val="24"/>
        </w:rPr>
        <w:t xml:space="preserve"> (tzv. </w:t>
      </w:r>
      <w:proofErr w:type="gramStart"/>
      <w:r w:rsidRPr="00E44F1D">
        <w:rPr>
          <w:rFonts w:asciiTheme="majorHAnsi" w:hAnsiTheme="majorHAnsi"/>
          <w:sz w:val="24"/>
          <w:szCs w:val="24"/>
        </w:rPr>
        <w:t xml:space="preserve">PSK - </w:t>
      </w:r>
      <w:proofErr w:type="spellStart"/>
      <w:r w:rsidRPr="00E44F1D">
        <w:rPr>
          <w:rFonts w:asciiTheme="majorHAnsi" w:hAnsiTheme="majorHAnsi"/>
          <w:sz w:val="24"/>
          <w:szCs w:val="24"/>
        </w:rPr>
        <w:t>Phase</w:t>
      </w:r>
      <w:proofErr w:type="spellEnd"/>
      <w:proofErr w:type="gramEnd"/>
      <w:r w:rsidRPr="00E44F1D">
        <w:rPr>
          <w:rFonts w:asciiTheme="majorHAnsi" w:hAnsiTheme="majorHAnsi"/>
          <w:sz w:val="24"/>
          <w:szCs w:val="24"/>
        </w:rPr>
        <w:t xml:space="preserve"> Shift </w:t>
      </w:r>
      <w:proofErr w:type="spellStart"/>
      <w:r w:rsidRPr="00E44F1D">
        <w:rPr>
          <w:rFonts w:asciiTheme="majorHAnsi" w:hAnsiTheme="majorHAnsi"/>
          <w:sz w:val="24"/>
          <w:szCs w:val="24"/>
        </w:rPr>
        <w:t>Keying</w:t>
      </w:r>
      <w:proofErr w:type="spellEnd"/>
      <w:r w:rsidRPr="00E44F1D">
        <w:rPr>
          <w:rFonts w:asciiTheme="majorHAnsi" w:hAnsiTheme="majorHAnsi"/>
          <w:sz w:val="24"/>
          <w:szCs w:val="24"/>
        </w:rPr>
        <w:t>) kde se fáze skokově mění (např. o 180°, 90°) a kódují se tak jedničky a nuly</w:t>
      </w:r>
    </w:p>
    <w:p w14:paraId="4C0BC0B9" w14:textId="06F613B7" w:rsidR="00095642" w:rsidRPr="00E44F1D" w:rsidRDefault="00095642">
      <w:p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noProof/>
        </w:rPr>
        <w:drawing>
          <wp:anchor distT="0" distB="0" distL="114300" distR="114300" simplePos="0" relativeHeight="251667456" behindDoc="0" locked="0" layoutInCell="1" allowOverlap="1" wp14:anchorId="574646FD" wp14:editId="295EFD11">
            <wp:simplePos x="0" y="0"/>
            <wp:positionH relativeFrom="margin">
              <wp:align>center</wp:align>
            </wp:positionH>
            <wp:positionV relativeFrom="paragraph">
              <wp:posOffset>3564255</wp:posOffset>
            </wp:positionV>
            <wp:extent cx="3721735" cy="2423795"/>
            <wp:effectExtent l="0" t="0" r="0" b="0"/>
            <wp:wrapTopAndBottom/>
            <wp:docPr id="821317960" name="Obrázek 4" descr="Phase Shift Keying : Types, Forms, and Its Applic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hase Shift Keying : Types, Forms, and Its Application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1735" cy="242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44F1D">
        <w:rPr>
          <w:rFonts w:asciiTheme="majorHAnsi" w:hAnsiTheme="majorHAnsi"/>
          <w:sz w:val="24"/>
          <w:szCs w:val="24"/>
        </w:rPr>
        <w:br w:type="page"/>
      </w:r>
    </w:p>
    <w:p w14:paraId="1DFCB2DD" w14:textId="11088B54" w:rsidR="00095642" w:rsidRPr="00E44F1D" w:rsidRDefault="004D3995" w:rsidP="00095642">
      <w:pPr>
        <w:ind w:left="360"/>
        <w:rPr>
          <w:rFonts w:asciiTheme="majorHAnsi" w:hAnsiTheme="majorHAnsi"/>
          <w:b/>
          <w:bCs/>
          <w:sz w:val="24"/>
          <w:szCs w:val="24"/>
        </w:rPr>
      </w:pPr>
      <w:r w:rsidRPr="00E44F1D">
        <w:rPr>
          <w:rFonts w:asciiTheme="majorHAnsi" w:hAnsiTheme="majorHAnsi"/>
          <w:b/>
          <w:bCs/>
          <w:sz w:val="24"/>
          <w:szCs w:val="24"/>
        </w:rPr>
        <w:lastRenderedPageBreak/>
        <w:t>PAM – Pulzně amplitudová modulace</w:t>
      </w:r>
    </w:p>
    <w:p w14:paraId="3825BB97" w14:textId="14158D68" w:rsidR="004D3995" w:rsidRPr="00E44F1D" w:rsidRDefault="004D3995" w:rsidP="004D3995">
      <w:pPr>
        <w:pStyle w:val="Odstavecseseznamem"/>
        <w:numPr>
          <w:ilvl w:val="0"/>
          <w:numId w:val="29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sz w:val="24"/>
          <w:szCs w:val="24"/>
        </w:rPr>
        <w:t>nejjednodušší forma pulzní modulace</w:t>
      </w:r>
    </w:p>
    <w:p w14:paraId="06D09FD1" w14:textId="21078F3F" w:rsidR="004D3995" w:rsidRPr="00E44F1D" w:rsidRDefault="004D3995" w:rsidP="004D3995">
      <w:pPr>
        <w:pStyle w:val="Odstavecseseznamem"/>
        <w:numPr>
          <w:ilvl w:val="0"/>
          <w:numId w:val="29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sz w:val="24"/>
          <w:szCs w:val="24"/>
        </w:rPr>
        <w:t>Původní spojitý analogový signál je v pravidelných intervalech "vzorkován"</w:t>
      </w:r>
    </w:p>
    <w:p w14:paraId="0A318E86" w14:textId="4F107B82" w:rsidR="004D3995" w:rsidRPr="00E44F1D" w:rsidRDefault="004D3995" w:rsidP="004D3995">
      <w:pPr>
        <w:pStyle w:val="Odstavecseseznamem"/>
        <w:numPr>
          <w:ilvl w:val="0"/>
          <w:numId w:val="29"/>
        </w:numPr>
        <w:rPr>
          <w:rFonts w:asciiTheme="majorHAnsi" w:hAnsiTheme="majorHAnsi"/>
          <w:b/>
          <w:bCs/>
          <w:sz w:val="24"/>
          <w:szCs w:val="24"/>
        </w:rPr>
      </w:pPr>
      <w:r w:rsidRPr="00E44F1D">
        <w:rPr>
          <w:rFonts w:asciiTheme="majorHAnsi" w:hAnsiTheme="majorHAnsi"/>
          <w:b/>
          <w:bCs/>
          <w:sz w:val="24"/>
          <w:szCs w:val="24"/>
        </w:rPr>
        <w:t>Princip:</w:t>
      </w:r>
      <w:r w:rsidRPr="00E44F1D">
        <w:rPr>
          <w:rFonts w:asciiTheme="majorHAnsi" w:hAnsiTheme="majorHAnsi"/>
          <w:sz w:val="24"/>
          <w:szCs w:val="24"/>
        </w:rPr>
        <w:t xml:space="preserve"> Výsledkem je sled impulzů. Šířka a poloha impulzů je konstantní, ale </w:t>
      </w:r>
      <w:r w:rsidRPr="00E44F1D">
        <w:rPr>
          <w:rFonts w:asciiTheme="majorHAnsi" w:hAnsiTheme="majorHAnsi"/>
          <w:b/>
          <w:bCs/>
          <w:sz w:val="24"/>
          <w:szCs w:val="24"/>
        </w:rPr>
        <w:t>mění se jejich amplituda (výška)</w:t>
      </w:r>
    </w:p>
    <w:p w14:paraId="794728FB" w14:textId="5F26B06B" w:rsidR="004D3995" w:rsidRPr="00E44F1D" w:rsidRDefault="004D3995" w:rsidP="004D3995">
      <w:pPr>
        <w:pStyle w:val="Odstavecseseznamem"/>
        <w:numPr>
          <w:ilvl w:val="0"/>
          <w:numId w:val="29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sz w:val="24"/>
          <w:szCs w:val="24"/>
        </w:rPr>
        <w:t>Amplituda odpovídá hodnotě analogového signálu v okamžiku vzorkování</w:t>
      </w:r>
    </w:p>
    <w:p w14:paraId="54937581" w14:textId="602D73F4" w:rsidR="004D3995" w:rsidRPr="00E44F1D" w:rsidRDefault="004D3995" w:rsidP="004D3995">
      <w:pPr>
        <w:pStyle w:val="Odstavecseseznamem"/>
        <w:numPr>
          <w:ilvl w:val="0"/>
          <w:numId w:val="29"/>
        </w:numPr>
        <w:rPr>
          <w:rFonts w:asciiTheme="majorHAnsi" w:hAnsiTheme="majorHAnsi"/>
          <w:b/>
          <w:bCs/>
          <w:sz w:val="24"/>
          <w:szCs w:val="24"/>
        </w:rPr>
      </w:pPr>
      <w:r w:rsidRPr="00E44F1D">
        <w:rPr>
          <w:rFonts w:asciiTheme="majorHAnsi" w:hAnsiTheme="majorHAnsi"/>
          <w:b/>
          <w:bCs/>
          <w:sz w:val="24"/>
          <w:szCs w:val="24"/>
        </w:rPr>
        <w:t>Nevýhody:</w:t>
      </w:r>
      <w:r w:rsidRPr="00E44F1D">
        <w:rPr>
          <w:rFonts w:asciiTheme="majorHAnsi" w:hAnsiTheme="majorHAnsi"/>
          <w:sz w:val="24"/>
          <w:szCs w:val="24"/>
        </w:rPr>
        <w:t xml:space="preserve"> Stejně jako klasická AM je PAM </w:t>
      </w:r>
      <w:r w:rsidRPr="00E44F1D">
        <w:rPr>
          <w:rFonts w:asciiTheme="majorHAnsi" w:hAnsiTheme="majorHAnsi"/>
          <w:b/>
          <w:bCs/>
          <w:sz w:val="24"/>
          <w:szCs w:val="24"/>
        </w:rPr>
        <w:t>velmi náchylná na rušení</w:t>
      </w:r>
    </w:p>
    <w:p w14:paraId="0D0D581D" w14:textId="4653D624" w:rsidR="004D3995" w:rsidRPr="00E44F1D" w:rsidRDefault="004D3995" w:rsidP="004D3995">
      <w:pPr>
        <w:pStyle w:val="Odstavecseseznamem"/>
        <w:numPr>
          <w:ilvl w:val="0"/>
          <w:numId w:val="29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b/>
          <w:bCs/>
          <w:noProof/>
          <w:sz w:val="24"/>
          <w:szCs w:val="24"/>
        </w:rPr>
        <w:drawing>
          <wp:anchor distT="0" distB="0" distL="114300" distR="114300" simplePos="0" relativeHeight="251668480" behindDoc="1" locked="0" layoutInCell="1" allowOverlap="1" wp14:anchorId="5E456661" wp14:editId="0B4580A0">
            <wp:simplePos x="0" y="0"/>
            <wp:positionH relativeFrom="margin">
              <wp:align>right</wp:align>
            </wp:positionH>
            <wp:positionV relativeFrom="paragraph">
              <wp:posOffset>259919</wp:posOffset>
            </wp:positionV>
            <wp:extent cx="5760720" cy="3282950"/>
            <wp:effectExtent l="0" t="0" r="0" b="0"/>
            <wp:wrapTopAndBottom/>
            <wp:docPr id="84038091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38091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44F1D">
        <w:rPr>
          <w:rFonts w:asciiTheme="majorHAnsi" w:hAnsiTheme="majorHAnsi"/>
          <w:b/>
          <w:bCs/>
          <w:sz w:val="24"/>
          <w:szCs w:val="24"/>
        </w:rPr>
        <w:t xml:space="preserve">Využití: </w:t>
      </w:r>
      <w:r w:rsidRPr="00E44F1D">
        <w:rPr>
          <w:rFonts w:asciiTheme="majorHAnsi" w:hAnsiTheme="majorHAnsi"/>
          <w:sz w:val="24"/>
          <w:szCs w:val="24"/>
        </w:rPr>
        <w:t>PAM používají různé varianty Ethernetu, ovládání LED osvětlení</w:t>
      </w:r>
    </w:p>
    <w:p w14:paraId="726DF230" w14:textId="1C00C185" w:rsidR="004D3995" w:rsidRPr="00E44F1D" w:rsidRDefault="004D3995" w:rsidP="004D3995">
      <w:pPr>
        <w:rPr>
          <w:rFonts w:asciiTheme="majorHAnsi" w:hAnsiTheme="majorHAnsi"/>
          <w:b/>
          <w:bCs/>
          <w:sz w:val="24"/>
          <w:szCs w:val="24"/>
        </w:rPr>
      </w:pPr>
      <w:r w:rsidRPr="00E44F1D">
        <w:rPr>
          <w:rFonts w:asciiTheme="majorHAnsi" w:hAnsiTheme="majorHAnsi"/>
          <w:b/>
          <w:bCs/>
          <w:sz w:val="24"/>
          <w:szCs w:val="24"/>
        </w:rPr>
        <w:t>PWM – Pulzně šířková modulace</w:t>
      </w:r>
    </w:p>
    <w:p w14:paraId="71AD900F" w14:textId="6670ADF7" w:rsidR="004D3995" w:rsidRPr="00E44F1D" w:rsidRDefault="004D3995" w:rsidP="004D3995">
      <w:pPr>
        <w:pStyle w:val="Odstavecseseznamem"/>
        <w:numPr>
          <w:ilvl w:val="0"/>
          <w:numId w:val="30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sz w:val="24"/>
          <w:szCs w:val="24"/>
        </w:rPr>
        <w:t>Amplituda (výška) impulzů vždy stejná, ale informace je ukryta v jejich šířce</w:t>
      </w:r>
    </w:p>
    <w:p w14:paraId="14670EE7" w14:textId="2E298A13" w:rsidR="004D3995" w:rsidRPr="00E44F1D" w:rsidRDefault="004D3995" w:rsidP="004D3995">
      <w:pPr>
        <w:pStyle w:val="Odstavecseseznamem"/>
        <w:numPr>
          <w:ilvl w:val="0"/>
          <w:numId w:val="30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b/>
          <w:bCs/>
          <w:sz w:val="24"/>
          <w:szCs w:val="24"/>
        </w:rPr>
        <w:t>Princip:</w:t>
      </w:r>
      <w:r w:rsidRPr="00E44F1D">
        <w:rPr>
          <w:rFonts w:asciiTheme="majorHAnsi" w:hAnsiTheme="majorHAnsi"/>
          <w:sz w:val="24"/>
          <w:szCs w:val="24"/>
        </w:rPr>
        <w:t xml:space="preserve"> Čím větší je amplituda vzorkovaného (modulačního) signálu, tím </w:t>
      </w:r>
      <w:r w:rsidRPr="00E44F1D">
        <w:rPr>
          <w:rFonts w:asciiTheme="majorHAnsi" w:hAnsiTheme="majorHAnsi"/>
          <w:b/>
          <w:bCs/>
          <w:sz w:val="24"/>
          <w:szCs w:val="24"/>
        </w:rPr>
        <w:t>širší</w:t>
      </w:r>
      <w:r w:rsidRPr="00E44F1D">
        <w:rPr>
          <w:rFonts w:asciiTheme="majorHAnsi" w:hAnsiTheme="majorHAnsi"/>
          <w:sz w:val="24"/>
          <w:szCs w:val="24"/>
        </w:rPr>
        <w:t xml:space="preserve"> (delší) je výsledný impulz (Mění se tzv. střída signálu (poměr doby sepnutí vůči délce celé periody))</w:t>
      </w:r>
    </w:p>
    <w:p w14:paraId="3CAE5B96" w14:textId="77777777" w:rsidR="004D3995" w:rsidRPr="00E44F1D" w:rsidRDefault="004D3995" w:rsidP="004D3995">
      <w:pPr>
        <w:pStyle w:val="Odstavecseseznamem"/>
        <w:numPr>
          <w:ilvl w:val="0"/>
          <w:numId w:val="30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b/>
          <w:bCs/>
          <w:sz w:val="24"/>
          <w:szCs w:val="24"/>
        </w:rPr>
        <w:t xml:space="preserve">Využití: </w:t>
      </w:r>
      <w:r w:rsidRPr="00E44F1D">
        <w:rPr>
          <w:rFonts w:asciiTheme="majorHAnsi" w:hAnsiTheme="majorHAnsi"/>
          <w:sz w:val="24"/>
          <w:szCs w:val="24"/>
        </w:rPr>
        <w:t>řízení svitu LED diod, regulace otáček DC motorů, spínané zdroje</w:t>
      </w:r>
    </w:p>
    <w:p w14:paraId="584BA9A0" w14:textId="37EC47DF" w:rsidR="004D3995" w:rsidRPr="00E44F1D" w:rsidRDefault="004D3995" w:rsidP="004D3995">
      <w:pPr>
        <w:pStyle w:val="Odstavecseseznamem"/>
        <w:numPr>
          <w:ilvl w:val="0"/>
          <w:numId w:val="30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noProof/>
        </w:rPr>
        <w:drawing>
          <wp:anchor distT="0" distB="0" distL="114300" distR="114300" simplePos="0" relativeHeight="251669504" behindDoc="0" locked="0" layoutInCell="1" allowOverlap="1" wp14:anchorId="176BB1C8" wp14:editId="2495985C">
            <wp:simplePos x="0" y="0"/>
            <wp:positionH relativeFrom="margin">
              <wp:posOffset>935355</wp:posOffset>
            </wp:positionH>
            <wp:positionV relativeFrom="paragraph">
              <wp:posOffset>336347</wp:posOffset>
            </wp:positionV>
            <wp:extent cx="3890513" cy="2115938"/>
            <wp:effectExtent l="0" t="0" r="0" b="0"/>
            <wp:wrapTopAndBottom/>
            <wp:docPr id="896853930" name="Obrázek 5" descr="Generation and Detection of a PWM Signal - Electronics Po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Generation and Detection of a PWM Signal - Electronics Post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0513" cy="2115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95094" w:rsidRPr="00E44F1D">
        <w:rPr>
          <w:rFonts w:asciiTheme="majorHAnsi" w:hAnsiTheme="majorHAnsi"/>
          <w:b/>
          <w:bCs/>
          <w:sz w:val="24"/>
          <w:szCs w:val="24"/>
        </w:rPr>
        <w:t>Výhody / nevýhody:</w:t>
      </w:r>
      <w:r w:rsidR="00095094" w:rsidRPr="00E44F1D">
        <w:rPr>
          <w:rFonts w:asciiTheme="majorHAnsi" w:hAnsiTheme="majorHAnsi"/>
          <w:sz w:val="24"/>
          <w:szCs w:val="24"/>
        </w:rPr>
        <w:t xml:space="preserve"> Přesné řízení, jednoduchost / EMI, </w:t>
      </w:r>
      <w:proofErr w:type="spellStart"/>
      <w:r w:rsidR="00095094" w:rsidRPr="00E44F1D">
        <w:rPr>
          <w:rFonts w:asciiTheme="majorHAnsi" w:hAnsiTheme="majorHAnsi"/>
          <w:sz w:val="24"/>
          <w:szCs w:val="24"/>
        </w:rPr>
        <w:t>Flicker</w:t>
      </w:r>
      <w:proofErr w:type="spellEnd"/>
      <w:r w:rsidR="00095094" w:rsidRPr="00E44F1D">
        <w:rPr>
          <w:rFonts w:asciiTheme="majorHAnsi" w:hAnsiTheme="majorHAnsi"/>
          <w:sz w:val="24"/>
          <w:szCs w:val="24"/>
        </w:rPr>
        <w:t xml:space="preserve"> (při malé f)</w:t>
      </w:r>
    </w:p>
    <w:p w14:paraId="2AFD3021" w14:textId="561F34B7" w:rsidR="00095094" w:rsidRPr="00E44F1D" w:rsidRDefault="00095094" w:rsidP="00095094">
      <w:p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sz w:val="24"/>
          <w:szCs w:val="24"/>
        </w:rPr>
        <w:lastRenderedPageBreak/>
        <w:t>PPM – Pulzně polohová modulace</w:t>
      </w:r>
    </w:p>
    <w:p w14:paraId="2FB191B5" w14:textId="0BA404E3" w:rsidR="00095094" w:rsidRPr="00E44F1D" w:rsidRDefault="00095094" w:rsidP="00095094">
      <w:pPr>
        <w:pStyle w:val="Odstavecseseznamem"/>
        <w:numPr>
          <w:ilvl w:val="0"/>
          <w:numId w:val="31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sz w:val="24"/>
          <w:szCs w:val="24"/>
        </w:rPr>
        <w:t>Amplituda (výška) i šířka impulzu jsou konstantní</w:t>
      </w:r>
    </w:p>
    <w:p w14:paraId="2050D6C3" w14:textId="26D0E2DC" w:rsidR="00095094" w:rsidRPr="00E44F1D" w:rsidRDefault="00095094" w:rsidP="00095094">
      <w:pPr>
        <w:pStyle w:val="Odstavecseseznamem"/>
        <w:numPr>
          <w:ilvl w:val="0"/>
          <w:numId w:val="31"/>
        </w:numPr>
        <w:rPr>
          <w:rFonts w:asciiTheme="majorHAnsi" w:hAnsiTheme="majorHAnsi"/>
          <w:b/>
          <w:bCs/>
          <w:sz w:val="24"/>
          <w:szCs w:val="24"/>
        </w:rPr>
      </w:pPr>
      <w:r w:rsidRPr="00E44F1D">
        <w:rPr>
          <w:rFonts w:asciiTheme="majorHAnsi" w:hAnsiTheme="majorHAnsi"/>
          <w:sz w:val="24"/>
          <w:szCs w:val="24"/>
        </w:rPr>
        <w:t xml:space="preserve">Informace je ukryta čistě v jeho </w:t>
      </w:r>
      <w:r w:rsidRPr="00E44F1D">
        <w:rPr>
          <w:rFonts w:asciiTheme="majorHAnsi" w:hAnsiTheme="majorHAnsi"/>
          <w:b/>
          <w:bCs/>
          <w:sz w:val="24"/>
          <w:szCs w:val="24"/>
        </w:rPr>
        <w:t>časovém posunu (poloze)</w:t>
      </w:r>
    </w:p>
    <w:p w14:paraId="78D3687B" w14:textId="68C31B31" w:rsidR="00095094" w:rsidRPr="00E44F1D" w:rsidRDefault="00095094" w:rsidP="00095094">
      <w:pPr>
        <w:pStyle w:val="Odstavecseseznamem"/>
        <w:numPr>
          <w:ilvl w:val="0"/>
          <w:numId w:val="31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b/>
          <w:bCs/>
          <w:sz w:val="24"/>
          <w:szCs w:val="24"/>
        </w:rPr>
        <w:t>Princip:</w:t>
      </w:r>
      <w:r w:rsidRPr="00E44F1D">
        <w:rPr>
          <w:rFonts w:asciiTheme="majorHAnsi" w:hAnsiTheme="majorHAnsi"/>
          <w:sz w:val="24"/>
          <w:szCs w:val="24"/>
        </w:rPr>
        <w:t xml:space="preserve"> Velikost amplitudy vzorkovaného (modulačního) signálu určuje, s jakým </w:t>
      </w:r>
      <w:r w:rsidRPr="00E44F1D">
        <w:rPr>
          <w:rFonts w:asciiTheme="majorHAnsi" w:hAnsiTheme="majorHAnsi"/>
          <w:b/>
          <w:bCs/>
          <w:sz w:val="24"/>
          <w:szCs w:val="24"/>
        </w:rPr>
        <w:t>zpožděním</w:t>
      </w:r>
      <w:r w:rsidRPr="00E44F1D">
        <w:rPr>
          <w:rFonts w:asciiTheme="majorHAnsi" w:hAnsiTheme="majorHAnsi"/>
          <w:sz w:val="24"/>
          <w:szCs w:val="24"/>
        </w:rPr>
        <w:t xml:space="preserve"> se přenášený impulz vyšle oproti svému základnímu času vzorkování</w:t>
      </w:r>
    </w:p>
    <w:p w14:paraId="00AFC1EB" w14:textId="6CC61A77" w:rsidR="00095094" w:rsidRPr="00E44F1D" w:rsidRDefault="00095094" w:rsidP="00095094">
      <w:pPr>
        <w:pStyle w:val="Odstavecseseznamem"/>
        <w:numPr>
          <w:ilvl w:val="0"/>
          <w:numId w:val="31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b/>
          <w:bCs/>
          <w:sz w:val="24"/>
          <w:szCs w:val="24"/>
        </w:rPr>
        <w:t xml:space="preserve">Využití: </w:t>
      </w:r>
      <w:r w:rsidRPr="00E44F1D">
        <w:rPr>
          <w:rFonts w:asciiTheme="majorHAnsi" w:hAnsiTheme="majorHAnsi"/>
          <w:sz w:val="24"/>
          <w:szCs w:val="24"/>
        </w:rPr>
        <w:t>RC moduly</w:t>
      </w:r>
    </w:p>
    <w:p w14:paraId="73498D79" w14:textId="3C774EB1" w:rsidR="00095094" w:rsidRPr="00E44F1D" w:rsidRDefault="00095094" w:rsidP="00095094">
      <w:pPr>
        <w:pStyle w:val="Odstavecseseznamem"/>
        <w:numPr>
          <w:ilvl w:val="0"/>
          <w:numId w:val="31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b/>
          <w:bCs/>
          <w:sz w:val="24"/>
          <w:szCs w:val="24"/>
        </w:rPr>
        <w:t>Výhody:</w:t>
      </w:r>
      <w:r w:rsidRPr="00E44F1D">
        <w:rPr>
          <w:rFonts w:asciiTheme="majorHAnsi" w:hAnsiTheme="majorHAnsi"/>
          <w:sz w:val="24"/>
          <w:szCs w:val="24"/>
        </w:rPr>
        <w:t xml:space="preserve"> Energeticky úsporné, vysoce odolné vůči rušení amplitudy</w:t>
      </w:r>
    </w:p>
    <w:p w14:paraId="0D744BD3" w14:textId="4C2038E1" w:rsidR="00095094" w:rsidRPr="00E44F1D" w:rsidRDefault="00095094" w:rsidP="00095094">
      <w:pPr>
        <w:pStyle w:val="Odstavecseseznamem"/>
        <w:numPr>
          <w:ilvl w:val="0"/>
          <w:numId w:val="31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noProof/>
          <w:sz w:val="24"/>
          <w:szCs w:val="24"/>
        </w:rPr>
        <w:drawing>
          <wp:anchor distT="0" distB="0" distL="114300" distR="114300" simplePos="0" relativeHeight="251670528" behindDoc="0" locked="0" layoutInCell="1" allowOverlap="1" wp14:anchorId="29319AAE" wp14:editId="0F62E07E">
            <wp:simplePos x="0" y="0"/>
            <wp:positionH relativeFrom="margin">
              <wp:align>center</wp:align>
            </wp:positionH>
            <wp:positionV relativeFrom="paragraph">
              <wp:posOffset>285750</wp:posOffset>
            </wp:positionV>
            <wp:extent cx="3077004" cy="2133898"/>
            <wp:effectExtent l="0" t="0" r="0" b="0"/>
            <wp:wrapTopAndBottom/>
            <wp:docPr id="62547728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47728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44F1D">
        <w:rPr>
          <w:rFonts w:asciiTheme="majorHAnsi" w:hAnsiTheme="majorHAnsi"/>
          <w:b/>
          <w:bCs/>
          <w:sz w:val="24"/>
          <w:szCs w:val="24"/>
        </w:rPr>
        <w:t>Nevýhody:</w:t>
      </w:r>
      <w:r w:rsidRPr="00E44F1D">
        <w:rPr>
          <w:rFonts w:asciiTheme="majorHAnsi" w:hAnsiTheme="majorHAnsi"/>
          <w:sz w:val="24"/>
          <w:szCs w:val="24"/>
        </w:rPr>
        <w:t xml:space="preserve"> vyžaduje dokonalou synchronizaci mezi vysílačem a přijímačem </w:t>
      </w:r>
    </w:p>
    <w:p w14:paraId="0C7431F9" w14:textId="77777777" w:rsidR="00095094" w:rsidRPr="00E44F1D" w:rsidRDefault="00095094" w:rsidP="00095094">
      <w:pPr>
        <w:rPr>
          <w:rFonts w:asciiTheme="majorHAnsi" w:hAnsiTheme="majorHAnsi"/>
          <w:b/>
          <w:bCs/>
          <w:sz w:val="24"/>
          <w:szCs w:val="24"/>
        </w:rPr>
      </w:pPr>
    </w:p>
    <w:p w14:paraId="3BE035F1" w14:textId="5CDC59F7" w:rsidR="00095094" w:rsidRPr="00E44F1D" w:rsidRDefault="00095094" w:rsidP="00095094">
      <w:pPr>
        <w:rPr>
          <w:rFonts w:asciiTheme="majorHAnsi" w:hAnsiTheme="majorHAnsi"/>
          <w:b/>
          <w:bCs/>
          <w:sz w:val="24"/>
          <w:szCs w:val="24"/>
        </w:rPr>
      </w:pPr>
      <w:r w:rsidRPr="00E44F1D">
        <w:rPr>
          <w:rFonts w:asciiTheme="majorHAnsi" w:hAnsiTheme="majorHAnsi"/>
          <w:b/>
          <w:bCs/>
          <w:sz w:val="24"/>
          <w:szCs w:val="24"/>
        </w:rPr>
        <w:t>PCM – Pulzně kódová modulace</w:t>
      </w:r>
    </w:p>
    <w:p w14:paraId="0920BC63" w14:textId="1C44F04A" w:rsidR="00095094" w:rsidRPr="00E44F1D" w:rsidRDefault="00095094" w:rsidP="00E25954">
      <w:pPr>
        <w:pStyle w:val="Odstavecseseznamem"/>
        <w:numPr>
          <w:ilvl w:val="0"/>
          <w:numId w:val="32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sz w:val="24"/>
          <w:szCs w:val="24"/>
        </w:rPr>
        <w:t>Převádí spojitý analogový signál na čistá digitální data (jedničky a nuly)</w:t>
      </w:r>
    </w:p>
    <w:p w14:paraId="20676FC7" w14:textId="233B8DC8" w:rsidR="00095094" w:rsidRPr="00E44F1D" w:rsidRDefault="00095094" w:rsidP="00E25954">
      <w:pPr>
        <w:pStyle w:val="Odstavecseseznamem"/>
        <w:numPr>
          <w:ilvl w:val="0"/>
          <w:numId w:val="32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b/>
          <w:bCs/>
          <w:sz w:val="24"/>
          <w:szCs w:val="24"/>
        </w:rPr>
        <w:t>Vzorkování:</w:t>
      </w:r>
      <w:r w:rsidRPr="00E44F1D">
        <w:rPr>
          <w:rFonts w:asciiTheme="majorHAnsi" w:hAnsiTheme="majorHAnsi"/>
          <w:sz w:val="24"/>
          <w:szCs w:val="24"/>
        </w:rPr>
        <w:t xml:space="preserve"> Ze spojitého signálu se v pravidelných intervalech odebírají vzorky (vznikne PAM)</w:t>
      </w:r>
    </w:p>
    <w:p w14:paraId="0150642B" w14:textId="2A3D378C" w:rsidR="00095094" w:rsidRPr="00E44F1D" w:rsidRDefault="00095094" w:rsidP="00E25954">
      <w:pPr>
        <w:pStyle w:val="Odstavecseseznamem"/>
        <w:numPr>
          <w:ilvl w:val="0"/>
          <w:numId w:val="32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b/>
          <w:bCs/>
          <w:sz w:val="24"/>
          <w:szCs w:val="24"/>
        </w:rPr>
        <w:t>Kvantování:</w:t>
      </w:r>
      <w:r w:rsidRPr="00E44F1D">
        <w:rPr>
          <w:rFonts w:asciiTheme="majorHAnsi" w:hAnsiTheme="majorHAnsi"/>
          <w:sz w:val="24"/>
          <w:szCs w:val="24"/>
        </w:rPr>
        <w:t xml:space="preserve"> Analogový vzorek může mít teoreticky nekonečně mnoho. Kvantování tuto hodnotu zaokrouhlí na nejbližší povolenou diskrétní hladinu</w:t>
      </w:r>
      <w:r w:rsidR="00E25954" w:rsidRPr="00E44F1D">
        <w:rPr>
          <w:rFonts w:asciiTheme="majorHAnsi" w:hAnsiTheme="majorHAnsi"/>
          <w:sz w:val="24"/>
          <w:szCs w:val="24"/>
        </w:rPr>
        <w:t xml:space="preserve"> Čím více hladin máme, tím je zaokrouhlení přesnější a vzniká menší "kvantizační šum"</w:t>
      </w:r>
    </w:p>
    <w:p w14:paraId="133A512D" w14:textId="02826A59" w:rsidR="00095094" w:rsidRPr="00E44F1D" w:rsidRDefault="00095094" w:rsidP="00E25954">
      <w:pPr>
        <w:pStyle w:val="Odstavecseseznamem"/>
        <w:numPr>
          <w:ilvl w:val="0"/>
          <w:numId w:val="32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b/>
          <w:bCs/>
          <w:sz w:val="24"/>
          <w:szCs w:val="24"/>
        </w:rPr>
        <w:t>Kódování</w:t>
      </w:r>
      <w:r w:rsidR="00E25954" w:rsidRPr="00E44F1D">
        <w:rPr>
          <w:rFonts w:asciiTheme="majorHAnsi" w:hAnsiTheme="majorHAnsi"/>
          <w:b/>
          <w:bCs/>
          <w:sz w:val="24"/>
          <w:szCs w:val="24"/>
        </w:rPr>
        <w:t>:</w:t>
      </w:r>
      <w:r w:rsidR="00E25954" w:rsidRPr="00E44F1D">
        <w:rPr>
          <w:rFonts w:asciiTheme="majorHAnsi" w:hAnsiTheme="majorHAnsi"/>
          <w:sz w:val="24"/>
          <w:szCs w:val="24"/>
        </w:rPr>
        <w:t xml:space="preserve"> Konkrétní hodnotě kvantizační hladiny se přiřadí </w:t>
      </w:r>
      <w:r w:rsidR="00E25954" w:rsidRPr="00E44F1D">
        <w:rPr>
          <w:rFonts w:asciiTheme="majorHAnsi" w:hAnsiTheme="majorHAnsi"/>
          <w:b/>
          <w:bCs/>
          <w:sz w:val="24"/>
          <w:szCs w:val="24"/>
        </w:rPr>
        <w:t>binární číslo</w:t>
      </w:r>
      <w:r w:rsidR="00E25954" w:rsidRPr="00E44F1D">
        <w:rPr>
          <w:rFonts w:asciiTheme="majorHAnsi" w:hAnsiTheme="majorHAnsi"/>
          <w:sz w:val="24"/>
          <w:szCs w:val="24"/>
        </w:rPr>
        <w:t xml:space="preserve"> (kód složený z 0 a 1), které se následně odešle</w:t>
      </w:r>
    </w:p>
    <w:p w14:paraId="301BE30E" w14:textId="603695C6" w:rsidR="00E25954" w:rsidRPr="00E44F1D" w:rsidRDefault="00E25954" w:rsidP="00E25954">
      <w:pPr>
        <w:ind w:left="360"/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noProof/>
        </w:rPr>
        <w:drawing>
          <wp:anchor distT="0" distB="0" distL="114300" distR="114300" simplePos="0" relativeHeight="251671552" behindDoc="0" locked="0" layoutInCell="1" allowOverlap="1" wp14:anchorId="5C10A3BE" wp14:editId="291CA4AD">
            <wp:simplePos x="0" y="0"/>
            <wp:positionH relativeFrom="margin">
              <wp:align>right</wp:align>
            </wp:positionH>
            <wp:positionV relativeFrom="paragraph">
              <wp:posOffset>241935</wp:posOffset>
            </wp:positionV>
            <wp:extent cx="5760720" cy="2064385"/>
            <wp:effectExtent l="0" t="0" r="0" b="0"/>
            <wp:wrapTopAndBottom/>
            <wp:docPr id="200878572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78572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2CD1E8" w14:textId="187D9C35" w:rsidR="00E25954" w:rsidRPr="00E44F1D" w:rsidRDefault="00E25954">
      <w:p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sz w:val="24"/>
          <w:szCs w:val="24"/>
        </w:rPr>
        <w:br w:type="page"/>
      </w:r>
    </w:p>
    <w:p w14:paraId="25DE5886" w14:textId="01FACDFC" w:rsidR="00E25954" w:rsidRPr="00E44F1D" w:rsidRDefault="00E25954" w:rsidP="00E25954">
      <w:pPr>
        <w:ind w:left="360"/>
        <w:rPr>
          <w:rFonts w:asciiTheme="majorHAnsi" w:hAnsiTheme="majorHAnsi"/>
          <w:b/>
          <w:bCs/>
          <w:sz w:val="24"/>
          <w:szCs w:val="24"/>
        </w:rPr>
      </w:pPr>
      <w:r w:rsidRPr="00E44F1D">
        <w:rPr>
          <w:rFonts w:asciiTheme="majorHAnsi" w:hAnsiTheme="majorHAnsi"/>
          <w:b/>
          <w:bCs/>
          <w:sz w:val="24"/>
          <w:szCs w:val="24"/>
        </w:rPr>
        <w:lastRenderedPageBreak/>
        <w:t>Delta modulace</w:t>
      </w:r>
    </w:p>
    <w:p w14:paraId="76E875A6" w14:textId="51F825AC" w:rsidR="00E25954" w:rsidRPr="00E44F1D" w:rsidRDefault="00E25954" w:rsidP="00E25954">
      <w:pPr>
        <w:pStyle w:val="Odstavecseseznamem"/>
        <w:numPr>
          <w:ilvl w:val="0"/>
          <w:numId w:val="34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sz w:val="24"/>
          <w:szCs w:val="24"/>
        </w:rPr>
        <w:t>Porovnává předchozí vzorek s aktuální hodnotou amplitudy modulovaného signálu</w:t>
      </w:r>
    </w:p>
    <w:p w14:paraId="607A12A1" w14:textId="326D039D" w:rsidR="00E25954" w:rsidRPr="00E44F1D" w:rsidRDefault="00E25954" w:rsidP="00E25954">
      <w:pPr>
        <w:pStyle w:val="Odstavecseseznamem"/>
        <w:numPr>
          <w:ilvl w:val="0"/>
          <w:numId w:val="34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sz w:val="24"/>
          <w:szCs w:val="24"/>
        </w:rPr>
        <w:t>Pro každý vzorek je přenášen pouze jeden binární signál, který určuje, zda je třeba na přijímací straně hodnotu amplitudy zvýšit či snížit oproti předchozímu přijatému</w:t>
      </w:r>
    </w:p>
    <w:p w14:paraId="51EBE260" w14:textId="35379D44" w:rsidR="00E25954" w:rsidRPr="00E44F1D" w:rsidRDefault="00E25954" w:rsidP="00E25954">
      <w:pPr>
        <w:pStyle w:val="Odstavecseseznamem"/>
        <w:numPr>
          <w:ilvl w:val="0"/>
          <w:numId w:val="34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sz w:val="24"/>
          <w:szCs w:val="24"/>
        </w:rPr>
        <w:t>Informaci o poměru přenáší v binární formě 1 (zvyš) / 0 (sniž)</w:t>
      </w:r>
    </w:p>
    <w:p w14:paraId="5528945A" w14:textId="13BAE6FE" w:rsidR="00E25954" w:rsidRPr="00E44F1D" w:rsidRDefault="00E25954" w:rsidP="00E25954">
      <w:pPr>
        <w:pStyle w:val="Odstavecseseznamem"/>
        <w:numPr>
          <w:ilvl w:val="0"/>
          <w:numId w:val="34"/>
        </w:numPr>
        <w:rPr>
          <w:rFonts w:asciiTheme="majorHAnsi" w:hAnsiTheme="majorHAnsi"/>
          <w:b/>
          <w:bCs/>
          <w:sz w:val="24"/>
          <w:szCs w:val="24"/>
        </w:rPr>
      </w:pPr>
      <w:r w:rsidRPr="00E44F1D">
        <w:rPr>
          <w:rFonts w:asciiTheme="majorHAnsi" w:hAnsiTheme="majorHAnsi"/>
          <w:b/>
          <w:bCs/>
          <w:sz w:val="24"/>
          <w:szCs w:val="24"/>
        </w:rPr>
        <w:t>Dva typy:</w:t>
      </w:r>
    </w:p>
    <w:p w14:paraId="14AD88CD" w14:textId="2A991FE8" w:rsidR="00E25954" w:rsidRPr="00E44F1D" w:rsidRDefault="00E25954" w:rsidP="00E25954">
      <w:pPr>
        <w:pStyle w:val="Odstavecseseznamem"/>
        <w:numPr>
          <w:ilvl w:val="0"/>
          <w:numId w:val="33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b/>
          <w:bCs/>
          <w:sz w:val="24"/>
          <w:szCs w:val="24"/>
        </w:rPr>
        <w:t>Lineární delta modulace:</w:t>
      </w:r>
      <w:r w:rsidRPr="00E44F1D">
        <w:rPr>
          <w:rFonts w:asciiTheme="majorHAnsi" w:hAnsiTheme="majorHAnsi"/>
          <w:sz w:val="24"/>
          <w:szCs w:val="24"/>
        </w:rPr>
        <w:t xml:space="preserve"> Krok, o který se hodnota zvyšuje nebo snižuje, je vždy konstantní. Problém: Pokud modulační signál prudce roste, modulátor ho "nestíhá" dokreslovat</w:t>
      </w:r>
    </w:p>
    <w:p w14:paraId="0220FC4A" w14:textId="26CADC7B" w:rsidR="00E25954" w:rsidRPr="00E44F1D" w:rsidRDefault="00B06F7E" w:rsidP="00E25954">
      <w:pPr>
        <w:pStyle w:val="Odstavecseseznamem"/>
        <w:numPr>
          <w:ilvl w:val="0"/>
          <w:numId w:val="33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noProof/>
          <w:sz w:val="24"/>
          <w:szCs w:val="24"/>
        </w:rPr>
        <w:drawing>
          <wp:anchor distT="0" distB="0" distL="114300" distR="114300" simplePos="0" relativeHeight="251672576" behindDoc="0" locked="0" layoutInCell="1" allowOverlap="1" wp14:anchorId="7FAD3705" wp14:editId="4F791726">
            <wp:simplePos x="0" y="0"/>
            <wp:positionH relativeFrom="margin">
              <wp:align>right</wp:align>
            </wp:positionH>
            <wp:positionV relativeFrom="paragraph">
              <wp:posOffset>939800</wp:posOffset>
            </wp:positionV>
            <wp:extent cx="5760720" cy="1503680"/>
            <wp:effectExtent l="0" t="0" r="0" b="1270"/>
            <wp:wrapTopAndBottom/>
            <wp:docPr id="5326329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63298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25954" w:rsidRPr="00E44F1D">
        <w:rPr>
          <w:rFonts w:asciiTheme="majorHAnsi" w:hAnsiTheme="majorHAnsi"/>
          <w:b/>
          <w:bCs/>
          <w:sz w:val="24"/>
          <w:szCs w:val="24"/>
        </w:rPr>
        <w:t>Adaptivní delta modulace:</w:t>
      </w:r>
      <w:r w:rsidR="00E25954" w:rsidRPr="00E44F1D">
        <w:rPr>
          <w:rFonts w:asciiTheme="majorHAnsi" w:hAnsiTheme="majorHAnsi"/>
          <w:sz w:val="24"/>
          <w:szCs w:val="24"/>
        </w:rPr>
        <w:t xml:space="preserve"> Inteligentní verze. Pokud obvod vidí, že signál prudce roste (např. přijme po sobě čtyři jedničky 1111), </w:t>
      </w:r>
      <w:r w:rsidR="00E25954" w:rsidRPr="00E44F1D">
        <w:rPr>
          <w:rFonts w:asciiTheme="majorHAnsi" w:hAnsiTheme="majorHAnsi"/>
          <w:b/>
          <w:bCs/>
          <w:sz w:val="24"/>
          <w:szCs w:val="24"/>
        </w:rPr>
        <w:t>začne velikost kroku postupně zvětšovat/zdvojnásobovat</w:t>
      </w:r>
      <w:r w:rsidR="00E25954" w:rsidRPr="00E44F1D">
        <w:rPr>
          <w:rFonts w:asciiTheme="majorHAnsi" w:hAnsiTheme="majorHAnsi"/>
          <w:sz w:val="24"/>
          <w:szCs w:val="24"/>
        </w:rPr>
        <w:t>. Díky tomu dokáže rychle reagovat na prudké změny v signálu bez velkého zkreslení.</w:t>
      </w:r>
    </w:p>
    <w:p w14:paraId="7AA1F961" w14:textId="7AB3E770" w:rsidR="00683BC5" w:rsidRPr="00E44F1D" w:rsidRDefault="00B06F7E" w:rsidP="00C84676">
      <w:pPr>
        <w:ind w:left="360"/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sz w:val="24"/>
          <w:szCs w:val="24"/>
        </w:rPr>
        <w:br/>
      </w:r>
    </w:p>
    <w:p w14:paraId="1A2B22CF" w14:textId="6BA40DF8" w:rsidR="00B06F7E" w:rsidRPr="00E44F1D" w:rsidRDefault="00B06F7E" w:rsidP="00B06F7E">
      <w:pPr>
        <w:rPr>
          <w:rFonts w:asciiTheme="majorHAnsi" w:hAnsiTheme="majorHAnsi"/>
          <w:b/>
          <w:bCs/>
          <w:sz w:val="24"/>
          <w:szCs w:val="24"/>
        </w:rPr>
      </w:pPr>
      <w:r w:rsidRPr="00E44F1D">
        <w:rPr>
          <w:rFonts w:asciiTheme="majorHAnsi" w:hAnsiTheme="majorHAnsi"/>
          <w:b/>
          <w:bCs/>
          <w:sz w:val="24"/>
          <w:szCs w:val="24"/>
        </w:rPr>
        <w:t>Modulátory (Hardware pro vysílání)</w:t>
      </w:r>
    </w:p>
    <w:p w14:paraId="3BBE4C9D" w14:textId="78D4876A" w:rsidR="00683BC5" w:rsidRPr="00E44F1D" w:rsidRDefault="00683BC5" w:rsidP="00B06F7E">
      <w:p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sz w:val="24"/>
          <w:szCs w:val="24"/>
        </w:rPr>
        <w:t>Zařízení, které provádí modulaci (vkládá informaci do nosné vlny)</w:t>
      </w:r>
    </w:p>
    <w:p w14:paraId="5C880503" w14:textId="77777777" w:rsidR="00C84676" w:rsidRPr="00E44F1D" w:rsidRDefault="00C84676" w:rsidP="00B06F7E">
      <w:p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sz w:val="24"/>
          <w:szCs w:val="24"/>
        </w:rPr>
        <w:t>3 hlavní modulátory:</w:t>
      </w:r>
    </w:p>
    <w:p w14:paraId="7B0A712C" w14:textId="77777777" w:rsidR="00C84676" w:rsidRPr="00E44F1D" w:rsidRDefault="00C84676" w:rsidP="00C84676">
      <w:pPr>
        <w:pStyle w:val="Odstavecseseznamem"/>
        <w:numPr>
          <w:ilvl w:val="0"/>
          <w:numId w:val="36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sz w:val="24"/>
          <w:szCs w:val="24"/>
        </w:rPr>
        <w:t xml:space="preserve">Amplitudový modulátor AM  </w:t>
      </w:r>
    </w:p>
    <w:p w14:paraId="39B2C65D" w14:textId="77777777" w:rsidR="00C84676" w:rsidRPr="00E44F1D" w:rsidRDefault="00C84676" w:rsidP="00C84676">
      <w:pPr>
        <w:pStyle w:val="Odstavecseseznamem"/>
        <w:numPr>
          <w:ilvl w:val="0"/>
          <w:numId w:val="36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sz w:val="24"/>
          <w:szCs w:val="24"/>
        </w:rPr>
        <w:t xml:space="preserve">Frekvenční modulátor FM </w:t>
      </w:r>
    </w:p>
    <w:p w14:paraId="60B865EF" w14:textId="609B1CF5" w:rsidR="00C84676" w:rsidRPr="00E44F1D" w:rsidRDefault="00C84676" w:rsidP="00C84676">
      <w:pPr>
        <w:pStyle w:val="Odstavecseseznamem"/>
        <w:numPr>
          <w:ilvl w:val="0"/>
          <w:numId w:val="36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sz w:val="24"/>
          <w:szCs w:val="24"/>
        </w:rPr>
        <w:t>Směšovač</w:t>
      </w:r>
    </w:p>
    <w:p w14:paraId="512C929E" w14:textId="77777777" w:rsidR="00683BC5" w:rsidRPr="00E44F1D" w:rsidRDefault="00683BC5" w:rsidP="00B06F7E">
      <w:p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b/>
          <w:bCs/>
          <w:sz w:val="24"/>
          <w:szCs w:val="24"/>
        </w:rPr>
        <w:t>Amplitudový modulátor (AM):</w:t>
      </w:r>
      <w:r w:rsidRPr="00E44F1D">
        <w:rPr>
          <w:rFonts w:asciiTheme="majorHAnsi" w:hAnsiTheme="majorHAnsi"/>
          <w:sz w:val="24"/>
          <w:szCs w:val="24"/>
        </w:rPr>
        <w:t xml:space="preserve"> </w:t>
      </w:r>
    </w:p>
    <w:p w14:paraId="3BB8A7F0" w14:textId="36E38330" w:rsidR="00683BC5" w:rsidRPr="00E44F1D" w:rsidRDefault="00683BC5" w:rsidP="00683BC5">
      <w:pPr>
        <w:pStyle w:val="Odstavecseseznamem"/>
        <w:numPr>
          <w:ilvl w:val="0"/>
          <w:numId w:val="35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sz w:val="24"/>
          <w:szCs w:val="24"/>
        </w:rPr>
        <w:t>Využívá elektronickou součástku s nelineární voltampérovou charakteristikou (dioda nebo tranzistor)</w:t>
      </w:r>
    </w:p>
    <w:p w14:paraId="28882263" w14:textId="6A78C9D3" w:rsidR="00683BC5" w:rsidRPr="00E44F1D" w:rsidRDefault="00683BC5" w:rsidP="00683BC5">
      <w:pPr>
        <w:pStyle w:val="Odstavecseseznamem"/>
        <w:numPr>
          <w:ilvl w:val="0"/>
          <w:numId w:val="35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b/>
          <w:bCs/>
          <w:sz w:val="24"/>
          <w:szCs w:val="24"/>
        </w:rPr>
        <w:t>Princip:</w:t>
      </w:r>
      <w:r w:rsidRPr="00E44F1D">
        <w:rPr>
          <w:rFonts w:asciiTheme="majorHAnsi" w:hAnsiTheme="majorHAnsi"/>
          <w:sz w:val="24"/>
          <w:szCs w:val="24"/>
        </w:rPr>
        <w:t xml:space="preserve"> Na nelineární prvek přivedeme oba signály (vysokofrekvenční nosnou i nízkofrekvenční informaci). NF signál otevírá a přivírá tranzistor, a tím plynule mění velikost (amplitudu) VF signálu, který jím prochází.</w:t>
      </w:r>
    </w:p>
    <w:p w14:paraId="3B6EF8F4" w14:textId="32E8EAF6" w:rsidR="00683BC5" w:rsidRPr="00E44F1D" w:rsidRDefault="00683BC5">
      <w:p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sz w:val="24"/>
          <w:szCs w:val="24"/>
        </w:rPr>
        <w:br w:type="page"/>
      </w:r>
    </w:p>
    <w:p w14:paraId="79290A52" w14:textId="11A89164" w:rsidR="00C84676" w:rsidRPr="00E44F1D" w:rsidRDefault="00C84676" w:rsidP="00C84676">
      <w:pPr>
        <w:ind w:firstLine="708"/>
        <w:rPr>
          <w:rFonts w:asciiTheme="majorHAnsi" w:hAnsiTheme="majorHAnsi"/>
          <w:b/>
          <w:bCs/>
          <w:sz w:val="24"/>
          <w:szCs w:val="24"/>
        </w:rPr>
      </w:pPr>
      <w:r w:rsidRPr="00E44F1D">
        <w:rPr>
          <w:rFonts w:asciiTheme="majorHAnsi" w:hAnsiTheme="majorHAnsi"/>
          <w:b/>
          <w:bCs/>
          <w:sz w:val="24"/>
          <w:szCs w:val="24"/>
        </w:rPr>
        <w:lastRenderedPageBreak/>
        <w:t>Diodový A. modulátor:</w:t>
      </w:r>
    </w:p>
    <w:p w14:paraId="0FDDDCED" w14:textId="77777777" w:rsidR="00C84676" w:rsidRPr="00E44F1D" w:rsidRDefault="00C84676" w:rsidP="00C84676">
      <w:pPr>
        <w:pStyle w:val="Odstavecseseznamem"/>
        <w:numPr>
          <w:ilvl w:val="0"/>
          <w:numId w:val="38"/>
        </w:numPr>
        <w:rPr>
          <w:rFonts w:asciiTheme="majorHAnsi" w:hAnsiTheme="majorHAnsi"/>
          <w:b/>
          <w:bCs/>
          <w:sz w:val="24"/>
          <w:szCs w:val="24"/>
        </w:rPr>
      </w:pPr>
      <w:r w:rsidRPr="00E44F1D">
        <w:rPr>
          <w:rFonts w:asciiTheme="majorHAnsi" w:hAnsiTheme="majorHAnsi"/>
          <w:b/>
          <w:bCs/>
          <w:sz w:val="24"/>
          <w:szCs w:val="24"/>
        </w:rPr>
        <w:t xml:space="preserve">Princip: </w:t>
      </w:r>
    </w:p>
    <w:p w14:paraId="6C4DD45D" w14:textId="4B5B7D2C" w:rsidR="00C84676" w:rsidRPr="00E44F1D" w:rsidRDefault="00C84676" w:rsidP="00C84676">
      <w:pPr>
        <w:pStyle w:val="Odstavecseseznamem"/>
        <w:numPr>
          <w:ilvl w:val="0"/>
          <w:numId w:val="37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sz w:val="24"/>
          <w:szCs w:val="24"/>
        </w:rPr>
        <w:t>Dioda funguje jako spínač, který se otevírá v rytmu rychlé nosné VF frekvence</w:t>
      </w:r>
    </w:p>
    <w:p w14:paraId="07B3B87C" w14:textId="0D26CB9F" w:rsidR="00C84676" w:rsidRPr="00E44F1D" w:rsidRDefault="00C84676" w:rsidP="00C84676">
      <w:pPr>
        <w:pStyle w:val="Odstavecseseznamem"/>
        <w:numPr>
          <w:ilvl w:val="0"/>
          <w:numId w:val="37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sz w:val="24"/>
          <w:szCs w:val="24"/>
        </w:rPr>
        <w:t>Protože do ní ale vstupuje i pomalý NF signál, mění se napětí na diodě</w:t>
      </w:r>
    </w:p>
    <w:p w14:paraId="639BD2DB" w14:textId="09C18AB6" w:rsidR="00C84676" w:rsidRPr="00E44F1D" w:rsidRDefault="00C84676" w:rsidP="00C84676">
      <w:pPr>
        <w:pStyle w:val="Odstavecseseznamem"/>
        <w:numPr>
          <w:ilvl w:val="0"/>
          <w:numId w:val="37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sz w:val="24"/>
          <w:szCs w:val="24"/>
        </w:rPr>
        <w:t>Dioda tak propustí různě velké špičky proudu</w:t>
      </w:r>
    </w:p>
    <w:p w14:paraId="3C14CBE2" w14:textId="3BAB6C2B" w:rsidR="00C84676" w:rsidRPr="00E44F1D" w:rsidRDefault="00C84676" w:rsidP="00C84676">
      <w:pPr>
        <w:pStyle w:val="Odstavecseseznamem"/>
        <w:numPr>
          <w:ilvl w:val="0"/>
          <w:numId w:val="37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b/>
          <w:bCs/>
          <w:noProof/>
          <w:sz w:val="24"/>
          <w:szCs w:val="24"/>
        </w:rPr>
        <w:drawing>
          <wp:anchor distT="0" distB="0" distL="114300" distR="114300" simplePos="0" relativeHeight="251673600" behindDoc="0" locked="0" layoutInCell="1" allowOverlap="1" wp14:anchorId="72803310" wp14:editId="3A6190D4">
            <wp:simplePos x="0" y="0"/>
            <wp:positionH relativeFrom="margin">
              <wp:align>center</wp:align>
            </wp:positionH>
            <wp:positionV relativeFrom="paragraph">
              <wp:posOffset>554678</wp:posOffset>
            </wp:positionV>
            <wp:extent cx="2629267" cy="2029108"/>
            <wp:effectExtent l="0" t="0" r="0" b="9525"/>
            <wp:wrapTopAndBottom/>
            <wp:docPr id="54650712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507124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44F1D">
        <w:rPr>
          <w:rFonts w:asciiTheme="majorHAnsi" w:hAnsiTheme="majorHAnsi"/>
          <w:sz w:val="24"/>
          <w:szCs w:val="24"/>
        </w:rPr>
        <w:t>Oříznuté špičky následně "rozkmitají" LC rezonanční obvod na výstupu, který funguje jako setrvačník a vlnu plynule dokreslí na AM obálku</w:t>
      </w:r>
    </w:p>
    <w:p w14:paraId="7066F49F" w14:textId="183EC8D6" w:rsidR="00C84676" w:rsidRPr="00E44F1D" w:rsidRDefault="00C84676" w:rsidP="00C84676">
      <w:pPr>
        <w:rPr>
          <w:rFonts w:asciiTheme="majorHAnsi" w:hAnsiTheme="majorHAnsi"/>
          <w:b/>
          <w:bCs/>
          <w:sz w:val="24"/>
          <w:szCs w:val="24"/>
        </w:rPr>
      </w:pPr>
    </w:p>
    <w:p w14:paraId="27DC1B31" w14:textId="77777777" w:rsidR="00C84676" w:rsidRPr="00E44F1D" w:rsidRDefault="00C84676" w:rsidP="00C84676">
      <w:pPr>
        <w:ind w:firstLine="708"/>
        <w:rPr>
          <w:rFonts w:asciiTheme="majorHAnsi" w:hAnsiTheme="majorHAnsi"/>
          <w:b/>
          <w:bCs/>
          <w:sz w:val="24"/>
          <w:szCs w:val="24"/>
        </w:rPr>
      </w:pPr>
      <w:r w:rsidRPr="00E44F1D">
        <w:rPr>
          <w:rFonts w:asciiTheme="majorHAnsi" w:hAnsiTheme="majorHAnsi"/>
          <w:b/>
          <w:bCs/>
          <w:sz w:val="24"/>
          <w:szCs w:val="24"/>
        </w:rPr>
        <w:t>Tranzistorový A. modulátor:</w:t>
      </w:r>
    </w:p>
    <w:p w14:paraId="443EA004" w14:textId="6ADA9074" w:rsidR="00C84676" w:rsidRPr="00E44F1D" w:rsidRDefault="00C84676" w:rsidP="00C84676">
      <w:pPr>
        <w:pStyle w:val="Odstavecseseznamem"/>
        <w:numPr>
          <w:ilvl w:val="0"/>
          <w:numId w:val="38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b/>
          <w:bCs/>
          <w:sz w:val="24"/>
          <w:szCs w:val="24"/>
        </w:rPr>
        <w:t>Princip:</w:t>
      </w:r>
    </w:p>
    <w:p w14:paraId="103095C9" w14:textId="1BA204A2" w:rsidR="00C84676" w:rsidRPr="00E44F1D" w:rsidRDefault="00C84676" w:rsidP="00C84676">
      <w:pPr>
        <w:pStyle w:val="Odstavecseseznamem"/>
        <w:numPr>
          <w:ilvl w:val="0"/>
          <w:numId w:val="40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sz w:val="24"/>
          <w:szCs w:val="24"/>
        </w:rPr>
        <w:t>Nízkofrekvenční signál otevírá tranzistor</w:t>
      </w:r>
    </w:p>
    <w:p w14:paraId="16E30BFC" w14:textId="032E1430" w:rsidR="00C84676" w:rsidRPr="00E44F1D" w:rsidRDefault="00C84676" w:rsidP="00C84676">
      <w:pPr>
        <w:pStyle w:val="Odstavecseseznamem"/>
        <w:numPr>
          <w:ilvl w:val="0"/>
          <w:numId w:val="40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sz w:val="24"/>
          <w:szCs w:val="24"/>
        </w:rPr>
        <w:t>přičemž moduluje dle otevření tranzistoru amplitudu vysokofrekvenčního signálu</w:t>
      </w:r>
    </w:p>
    <w:p w14:paraId="3730DBFE" w14:textId="3F849B7F" w:rsidR="00C84676" w:rsidRPr="00E44F1D" w:rsidRDefault="00C84676" w:rsidP="00C84676">
      <w:pPr>
        <w:pStyle w:val="Odstavecseseznamem"/>
        <w:numPr>
          <w:ilvl w:val="0"/>
          <w:numId w:val="40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sz w:val="24"/>
          <w:szCs w:val="24"/>
        </w:rPr>
        <w:t>Při správné volbě rezonančního obvodu LC získáme amplitudově modulovaný signál.</w:t>
      </w:r>
    </w:p>
    <w:p w14:paraId="471AEDA9" w14:textId="623C00BD" w:rsidR="00C84676" w:rsidRPr="00E44F1D" w:rsidRDefault="00C84676" w:rsidP="00C84676">
      <w:p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noProof/>
          <w:sz w:val="24"/>
          <w:szCs w:val="24"/>
        </w:rPr>
        <w:drawing>
          <wp:anchor distT="0" distB="0" distL="114300" distR="114300" simplePos="0" relativeHeight="251674624" behindDoc="0" locked="0" layoutInCell="1" allowOverlap="1" wp14:anchorId="57E39B50" wp14:editId="6FBDB59B">
            <wp:simplePos x="0" y="0"/>
            <wp:positionH relativeFrom="margin">
              <wp:align>center</wp:align>
            </wp:positionH>
            <wp:positionV relativeFrom="paragraph">
              <wp:posOffset>46355</wp:posOffset>
            </wp:positionV>
            <wp:extent cx="4314825" cy="1928495"/>
            <wp:effectExtent l="0" t="0" r="9525" b="0"/>
            <wp:wrapTopAndBottom/>
            <wp:docPr id="72758256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582561" name=""/>
                    <pic:cNvPicPr/>
                  </pic:nvPicPr>
                  <pic:blipFill rotWithShape="1"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1928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C82892B" w14:textId="6B6CF995" w:rsidR="00C84676" w:rsidRPr="00E44F1D" w:rsidRDefault="00C84676" w:rsidP="00C84676">
      <w:pPr>
        <w:rPr>
          <w:rFonts w:asciiTheme="majorHAnsi" w:hAnsiTheme="majorHAnsi"/>
          <w:sz w:val="24"/>
          <w:szCs w:val="24"/>
        </w:rPr>
      </w:pPr>
    </w:p>
    <w:p w14:paraId="64D5BADA" w14:textId="4522C713" w:rsidR="00C84676" w:rsidRPr="00E44F1D" w:rsidRDefault="00C84676" w:rsidP="00C84676">
      <w:pPr>
        <w:rPr>
          <w:rFonts w:asciiTheme="majorHAnsi" w:hAnsiTheme="majorHAnsi"/>
          <w:sz w:val="24"/>
          <w:szCs w:val="24"/>
        </w:rPr>
      </w:pPr>
    </w:p>
    <w:p w14:paraId="2F1C286C" w14:textId="77777777" w:rsidR="00C84676" w:rsidRPr="00E44F1D" w:rsidRDefault="00C84676" w:rsidP="00C84676">
      <w:pPr>
        <w:rPr>
          <w:rFonts w:asciiTheme="majorHAnsi" w:hAnsiTheme="majorHAnsi"/>
          <w:sz w:val="24"/>
          <w:szCs w:val="24"/>
        </w:rPr>
      </w:pPr>
    </w:p>
    <w:p w14:paraId="333DB4E0" w14:textId="5BECE123" w:rsidR="00C84676" w:rsidRPr="00E44F1D" w:rsidRDefault="00C84676">
      <w:p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sz w:val="24"/>
          <w:szCs w:val="24"/>
        </w:rPr>
        <w:br w:type="page"/>
      </w:r>
    </w:p>
    <w:p w14:paraId="2985CFDC" w14:textId="35A60961" w:rsidR="00C84676" w:rsidRPr="00E44F1D" w:rsidRDefault="00C84676" w:rsidP="00C84676">
      <w:pPr>
        <w:rPr>
          <w:rFonts w:asciiTheme="majorHAnsi" w:hAnsiTheme="majorHAnsi"/>
          <w:b/>
          <w:bCs/>
          <w:sz w:val="24"/>
          <w:szCs w:val="24"/>
        </w:rPr>
      </w:pPr>
      <w:r w:rsidRPr="00E44F1D">
        <w:rPr>
          <w:rFonts w:asciiTheme="majorHAnsi" w:hAnsiTheme="majorHAnsi"/>
          <w:b/>
          <w:bCs/>
          <w:sz w:val="24"/>
          <w:szCs w:val="24"/>
        </w:rPr>
        <w:lastRenderedPageBreak/>
        <w:t>Frekvenční modulátory (FM)</w:t>
      </w:r>
    </w:p>
    <w:p w14:paraId="0ED52E6D" w14:textId="231C1403" w:rsidR="00FE54C6" w:rsidRPr="00E44F1D" w:rsidRDefault="00FE54C6" w:rsidP="00FE54C6">
      <w:pPr>
        <w:pStyle w:val="Odstavecseseznamem"/>
        <w:numPr>
          <w:ilvl w:val="0"/>
          <w:numId w:val="43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sz w:val="24"/>
          <w:szCs w:val="24"/>
        </w:rPr>
        <w:t>U frekvenčního modulátoru nepotřebujeme nelineární prvek pro míchání amplitud, ale musíme umět plynule měnit samotnou frekvenci zdroje (oscilátoru)</w:t>
      </w:r>
    </w:p>
    <w:p w14:paraId="6ABE8D99" w14:textId="45302A02" w:rsidR="00FE54C6" w:rsidRPr="00E44F1D" w:rsidRDefault="00FE54C6" w:rsidP="00FE54C6">
      <w:pPr>
        <w:pStyle w:val="Odstavecseseznamem"/>
        <w:numPr>
          <w:ilvl w:val="0"/>
          <w:numId w:val="43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sz w:val="24"/>
          <w:szCs w:val="24"/>
        </w:rPr>
        <w:t xml:space="preserve">Používá se </w:t>
      </w:r>
      <w:r w:rsidRPr="00E44F1D">
        <w:rPr>
          <w:rFonts w:asciiTheme="majorHAnsi" w:hAnsiTheme="majorHAnsi"/>
          <w:b/>
          <w:bCs/>
          <w:sz w:val="24"/>
          <w:szCs w:val="24"/>
        </w:rPr>
        <w:t>varikap</w:t>
      </w:r>
      <w:r w:rsidRPr="00E44F1D">
        <w:rPr>
          <w:rFonts w:asciiTheme="majorHAnsi" w:hAnsiTheme="majorHAnsi"/>
          <w:sz w:val="24"/>
          <w:szCs w:val="24"/>
        </w:rPr>
        <w:t xml:space="preserve"> (kapacitní dioda). Změnou kapacity varikapu se mění rezonanční frekvence oscilátoru</w:t>
      </w:r>
    </w:p>
    <w:p w14:paraId="1C37BF24" w14:textId="312477F0" w:rsidR="00FE54C6" w:rsidRPr="00E44F1D" w:rsidRDefault="00FE54C6" w:rsidP="00FE54C6">
      <w:pPr>
        <w:ind w:firstLine="360"/>
        <w:rPr>
          <w:rFonts w:asciiTheme="majorHAnsi" w:hAnsiTheme="majorHAnsi"/>
          <w:b/>
          <w:bCs/>
          <w:sz w:val="24"/>
          <w:szCs w:val="24"/>
        </w:rPr>
      </w:pPr>
      <w:r w:rsidRPr="00E44F1D">
        <w:rPr>
          <w:rFonts w:asciiTheme="majorHAnsi" w:hAnsiTheme="majorHAnsi"/>
          <w:b/>
          <w:bCs/>
          <w:sz w:val="24"/>
          <w:szCs w:val="24"/>
        </w:rPr>
        <w:t>Modulátor s varikapem:</w:t>
      </w:r>
    </w:p>
    <w:p w14:paraId="061B30E8" w14:textId="1C9887F5" w:rsidR="00FE54C6" w:rsidRPr="00E44F1D" w:rsidRDefault="00FE54C6" w:rsidP="00FE54C6">
      <w:pPr>
        <w:pStyle w:val="Odstavecseseznamem"/>
        <w:numPr>
          <w:ilvl w:val="0"/>
          <w:numId w:val="44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sz w:val="24"/>
          <w:szCs w:val="24"/>
        </w:rPr>
        <w:t>LC oscilátor (generátor vysoké frekvence), ke kterému je paralelně zapojen varikap</w:t>
      </w:r>
    </w:p>
    <w:p w14:paraId="1F0A0A02" w14:textId="65160A2A" w:rsidR="00FE54C6" w:rsidRPr="00E44F1D" w:rsidRDefault="00FE54C6" w:rsidP="00FE54C6">
      <w:pPr>
        <w:pStyle w:val="Odstavecseseznamem"/>
        <w:numPr>
          <w:ilvl w:val="0"/>
          <w:numId w:val="44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sz w:val="24"/>
          <w:szCs w:val="24"/>
        </w:rPr>
        <w:t>Nízkofrekvenční (zvukový) signál připojíme přímo na varikap. Jak se mění napětí zvuku, mění se i kapacita varikapu</w:t>
      </w:r>
    </w:p>
    <w:p w14:paraId="6776FF19" w14:textId="776F4CD4" w:rsidR="00FE54C6" w:rsidRPr="00E44F1D" w:rsidRDefault="00FE54C6" w:rsidP="00FE54C6">
      <w:pPr>
        <w:pStyle w:val="Odstavecseseznamem"/>
        <w:numPr>
          <w:ilvl w:val="0"/>
          <w:numId w:val="44"/>
        </w:numPr>
        <w:rPr>
          <w:rFonts w:asciiTheme="majorHAnsi" w:hAnsiTheme="majorHAnsi"/>
          <w:b/>
          <w:bCs/>
          <w:sz w:val="24"/>
          <w:szCs w:val="24"/>
        </w:rPr>
      </w:pPr>
      <w:r w:rsidRPr="00E44F1D">
        <w:rPr>
          <w:rFonts w:asciiTheme="majorHAnsi" w:hAnsiTheme="majorHAnsi"/>
          <w:sz w:val="24"/>
          <w:szCs w:val="24"/>
        </w:rPr>
        <w:t>Varikap je součástí LC obvodu oscilátoru = změnou kapacity vzniká frekvenčně modulovaná vlna</w:t>
      </w:r>
    </w:p>
    <w:p w14:paraId="7B1C0B3D" w14:textId="61792D28" w:rsidR="007A3845" w:rsidRPr="00E44F1D" w:rsidRDefault="00FE54C6" w:rsidP="007A3845">
      <w:pPr>
        <w:pStyle w:val="Odstavecseseznamem"/>
        <w:numPr>
          <w:ilvl w:val="0"/>
          <w:numId w:val="44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noProof/>
          <w:sz w:val="24"/>
          <w:szCs w:val="24"/>
        </w:rPr>
        <w:drawing>
          <wp:anchor distT="0" distB="0" distL="114300" distR="114300" simplePos="0" relativeHeight="251675648" behindDoc="0" locked="0" layoutInCell="1" allowOverlap="1" wp14:anchorId="1D0E4BFB" wp14:editId="104DC4E7">
            <wp:simplePos x="0" y="0"/>
            <wp:positionH relativeFrom="margin">
              <wp:posOffset>1144114</wp:posOffset>
            </wp:positionH>
            <wp:positionV relativeFrom="paragraph">
              <wp:posOffset>383516</wp:posOffset>
            </wp:positionV>
            <wp:extent cx="3524742" cy="1943371"/>
            <wp:effectExtent l="0" t="0" r="0" b="0"/>
            <wp:wrapTopAndBottom/>
            <wp:docPr id="21244877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48775" name=""/>
                    <pic:cNvPicPr/>
                  </pic:nvPicPr>
                  <pic:blipFill>
                    <a:blip r:embed="rId21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aturation sat="0"/>
                              </a14:imgEffect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44F1D">
        <w:rPr>
          <w:rFonts w:asciiTheme="majorHAnsi" w:hAnsiTheme="majorHAnsi"/>
          <w:sz w:val="24"/>
          <w:szCs w:val="24"/>
        </w:rPr>
        <w:t>Pevný kondenzátor v obvodu určuje základní nosnou frekvenci</w:t>
      </w:r>
    </w:p>
    <w:p w14:paraId="10E07291" w14:textId="7BD024AD" w:rsidR="00FE54C6" w:rsidRPr="00E44F1D" w:rsidRDefault="007A3845" w:rsidP="007A3845">
      <w:pPr>
        <w:rPr>
          <w:rFonts w:asciiTheme="majorHAnsi" w:hAnsiTheme="majorHAnsi"/>
          <w:b/>
          <w:bCs/>
          <w:sz w:val="24"/>
          <w:szCs w:val="24"/>
        </w:rPr>
      </w:pPr>
      <w:r w:rsidRPr="00E44F1D">
        <w:rPr>
          <w:rFonts w:asciiTheme="majorHAnsi" w:hAnsiTheme="majorHAnsi"/>
          <w:b/>
          <w:bCs/>
          <w:sz w:val="24"/>
          <w:szCs w:val="24"/>
        </w:rPr>
        <w:t>Směšovače (Mixery)</w:t>
      </w:r>
    </w:p>
    <w:p w14:paraId="42764EAD" w14:textId="4F3BC717" w:rsidR="007A3845" w:rsidRPr="00E44F1D" w:rsidRDefault="007A3845" w:rsidP="007A3845">
      <w:pPr>
        <w:pStyle w:val="Odstavecseseznamem"/>
        <w:numPr>
          <w:ilvl w:val="0"/>
          <w:numId w:val="45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sz w:val="24"/>
          <w:szCs w:val="24"/>
        </w:rPr>
        <w:t>Směšovač provádí směšování 2 vysokofrekvenčních signálů do jednoho výsledného mezifrekvenčního signálu</w:t>
      </w:r>
    </w:p>
    <w:p w14:paraId="698B1910" w14:textId="4D085E51" w:rsidR="007A3845" w:rsidRPr="00E44F1D" w:rsidRDefault="007A3845" w:rsidP="007A3845">
      <w:pPr>
        <w:pStyle w:val="Odstavecseseznamem"/>
        <w:numPr>
          <w:ilvl w:val="0"/>
          <w:numId w:val="45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sz w:val="24"/>
          <w:szCs w:val="24"/>
        </w:rPr>
        <w:t xml:space="preserve">Využívá stejný jev jako AM – využití součástky s nelineární VA </w:t>
      </w:r>
      <w:proofErr w:type="spellStart"/>
      <w:r w:rsidRPr="00E44F1D">
        <w:rPr>
          <w:rFonts w:asciiTheme="majorHAnsi" w:hAnsiTheme="majorHAnsi"/>
          <w:sz w:val="24"/>
          <w:szCs w:val="24"/>
        </w:rPr>
        <w:t>char</w:t>
      </w:r>
      <w:proofErr w:type="spellEnd"/>
      <w:r w:rsidRPr="00E44F1D">
        <w:rPr>
          <w:rFonts w:asciiTheme="majorHAnsi" w:hAnsiTheme="majorHAnsi"/>
          <w:sz w:val="24"/>
          <w:szCs w:val="24"/>
        </w:rPr>
        <w:t xml:space="preserve">. </w:t>
      </w:r>
    </w:p>
    <w:p w14:paraId="758DE3E7" w14:textId="56454EB0" w:rsidR="007A3845" w:rsidRPr="00E44F1D" w:rsidRDefault="007A3845" w:rsidP="007A3845">
      <w:pPr>
        <w:pStyle w:val="Odstavecseseznamem"/>
        <w:numPr>
          <w:ilvl w:val="0"/>
          <w:numId w:val="45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sz w:val="24"/>
          <w:szCs w:val="24"/>
        </w:rPr>
        <w:t>Aby směšovač fungoval, musí do něj vstupovat dva vysokofrekvenční signály</w:t>
      </w:r>
    </w:p>
    <w:p w14:paraId="63A27078" w14:textId="64F0A03B" w:rsidR="007A3845" w:rsidRPr="00E44F1D" w:rsidRDefault="007A3845" w:rsidP="007A3845">
      <w:pPr>
        <w:pStyle w:val="Odstavecseseznamem"/>
        <w:numPr>
          <w:ilvl w:val="0"/>
          <w:numId w:val="45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sz w:val="24"/>
          <w:szCs w:val="24"/>
        </w:rPr>
        <w:t xml:space="preserve">Na výstupu směšovače je zapojen laděný LC obvod, který propustí jen požadovanou </w:t>
      </w:r>
      <w:r w:rsidRPr="00E44F1D">
        <w:rPr>
          <w:rFonts w:asciiTheme="majorHAnsi" w:hAnsiTheme="majorHAnsi"/>
          <w:b/>
          <w:bCs/>
          <w:sz w:val="24"/>
          <w:szCs w:val="24"/>
        </w:rPr>
        <w:t xml:space="preserve">rozdílovou </w:t>
      </w:r>
      <w:proofErr w:type="spellStart"/>
      <w:r w:rsidRPr="00E44F1D">
        <w:rPr>
          <w:rFonts w:asciiTheme="majorHAnsi" w:hAnsiTheme="majorHAnsi"/>
          <w:b/>
          <w:bCs/>
          <w:sz w:val="24"/>
          <w:szCs w:val="24"/>
        </w:rPr>
        <w:t>mezifrekvenci</w:t>
      </w:r>
      <w:proofErr w:type="spellEnd"/>
      <w:r w:rsidRPr="00E44F1D">
        <w:rPr>
          <w:rFonts w:asciiTheme="majorHAnsi" w:hAnsiTheme="majorHAnsi"/>
          <w:b/>
          <w:bCs/>
          <w:sz w:val="24"/>
          <w:szCs w:val="24"/>
        </w:rPr>
        <w:t xml:space="preserve"> (f2 = f0 – f1)</w:t>
      </w:r>
    </w:p>
    <w:p w14:paraId="6F1CA3C7" w14:textId="5BD25FD9" w:rsidR="007A3845" w:rsidRPr="00E44F1D" w:rsidRDefault="007A3845" w:rsidP="007A3845">
      <w:pPr>
        <w:pStyle w:val="Odstavecseseznamem"/>
        <w:numPr>
          <w:ilvl w:val="0"/>
          <w:numId w:val="45"/>
        </w:numPr>
        <w:rPr>
          <w:rFonts w:asciiTheme="majorHAnsi" w:hAnsiTheme="majorHAnsi"/>
          <w:b/>
          <w:bCs/>
          <w:sz w:val="24"/>
          <w:szCs w:val="24"/>
        </w:rPr>
      </w:pPr>
      <w:r w:rsidRPr="00E44F1D">
        <w:rPr>
          <w:rFonts w:asciiTheme="majorHAnsi" w:hAnsiTheme="majorHAnsi"/>
          <w:b/>
          <w:bCs/>
          <w:sz w:val="24"/>
          <w:szCs w:val="24"/>
        </w:rPr>
        <w:t>Typy směšovačů podle zapojení:</w:t>
      </w:r>
    </w:p>
    <w:p w14:paraId="074F5F62" w14:textId="64FBE0E8" w:rsidR="007A3845" w:rsidRPr="00E44F1D" w:rsidRDefault="007A3845" w:rsidP="007A3845">
      <w:pPr>
        <w:pStyle w:val="Odstavecseseznamem"/>
        <w:numPr>
          <w:ilvl w:val="0"/>
          <w:numId w:val="47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sz w:val="24"/>
          <w:szCs w:val="24"/>
        </w:rPr>
        <w:t>Aditivní směšovač (Sčítací)</w:t>
      </w:r>
    </w:p>
    <w:p w14:paraId="5737D50F" w14:textId="7F2FB9E7" w:rsidR="007A3845" w:rsidRPr="00E44F1D" w:rsidRDefault="007A3845" w:rsidP="007A3845">
      <w:pPr>
        <w:pStyle w:val="Odstavecseseznamem"/>
        <w:numPr>
          <w:ilvl w:val="0"/>
          <w:numId w:val="47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sz w:val="24"/>
          <w:szCs w:val="24"/>
        </w:rPr>
        <w:t>Multiplikativní směšovač (Násobící)</w:t>
      </w:r>
    </w:p>
    <w:p w14:paraId="13F5980A" w14:textId="7E96EDDA" w:rsidR="007A3845" w:rsidRPr="00E44F1D" w:rsidRDefault="007A3845" w:rsidP="007A3845">
      <w:pPr>
        <w:pStyle w:val="Odstavecseseznamem"/>
        <w:numPr>
          <w:ilvl w:val="0"/>
          <w:numId w:val="47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sz w:val="24"/>
          <w:szCs w:val="24"/>
        </w:rPr>
        <w:t>Kmitající směšovač</w:t>
      </w:r>
    </w:p>
    <w:p w14:paraId="4A7D9E6A" w14:textId="56F010D5" w:rsidR="007A3845" w:rsidRPr="00E44F1D" w:rsidRDefault="00485EEF" w:rsidP="00485EEF">
      <w:pPr>
        <w:pStyle w:val="Odstavecseseznamem"/>
        <w:numPr>
          <w:ilvl w:val="0"/>
          <w:numId w:val="50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b/>
          <w:bCs/>
          <w:sz w:val="24"/>
          <w:szCs w:val="24"/>
        </w:rPr>
        <w:t xml:space="preserve">Využití: </w:t>
      </w:r>
      <w:r w:rsidRPr="00E44F1D">
        <w:rPr>
          <w:rFonts w:asciiTheme="majorHAnsi" w:hAnsiTheme="majorHAnsi"/>
          <w:sz w:val="24"/>
          <w:szCs w:val="24"/>
        </w:rPr>
        <w:t xml:space="preserve">Umožňuje ladit přijímač na různé stanice (vstupní frekvence), ačkoliv hlavní filtry a zesilovače uvnitř přijímače jsou z výroby nastavené pouze na jednu pevnou frekvenci (tzv. </w:t>
      </w:r>
      <w:proofErr w:type="spellStart"/>
      <w:r w:rsidRPr="00E44F1D">
        <w:rPr>
          <w:rFonts w:asciiTheme="majorHAnsi" w:hAnsiTheme="majorHAnsi"/>
          <w:sz w:val="24"/>
          <w:szCs w:val="24"/>
        </w:rPr>
        <w:t>mezifrekvenci</w:t>
      </w:r>
      <w:proofErr w:type="spellEnd"/>
      <w:r w:rsidRPr="00E44F1D">
        <w:rPr>
          <w:rFonts w:asciiTheme="majorHAnsi" w:hAnsiTheme="majorHAnsi"/>
          <w:sz w:val="24"/>
          <w:szCs w:val="24"/>
        </w:rPr>
        <w:t>)</w:t>
      </w:r>
      <w:r w:rsidR="007A3845" w:rsidRPr="00E44F1D">
        <w:rPr>
          <w:rFonts w:asciiTheme="majorHAnsi" w:hAnsiTheme="majorHAnsi"/>
          <w:sz w:val="24"/>
          <w:szCs w:val="24"/>
        </w:rPr>
        <w:br w:type="page"/>
      </w:r>
    </w:p>
    <w:p w14:paraId="05DD34C5" w14:textId="4D71143F" w:rsidR="00F0230A" w:rsidRPr="00E44F1D" w:rsidRDefault="00F0230A" w:rsidP="007A3845">
      <w:pPr>
        <w:rPr>
          <w:rFonts w:asciiTheme="majorHAnsi" w:hAnsiTheme="majorHAnsi"/>
          <w:b/>
          <w:bCs/>
          <w:sz w:val="24"/>
          <w:szCs w:val="24"/>
        </w:rPr>
      </w:pPr>
      <w:r w:rsidRPr="00E44F1D">
        <w:rPr>
          <w:rFonts w:asciiTheme="majorHAnsi" w:hAnsiTheme="majorHAnsi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76672" behindDoc="0" locked="0" layoutInCell="1" allowOverlap="1" wp14:anchorId="31AE2D70" wp14:editId="4345FA16">
            <wp:simplePos x="0" y="0"/>
            <wp:positionH relativeFrom="column">
              <wp:posOffset>3533643</wp:posOffset>
            </wp:positionH>
            <wp:positionV relativeFrom="paragraph">
              <wp:posOffset>8890</wp:posOffset>
            </wp:positionV>
            <wp:extent cx="2715004" cy="2295845"/>
            <wp:effectExtent l="0" t="0" r="9525" b="9525"/>
            <wp:wrapSquare wrapText="bothSides"/>
            <wp:docPr id="117763547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635478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B61A28" w14:textId="2BC2061B" w:rsidR="007A3845" w:rsidRPr="00E44F1D" w:rsidRDefault="007A3845" w:rsidP="007A3845">
      <w:pPr>
        <w:rPr>
          <w:rFonts w:asciiTheme="majorHAnsi" w:hAnsiTheme="majorHAnsi"/>
          <w:b/>
          <w:bCs/>
          <w:sz w:val="24"/>
          <w:szCs w:val="24"/>
        </w:rPr>
      </w:pPr>
      <w:r w:rsidRPr="00E44F1D">
        <w:rPr>
          <w:rFonts w:asciiTheme="majorHAnsi" w:hAnsiTheme="majorHAnsi"/>
          <w:b/>
          <w:bCs/>
          <w:sz w:val="24"/>
          <w:szCs w:val="24"/>
        </w:rPr>
        <w:t>Aditivní směšovač (Sčítací)</w:t>
      </w:r>
    </w:p>
    <w:p w14:paraId="5E03E78C" w14:textId="1FFF600C" w:rsidR="007A3845" w:rsidRPr="00E44F1D" w:rsidRDefault="007A3845" w:rsidP="007A3845">
      <w:pPr>
        <w:pStyle w:val="Odstavecseseznamem"/>
        <w:numPr>
          <w:ilvl w:val="0"/>
          <w:numId w:val="49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b/>
          <w:bCs/>
          <w:sz w:val="24"/>
          <w:szCs w:val="24"/>
        </w:rPr>
        <w:t>Princip:</w:t>
      </w:r>
      <w:r w:rsidRPr="00E44F1D">
        <w:rPr>
          <w:rFonts w:asciiTheme="majorHAnsi" w:hAnsiTheme="majorHAnsi"/>
          <w:sz w:val="24"/>
          <w:szCs w:val="24"/>
        </w:rPr>
        <w:t xml:space="preserve"> signály f1 a f0 se sečtou a přivedou se na </w:t>
      </w:r>
      <w:r w:rsidRPr="00E44F1D">
        <w:rPr>
          <w:rFonts w:asciiTheme="majorHAnsi" w:hAnsiTheme="majorHAnsi"/>
          <w:b/>
          <w:bCs/>
          <w:sz w:val="24"/>
          <w:szCs w:val="24"/>
        </w:rPr>
        <w:t>jednu společnou řídicí elektrodu</w:t>
      </w:r>
      <w:r w:rsidRPr="00E44F1D">
        <w:rPr>
          <w:rFonts w:asciiTheme="majorHAnsi" w:hAnsiTheme="majorHAnsi"/>
          <w:sz w:val="24"/>
          <w:szCs w:val="24"/>
        </w:rPr>
        <w:t xml:space="preserve"> nelineárního prvku</w:t>
      </w:r>
    </w:p>
    <w:p w14:paraId="2E4B50D7" w14:textId="750F01AB" w:rsidR="007A3845" w:rsidRPr="00E44F1D" w:rsidRDefault="007A3845" w:rsidP="007A3845">
      <w:pPr>
        <w:pStyle w:val="Odstavecseseznamem"/>
        <w:numPr>
          <w:ilvl w:val="0"/>
          <w:numId w:val="49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sz w:val="24"/>
          <w:szCs w:val="24"/>
        </w:rPr>
        <w:t>Rezonanční obvod na výstupu směšovače je naladěn na požadovanou rozdílovou frekvenci</w:t>
      </w:r>
    </w:p>
    <w:p w14:paraId="666EB8F5" w14:textId="77777777" w:rsidR="00485EEF" w:rsidRPr="00E44F1D" w:rsidRDefault="00485EEF" w:rsidP="00485EEF">
      <w:pPr>
        <w:rPr>
          <w:rFonts w:asciiTheme="majorHAnsi" w:hAnsiTheme="majorHAnsi"/>
          <w:sz w:val="24"/>
          <w:szCs w:val="24"/>
        </w:rPr>
      </w:pPr>
    </w:p>
    <w:p w14:paraId="2E4B771A" w14:textId="77777777" w:rsidR="00485EEF" w:rsidRPr="00E44F1D" w:rsidRDefault="00485EEF" w:rsidP="00485EEF">
      <w:pPr>
        <w:rPr>
          <w:rFonts w:asciiTheme="majorHAnsi" w:hAnsiTheme="majorHAnsi"/>
          <w:sz w:val="24"/>
          <w:szCs w:val="24"/>
        </w:rPr>
      </w:pPr>
    </w:p>
    <w:p w14:paraId="13BDACA6" w14:textId="6C56C8AA" w:rsidR="00485EEF" w:rsidRPr="00E44F1D" w:rsidRDefault="00F0230A" w:rsidP="00485EEF">
      <w:pPr>
        <w:rPr>
          <w:rFonts w:asciiTheme="majorHAnsi" w:hAnsiTheme="majorHAnsi"/>
          <w:b/>
          <w:bCs/>
          <w:sz w:val="24"/>
          <w:szCs w:val="24"/>
        </w:rPr>
      </w:pPr>
      <w:r w:rsidRPr="00E44F1D">
        <w:rPr>
          <w:rFonts w:asciiTheme="majorHAnsi" w:hAnsiTheme="majorHAnsi"/>
          <w:noProof/>
          <w:sz w:val="24"/>
          <w:szCs w:val="24"/>
        </w:rPr>
        <w:drawing>
          <wp:anchor distT="0" distB="0" distL="114300" distR="114300" simplePos="0" relativeHeight="251677696" behindDoc="0" locked="0" layoutInCell="1" allowOverlap="1" wp14:anchorId="470B5E8E" wp14:editId="6A79D632">
            <wp:simplePos x="0" y="0"/>
            <wp:positionH relativeFrom="column">
              <wp:posOffset>3222206</wp:posOffset>
            </wp:positionH>
            <wp:positionV relativeFrom="paragraph">
              <wp:posOffset>31115</wp:posOffset>
            </wp:positionV>
            <wp:extent cx="3115110" cy="1819529"/>
            <wp:effectExtent l="0" t="0" r="9525" b="9525"/>
            <wp:wrapSquare wrapText="bothSides"/>
            <wp:docPr id="84980950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809503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85EEF" w:rsidRPr="00E44F1D">
        <w:rPr>
          <w:rFonts w:asciiTheme="majorHAnsi" w:hAnsiTheme="majorHAnsi"/>
          <w:b/>
          <w:bCs/>
          <w:sz w:val="24"/>
          <w:szCs w:val="24"/>
        </w:rPr>
        <w:t>Multiplikativní směšovač (Násobící):</w:t>
      </w:r>
    </w:p>
    <w:p w14:paraId="5B6BEAC8" w14:textId="0544718C" w:rsidR="00485EEF" w:rsidRPr="00E44F1D" w:rsidRDefault="00485EEF" w:rsidP="00F0230A">
      <w:pPr>
        <w:pStyle w:val="Odstavecseseznamem"/>
        <w:numPr>
          <w:ilvl w:val="0"/>
          <w:numId w:val="53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sz w:val="24"/>
          <w:szCs w:val="24"/>
        </w:rPr>
        <w:t>kvalitnější a používá se v moderní technice</w:t>
      </w:r>
    </w:p>
    <w:p w14:paraId="591B21AB" w14:textId="3B470B39" w:rsidR="00485EEF" w:rsidRPr="00E44F1D" w:rsidRDefault="00485EEF" w:rsidP="00F0230A">
      <w:pPr>
        <w:pStyle w:val="Odstavecseseznamem"/>
        <w:numPr>
          <w:ilvl w:val="0"/>
          <w:numId w:val="53"/>
        </w:numPr>
        <w:rPr>
          <w:rFonts w:asciiTheme="majorHAnsi" w:hAnsiTheme="majorHAnsi"/>
          <w:b/>
          <w:bCs/>
          <w:sz w:val="24"/>
          <w:szCs w:val="24"/>
        </w:rPr>
      </w:pPr>
      <w:r w:rsidRPr="00E44F1D">
        <w:rPr>
          <w:rFonts w:asciiTheme="majorHAnsi" w:hAnsiTheme="majorHAnsi"/>
          <w:b/>
          <w:bCs/>
          <w:sz w:val="24"/>
          <w:szCs w:val="24"/>
        </w:rPr>
        <w:t xml:space="preserve">Princip: </w:t>
      </w:r>
    </w:p>
    <w:p w14:paraId="0EDDBFA2" w14:textId="0525443D" w:rsidR="00485EEF" w:rsidRPr="00E44F1D" w:rsidRDefault="00485EEF" w:rsidP="00F0230A">
      <w:pPr>
        <w:pStyle w:val="Odstavecseseznamem"/>
        <w:numPr>
          <w:ilvl w:val="0"/>
          <w:numId w:val="55"/>
        </w:numPr>
        <w:rPr>
          <w:rFonts w:asciiTheme="majorHAnsi" w:hAnsiTheme="majorHAnsi"/>
          <w:b/>
          <w:bCs/>
          <w:sz w:val="24"/>
          <w:szCs w:val="24"/>
        </w:rPr>
      </w:pPr>
      <w:r w:rsidRPr="00E44F1D">
        <w:rPr>
          <w:rFonts w:asciiTheme="majorHAnsi" w:hAnsiTheme="majorHAnsi"/>
          <w:sz w:val="24"/>
          <w:szCs w:val="24"/>
        </w:rPr>
        <w:t xml:space="preserve">Využívá součástky, které mají </w:t>
      </w:r>
      <w:r w:rsidRPr="00E44F1D">
        <w:rPr>
          <w:rFonts w:asciiTheme="majorHAnsi" w:hAnsiTheme="majorHAnsi"/>
          <w:b/>
          <w:bCs/>
          <w:sz w:val="24"/>
          <w:szCs w:val="24"/>
        </w:rPr>
        <w:t>více řídicích elektrod</w:t>
      </w:r>
    </w:p>
    <w:p w14:paraId="2F603183" w14:textId="4F545CA0" w:rsidR="00485EEF" w:rsidRPr="00E44F1D" w:rsidRDefault="00485EEF" w:rsidP="00F0230A">
      <w:pPr>
        <w:pStyle w:val="Odstavecseseznamem"/>
        <w:numPr>
          <w:ilvl w:val="0"/>
          <w:numId w:val="56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sz w:val="24"/>
          <w:szCs w:val="24"/>
        </w:rPr>
        <w:t>(typicky tranzistor MOSFET se dvěma hradly)</w:t>
      </w:r>
    </w:p>
    <w:p w14:paraId="49818CF0" w14:textId="064CF439" w:rsidR="00485EEF" w:rsidRPr="00E44F1D" w:rsidRDefault="00485EEF" w:rsidP="00F0230A">
      <w:pPr>
        <w:pStyle w:val="Odstavecseseznamem"/>
        <w:numPr>
          <w:ilvl w:val="0"/>
          <w:numId w:val="54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sz w:val="24"/>
          <w:szCs w:val="24"/>
        </w:rPr>
        <w:t>Signál f1 se přivede na 1. hradlo</w:t>
      </w:r>
    </w:p>
    <w:p w14:paraId="4880787F" w14:textId="29F30D6D" w:rsidR="00485EEF" w:rsidRPr="00E44F1D" w:rsidRDefault="00485EEF" w:rsidP="00F0230A">
      <w:pPr>
        <w:pStyle w:val="Odstavecseseznamem"/>
        <w:numPr>
          <w:ilvl w:val="0"/>
          <w:numId w:val="54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sz w:val="24"/>
          <w:szCs w:val="24"/>
        </w:rPr>
        <w:t>Signál f0 na druhé hradlo</w:t>
      </w:r>
    </w:p>
    <w:p w14:paraId="7A65D5D8" w14:textId="35BFFA8B" w:rsidR="007A3845" w:rsidRPr="00E44F1D" w:rsidRDefault="00485EEF" w:rsidP="00F0230A">
      <w:pPr>
        <w:pStyle w:val="Odstavecseseznamem"/>
        <w:numPr>
          <w:ilvl w:val="0"/>
          <w:numId w:val="54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sz w:val="24"/>
          <w:szCs w:val="24"/>
        </w:rPr>
        <w:t>při směšování vzniká celé spektrum kmitočtů součtový, rozdílový</w:t>
      </w:r>
    </w:p>
    <w:p w14:paraId="7F135872" w14:textId="7FE4F8CA" w:rsidR="00485EEF" w:rsidRPr="00E44F1D" w:rsidRDefault="00485EEF" w:rsidP="00F0230A">
      <w:pPr>
        <w:pStyle w:val="Odstavecseseznamem"/>
        <w:numPr>
          <w:ilvl w:val="0"/>
          <w:numId w:val="54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sz w:val="24"/>
          <w:szCs w:val="24"/>
        </w:rPr>
        <w:t>rezonanční obvod na výstupu směšovače je naladěn na požadovanou rozdílovou proudovou složku s rozdílovým kmitočtem f2</w:t>
      </w:r>
    </w:p>
    <w:p w14:paraId="67E25137" w14:textId="0E570E9E" w:rsidR="007A3845" w:rsidRPr="00E44F1D" w:rsidRDefault="00F0230A" w:rsidP="007A3845">
      <w:pPr>
        <w:rPr>
          <w:rFonts w:asciiTheme="majorHAnsi" w:hAnsiTheme="majorHAnsi"/>
          <w:b/>
          <w:bCs/>
          <w:sz w:val="24"/>
          <w:szCs w:val="24"/>
        </w:rPr>
      </w:pPr>
      <w:r w:rsidRPr="00E44F1D">
        <w:rPr>
          <w:rFonts w:asciiTheme="majorHAnsi" w:hAnsiTheme="majorHAnsi"/>
          <w:b/>
          <w:bCs/>
          <w:sz w:val="24"/>
          <w:szCs w:val="24"/>
        </w:rPr>
        <w:t>Kmitající směšovač:</w:t>
      </w:r>
    </w:p>
    <w:p w14:paraId="3A78F314" w14:textId="0A141985" w:rsidR="00F0230A" w:rsidRPr="00E44F1D" w:rsidRDefault="00F0230A" w:rsidP="00F0230A">
      <w:pPr>
        <w:pStyle w:val="Odstavecseseznamem"/>
        <w:numPr>
          <w:ilvl w:val="0"/>
          <w:numId w:val="57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sz w:val="24"/>
          <w:szCs w:val="24"/>
        </w:rPr>
        <w:t>Kmitající směšovač je v podstatě oscilátor, který je upraven tak, že do něj můžeme přivádět vnější signál s kmitočtem f1</w:t>
      </w:r>
    </w:p>
    <w:p w14:paraId="5DE5BC67" w14:textId="06B90723" w:rsidR="00F0230A" w:rsidRPr="00E44F1D" w:rsidRDefault="00F0230A" w:rsidP="00F0230A">
      <w:pPr>
        <w:pStyle w:val="Odstavecseseznamem"/>
        <w:numPr>
          <w:ilvl w:val="0"/>
          <w:numId w:val="57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sz w:val="24"/>
          <w:szCs w:val="24"/>
        </w:rPr>
        <w:t>Uvnitř sám provede součet</w:t>
      </w:r>
    </w:p>
    <w:p w14:paraId="68B06E5E" w14:textId="7421C7A1" w:rsidR="00F0230A" w:rsidRPr="00E44F1D" w:rsidRDefault="00F0230A" w:rsidP="007A3845">
      <w:pPr>
        <w:rPr>
          <w:rFonts w:asciiTheme="majorHAnsi" w:hAnsiTheme="majorHAnsi"/>
          <w:b/>
          <w:bCs/>
          <w:sz w:val="24"/>
          <w:szCs w:val="24"/>
        </w:rPr>
      </w:pPr>
      <w:r w:rsidRPr="00E44F1D">
        <w:rPr>
          <w:rFonts w:asciiTheme="majorHAnsi" w:hAnsiTheme="majorHAnsi"/>
          <w:noProof/>
          <w:sz w:val="24"/>
          <w:szCs w:val="24"/>
        </w:rPr>
        <w:drawing>
          <wp:anchor distT="0" distB="0" distL="114300" distR="114300" simplePos="0" relativeHeight="251678720" behindDoc="0" locked="0" layoutInCell="1" allowOverlap="1" wp14:anchorId="4F8D5162" wp14:editId="32F409A0">
            <wp:simplePos x="0" y="0"/>
            <wp:positionH relativeFrom="margin">
              <wp:align>center</wp:align>
            </wp:positionH>
            <wp:positionV relativeFrom="paragraph">
              <wp:posOffset>524186</wp:posOffset>
            </wp:positionV>
            <wp:extent cx="3389630" cy="2365375"/>
            <wp:effectExtent l="0" t="0" r="1270" b="0"/>
            <wp:wrapTopAndBottom/>
            <wp:docPr id="145849495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494959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963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44F1D">
        <w:rPr>
          <w:rFonts w:asciiTheme="majorHAnsi" w:hAnsiTheme="majorHAnsi"/>
          <w:sz w:val="24"/>
          <w:szCs w:val="24"/>
        </w:rPr>
        <w:br w:type="page"/>
      </w:r>
      <w:r w:rsidRPr="00E44F1D">
        <w:rPr>
          <w:rFonts w:asciiTheme="majorHAnsi" w:hAnsiTheme="majorHAnsi"/>
          <w:b/>
          <w:bCs/>
          <w:sz w:val="24"/>
          <w:szCs w:val="24"/>
        </w:rPr>
        <w:lastRenderedPageBreak/>
        <w:t>Demodulace</w:t>
      </w:r>
    </w:p>
    <w:p w14:paraId="1294CE76" w14:textId="075BF22D" w:rsidR="00F0230A" w:rsidRPr="00E44F1D" w:rsidRDefault="00F0230A" w:rsidP="00F0230A">
      <w:pPr>
        <w:pStyle w:val="Odstavecseseznamem"/>
        <w:numPr>
          <w:ilvl w:val="0"/>
          <w:numId w:val="58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sz w:val="24"/>
          <w:szCs w:val="24"/>
        </w:rPr>
        <w:t>Demodulace je opačný proces k modulaci. Je to proces, při kterém z přijatého (modulovaného) vysokofrekvenčního signálu získáváme zpět původní modulační signál</w:t>
      </w:r>
    </w:p>
    <w:p w14:paraId="0D67221A" w14:textId="5F150F15" w:rsidR="00F0230A" w:rsidRPr="00E44F1D" w:rsidRDefault="00F0230A" w:rsidP="00F0230A">
      <w:pPr>
        <w:pStyle w:val="Odstavecseseznamem"/>
        <w:numPr>
          <w:ilvl w:val="0"/>
          <w:numId w:val="58"/>
        </w:numPr>
        <w:rPr>
          <w:rFonts w:asciiTheme="majorHAnsi" w:hAnsiTheme="majorHAnsi"/>
          <w:b/>
          <w:bCs/>
          <w:sz w:val="24"/>
          <w:szCs w:val="24"/>
        </w:rPr>
      </w:pPr>
      <w:r w:rsidRPr="00E44F1D">
        <w:rPr>
          <w:rFonts w:asciiTheme="majorHAnsi" w:hAnsiTheme="majorHAnsi"/>
          <w:sz w:val="24"/>
          <w:szCs w:val="24"/>
        </w:rPr>
        <w:t xml:space="preserve">Zařízení, které se o to stará, se nazývá </w:t>
      </w:r>
      <w:r w:rsidRPr="00E44F1D">
        <w:rPr>
          <w:rFonts w:asciiTheme="majorHAnsi" w:hAnsiTheme="majorHAnsi"/>
          <w:b/>
          <w:bCs/>
          <w:sz w:val="24"/>
          <w:szCs w:val="24"/>
        </w:rPr>
        <w:t>demodulátor</w:t>
      </w:r>
    </w:p>
    <w:p w14:paraId="3B44479D" w14:textId="7EA53871" w:rsidR="00F0230A" w:rsidRPr="00E44F1D" w:rsidRDefault="00F0230A" w:rsidP="00F0230A">
      <w:pPr>
        <w:pStyle w:val="Odstavecseseznamem"/>
        <w:numPr>
          <w:ilvl w:val="0"/>
          <w:numId w:val="58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sz w:val="24"/>
          <w:szCs w:val="24"/>
        </w:rPr>
        <w:t>Základní podmínkou úspěchu je, že přijímač musí přesně znát, jakým způsobem (AM, FM, PM atd.) byl signál původně modulová</w:t>
      </w:r>
    </w:p>
    <w:p w14:paraId="598AB8A8" w14:textId="44385C73" w:rsidR="00F0230A" w:rsidRPr="00E44F1D" w:rsidRDefault="00F0230A" w:rsidP="00F0230A">
      <w:pPr>
        <w:rPr>
          <w:rFonts w:asciiTheme="majorHAnsi" w:hAnsiTheme="majorHAnsi"/>
          <w:b/>
          <w:bCs/>
          <w:sz w:val="24"/>
          <w:szCs w:val="24"/>
        </w:rPr>
      </w:pPr>
      <w:r w:rsidRPr="00E44F1D">
        <w:rPr>
          <w:rFonts w:asciiTheme="majorHAnsi" w:hAnsiTheme="majorHAnsi"/>
          <w:b/>
          <w:bCs/>
          <w:sz w:val="24"/>
          <w:szCs w:val="24"/>
        </w:rPr>
        <w:t>AM Demodulátory</w:t>
      </w:r>
    </w:p>
    <w:p w14:paraId="72C5D0EA" w14:textId="5FD9DBE5" w:rsidR="00F0230A" w:rsidRPr="00E44F1D" w:rsidRDefault="00F0230A" w:rsidP="00A228EF">
      <w:pPr>
        <w:pStyle w:val="Odstavecseseznamem"/>
        <w:numPr>
          <w:ilvl w:val="0"/>
          <w:numId w:val="60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sz w:val="24"/>
          <w:szCs w:val="24"/>
        </w:rPr>
        <w:t>U amplitudové modulace je informace skrytá ve změnách výšky (amplitudy) signálu</w:t>
      </w:r>
    </w:p>
    <w:p w14:paraId="48FAE23F" w14:textId="2A9C4163" w:rsidR="00F0230A" w:rsidRPr="00E44F1D" w:rsidRDefault="00F0230A" w:rsidP="00A228EF">
      <w:pPr>
        <w:pStyle w:val="Odstavecseseznamem"/>
        <w:numPr>
          <w:ilvl w:val="0"/>
          <w:numId w:val="60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sz w:val="24"/>
          <w:szCs w:val="24"/>
        </w:rPr>
        <w:t>Úkolem je odříznout vysokofrekvenční nosnou vlnu a nechat jen „obálku“</w:t>
      </w:r>
    </w:p>
    <w:p w14:paraId="5D200C31" w14:textId="2D4F544E" w:rsidR="00F0230A" w:rsidRPr="00E44F1D" w:rsidRDefault="00F0230A" w:rsidP="00F0230A">
      <w:p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b/>
          <w:bCs/>
          <w:sz w:val="24"/>
          <w:szCs w:val="24"/>
        </w:rPr>
        <w:t>Diodový detektor obálky:</w:t>
      </w:r>
      <w:r w:rsidRPr="00E44F1D">
        <w:rPr>
          <w:rFonts w:asciiTheme="majorHAnsi" w:hAnsiTheme="majorHAnsi"/>
          <w:sz w:val="24"/>
          <w:szCs w:val="24"/>
        </w:rPr>
        <w:t xml:space="preserve"> Nejběžnější a nejjednodušší řešení</w:t>
      </w:r>
    </w:p>
    <w:p w14:paraId="18D8EF67" w14:textId="06EE1DDC" w:rsidR="00F0230A" w:rsidRPr="00E44F1D" w:rsidRDefault="00F0230A" w:rsidP="00A228EF">
      <w:pPr>
        <w:pStyle w:val="Odstavecseseznamem"/>
        <w:numPr>
          <w:ilvl w:val="0"/>
          <w:numId w:val="59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b/>
          <w:bCs/>
          <w:sz w:val="24"/>
          <w:szCs w:val="24"/>
        </w:rPr>
        <w:t>Princip:</w:t>
      </w:r>
      <w:r w:rsidRPr="00E44F1D">
        <w:rPr>
          <w:rFonts w:asciiTheme="majorHAnsi" w:hAnsiTheme="majorHAnsi"/>
          <w:sz w:val="24"/>
          <w:szCs w:val="24"/>
        </w:rPr>
        <w:t xml:space="preserve"> AM signál se přivede na obyčejnou diodu. Ta funguje jako jednocestný usměrňovač – propustí jen horní polovinu střídavého signálu</w:t>
      </w:r>
    </w:p>
    <w:p w14:paraId="5CA762C3" w14:textId="12C50124" w:rsidR="00A228EF" w:rsidRPr="00E44F1D" w:rsidRDefault="00A228EF" w:rsidP="00A228EF">
      <w:pPr>
        <w:pStyle w:val="Odstavecseseznamem"/>
        <w:numPr>
          <w:ilvl w:val="0"/>
          <w:numId w:val="59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sz w:val="24"/>
          <w:szCs w:val="24"/>
        </w:rPr>
        <w:t xml:space="preserve">Za diodou následuje </w:t>
      </w:r>
      <w:r w:rsidRPr="00E44F1D">
        <w:rPr>
          <w:rFonts w:asciiTheme="majorHAnsi" w:hAnsiTheme="majorHAnsi"/>
          <w:b/>
          <w:bCs/>
          <w:sz w:val="24"/>
          <w:szCs w:val="24"/>
        </w:rPr>
        <w:t>RC článek</w:t>
      </w:r>
      <w:r w:rsidRPr="00E44F1D">
        <w:rPr>
          <w:rFonts w:asciiTheme="majorHAnsi" w:hAnsiTheme="majorHAnsi"/>
          <w:sz w:val="24"/>
          <w:szCs w:val="24"/>
        </w:rPr>
        <w:t xml:space="preserve"> (rezistor a kondenzátor). Kondenzátor funguje jako setrvačník: nabíjí se a vybíjí, čímž odfiltruje zbylé rychlé vysokofrekvenční kmity a propustí dál už jen hladkou křivku</w:t>
      </w:r>
    </w:p>
    <w:p w14:paraId="1D984335" w14:textId="2D83B7E8" w:rsidR="00A228EF" w:rsidRPr="00E44F1D" w:rsidRDefault="00A228EF" w:rsidP="00A228EF">
      <w:p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noProof/>
          <w:sz w:val="24"/>
          <w:szCs w:val="24"/>
        </w:rPr>
        <w:drawing>
          <wp:inline distT="0" distB="0" distL="0" distR="0" wp14:anchorId="31331646" wp14:editId="0FEA50DA">
            <wp:extent cx="5611008" cy="2915057"/>
            <wp:effectExtent l="0" t="0" r="8890" b="0"/>
            <wp:docPr id="60198215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9821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60980" w14:textId="0B22C089" w:rsidR="00A228EF" w:rsidRPr="00E44F1D" w:rsidRDefault="00A228EF" w:rsidP="00A228EF">
      <w:pPr>
        <w:rPr>
          <w:rFonts w:asciiTheme="majorHAnsi" w:hAnsiTheme="majorHAnsi"/>
          <w:b/>
          <w:bCs/>
          <w:sz w:val="24"/>
          <w:szCs w:val="24"/>
        </w:rPr>
      </w:pPr>
      <w:r w:rsidRPr="00E44F1D">
        <w:rPr>
          <w:rFonts w:asciiTheme="majorHAnsi" w:hAnsiTheme="majorHAnsi"/>
          <w:b/>
          <w:bCs/>
          <w:sz w:val="24"/>
          <w:szCs w:val="24"/>
        </w:rPr>
        <w:t>Synchronní demodulátor</w:t>
      </w:r>
    </w:p>
    <w:p w14:paraId="44C6DD8E" w14:textId="62711E73" w:rsidR="00A228EF" w:rsidRPr="00E44F1D" w:rsidRDefault="00A228EF" w:rsidP="00A228EF">
      <w:pPr>
        <w:pStyle w:val="Odstavecseseznamem"/>
        <w:numPr>
          <w:ilvl w:val="0"/>
          <w:numId w:val="61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sz w:val="24"/>
          <w:szCs w:val="24"/>
        </w:rPr>
        <w:t>využívá se pro demodulaci v barevných TV a poskytuje kvalitnější výstupní signál než diodový demodulátor</w:t>
      </w:r>
    </w:p>
    <w:p w14:paraId="212014C8" w14:textId="64F06CB3" w:rsidR="00A228EF" w:rsidRPr="00E44F1D" w:rsidRDefault="00A228EF" w:rsidP="00A228EF">
      <w:pPr>
        <w:pStyle w:val="Odstavecseseznamem"/>
        <w:numPr>
          <w:ilvl w:val="0"/>
          <w:numId w:val="61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sz w:val="24"/>
          <w:szCs w:val="24"/>
        </w:rPr>
        <w:t>Pro svoji činnost nevyžaduje nosnou vlnu, využívá vlastní oscilátor, který vygeneruje nosnou vlnu, synchronizovanou s tou vysílanou</w:t>
      </w:r>
    </w:p>
    <w:p w14:paraId="343DF4AE" w14:textId="58D64086" w:rsidR="00A228EF" w:rsidRPr="00E44F1D" w:rsidRDefault="00A228EF" w:rsidP="00A228EF">
      <w:pPr>
        <w:pStyle w:val="Odstavecseseznamem"/>
        <w:numPr>
          <w:ilvl w:val="0"/>
          <w:numId w:val="61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sz w:val="24"/>
          <w:szCs w:val="24"/>
        </w:rPr>
        <w:t>Vytvořená nosná vlna se pak v součinovém demodulátoru matematicky vynásobí s přijatým signálem a získá se zvuk</w:t>
      </w:r>
    </w:p>
    <w:p w14:paraId="410713AA" w14:textId="63444F84" w:rsidR="00A228EF" w:rsidRPr="00E44F1D" w:rsidRDefault="00A228EF">
      <w:p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sz w:val="24"/>
          <w:szCs w:val="24"/>
        </w:rPr>
        <w:br w:type="page"/>
      </w:r>
    </w:p>
    <w:p w14:paraId="4EAB6786" w14:textId="4833ADC2" w:rsidR="00A228EF" w:rsidRPr="00E44F1D" w:rsidRDefault="00A228EF" w:rsidP="00A228EF">
      <w:pPr>
        <w:rPr>
          <w:rFonts w:asciiTheme="majorHAnsi" w:hAnsiTheme="majorHAnsi"/>
          <w:b/>
          <w:bCs/>
          <w:sz w:val="24"/>
          <w:szCs w:val="24"/>
        </w:rPr>
      </w:pPr>
      <w:r w:rsidRPr="00E44F1D">
        <w:rPr>
          <w:rFonts w:asciiTheme="majorHAnsi" w:hAnsiTheme="majorHAnsi"/>
          <w:b/>
          <w:bCs/>
          <w:sz w:val="24"/>
          <w:szCs w:val="24"/>
        </w:rPr>
        <w:lastRenderedPageBreak/>
        <w:t>FM Demodulátory</w:t>
      </w:r>
    </w:p>
    <w:p w14:paraId="6EEFB1E4" w14:textId="081FD30D" w:rsidR="00C863DA" w:rsidRPr="00E44F1D" w:rsidRDefault="00C863DA" w:rsidP="00C863DA">
      <w:pPr>
        <w:ind w:firstLine="360"/>
        <w:rPr>
          <w:rFonts w:asciiTheme="majorHAnsi" w:hAnsiTheme="majorHAnsi"/>
          <w:b/>
          <w:bCs/>
          <w:sz w:val="24"/>
          <w:szCs w:val="24"/>
        </w:rPr>
      </w:pPr>
      <w:r w:rsidRPr="00E44F1D">
        <w:rPr>
          <w:rFonts w:asciiTheme="majorHAnsi" w:hAnsiTheme="majorHAnsi"/>
          <w:b/>
          <w:bCs/>
          <w:sz w:val="24"/>
          <w:szCs w:val="24"/>
        </w:rPr>
        <w:t>Sklonový detektor</w:t>
      </w:r>
    </w:p>
    <w:p w14:paraId="19894D3D" w14:textId="77777777" w:rsidR="00C863DA" w:rsidRPr="00E44F1D" w:rsidRDefault="00C863DA" w:rsidP="00C863DA">
      <w:pPr>
        <w:pStyle w:val="Odstavecseseznamem"/>
        <w:numPr>
          <w:ilvl w:val="0"/>
          <w:numId w:val="62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b/>
          <w:bCs/>
          <w:sz w:val="24"/>
          <w:szCs w:val="24"/>
        </w:rPr>
        <w:t>Princip</w:t>
      </w:r>
      <w:r w:rsidRPr="00E44F1D">
        <w:rPr>
          <w:rFonts w:asciiTheme="majorHAnsi" w:hAnsiTheme="majorHAnsi"/>
          <w:b/>
          <w:bCs/>
          <w:sz w:val="24"/>
          <w:szCs w:val="24"/>
        </w:rPr>
        <w:t>:</w:t>
      </w:r>
      <w:r w:rsidRPr="00E44F1D">
        <w:rPr>
          <w:rFonts w:asciiTheme="majorHAnsi" w:hAnsiTheme="majorHAnsi"/>
          <w:sz w:val="24"/>
          <w:szCs w:val="24"/>
        </w:rPr>
        <w:t xml:space="preserve"> </w:t>
      </w:r>
      <w:r w:rsidRPr="00E44F1D">
        <w:rPr>
          <w:rFonts w:asciiTheme="majorHAnsi" w:hAnsiTheme="majorHAnsi"/>
          <w:sz w:val="24"/>
          <w:szCs w:val="24"/>
        </w:rPr>
        <w:t>Využívá LC rezonanční obvod, který je schválně "rozladěný" tak, aby naše nosná frekvence ležela na boku jeho rezonanční křivky</w:t>
      </w:r>
    </w:p>
    <w:p w14:paraId="0DBBCDDB" w14:textId="361F1727" w:rsidR="00C863DA" w:rsidRPr="00E44F1D" w:rsidRDefault="00C863DA" w:rsidP="00C863DA">
      <w:pPr>
        <w:pStyle w:val="Odstavecseseznamem"/>
        <w:numPr>
          <w:ilvl w:val="0"/>
          <w:numId w:val="63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sz w:val="24"/>
          <w:szCs w:val="24"/>
        </w:rPr>
        <w:t>Jak se frekvence FM signálu mění nahoru a dolů, posouvá se po boku</w:t>
      </w:r>
      <w:r w:rsidRPr="00E44F1D">
        <w:rPr>
          <w:rFonts w:asciiTheme="majorHAnsi" w:hAnsiTheme="majorHAnsi"/>
          <w:sz w:val="24"/>
          <w:szCs w:val="24"/>
        </w:rPr>
        <w:t xml:space="preserve"> křivky</w:t>
      </w:r>
    </w:p>
    <w:p w14:paraId="53CFEA14" w14:textId="68585500" w:rsidR="00C863DA" w:rsidRPr="00E44F1D" w:rsidRDefault="00C863DA" w:rsidP="00C863DA">
      <w:pPr>
        <w:pStyle w:val="Odstavecseseznamem"/>
        <w:numPr>
          <w:ilvl w:val="0"/>
          <w:numId w:val="63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sz w:val="24"/>
          <w:szCs w:val="24"/>
        </w:rPr>
        <w:t>Vznikne tak AM modulace, kterou následně usměrníme diodou</w:t>
      </w:r>
      <w:r w:rsidRPr="00E44F1D">
        <w:rPr>
          <w:rFonts w:asciiTheme="majorHAnsi" w:hAnsiTheme="majorHAnsi"/>
          <w:sz w:val="24"/>
          <w:szCs w:val="24"/>
        </w:rPr>
        <w:t xml:space="preserve"> stejně jako u AM</w:t>
      </w:r>
    </w:p>
    <w:p w14:paraId="53977D99" w14:textId="3C71CEEE" w:rsidR="00C863DA" w:rsidRPr="00E44F1D" w:rsidRDefault="00C863DA" w:rsidP="00C863DA">
      <w:pPr>
        <w:pStyle w:val="Odstavecseseznamem"/>
        <w:numPr>
          <w:ilvl w:val="0"/>
          <w:numId w:val="62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sz w:val="24"/>
          <w:szCs w:val="24"/>
        </w:rPr>
        <w:t>Je nutné mít omezovač amplitudy (rušení při přenosu)</w:t>
      </w:r>
    </w:p>
    <w:p w14:paraId="68EF9BD5" w14:textId="008FDC4D" w:rsidR="00C863DA" w:rsidRPr="00E44F1D" w:rsidRDefault="00C863DA" w:rsidP="00C863DA">
      <w:pPr>
        <w:pStyle w:val="Odstavecseseznamem"/>
        <w:numPr>
          <w:ilvl w:val="0"/>
          <w:numId w:val="62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b/>
          <w:bCs/>
          <w:sz w:val="24"/>
          <w:szCs w:val="24"/>
        </w:rPr>
        <w:t xml:space="preserve">Výhoda: </w:t>
      </w:r>
      <w:r w:rsidRPr="00E44F1D">
        <w:rPr>
          <w:rFonts w:asciiTheme="majorHAnsi" w:hAnsiTheme="majorHAnsi"/>
          <w:sz w:val="24"/>
          <w:szCs w:val="24"/>
        </w:rPr>
        <w:t>Je jednoduchý</w:t>
      </w:r>
    </w:p>
    <w:p w14:paraId="0FA2C03D" w14:textId="47C247DD" w:rsidR="00C863DA" w:rsidRPr="00E44F1D" w:rsidRDefault="00C863DA" w:rsidP="00C863DA">
      <w:pPr>
        <w:pStyle w:val="Odstavecseseznamem"/>
        <w:numPr>
          <w:ilvl w:val="0"/>
          <w:numId w:val="62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b/>
          <w:bCs/>
          <w:sz w:val="24"/>
          <w:szCs w:val="24"/>
        </w:rPr>
        <w:t>Nevýhoda:</w:t>
      </w:r>
      <w:r w:rsidRPr="00E44F1D">
        <w:rPr>
          <w:rFonts w:asciiTheme="majorHAnsi" w:hAnsiTheme="majorHAnsi"/>
          <w:sz w:val="24"/>
          <w:szCs w:val="24"/>
        </w:rPr>
        <w:t xml:space="preserve"> poměrně velké zkreslení</w:t>
      </w:r>
    </w:p>
    <w:p w14:paraId="61E80592" w14:textId="39A8BDE2" w:rsidR="00A228EF" w:rsidRPr="00E44F1D" w:rsidRDefault="00C863DA" w:rsidP="00A228EF">
      <w:pPr>
        <w:rPr>
          <w:rFonts w:asciiTheme="majorHAnsi" w:hAnsiTheme="majorHAnsi"/>
          <w:b/>
          <w:bCs/>
          <w:sz w:val="24"/>
          <w:szCs w:val="24"/>
        </w:rPr>
      </w:pPr>
      <w:r w:rsidRPr="00E44F1D">
        <w:rPr>
          <w:rFonts w:asciiTheme="majorHAnsi" w:hAnsiTheme="majorHAnsi"/>
          <w:b/>
          <w:bCs/>
          <w:sz w:val="24"/>
          <w:szCs w:val="24"/>
        </w:rPr>
        <w:t>Poměrový detektor</w:t>
      </w:r>
    </w:p>
    <w:p w14:paraId="0A28F159" w14:textId="573EE1E5" w:rsidR="00C863DA" w:rsidRPr="00E44F1D" w:rsidRDefault="00C863DA" w:rsidP="00C863DA">
      <w:pPr>
        <w:pStyle w:val="Odstavecseseznamem"/>
        <w:numPr>
          <w:ilvl w:val="0"/>
          <w:numId w:val="65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b/>
          <w:bCs/>
          <w:sz w:val="24"/>
          <w:szCs w:val="24"/>
        </w:rPr>
        <w:t>Princip:</w:t>
      </w:r>
      <w:r w:rsidRPr="00E44F1D">
        <w:rPr>
          <w:rFonts w:asciiTheme="majorHAnsi" w:hAnsiTheme="majorHAnsi"/>
          <w:sz w:val="24"/>
          <w:szCs w:val="24"/>
        </w:rPr>
        <w:t xml:space="preserve"> Měří vzájemný poměr napětí na dvou cívkách (</w:t>
      </w:r>
      <w:r w:rsidRPr="00E44F1D">
        <w:rPr>
          <w:rFonts w:asciiTheme="majorHAnsi" w:hAnsiTheme="majorHAnsi"/>
          <w:sz w:val="24"/>
          <w:szCs w:val="24"/>
        </w:rPr>
        <w:t>ten se mění přesně podle přijímané frekvence)</w:t>
      </w:r>
    </w:p>
    <w:p w14:paraId="46F18DDF" w14:textId="6E2E2A71" w:rsidR="00C863DA" w:rsidRPr="00E44F1D" w:rsidRDefault="00C863DA" w:rsidP="00C863DA">
      <w:pPr>
        <w:pStyle w:val="Odstavecseseznamem"/>
        <w:numPr>
          <w:ilvl w:val="0"/>
          <w:numId w:val="65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sz w:val="24"/>
          <w:szCs w:val="24"/>
        </w:rPr>
        <w:t>Součástí obvodu je elektrolytický kondenzátor, který funguje jako tlumič rušení</w:t>
      </w:r>
    </w:p>
    <w:p w14:paraId="624F18F1" w14:textId="34F264FE" w:rsidR="00C863DA" w:rsidRPr="00E44F1D" w:rsidRDefault="00C863DA" w:rsidP="00A228EF">
      <w:pPr>
        <w:pStyle w:val="Odstavecseseznamem"/>
        <w:numPr>
          <w:ilvl w:val="0"/>
          <w:numId w:val="65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sz w:val="24"/>
          <w:szCs w:val="24"/>
        </w:rPr>
        <w:t xml:space="preserve">Na rozdíl od starších obvodů </w:t>
      </w:r>
      <w:r w:rsidRPr="00E44F1D">
        <w:rPr>
          <w:rFonts w:asciiTheme="majorHAnsi" w:hAnsiTheme="majorHAnsi"/>
          <w:b/>
          <w:bCs/>
          <w:sz w:val="24"/>
          <w:szCs w:val="24"/>
        </w:rPr>
        <w:t>nepotřebuje předřazený omezovač amplitudy</w:t>
      </w:r>
      <w:r w:rsidRPr="00E44F1D">
        <w:rPr>
          <w:rFonts w:asciiTheme="majorHAnsi" w:hAnsiTheme="majorHAnsi"/>
          <w:sz w:val="24"/>
          <w:szCs w:val="24"/>
        </w:rPr>
        <w:t>, protože je přirozeně imunní vůči praskání a šumu</w:t>
      </w:r>
    </w:p>
    <w:p w14:paraId="3767B426" w14:textId="728E76B5" w:rsidR="00C863DA" w:rsidRPr="00E44F1D" w:rsidRDefault="00C863DA" w:rsidP="00A228EF">
      <w:pPr>
        <w:rPr>
          <w:rFonts w:asciiTheme="majorHAnsi" w:hAnsiTheme="majorHAnsi"/>
          <w:b/>
          <w:bCs/>
          <w:sz w:val="24"/>
          <w:szCs w:val="24"/>
        </w:rPr>
      </w:pPr>
      <w:r w:rsidRPr="00E44F1D">
        <w:rPr>
          <w:rFonts w:asciiTheme="majorHAnsi" w:hAnsiTheme="majorHAnsi"/>
          <w:b/>
          <w:bCs/>
          <w:sz w:val="24"/>
          <w:szCs w:val="24"/>
        </w:rPr>
        <w:t>Fázový závěs</w:t>
      </w:r>
    </w:p>
    <w:p w14:paraId="2D8A8F0B" w14:textId="5091D5E9" w:rsidR="00C863DA" w:rsidRPr="00E44F1D" w:rsidRDefault="003E3B5A" w:rsidP="003E3B5A">
      <w:pPr>
        <w:pStyle w:val="Odstavecseseznamem"/>
        <w:numPr>
          <w:ilvl w:val="0"/>
          <w:numId w:val="66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sz w:val="24"/>
          <w:szCs w:val="24"/>
        </w:rPr>
        <w:t>Přijímač má uvnitř svůj vlastní malý, napětím řiditelný oscilátor (VCO).</w:t>
      </w:r>
    </w:p>
    <w:p w14:paraId="4156C1F3" w14:textId="23CE7CBF" w:rsidR="003E3B5A" w:rsidRPr="00E44F1D" w:rsidRDefault="003E3B5A" w:rsidP="003E3B5A">
      <w:pPr>
        <w:pStyle w:val="Odstavecseseznamem"/>
        <w:numPr>
          <w:ilvl w:val="0"/>
          <w:numId w:val="66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sz w:val="24"/>
          <w:szCs w:val="24"/>
        </w:rPr>
        <w:t xml:space="preserve">Oscilátor se snaží uzamknout na vstupní frekvenci </w:t>
      </w:r>
    </w:p>
    <w:p w14:paraId="3086393F" w14:textId="74EC6098" w:rsidR="003E3B5A" w:rsidRPr="00E44F1D" w:rsidRDefault="003E3B5A" w:rsidP="003E3B5A">
      <w:pPr>
        <w:pStyle w:val="Odstavecseseznamem"/>
        <w:numPr>
          <w:ilvl w:val="0"/>
          <w:numId w:val="66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sz w:val="24"/>
          <w:szCs w:val="24"/>
        </w:rPr>
        <w:t>Aby se vnitřní oscilátor dokázal držet se vstupem v závěsu musí zvyšovat/snižovat řídící napětí</w:t>
      </w:r>
    </w:p>
    <w:p w14:paraId="353AC1B5" w14:textId="76E068AA" w:rsidR="003E3B5A" w:rsidRPr="00E44F1D" w:rsidRDefault="003E3B5A" w:rsidP="003E3B5A">
      <w:pPr>
        <w:pStyle w:val="Odstavecseseznamem"/>
        <w:numPr>
          <w:ilvl w:val="0"/>
          <w:numId w:val="66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sz w:val="24"/>
          <w:szCs w:val="24"/>
        </w:rPr>
        <w:t>Řídící napětí je přímo demodulovaný signál</w:t>
      </w:r>
    </w:p>
    <w:p w14:paraId="65AAE3A7" w14:textId="38E13C6D" w:rsidR="003E3B5A" w:rsidRPr="00E44F1D" w:rsidRDefault="003E3B5A" w:rsidP="003E3B5A">
      <w:pPr>
        <w:rPr>
          <w:rFonts w:asciiTheme="majorHAnsi" w:hAnsiTheme="majorHAnsi"/>
          <w:b/>
          <w:bCs/>
          <w:sz w:val="24"/>
          <w:szCs w:val="24"/>
        </w:rPr>
      </w:pPr>
      <w:proofErr w:type="spellStart"/>
      <w:r w:rsidRPr="00E44F1D">
        <w:rPr>
          <w:rFonts w:asciiTheme="majorHAnsi" w:hAnsiTheme="majorHAnsi"/>
          <w:b/>
          <w:bCs/>
          <w:sz w:val="24"/>
          <w:szCs w:val="24"/>
        </w:rPr>
        <w:t>Superheterodynní</w:t>
      </w:r>
      <w:proofErr w:type="spellEnd"/>
      <w:r w:rsidRPr="00E44F1D">
        <w:rPr>
          <w:rFonts w:asciiTheme="majorHAnsi" w:hAnsiTheme="majorHAnsi"/>
          <w:b/>
          <w:bCs/>
          <w:sz w:val="24"/>
          <w:szCs w:val="24"/>
        </w:rPr>
        <w:t xml:space="preserve"> přijímač</w:t>
      </w:r>
      <w:r w:rsidRPr="00E44F1D">
        <w:rPr>
          <w:rFonts w:asciiTheme="majorHAnsi" w:hAnsiTheme="majorHAnsi"/>
          <w:b/>
          <w:bCs/>
          <w:sz w:val="24"/>
          <w:szCs w:val="24"/>
        </w:rPr>
        <w:t xml:space="preserve"> = Superhet</w:t>
      </w:r>
    </w:p>
    <w:p w14:paraId="7CAE0DB2" w14:textId="1981BA8F" w:rsidR="003E3B5A" w:rsidRPr="00E44F1D" w:rsidRDefault="003E3B5A" w:rsidP="003E3B5A">
      <w:pPr>
        <w:pStyle w:val="Odstavecseseznamem"/>
        <w:numPr>
          <w:ilvl w:val="0"/>
          <w:numId w:val="67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sz w:val="24"/>
          <w:szCs w:val="24"/>
        </w:rPr>
        <w:t>Superheterodyn neboli superhet je nejpoužívanější zapojení radiových a televizních přijímačů</w:t>
      </w:r>
    </w:p>
    <w:p w14:paraId="6F7F6B50" w14:textId="1A169C08" w:rsidR="003E3B5A" w:rsidRPr="00E44F1D" w:rsidRDefault="003E3B5A" w:rsidP="003E3B5A">
      <w:pPr>
        <w:pStyle w:val="Odstavecseseznamem"/>
        <w:numPr>
          <w:ilvl w:val="0"/>
          <w:numId w:val="67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sz w:val="24"/>
          <w:szCs w:val="24"/>
        </w:rPr>
        <w:t>Přijatý signál různé frekvence je změněn na tzv. mezifrekvenční signál pevné frekvence, který lze snadněji zesílit</w:t>
      </w:r>
    </w:p>
    <w:p w14:paraId="0979E023" w14:textId="6B6F456F" w:rsidR="003E3B5A" w:rsidRPr="00E44F1D" w:rsidRDefault="003E3B5A" w:rsidP="003E3B5A">
      <w:pPr>
        <w:pStyle w:val="Odstavecseseznamem"/>
        <w:numPr>
          <w:ilvl w:val="0"/>
          <w:numId w:val="67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b/>
          <w:bCs/>
          <w:sz w:val="24"/>
          <w:szCs w:val="24"/>
        </w:rPr>
        <w:t xml:space="preserve">Standardní </w:t>
      </w:r>
      <w:proofErr w:type="spellStart"/>
      <w:r w:rsidRPr="00E44F1D">
        <w:rPr>
          <w:rFonts w:asciiTheme="majorHAnsi" w:hAnsiTheme="majorHAnsi"/>
          <w:b/>
          <w:bCs/>
          <w:sz w:val="24"/>
          <w:szCs w:val="24"/>
        </w:rPr>
        <w:t>mezifrekvence</w:t>
      </w:r>
      <w:proofErr w:type="spellEnd"/>
      <w:r w:rsidRPr="00E44F1D">
        <w:rPr>
          <w:rFonts w:asciiTheme="majorHAnsi" w:hAnsiTheme="majorHAnsi"/>
          <w:b/>
          <w:bCs/>
          <w:sz w:val="24"/>
          <w:szCs w:val="24"/>
        </w:rPr>
        <w:t xml:space="preserve"> (MF):</w:t>
      </w:r>
      <w:r w:rsidRPr="00E44F1D">
        <w:rPr>
          <w:rFonts w:asciiTheme="majorHAnsi" w:hAnsiTheme="majorHAnsi"/>
          <w:sz w:val="24"/>
          <w:szCs w:val="24"/>
        </w:rPr>
        <w:t xml:space="preserve"> U FM rádia je to vždy </w:t>
      </w:r>
      <w:r w:rsidRPr="00E44F1D">
        <w:rPr>
          <w:rFonts w:asciiTheme="majorHAnsi" w:hAnsiTheme="majorHAnsi"/>
          <w:b/>
          <w:bCs/>
          <w:sz w:val="24"/>
          <w:szCs w:val="24"/>
        </w:rPr>
        <w:t>10,7 MHz</w:t>
      </w:r>
      <w:r w:rsidRPr="00E44F1D">
        <w:rPr>
          <w:rFonts w:asciiTheme="majorHAnsi" w:hAnsiTheme="majorHAnsi"/>
          <w:sz w:val="24"/>
          <w:szCs w:val="24"/>
        </w:rPr>
        <w:t xml:space="preserve"> (u AM to bývalo 455 kHz)</w:t>
      </w:r>
    </w:p>
    <w:p w14:paraId="2D7288FC" w14:textId="28CAF68A" w:rsidR="003E3B5A" w:rsidRPr="00E44F1D" w:rsidRDefault="003E3B5A" w:rsidP="003E3B5A">
      <w:pPr>
        <w:pStyle w:val="Odstavecseseznamem"/>
        <w:numPr>
          <w:ilvl w:val="0"/>
          <w:numId w:val="67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sz w:val="24"/>
          <w:szCs w:val="24"/>
        </w:rPr>
        <w:drawing>
          <wp:anchor distT="0" distB="0" distL="114300" distR="114300" simplePos="0" relativeHeight="251679744" behindDoc="0" locked="0" layoutInCell="1" allowOverlap="1" wp14:anchorId="3A9ACD2E" wp14:editId="0F838A55">
            <wp:simplePos x="0" y="0"/>
            <wp:positionH relativeFrom="margin">
              <wp:align>center</wp:align>
            </wp:positionH>
            <wp:positionV relativeFrom="paragraph">
              <wp:posOffset>575609</wp:posOffset>
            </wp:positionV>
            <wp:extent cx="4468483" cy="1738236"/>
            <wp:effectExtent l="0" t="0" r="8890" b="0"/>
            <wp:wrapTopAndBottom/>
            <wp:docPr id="51293778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937785" name=""/>
                    <pic:cNvPicPr/>
                  </pic:nvPicPr>
                  <pic:blipFill>
                    <a:blip r:embed="rId2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8483" cy="1738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44F1D">
        <w:rPr>
          <w:rFonts w:asciiTheme="majorHAnsi" w:hAnsiTheme="majorHAnsi"/>
          <w:sz w:val="24"/>
          <w:szCs w:val="24"/>
        </w:rPr>
        <w:t xml:space="preserve">díky pevné </w:t>
      </w:r>
      <w:proofErr w:type="spellStart"/>
      <w:r w:rsidRPr="00E44F1D">
        <w:rPr>
          <w:rFonts w:asciiTheme="majorHAnsi" w:hAnsiTheme="majorHAnsi"/>
          <w:sz w:val="24"/>
          <w:szCs w:val="24"/>
        </w:rPr>
        <w:t>mezifrekvenci</w:t>
      </w:r>
      <w:proofErr w:type="spellEnd"/>
      <w:r w:rsidRPr="00E44F1D">
        <w:rPr>
          <w:rFonts w:asciiTheme="majorHAnsi" w:hAnsiTheme="majorHAnsi"/>
          <w:sz w:val="24"/>
          <w:szCs w:val="24"/>
        </w:rPr>
        <w:t xml:space="preserve"> má superhet ostré filtry, takže se stanice nepřekrývají</w:t>
      </w:r>
      <w:r w:rsidRPr="00E44F1D">
        <w:rPr>
          <w:rFonts w:asciiTheme="majorHAnsi" w:hAnsiTheme="majorHAnsi"/>
          <w:sz w:val="24"/>
          <w:szCs w:val="24"/>
        </w:rPr>
        <w:t xml:space="preserve"> a dokáže rozlišit i malé rozdíly v pásmu</w:t>
      </w:r>
    </w:p>
    <w:p w14:paraId="34E9C9CF" w14:textId="6615837D" w:rsidR="003E3B5A" w:rsidRPr="00E44F1D" w:rsidRDefault="00D4296A" w:rsidP="00D4296A">
      <w:pPr>
        <w:rPr>
          <w:rFonts w:asciiTheme="majorHAnsi" w:hAnsiTheme="majorHAnsi"/>
          <w:b/>
          <w:bCs/>
          <w:sz w:val="24"/>
          <w:szCs w:val="24"/>
        </w:rPr>
      </w:pPr>
      <w:r w:rsidRPr="00E44F1D">
        <w:rPr>
          <w:rFonts w:asciiTheme="majorHAnsi" w:hAnsiTheme="majorHAnsi"/>
          <w:b/>
          <w:bCs/>
          <w:sz w:val="24"/>
          <w:szCs w:val="24"/>
        </w:rPr>
        <w:lastRenderedPageBreak/>
        <w:t>Oscilátory</w:t>
      </w:r>
    </w:p>
    <w:p w14:paraId="21A9690F" w14:textId="72A5C152" w:rsidR="00D4296A" w:rsidRDefault="00D4296A" w:rsidP="00D4296A">
      <w:pPr>
        <w:pStyle w:val="Odstavecseseznamem"/>
        <w:numPr>
          <w:ilvl w:val="0"/>
          <w:numId w:val="68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sz w:val="24"/>
          <w:szCs w:val="24"/>
        </w:rPr>
        <w:t>zdrojem střídavých signálů</w:t>
      </w:r>
      <w:r w:rsidRPr="00E44F1D">
        <w:rPr>
          <w:rFonts w:asciiTheme="majorHAnsi" w:hAnsiTheme="majorHAnsi"/>
          <w:sz w:val="24"/>
          <w:szCs w:val="24"/>
        </w:rPr>
        <w:t>;</w:t>
      </w:r>
      <w:r w:rsidRPr="00E44F1D">
        <w:rPr>
          <w:rFonts w:asciiTheme="majorHAnsi" w:hAnsiTheme="majorHAnsi"/>
          <w:sz w:val="24"/>
          <w:szCs w:val="24"/>
        </w:rPr>
        <w:t xml:space="preserve"> Ze stejnosměrného napětí vytváří střídavá napětí.</w:t>
      </w:r>
    </w:p>
    <w:p w14:paraId="2C26160A" w14:textId="69366B71" w:rsidR="004F0200" w:rsidRPr="004F0200" w:rsidRDefault="004F0200" w:rsidP="00D4296A">
      <w:pPr>
        <w:pStyle w:val="Odstavecseseznamem"/>
        <w:numPr>
          <w:ilvl w:val="0"/>
          <w:numId w:val="68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Pro </w:t>
      </w:r>
      <w:r w:rsidRPr="004F0200">
        <w:rPr>
          <w:rFonts w:asciiTheme="majorHAnsi" w:hAnsiTheme="majorHAnsi"/>
          <w:sz w:val="24"/>
          <w:szCs w:val="24"/>
        </w:rPr>
        <w:t>oscilace sinusových generátorů signálu</w:t>
      </w:r>
      <w:r>
        <w:rPr>
          <w:rFonts w:asciiTheme="majorHAnsi" w:hAnsiTheme="majorHAnsi"/>
          <w:sz w:val="24"/>
          <w:szCs w:val="24"/>
        </w:rPr>
        <w:t xml:space="preserve"> musí platit </w:t>
      </w:r>
      <w:proofErr w:type="spellStart"/>
      <w:r w:rsidRPr="004F0200">
        <w:rPr>
          <w:rFonts w:asciiTheme="majorHAnsi" w:hAnsiTheme="majorHAnsi"/>
          <w:b/>
          <w:bCs/>
          <w:sz w:val="24"/>
          <w:szCs w:val="24"/>
        </w:rPr>
        <w:t>Barkhausenova</w:t>
      </w:r>
      <w:proofErr w:type="spellEnd"/>
      <w:r w:rsidRPr="004F0200">
        <w:rPr>
          <w:rFonts w:asciiTheme="majorHAnsi" w:hAnsiTheme="majorHAnsi"/>
          <w:b/>
          <w:bCs/>
          <w:sz w:val="24"/>
          <w:szCs w:val="24"/>
        </w:rPr>
        <w:t xml:space="preserve"> podmínka</w:t>
      </w:r>
      <w:r>
        <w:rPr>
          <w:rFonts w:asciiTheme="majorHAnsi" w:hAnsiTheme="majorHAnsi"/>
          <w:b/>
          <w:bCs/>
          <w:sz w:val="24"/>
          <w:szCs w:val="24"/>
        </w:rPr>
        <w:t>:</w:t>
      </w:r>
    </w:p>
    <w:p w14:paraId="015505E1" w14:textId="6FB6F200" w:rsidR="004F0200" w:rsidRDefault="004F0200" w:rsidP="004F0200">
      <w:pPr>
        <w:pStyle w:val="Odstavecseseznamem"/>
        <w:numPr>
          <w:ilvl w:val="0"/>
          <w:numId w:val="63"/>
        </w:numPr>
        <w:rPr>
          <w:rFonts w:asciiTheme="majorHAnsi" w:hAnsiTheme="majorHAnsi"/>
          <w:sz w:val="24"/>
          <w:szCs w:val="24"/>
        </w:rPr>
      </w:pPr>
      <w:r w:rsidRPr="004F0200">
        <w:rPr>
          <w:rFonts w:asciiTheme="majorHAnsi" w:hAnsiTheme="majorHAnsi"/>
          <w:b/>
          <w:bCs/>
          <w:sz w:val="24"/>
          <w:szCs w:val="24"/>
        </w:rPr>
        <w:t>Amplitudová podmínka:</w:t>
      </w:r>
      <w:r w:rsidRPr="004F0200">
        <w:rPr>
          <w:rFonts w:asciiTheme="majorHAnsi" w:hAnsiTheme="majorHAnsi"/>
          <w:sz w:val="24"/>
          <w:szCs w:val="24"/>
        </w:rPr>
        <w:t xml:space="preserve"> Zesilovač musí zesílit signál přesně tolikrát, kolik energie se ztratí v obvodu zpětné vazby</w:t>
      </w:r>
    </w:p>
    <w:p w14:paraId="48F4831C" w14:textId="4068E4E7" w:rsidR="004F0200" w:rsidRPr="004F0200" w:rsidRDefault="004F0200" w:rsidP="004F0200">
      <w:pPr>
        <w:pStyle w:val="Odstavecseseznamem"/>
        <w:numPr>
          <w:ilvl w:val="0"/>
          <w:numId w:val="63"/>
        </w:numPr>
        <w:rPr>
          <w:rFonts w:asciiTheme="majorHAnsi" w:hAnsiTheme="majorHAnsi"/>
          <w:sz w:val="24"/>
          <w:szCs w:val="24"/>
        </w:rPr>
      </w:pPr>
      <w:r w:rsidRPr="004F0200">
        <w:rPr>
          <w:rFonts w:asciiTheme="majorHAnsi" w:hAnsiTheme="majorHAnsi"/>
          <w:b/>
          <w:bCs/>
          <w:sz w:val="24"/>
          <w:szCs w:val="24"/>
        </w:rPr>
        <w:t>Fázová podmínka:</w:t>
      </w:r>
      <w:r w:rsidRPr="004F0200">
        <w:rPr>
          <w:rFonts w:asciiTheme="majorHAnsi" w:hAnsiTheme="majorHAnsi"/>
          <w:sz w:val="24"/>
          <w:szCs w:val="24"/>
        </w:rPr>
        <w:t xml:space="preserve"> Signál, který se vrací z výstupu zpět na vstup (zpětná vazba), musí přijít </w:t>
      </w:r>
      <w:r w:rsidRPr="004F0200">
        <w:rPr>
          <w:rFonts w:asciiTheme="majorHAnsi" w:hAnsiTheme="majorHAnsi"/>
          <w:b/>
          <w:bCs/>
          <w:sz w:val="24"/>
          <w:szCs w:val="24"/>
        </w:rPr>
        <w:t>přesně ve stejné fázi</w:t>
      </w:r>
      <w:r w:rsidRPr="004F0200">
        <w:rPr>
          <w:rFonts w:asciiTheme="majorHAnsi" w:hAnsiTheme="majorHAnsi"/>
          <w:sz w:val="24"/>
          <w:szCs w:val="24"/>
        </w:rPr>
        <w:t>, v jaké je vstupní signál</w:t>
      </w:r>
      <w:r>
        <w:rPr>
          <w:rFonts w:asciiTheme="majorHAnsi" w:hAnsiTheme="majorHAnsi"/>
          <w:sz w:val="24"/>
          <w:szCs w:val="24"/>
        </w:rPr>
        <w:t>.</w:t>
      </w:r>
    </w:p>
    <w:p w14:paraId="0B832503" w14:textId="499709E3" w:rsidR="00D4296A" w:rsidRPr="00E44F1D" w:rsidRDefault="00D4296A" w:rsidP="00C509F7">
      <w:pPr>
        <w:ind w:firstLine="708"/>
        <w:rPr>
          <w:rFonts w:asciiTheme="majorHAnsi" w:hAnsiTheme="majorHAnsi"/>
          <w:b/>
          <w:bCs/>
          <w:sz w:val="24"/>
          <w:szCs w:val="24"/>
        </w:rPr>
      </w:pPr>
      <w:r w:rsidRPr="00E44F1D">
        <w:rPr>
          <w:rFonts w:asciiTheme="majorHAnsi" w:hAnsiTheme="majorHAnsi"/>
          <w:b/>
          <w:bCs/>
          <w:sz w:val="24"/>
          <w:szCs w:val="24"/>
        </w:rPr>
        <w:t>Základní parametry oscilátorů a vznik oscilací</w:t>
      </w:r>
    </w:p>
    <w:p w14:paraId="28F75058" w14:textId="2ECFA937" w:rsidR="00D4296A" w:rsidRPr="00E44F1D" w:rsidRDefault="00D4296A" w:rsidP="00D4296A">
      <w:pPr>
        <w:pStyle w:val="Odstavecseseznamem"/>
        <w:numPr>
          <w:ilvl w:val="0"/>
          <w:numId w:val="71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sz w:val="24"/>
          <w:szCs w:val="24"/>
        </w:rPr>
        <w:t xml:space="preserve">Kmitočtová </w:t>
      </w:r>
      <w:r w:rsidRPr="00E44F1D">
        <w:rPr>
          <w:rFonts w:asciiTheme="majorHAnsi" w:hAnsiTheme="majorHAnsi"/>
          <w:sz w:val="24"/>
          <w:szCs w:val="24"/>
        </w:rPr>
        <w:t>stabilita – určuje</w:t>
      </w:r>
      <w:r w:rsidRPr="00E44F1D">
        <w:rPr>
          <w:rFonts w:asciiTheme="majorHAnsi" w:hAnsiTheme="majorHAnsi"/>
          <w:sz w:val="24"/>
          <w:szCs w:val="24"/>
        </w:rPr>
        <w:t>, jak moc se mění kmitočet</w:t>
      </w:r>
    </w:p>
    <w:p w14:paraId="394A2A65" w14:textId="71691C3D" w:rsidR="00D4296A" w:rsidRPr="00E44F1D" w:rsidRDefault="00D4296A" w:rsidP="00D4296A">
      <w:pPr>
        <w:pStyle w:val="Odstavecseseznamem"/>
        <w:numPr>
          <w:ilvl w:val="0"/>
          <w:numId w:val="71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sz w:val="24"/>
          <w:szCs w:val="24"/>
        </w:rPr>
        <w:t>Výstupní výkon – jak velký výkon lze z oscilátoru odebírat, aniž bychom jej zničili či bychom změnili jeho rezonanční frekvenci</w:t>
      </w:r>
    </w:p>
    <w:p w14:paraId="5306F915" w14:textId="2C21665E" w:rsidR="00D4296A" w:rsidRPr="00E44F1D" w:rsidRDefault="00D4296A" w:rsidP="00D4296A">
      <w:pPr>
        <w:pStyle w:val="Odstavecseseznamem"/>
        <w:numPr>
          <w:ilvl w:val="0"/>
          <w:numId w:val="71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sz w:val="24"/>
          <w:szCs w:val="24"/>
        </w:rPr>
        <w:t>Základem oscilátoru je zesilovač s kladnou zpětnou vazbou</w:t>
      </w:r>
    </w:p>
    <w:p w14:paraId="347B8D09" w14:textId="77777777" w:rsidR="00D4296A" w:rsidRPr="00E44F1D" w:rsidRDefault="00D4296A" w:rsidP="00D4296A">
      <w:pPr>
        <w:rPr>
          <w:rFonts w:asciiTheme="majorHAnsi" w:hAnsiTheme="majorHAnsi"/>
          <w:b/>
          <w:bCs/>
          <w:sz w:val="24"/>
          <w:szCs w:val="24"/>
        </w:rPr>
      </w:pPr>
    </w:p>
    <w:p w14:paraId="277C3BA7" w14:textId="3191A2A6" w:rsidR="00D4296A" w:rsidRPr="00E44F1D" w:rsidRDefault="00D4296A" w:rsidP="00D4296A">
      <w:pPr>
        <w:rPr>
          <w:rFonts w:asciiTheme="majorHAnsi" w:hAnsiTheme="majorHAnsi"/>
          <w:b/>
          <w:bCs/>
          <w:sz w:val="24"/>
          <w:szCs w:val="24"/>
        </w:rPr>
      </w:pPr>
      <w:r w:rsidRPr="00E44F1D">
        <w:rPr>
          <w:rFonts w:asciiTheme="majorHAnsi" w:hAnsiTheme="majorHAnsi"/>
          <w:b/>
          <w:bCs/>
          <w:sz w:val="24"/>
          <w:szCs w:val="24"/>
        </w:rPr>
        <w:t>RC Oscilátory</w:t>
      </w:r>
    </w:p>
    <w:p w14:paraId="655677A0" w14:textId="071A00C7" w:rsidR="00D4296A" w:rsidRPr="00E44F1D" w:rsidRDefault="00D4296A" w:rsidP="00D4296A">
      <w:pPr>
        <w:rPr>
          <w:rFonts w:asciiTheme="majorHAnsi" w:hAnsiTheme="majorHAnsi"/>
          <w:b/>
          <w:bCs/>
          <w:sz w:val="24"/>
          <w:szCs w:val="24"/>
        </w:rPr>
      </w:pPr>
      <w:r w:rsidRPr="00E44F1D">
        <w:rPr>
          <w:rFonts w:asciiTheme="majorHAnsi" w:hAnsiTheme="majorHAnsi"/>
          <w:b/>
          <w:bCs/>
          <w:sz w:val="24"/>
          <w:szCs w:val="24"/>
        </w:rPr>
        <w:t>Fázovací oscilátor (s derivačními články)</w:t>
      </w:r>
    </w:p>
    <w:p w14:paraId="599E6E68" w14:textId="77777777" w:rsidR="00E44F1D" w:rsidRPr="00E44F1D" w:rsidRDefault="00E44F1D" w:rsidP="00E44F1D">
      <w:pPr>
        <w:pStyle w:val="Odstavecseseznamem"/>
        <w:numPr>
          <w:ilvl w:val="0"/>
          <w:numId w:val="72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sz w:val="24"/>
          <w:szCs w:val="24"/>
        </w:rPr>
        <w:t>je tvořen zpětnou vazbou pomocí kombinace R a C</w:t>
      </w:r>
    </w:p>
    <w:p w14:paraId="04D40430" w14:textId="32F0C410" w:rsidR="00D4296A" w:rsidRPr="00E44F1D" w:rsidRDefault="00D4296A" w:rsidP="00E44F1D">
      <w:pPr>
        <w:pStyle w:val="Odstavecseseznamem"/>
        <w:numPr>
          <w:ilvl w:val="0"/>
          <w:numId w:val="72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sz w:val="24"/>
          <w:szCs w:val="24"/>
        </w:rPr>
        <w:t xml:space="preserve">Kmitočet oscilátoru je dán vztahem f = </w:t>
      </w:r>
      <w:proofErr w:type="spellStart"/>
      <w:r w:rsidRPr="00E44F1D">
        <w:rPr>
          <w:rFonts w:asciiTheme="majorHAnsi" w:hAnsiTheme="majorHAnsi"/>
          <w:sz w:val="24"/>
          <w:szCs w:val="24"/>
        </w:rPr>
        <w:t>Cx</w:t>
      </w:r>
      <w:proofErr w:type="spellEnd"/>
      <w:r w:rsidRPr="00E44F1D">
        <w:rPr>
          <w:rFonts w:asciiTheme="majorHAnsi" w:hAnsiTheme="majorHAnsi"/>
          <w:sz w:val="24"/>
          <w:szCs w:val="24"/>
        </w:rPr>
        <w:t xml:space="preserve"> * </w:t>
      </w:r>
      <w:proofErr w:type="spellStart"/>
      <w:r w:rsidRPr="00E44F1D">
        <w:rPr>
          <w:rFonts w:asciiTheme="majorHAnsi" w:hAnsiTheme="majorHAnsi"/>
          <w:sz w:val="24"/>
          <w:szCs w:val="24"/>
        </w:rPr>
        <w:t>Rx</w:t>
      </w:r>
      <w:proofErr w:type="spellEnd"/>
    </w:p>
    <w:p w14:paraId="618AFE5A" w14:textId="77777777" w:rsidR="00E44F1D" w:rsidRPr="00E44F1D" w:rsidRDefault="00D4296A" w:rsidP="00E44F1D">
      <w:pPr>
        <w:pStyle w:val="Odstavecseseznamem"/>
        <w:numPr>
          <w:ilvl w:val="0"/>
          <w:numId w:val="72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sz w:val="24"/>
          <w:szCs w:val="24"/>
        </w:rPr>
        <w:t>RC oscilátor s derivačními články používá 3 články při stejných hodnotách R a C, přičemž na výstupu dojde k posunu fáze o 180</w:t>
      </w:r>
      <w:r w:rsidRPr="00E44F1D">
        <w:rPr>
          <w:rFonts w:asciiTheme="majorHAnsi" w:hAnsiTheme="majorHAnsi"/>
          <w:sz w:val="24"/>
          <w:szCs w:val="24"/>
        </w:rPr>
        <w:t>°</w:t>
      </w:r>
    </w:p>
    <w:p w14:paraId="23133713" w14:textId="5946B59C" w:rsidR="00E44F1D" w:rsidRPr="00E44F1D" w:rsidRDefault="00E44F1D" w:rsidP="00E44F1D">
      <w:pPr>
        <w:pStyle w:val="Odstavecseseznamem"/>
        <w:numPr>
          <w:ilvl w:val="0"/>
          <w:numId w:val="72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sz w:val="24"/>
          <w:szCs w:val="24"/>
        </w:rPr>
        <w:t>Tranzistor posouvá zpětnou vazbu o dalších 180</w:t>
      </w:r>
      <w:r w:rsidRPr="00E44F1D">
        <w:rPr>
          <w:rFonts w:asciiTheme="majorHAnsi" w:hAnsiTheme="majorHAnsi"/>
          <w:sz w:val="24"/>
          <w:szCs w:val="24"/>
        </w:rPr>
        <w:t>°</w:t>
      </w:r>
      <w:r w:rsidRPr="00E44F1D">
        <w:rPr>
          <w:rFonts w:asciiTheme="majorHAnsi" w:hAnsiTheme="majorHAnsi"/>
          <w:sz w:val="24"/>
          <w:szCs w:val="24"/>
        </w:rPr>
        <w:t xml:space="preserve"> (360</w:t>
      </w:r>
      <w:r w:rsidRPr="00E44F1D">
        <w:rPr>
          <w:rFonts w:asciiTheme="majorHAnsi" w:hAnsiTheme="majorHAnsi"/>
          <w:sz w:val="24"/>
          <w:szCs w:val="24"/>
        </w:rPr>
        <w:t>°</w:t>
      </w:r>
      <w:r>
        <w:rPr>
          <w:rFonts w:asciiTheme="majorHAnsi" w:hAnsiTheme="majorHAnsi"/>
          <w:sz w:val="24"/>
          <w:szCs w:val="24"/>
        </w:rPr>
        <w:t xml:space="preserve"> = </w:t>
      </w:r>
      <w:r w:rsidRPr="00E44F1D">
        <w:rPr>
          <w:rFonts w:asciiTheme="majorHAnsi" w:hAnsiTheme="majorHAnsi"/>
          <w:sz w:val="24"/>
          <w:szCs w:val="24"/>
        </w:rPr>
        <w:t>vzniká kladná zpětná vazba</w:t>
      </w:r>
      <w:r>
        <w:rPr>
          <w:rFonts w:asciiTheme="majorHAnsi" w:hAnsiTheme="majorHAnsi"/>
          <w:sz w:val="24"/>
          <w:szCs w:val="24"/>
        </w:rPr>
        <w:t>)</w:t>
      </w:r>
    </w:p>
    <w:p w14:paraId="5C63EF04" w14:textId="053D7EC2" w:rsidR="00D4296A" w:rsidRPr="00E44F1D" w:rsidRDefault="00D4296A" w:rsidP="00E44F1D">
      <w:pPr>
        <w:pStyle w:val="Odstavecseseznamem"/>
        <w:numPr>
          <w:ilvl w:val="0"/>
          <w:numId w:val="72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sz w:val="24"/>
          <w:szCs w:val="24"/>
        </w:rPr>
        <w:t>výstupní frekvenci lze vypočítat pomocí vztahu</w:t>
      </w:r>
      <w:r w:rsidR="00E44F1D" w:rsidRPr="00E44F1D">
        <w:rPr>
          <w:rFonts w:asciiTheme="majorHAnsi" w:hAnsiTheme="majorHAnsi"/>
          <w:sz w:val="24"/>
          <w:szCs w:val="24"/>
        </w:rPr>
        <w:t xml:space="preserve"> </w:t>
      </w:r>
      <w:r w:rsidR="00E44F1D" w:rsidRPr="00E44F1D">
        <w:rPr>
          <w:rFonts w:asciiTheme="majorHAnsi" w:hAnsiTheme="majorHAnsi"/>
          <w:b/>
          <w:bCs/>
          <w:sz w:val="24"/>
          <w:szCs w:val="24"/>
        </w:rPr>
        <w:t xml:space="preserve">f = </w:t>
      </w:r>
      <m:oMath>
        <m:f>
          <m:f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πRC√6</m:t>
            </m:r>
          </m:den>
        </m:f>
      </m:oMath>
    </w:p>
    <w:p w14:paraId="37C80D46" w14:textId="23E409C1" w:rsidR="00D4296A" w:rsidRPr="00E44F1D" w:rsidRDefault="00E44F1D" w:rsidP="00E44F1D">
      <w:pPr>
        <w:pStyle w:val="Odstavecseseznamem"/>
        <w:numPr>
          <w:ilvl w:val="0"/>
          <w:numId w:val="72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b/>
          <w:bCs/>
          <w:sz w:val="24"/>
          <w:szCs w:val="24"/>
        </w:rPr>
        <w:t>výhody:</w:t>
      </w:r>
      <w:r w:rsidRPr="00E44F1D">
        <w:rPr>
          <w:rFonts w:asciiTheme="majorHAnsi" w:hAnsiTheme="majorHAnsi"/>
          <w:sz w:val="24"/>
          <w:szCs w:val="24"/>
        </w:rPr>
        <w:t xml:space="preserve"> </w:t>
      </w:r>
      <w:r w:rsidR="00D4296A" w:rsidRPr="00E44F1D">
        <w:rPr>
          <w:rFonts w:asciiTheme="majorHAnsi" w:hAnsiTheme="majorHAnsi"/>
          <w:sz w:val="24"/>
          <w:szCs w:val="24"/>
        </w:rPr>
        <w:t>ideální pro zvukové frekvence</w:t>
      </w:r>
      <w:r w:rsidR="00D4296A" w:rsidRPr="00E44F1D">
        <w:rPr>
          <w:rFonts w:asciiTheme="majorHAnsi" w:hAnsiTheme="majorHAnsi"/>
          <w:sz w:val="24"/>
          <w:szCs w:val="24"/>
        </w:rPr>
        <w:t>;</w:t>
      </w:r>
      <w:r w:rsidR="00D4296A" w:rsidRPr="00E44F1D">
        <w:rPr>
          <w:rFonts w:asciiTheme="majorHAnsi" w:hAnsiTheme="majorHAnsi"/>
          <w:sz w:val="24"/>
          <w:szCs w:val="24"/>
        </w:rPr>
        <w:t xml:space="preserve"> jdou snadno přelaďovat</w:t>
      </w:r>
    </w:p>
    <w:p w14:paraId="13F7B1A7" w14:textId="1009345F" w:rsidR="00E44F1D" w:rsidRPr="00E44F1D" w:rsidRDefault="00E44F1D" w:rsidP="00E44F1D">
      <w:pPr>
        <w:pStyle w:val="Odstavecseseznamem"/>
        <w:numPr>
          <w:ilvl w:val="0"/>
          <w:numId w:val="72"/>
        </w:numPr>
        <w:rPr>
          <w:rFonts w:asciiTheme="majorHAnsi" w:hAnsiTheme="majorHAnsi"/>
          <w:sz w:val="24"/>
          <w:szCs w:val="24"/>
        </w:rPr>
      </w:pPr>
      <w:r w:rsidRPr="00E44F1D">
        <w:rPr>
          <w:rFonts w:asciiTheme="majorHAnsi" w:hAnsiTheme="majorHAnsi"/>
          <w:b/>
          <w:bCs/>
          <w:sz w:val="24"/>
          <w:szCs w:val="24"/>
        </w:rPr>
        <w:t>nevýhody:</w:t>
      </w:r>
      <w:r w:rsidRPr="00E44F1D">
        <w:rPr>
          <w:rFonts w:asciiTheme="majorHAnsi" w:hAnsiTheme="majorHAnsi"/>
          <w:sz w:val="24"/>
          <w:szCs w:val="24"/>
        </w:rPr>
        <w:t xml:space="preserve"> </w:t>
      </w:r>
      <w:r w:rsidR="00D4296A" w:rsidRPr="00E44F1D">
        <w:rPr>
          <w:rFonts w:asciiTheme="majorHAnsi" w:hAnsiTheme="majorHAnsi"/>
          <w:sz w:val="24"/>
          <w:szCs w:val="24"/>
        </w:rPr>
        <w:t xml:space="preserve">nejsou </w:t>
      </w:r>
      <w:r w:rsidR="00D4296A" w:rsidRPr="00E44F1D">
        <w:rPr>
          <w:rFonts w:asciiTheme="majorHAnsi" w:hAnsiTheme="majorHAnsi"/>
          <w:sz w:val="24"/>
          <w:szCs w:val="24"/>
        </w:rPr>
        <w:t>příliš</w:t>
      </w:r>
      <w:r w:rsidR="00D4296A" w:rsidRPr="00E44F1D">
        <w:rPr>
          <w:rFonts w:asciiTheme="majorHAnsi" w:hAnsiTheme="majorHAnsi"/>
          <w:sz w:val="24"/>
          <w:szCs w:val="24"/>
        </w:rPr>
        <w:t xml:space="preserve"> přesné a stabilní</w:t>
      </w:r>
    </w:p>
    <w:p w14:paraId="072A1322" w14:textId="509D187B" w:rsidR="00D4296A" w:rsidRPr="00A56DF3" w:rsidRDefault="00E44F1D" w:rsidP="00D4296A">
      <w:pPr>
        <w:rPr>
          <w:rFonts w:asciiTheme="majorHAnsi" w:hAnsiTheme="majorHAnsi"/>
          <w:b/>
          <w:bCs/>
          <w:sz w:val="24"/>
          <w:szCs w:val="24"/>
        </w:rPr>
      </w:pPr>
      <w:r w:rsidRPr="00E44F1D">
        <w:rPr>
          <w:rFonts w:asciiTheme="majorHAnsi" w:hAnsiTheme="majorHAnsi"/>
          <w:sz w:val="24"/>
          <w:szCs w:val="24"/>
        </w:rPr>
        <w:drawing>
          <wp:anchor distT="0" distB="0" distL="114300" distR="114300" simplePos="0" relativeHeight="251680768" behindDoc="0" locked="0" layoutInCell="1" allowOverlap="1" wp14:anchorId="5A85E8E7" wp14:editId="35C115CE">
            <wp:simplePos x="0" y="0"/>
            <wp:positionH relativeFrom="margin">
              <wp:align>center</wp:align>
            </wp:positionH>
            <wp:positionV relativeFrom="paragraph">
              <wp:posOffset>162956</wp:posOffset>
            </wp:positionV>
            <wp:extent cx="4086795" cy="2534004"/>
            <wp:effectExtent l="0" t="0" r="0" b="0"/>
            <wp:wrapTopAndBottom/>
            <wp:docPr id="3126032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60322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44F1D">
        <w:rPr>
          <w:rFonts w:asciiTheme="majorHAnsi" w:hAnsiTheme="majorHAnsi"/>
          <w:sz w:val="24"/>
          <w:szCs w:val="24"/>
        </w:rPr>
        <w:br w:type="page"/>
      </w:r>
      <w:r w:rsidR="00D4296A" w:rsidRPr="00A56DF3">
        <w:rPr>
          <w:rFonts w:asciiTheme="majorHAnsi" w:hAnsiTheme="majorHAnsi"/>
          <w:b/>
          <w:bCs/>
          <w:sz w:val="24"/>
          <w:szCs w:val="24"/>
        </w:rPr>
        <w:lastRenderedPageBreak/>
        <w:t xml:space="preserve">Fázovací oscilátor (s </w:t>
      </w:r>
      <w:r w:rsidR="00D4296A" w:rsidRPr="00A56DF3">
        <w:rPr>
          <w:rFonts w:asciiTheme="majorHAnsi" w:hAnsiTheme="majorHAnsi"/>
          <w:b/>
          <w:bCs/>
          <w:sz w:val="24"/>
          <w:szCs w:val="24"/>
        </w:rPr>
        <w:t>integračn</w:t>
      </w:r>
      <w:r w:rsidR="00D4296A" w:rsidRPr="00A56DF3">
        <w:rPr>
          <w:rFonts w:asciiTheme="majorHAnsi" w:hAnsiTheme="majorHAnsi"/>
          <w:b/>
          <w:bCs/>
          <w:sz w:val="24"/>
          <w:szCs w:val="24"/>
        </w:rPr>
        <w:t>ími články)</w:t>
      </w:r>
    </w:p>
    <w:p w14:paraId="36E7CF09" w14:textId="22A8E71C" w:rsidR="00A56DF3" w:rsidRPr="00A56DF3" w:rsidRDefault="00A56DF3" w:rsidP="00A56DF3">
      <w:pPr>
        <w:pStyle w:val="Odstavecseseznamem"/>
        <w:numPr>
          <w:ilvl w:val="0"/>
          <w:numId w:val="73"/>
        </w:numPr>
        <w:rPr>
          <w:rFonts w:asciiTheme="majorHAnsi" w:hAnsiTheme="majorHAnsi"/>
          <w:sz w:val="24"/>
          <w:szCs w:val="24"/>
        </w:rPr>
      </w:pPr>
      <w:r w:rsidRPr="00A56DF3">
        <w:rPr>
          <w:rFonts w:asciiTheme="majorHAnsi" w:hAnsiTheme="majorHAnsi"/>
          <w:sz w:val="24"/>
          <w:szCs w:val="24"/>
        </w:rPr>
        <w:t>integrační článek se skládá z rezistoru v sérii a kondenzátoru zapojeného k</w:t>
      </w:r>
      <w:r w:rsidRPr="00A56DF3">
        <w:rPr>
          <w:rFonts w:asciiTheme="majorHAnsi" w:hAnsiTheme="majorHAnsi"/>
          <w:sz w:val="24"/>
          <w:szCs w:val="24"/>
        </w:rPr>
        <w:t> </w:t>
      </w:r>
      <w:r w:rsidRPr="00A56DF3">
        <w:rPr>
          <w:rFonts w:asciiTheme="majorHAnsi" w:hAnsiTheme="majorHAnsi"/>
          <w:sz w:val="24"/>
          <w:szCs w:val="24"/>
        </w:rPr>
        <w:t>zemi</w:t>
      </w:r>
    </w:p>
    <w:p w14:paraId="3DD05A50" w14:textId="3B00CB6B" w:rsidR="00A56DF3" w:rsidRPr="00A56DF3" w:rsidRDefault="00A56DF3" w:rsidP="00A56DF3">
      <w:pPr>
        <w:pStyle w:val="Odstavecseseznamem"/>
        <w:numPr>
          <w:ilvl w:val="0"/>
          <w:numId w:val="73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t xml:space="preserve">hlavní </w:t>
      </w:r>
      <w:r w:rsidRPr="00A56DF3">
        <w:rPr>
          <w:rFonts w:asciiTheme="majorHAnsi" w:hAnsiTheme="majorHAnsi"/>
          <w:b/>
          <w:bCs/>
          <w:sz w:val="24"/>
          <w:szCs w:val="24"/>
        </w:rPr>
        <w:t>výhod</w:t>
      </w:r>
      <w:r>
        <w:rPr>
          <w:rFonts w:asciiTheme="majorHAnsi" w:hAnsiTheme="majorHAnsi"/>
          <w:b/>
          <w:bCs/>
          <w:sz w:val="24"/>
          <w:szCs w:val="24"/>
        </w:rPr>
        <w:t>a</w:t>
      </w:r>
      <w:r w:rsidRPr="00A56DF3">
        <w:rPr>
          <w:rFonts w:asciiTheme="majorHAnsi" w:hAnsiTheme="majorHAnsi"/>
          <w:b/>
          <w:bCs/>
          <w:sz w:val="24"/>
          <w:szCs w:val="24"/>
        </w:rPr>
        <w:t>:</w:t>
      </w:r>
      <w:r w:rsidRPr="00A56DF3">
        <w:rPr>
          <w:rFonts w:asciiTheme="majorHAnsi" w:hAnsiTheme="majorHAnsi"/>
          <w:sz w:val="24"/>
          <w:szCs w:val="24"/>
        </w:rPr>
        <w:t xml:space="preserve"> má menší zkreslení než derivační, jelikož funguje jako dolní propust</w:t>
      </w:r>
    </w:p>
    <w:p w14:paraId="2F115399" w14:textId="1128B257" w:rsidR="00A56DF3" w:rsidRDefault="00A56DF3" w:rsidP="00A56DF3">
      <w:pPr>
        <w:pStyle w:val="Odstavecseseznamem"/>
        <w:numPr>
          <w:ilvl w:val="0"/>
          <w:numId w:val="73"/>
        </w:numPr>
        <w:rPr>
          <w:rFonts w:asciiTheme="majorHAnsi" w:eastAsiaTheme="minorEastAsia" w:hAnsiTheme="majorHAnsi"/>
          <w:b/>
          <w:bCs/>
          <w:sz w:val="24"/>
          <w:szCs w:val="24"/>
        </w:rPr>
      </w:pPr>
      <w:r w:rsidRPr="00A56DF3">
        <w:rPr>
          <w:rFonts w:asciiTheme="majorHAnsi" w:hAnsiTheme="majorHAnsi"/>
          <w:sz w:val="24"/>
          <w:szCs w:val="24"/>
        </w:rPr>
        <w:drawing>
          <wp:anchor distT="0" distB="0" distL="114300" distR="114300" simplePos="0" relativeHeight="251681792" behindDoc="0" locked="0" layoutInCell="1" allowOverlap="1" wp14:anchorId="6FD67447" wp14:editId="2F7436B3">
            <wp:simplePos x="0" y="0"/>
            <wp:positionH relativeFrom="margin">
              <wp:align>center</wp:align>
            </wp:positionH>
            <wp:positionV relativeFrom="paragraph">
              <wp:posOffset>412487</wp:posOffset>
            </wp:positionV>
            <wp:extent cx="4134427" cy="2219635"/>
            <wp:effectExtent l="0" t="0" r="0" b="9525"/>
            <wp:wrapTopAndBottom/>
            <wp:docPr id="162733597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33597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56DF3">
        <w:rPr>
          <w:rFonts w:asciiTheme="majorHAnsi" w:hAnsiTheme="majorHAnsi"/>
          <w:sz w:val="24"/>
          <w:szCs w:val="24"/>
        </w:rPr>
        <w:t xml:space="preserve">výstupní frekvenci lze vypočítat pomocí vztahu </w:t>
      </w:r>
      <w:r w:rsidRPr="00A56DF3">
        <w:rPr>
          <w:rFonts w:asciiTheme="majorHAnsi" w:hAnsiTheme="majorHAnsi"/>
          <w:b/>
          <w:bCs/>
          <w:sz w:val="24"/>
          <w:szCs w:val="24"/>
        </w:rPr>
        <w:t>f =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 xml:space="preserve"> </m:t>
        </m:r>
        <m:f>
          <m:f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√6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πRC</m:t>
            </m:r>
          </m:den>
        </m:f>
      </m:oMath>
    </w:p>
    <w:p w14:paraId="3095C25A" w14:textId="77777777" w:rsidR="00A56DF3" w:rsidRDefault="00A56DF3" w:rsidP="00A56DF3">
      <w:pPr>
        <w:rPr>
          <w:rFonts w:asciiTheme="majorHAnsi" w:eastAsiaTheme="minorEastAsia" w:hAnsiTheme="majorHAnsi"/>
          <w:b/>
          <w:bCs/>
          <w:sz w:val="24"/>
          <w:szCs w:val="24"/>
        </w:rPr>
      </w:pPr>
    </w:p>
    <w:p w14:paraId="43156E97" w14:textId="793EA260" w:rsidR="00A56DF3" w:rsidRDefault="00A56DF3" w:rsidP="00A56DF3">
      <w:pPr>
        <w:rPr>
          <w:rFonts w:asciiTheme="majorHAnsi" w:eastAsiaTheme="minorEastAsia" w:hAnsiTheme="majorHAnsi"/>
          <w:b/>
          <w:bCs/>
          <w:sz w:val="24"/>
          <w:szCs w:val="24"/>
        </w:rPr>
      </w:pPr>
      <w:r>
        <w:rPr>
          <w:rFonts w:asciiTheme="majorHAnsi" w:eastAsiaTheme="minorEastAsia" w:hAnsiTheme="majorHAnsi"/>
          <w:b/>
          <w:bCs/>
          <w:sz w:val="24"/>
          <w:szCs w:val="24"/>
        </w:rPr>
        <w:t>LC Oscilátor</w:t>
      </w:r>
    </w:p>
    <w:p w14:paraId="4ED0043A" w14:textId="6266F672" w:rsidR="00A56DF3" w:rsidRPr="00C509F7" w:rsidRDefault="00A56DF3" w:rsidP="00C509F7">
      <w:pPr>
        <w:pStyle w:val="Odstavecseseznamem"/>
        <w:numPr>
          <w:ilvl w:val="0"/>
          <w:numId w:val="74"/>
        </w:numPr>
        <w:rPr>
          <w:rFonts w:asciiTheme="majorHAnsi" w:eastAsiaTheme="minorEastAsia" w:hAnsiTheme="majorHAnsi"/>
          <w:sz w:val="24"/>
          <w:szCs w:val="24"/>
        </w:rPr>
      </w:pPr>
      <w:r w:rsidRPr="00C509F7">
        <w:rPr>
          <w:rFonts w:asciiTheme="majorHAnsi" w:eastAsiaTheme="minorEastAsia" w:hAnsiTheme="majorHAnsi"/>
          <w:sz w:val="24"/>
          <w:szCs w:val="24"/>
        </w:rPr>
        <w:t xml:space="preserve">Využívají cívky (L) a kondenzátory (C). </w:t>
      </w:r>
      <w:r w:rsidRPr="00C509F7">
        <w:rPr>
          <w:rFonts w:asciiTheme="majorHAnsi" w:eastAsiaTheme="minorEastAsia" w:hAnsiTheme="majorHAnsi"/>
          <w:sz w:val="24"/>
          <w:szCs w:val="24"/>
        </w:rPr>
        <w:t>používané u každého</w:t>
      </w:r>
      <w:r w:rsidRPr="00C509F7">
        <w:rPr>
          <w:rFonts w:asciiTheme="majorHAnsi" w:eastAsiaTheme="minorEastAsia" w:hAnsiTheme="majorHAnsi"/>
          <w:sz w:val="24"/>
          <w:szCs w:val="24"/>
        </w:rPr>
        <w:t xml:space="preserve"> rádia, vysílače a superhetu. Jsou mnohem stabilnější než RC oscilátory</w:t>
      </w:r>
    </w:p>
    <w:p w14:paraId="3A3B41E0" w14:textId="08981AFB" w:rsidR="00A56DF3" w:rsidRDefault="00A56DF3" w:rsidP="00C509F7">
      <w:pPr>
        <w:pStyle w:val="Odstavecseseznamem"/>
        <w:numPr>
          <w:ilvl w:val="0"/>
          <w:numId w:val="74"/>
        </w:numPr>
        <w:rPr>
          <w:rFonts w:asciiTheme="majorHAnsi" w:eastAsiaTheme="minorEastAsia" w:hAnsiTheme="majorHAnsi"/>
          <w:b/>
          <w:bCs/>
          <w:sz w:val="24"/>
          <w:szCs w:val="24"/>
        </w:rPr>
      </w:pPr>
      <w:r w:rsidRPr="00C509F7">
        <w:rPr>
          <w:rFonts w:asciiTheme="majorHAnsi" w:eastAsiaTheme="minorEastAsia" w:hAnsiTheme="majorHAnsi"/>
          <w:sz w:val="24"/>
          <w:szCs w:val="24"/>
        </w:rPr>
        <w:t>Thomsonův vztah</w:t>
      </w:r>
      <w:r w:rsidRPr="00C509F7">
        <w:rPr>
          <w:rFonts w:asciiTheme="majorHAnsi" w:eastAsiaTheme="minorEastAsia" w:hAnsiTheme="majorHAnsi"/>
          <w:sz w:val="24"/>
          <w:szCs w:val="24"/>
        </w:rPr>
        <w:t xml:space="preserve"> = </w:t>
      </w:r>
      <w:r w:rsidRPr="00C509F7">
        <w:rPr>
          <w:rFonts w:asciiTheme="majorHAnsi" w:eastAsiaTheme="minorEastAsia" w:hAnsiTheme="majorHAnsi"/>
          <w:sz w:val="24"/>
          <w:szCs w:val="24"/>
        </w:rPr>
        <w:t>Určuje rezonanční frekvenci LC obvodu</w:t>
      </w:r>
      <w:r w:rsidRPr="00C509F7">
        <w:rPr>
          <w:rFonts w:asciiTheme="majorHAnsi" w:eastAsiaTheme="minorEastAsia" w:hAnsiTheme="majorHAnsi"/>
          <w:sz w:val="24"/>
          <w:szCs w:val="24"/>
        </w:rPr>
        <w:t xml:space="preserve">: f =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 xml:space="preserve"> </m:t>
        </m:r>
        <m:f>
          <m:f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π√</m:t>
            </m:r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L</m:t>
            </m:r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C</m:t>
            </m:r>
          </m:den>
        </m:f>
      </m:oMath>
    </w:p>
    <w:p w14:paraId="3E7A3095" w14:textId="0D190343" w:rsidR="00C509F7" w:rsidRPr="00C509F7" w:rsidRDefault="00C509F7" w:rsidP="00C509F7">
      <w:pPr>
        <w:pStyle w:val="Odstavecseseznamem"/>
        <w:numPr>
          <w:ilvl w:val="0"/>
          <w:numId w:val="74"/>
        </w:numPr>
        <w:rPr>
          <w:rFonts w:asciiTheme="majorHAnsi" w:eastAsiaTheme="minorEastAsia" w:hAnsiTheme="majorHAnsi"/>
          <w:b/>
          <w:bCs/>
          <w:sz w:val="24"/>
          <w:szCs w:val="24"/>
        </w:rPr>
      </w:pPr>
      <w:r>
        <w:rPr>
          <w:rFonts w:asciiTheme="majorHAnsi" w:eastAsiaTheme="minorEastAsia" w:hAnsiTheme="majorHAnsi"/>
          <w:sz w:val="24"/>
          <w:szCs w:val="24"/>
        </w:rPr>
        <w:t>Podle provedené zpětné vazby máme 3 základní typy LC oscilátorů:</w:t>
      </w:r>
    </w:p>
    <w:p w14:paraId="3DD08F3F" w14:textId="6689E09F" w:rsidR="00C509F7" w:rsidRDefault="00C509F7" w:rsidP="00A56DF3">
      <w:pPr>
        <w:rPr>
          <w:rFonts w:asciiTheme="majorHAnsi" w:eastAsiaTheme="minorEastAsia" w:hAnsiTheme="majorHAnsi"/>
          <w:b/>
          <w:bCs/>
          <w:sz w:val="24"/>
          <w:szCs w:val="24"/>
        </w:rPr>
      </w:pPr>
      <w:r w:rsidRPr="00C509F7">
        <w:rPr>
          <w:rFonts w:asciiTheme="majorHAnsi" w:eastAsiaTheme="minorEastAsia" w:hAnsiTheme="majorHAnsi"/>
          <w:b/>
          <w:bCs/>
          <w:sz w:val="24"/>
          <w:szCs w:val="24"/>
        </w:rPr>
        <w:t>Meissnerův oscilátor:</w:t>
      </w:r>
    </w:p>
    <w:p w14:paraId="514E1C68" w14:textId="19523E7A" w:rsidR="00C509F7" w:rsidRPr="00C509F7" w:rsidRDefault="00C509F7" w:rsidP="00A56DF3">
      <w:pPr>
        <w:rPr>
          <w:rFonts w:asciiTheme="majorHAnsi" w:eastAsiaTheme="minorEastAsia" w:hAnsiTheme="majorHAnsi"/>
          <w:sz w:val="24"/>
          <w:szCs w:val="24"/>
        </w:rPr>
      </w:pPr>
      <w:r w:rsidRPr="00C509F7">
        <w:rPr>
          <w:rFonts w:asciiTheme="majorHAnsi" w:eastAsiaTheme="minorEastAsia" w:hAnsiTheme="majorHAnsi"/>
          <w:sz w:val="24"/>
          <w:szCs w:val="24"/>
        </w:rPr>
        <w:t>Zpětná vazba se vrací přes transformátor = magnetická vazba</w:t>
      </w:r>
    </w:p>
    <w:p w14:paraId="6A397A75" w14:textId="54E63C27" w:rsidR="00C509F7" w:rsidRDefault="004F0200" w:rsidP="00A56DF3">
      <w:pPr>
        <w:rPr>
          <w:rFonts w:asciiTheme="majorHAnsi" w:eastAsiaTheme="minorEastAsia" w:hAnsiTheme="majorHAnsi"/>
          <w:b/>
          <w:bCs/>
          <w:sz w:val="24"/>
          <w:szCs w:val="24"/>
        </w:rPr>
      </w:pPr>
      <w:r w:rsidRPr="00C509F7">
        <w:rPr>
          <w:rFonts w:asciiTheme="majorHAnsi" w:eastAsiaTheme="minorEastAsia" w:hAnsiTheme="majorHAnsi"/>
          <w:sz w:val="24"/>
          <w:szCs w:val="24"/>
        </w:rPr>
        <w:drawing>
          <wp:anchor distT="0" distB="0" distL="114300" distR="114300" simplePos="0" relativeHeight="251682816" behindDoc="0" locked="0" layoutInCell="1" allowOverlap="1" wp14:anchorId="7239AB85" wp14:editId="1F9E808F">
            <wp:simplePos x="0" y="0"/>
            <wp:positionH relativeFrom="margin">
              <wp:align>center</wp:align>
            </wp:positionH>
            <wp:positionV relativeFrom="paragraph">
              <wp:posOffset>456337</wp:posOffset>
            </wp:positionV>
            <wp:extent cx="2727325" cy="2389505"/>
            <wp:effectExtent l="0" t="0" r="0" b="0"/>
            <wp:wrapTopAndBottom/>
            <wp:docPr id="25851082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510822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7325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45F58E" w14:textId="77777777" w:rsidR="00C509F7" w:rsidRDefault="00C509F7" w:rsidP="00A56DF3">
      <w:pPr>
        <w:rPr>
          <w:rFonts w:asciiTheme="majorHAnsi" w:eastAsiaTheme="minorEastAsia" w:hAnsiTheme="majorHAnsi"/>
          <w:b/>
          <w:bCs/>
          <w:sz w:val="24"/>
          <w:szCs w:val="24"/>
        </w:rPr>
      </w:pPr>
    </w:p>
    <w:p w14:paraId="1CC2831C" w14:textId="688EBF18" w:rsidR="00C509F7" w:rsidRDefault="00C509F7" w:rsidP="00A56DF3">
      <w:pPr>
        <w:rPr>
          <w:rFonts w:asciiTheme="majorHAnsi" w:eastAsiaTheme="minorEastAsia" w:hAnsiTheme="majorHAnsi"/>
          <w:b/>
          <w:bCs/>
          <w:sz w:val="24"/>
          <w:szCs w:val="24"/>
        </w:rPr>
      </w:pPr>
      <w:proofErr w:type="spellStart"/>
      <w:r w:rsidRPr="00C509F7">
        <w:rPr>
          <w:rFonts w:asciiTheme="majorHAnsi" w:eastAsiaTheme="minorEastAsia" w:hAnsiTheme="majorHAnsi"/>
          <w:b/>
          <w:bCs/>
          <w:sz w:val="24"/>
          <w:szCs w:val="24"/>
        </w:rPr>
        <w:lastRenderedPageBreak/>
        <w:t>Hartleyův</w:t>
      </w:r>
      <w:proofErr w:type="spellEnd"/>
      <w:r w:rsidRPr="00C509F7">
        <w:rPr>
          <w:rFonts w:asciiTheme="majorHAnsi" w:eastAsiaTheme="minorEastAsia" w:hAnsiTheme="majorHAnsi"/>
          <w:b/>
          <w:bCs/>
          <w:sz w:val="24"/>
          <w:szCs w:val="24"/>
        </w:rPr>
        <w:t xml:space="preserve"> oscilátor:</w:t>
      </w:r>
    </w:p>
    <w:p w14:paraId="025600D6" w14:textId="106DB899" w:rsidR="00C509F7" w:rsidRDefault="00C509F7" w:rsidP="00A56DF3">
      <w:pPr>
        <w:rPr>
          <w:rFonts w:asciiTheme="majorHAnsi" w:eastAsiaTheme="minorEastAsia" w:hAnsiTheme="majorHAnsi"/>
          <w:sz w:val="24"/>
          <w:szCs w:val="24"/>
        </w:rPr>
      </w:pPr>
      <w:r w:rsidRPr="00C509F7">
        <w:rPr>
          <w:rFonts w:asciiTheme="majorHAnsi" w:eastAsiaTheme="minorEastAsia" w:hAnsiTheme="majorHAnsi"/>
          <w:sz w:val="24"/>
          <w:szCs w:val="24"/>
        </w:rPr>
        <w:t>Má v LC obvodu jednu cívku, která má uprostřed odbočku (induktivní dělič)</w:t>
      </w:r>
    </w:p>
    <w:p w14:paraId="5088B67E" w14:textId="202B6ED5" w:rsidR="00C509F7" w:rsidRDefault="004F0200" w:rsidP="00A56DF3">
      <w:pPr>
        <w:rPr>
          <w:rFonts w:asciiTheme="majorHAnsi" w:eastAsiaTheme="minorEastAsia" w:hAnsiTheme="majorHAnsi"/>
          <w:sz w:val="24"/>
          <w:szCs w:val="24"/>
        </w:rPr>
      </w:pPr>
      <w:r w:rsidRPr="004F0200">
        <w:rPr>
          <w:rFonts w:asciiTheme="majorHAnsi" w:eastAsiaTheme="minorEastAsia" w:hAnsiTheme="majorHAnsi"/>
          <w:sz w:val="24"/>
          <w:szCs w:val="24"/>
        </w:rPr>
        <w:drawing>
          <wp:anchor distT="0" distB="0" distL="114300" distR="114300" simplePos="0" relativeHeight="251683840" behindDoc="0" locked="0" layoutInCell="1" allowOverlap="1" wp14:anchorId="65027E20" wp14:editId="3D4798E7">
            <wp:simplePos x="0" y="0"/>
            <wp:positionH relativeFrom="margin">
              <wp:align>center</wp:align>
            </wp:positionH>
            <wp:positionV relativeFrom="paragraph">
              <wp:posOffset>279556</wp:posOffset>
            </wp:positionV>
            <wp:extent cx="2886478" cy="2505425"/>
            <wp:effectExtent l="0" t="0" r="9525" b="9525"/>
            <wp:wrapTopAndBottom/>
            <wp:docPr id="122463170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631700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509F7">
        <w:rPr>
          <w:rFonts w:asciiTheme="majorHAnsi" w:eastAsiaTheme="minorEastAsia" w:hAnsiTheme="majorHAnsi"/>
          <w:sz w:val="24"/>
          <w:szCs w:val="24"/>
        </w:rPr>
        <w:t>Z poloviny cívky bereme zpětnovazební signál</w:t>
      </w:r>
    </w:p>
    <w:p w14:paraId="5F2506BA" w14:textId="29F4674B" w:rsidR="004F0200" w:rsidRPr="00C509F7" w:rsidRDefault="004F0200" w:rsidP="00A56DF3">
      <w:pPr>
        <w:rPr>
          <w:rFonts w:asciiTheme="majorHAnsi" w:eastAsiaTheme="minorEastAsia" w:hAnsiTheme="majorHAnsi"/>
          <w:sz w:val="24"/>
          <w:szCs w:val="24"/>
        </w:rPr>
      </w:pPr>
    </w:p>
    <w:p w14:paraId="57284FCC" w14:textId="78C3DEF1" w:rsidR="00C509F7" w:rsidRDefault="00C509F7" w:rsidP="00A56DF3">
      <w:pPr>
        <w:rPr>
          <w:rFonts w:asciiTheme="majorHAnsi" w:eastAsiaTheme="minorEastAsia" w:hAnsiTheme="majorHAnsi"/>
          <w:b/>
          <w:bCs/>
          <w:sz w:val="24"/>
          <w:szCs w:val="24"/>
        </w:rPr>
      </w:pPr>
      <w:proofErr w:type="spellStart"/>
      <w:r w:rsidRPr="00C509F7">
        <w:rPr>
          <w:rFonts w:asciiTheme="majorHAnsi" w:eastAsiaTheme="minorEastAsia" w:hAnsiTheme="majorHAnsi"/>
          <w:b/>
          <w:bCs/>
          <w:sz w:val="24"/>
          <w:szCs w:val="24"/>
        </w:rPr>
        <w:t>Colpittsův</w:t>
      </w:r>
      <w:proofErr w:type="spellEnd"/>
      <w:r w:rsidRPr="00C509F7">
        <w:rPr>
          <w:rFonts w:asciiTheme="majorHAnsi" w:eastAsiaTheme="minorEastAsia" w:hAnsiTheme="majorHAnsi"/>
          <w:b/>
          <w:bCs/>
          <w:sz w:val="24"/>
          <w:szCs w:val="24"/>
        </w:rPr>
        <w:t xml:space="preserve"> oscilátor:</w:t>
      </w:r>
    </w:p>
    <w:p w14:paraId="624B3F79" w14:textId="36CB2A11" w:rsidR="00A56DF3" w:rsidRDefault="00C509F7" w:rsidP="00D4296A">
      <w:pPr>
        <w:rPr>
          <w:rFonts w:asciiTheme="majorHAnsi" w:eastAsiaTheme="minorEastAsia" w:hAnsiTheme="majorHAnsi"/>
          <w:sz w:val="24"/>
          <w:szCs w:val="24"/>
        </w:rPr>
      </w:pPr>
      <w:r w:rsidRPr="00C509F7">
        <w:rPr>
          <w:rFonts w:asciiTheme="majorHAnsi" w:eastAsiaTheme="minorEastAsia" w:hAnsiTheme="majorHAnsi"/>
          <w:sz w:val="24"/>
          <w:szCs w:val="24"/>
        </w:rPr>
        <w:t>Má v LC obvodu dva kondenzátory zapojené za sebou v sérii (kapacitní dělič)</w:t>
      </w:r>
    </w:p>
    <w:p w14:paraId="12D96CEC" w14:textId="39FC351E" w:rsidR="00C509F7" w:rsidRDefault="004F0200" w:rsidP="00D4296A">
      <w:pPr>
        <w:rPr>
          <w:rFonts w:asciiTheme="majorHAnsi" w:eastAsiaTheme="minorEastAsia" w:hAnsiTheme="majorHAnsi"/>
          <w:sz w:val="24"/>
          <w:szCs w:val="24"/>
        </w:rPr>
      </w:pPr>
      <w:r w:rsidRPr="004F0200">
        <w:rPr>
          <w:rFonts w:asciiTheme="majorHAnsi" w:eastAsiaTheme="minorEastAsia" w:hAnsiTheme="majorHAnsi"/>
          <w:sz w:val="24"/>
          <w:szCs w:val="24"/>
        </w:rPr>
        <w:drawing>
          <wp:anchor distT="0" distB="0" distL="114300" distR="114300" simplePos="0" relativeHeight="251684864" behindDoc="0" locked="0" layoutInCell="1" allowOverlap="1" wp14:anchorId="69759D76" wp14:editId="1B8E897B">
            <wp:simplePos x="0" y="0"/>
            <wp:positionH relativeFrom="margin">
              <wp:align>center</wp:align>
            </wp:positionH>
            <wp:positionV relativeFrom="paragraph">
              <wp:posOffset>469972</wp:posOffset>
            </wp:positionV>
            <wp:extent cx="3410426" cy="2353003"/>
            <wp:effectExtent l="0" t="0" r="0" b="9525"/>
            <wp:wrapTopAndBottom/>
            <wp:docPr id="100549117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491174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509F7">
        <w:rPr>
          <w:rFonts w:asciiTheme="majorHAnsi" w:eastAsiaTheme="minorEastAsia" w:hAnsiTheme="majorHAnsi"/>
          <w:sz w:val="24"/>
          <w:szCs w:val="24"/>
        </w:rPr>
        <w:t xml:space="preserve">Vodič mezi kondenzátory </w:t>
      </w:r>
      <w:r>
        <w:rPr>
          <w:rFonts w:asciiTheme="majorHAnsi" w:eastAsiaTheme="minorEastAsia" w:hAnsiTheme="majorHAnsi"/>
          <w:sz w:val="24"/>
          <w:szCs w:val="24"/>
        </w:rPr>
        <w:t>je veden na zpětnou vazbu</w:t>
      </w:r>
    </w:p>
    <w:p w14:paraId="49396D40" w14:textId="1A202F70" w:rsidR="004F0200" w:rsidRPr="004F0200" w:rsidRDefault="004F0200" w:rsidP="00D4296A">
      <w:pPr>
        <w:rPr>
          <w:rFonts w:asciiTheme="majorHAnsi" w:eastAsiaTheme="minorEastAsia" w:hAnsiTheme="majorHAnsi"/>
          <w:b/>
          <w:bCs/>
          <w:sz w:val="24"/>
          <w:szCs w:val="24"/>
        </w:rPr>
      </w:pPr>
      <w:r>
        <w:rPr>
          <w:rFonts w:asciiTheme="majorHAnsi" w:eastAsiaTheme="minorEastAsia" w:hAnsiTheme="majorHAnsi"/>
          <w:sz w:val="24"/>
          <w:szCs w:val="24"/>
        </w:rPr>
        <w:br w:type="page"/>
      </w:r>
      <w:r w:rsidRPr="004F0200">
        <w:rPr>
          <w:rFonts w:asciiTheme="majorHAnsi" w:eastAsiaTheme="minorEastAsia" w:hAnsiTheme="majorHAnsi"/>
          <w:b/>
          <w:bCs/>
          <w:sz w:val="24"/>
          <w:szCs w:val="24"/>
        </w:rPr>
        <w:lastRenderedPageBreak/>
        <w:t>Krystalové oscilátory</w:t>
      </w:r>
    </w:p>
    <w:p w14:paraId="771628C2" w14:textId="4A35B9FD" w:rsidR="004F0200" w:rsidRPr="004F0200" w:rsidRDefault="004F0200" w:rsidP="004F0200">
      <w:pPr>
        <w:pStyle w:val="Odstavecseseznamem"/>
        <w:numPr>
          <w:ilvl w:val="0"/>
          <w:numId w:val="76"/>
        </w:numPr>
        <w:rPr>
          <w:rFonts w:asciiTheme="majorHAnsi" w:eastAsiaTheme="minorEastAsia" w:hAnsiTheme="majorHAnsi"/>
          <w:sz w:val="24"/>
          <w:szCs w:val="24"/>
        </w:rPr>
      </w:pPr>
      <w:r w:rsidRPr="004F0200">
        <w:rPr>
          <w:rFonts w:asciiTheme="majorHAnsi" w:eastAsiaTheme="minorEastAsia" w:hAnsiTheme="majorHAnsi"/>
          <w:b/>
          <w:bCs/>
          <w:sz w:val="24"/>
          <w:szCs w:val="24"/>
        </w:rPr>
        <w:t>Piezoelektrický jev</w:t>
      </w:r>
      <w:r w:rsidRPr="004F0200">
        <w:rPr>
          <w:rFonts w:asciiTheme="majorHAnsi" w:eastAsiaTheme="minorEastAsia" w:hAnsiTheme="majorHAnsi"/>
          <w:b/>
          <w:bCs/>
          <w:sz w:val="24"/>
          <w:szCs w:val="24"/>
        </w:rPr>
        <w:t>:</w:t>
      </w:r>
      <w:r w:rsidRPr="004F0200">
        <w:rPr>
          <w:rFonts w:asciiTheme="majorHAnsi" w:eastAsiaTheme="minorEastAsia" w:hAnsiTheme="majorHAnsi"/>
          <w:sz w:val="24"/>
          <w:szCs w:val="24"/>
        </w:rPr>
        <w:t xml:space="preserve"> </w:t>
      </w:r>
      <w:r w:rsidRPr="004F0200">
        <w:rPr>
          <w:rFonts w:asciiTheme="majorHAnsi" w:eastAsiaTheme="minorEastAsia" w:hAnsiTheme="majorHAnsi"/>
          <w:sz w:val="24"/>
          <w:szCs w:val="24"/>
        </w:rPr>
        <w:t>Krystal křemene</w:t>
      </w:r>
    </w:p>
    <w:p w14:paraId="25946B09" w14:textId="26A17AF9" w:rsidR="004F0200" w:rsidRPr="004F0200" w:rsidRDefault="004F0200" w:rsidP="004F0200">
      <w:pPr>
        <w:pStyle w:val="Odstavecseseznamem"/>
        <w:numPr>
          <w:ilvl w:val="0"/>
          <w:numId w:val="76"/>
        </w:numPr>
        <w:rPr>
          <w:rFonts w:asciiTheme="majorHAnsi" w:eastAsiaTheme="minorEastAsia" w:hAnsiTheme="majorHAnsi"/>
          <w:sz w:val="24"/>
          <w:szCs w:val="24"/>
        </w:rPr>
      </w:pPr>
      <w:r w:rsidRPr="004F0200">
        <w:rPr>
          <w:rFonts w:asciiTheme="majorHAnsi" w:eastAsiaTheme="minorEastAsia" w:hAnsiTheme="majorHAnsi"/>
          <w:sz w:val="24"/>
          <w:szCs w:val="24"/>
        </w:rPr>
        <w:t>mechanick</w:t>
      </w:r>
      <w:r w:rsidRPr="004F0200">
        <w:rPr>
          <w:rFonts w:asciiTheme="majorHAnsi" w:eastAsiaTheme="minorEastAsia" w:hAnsiTheme="majorHAnsi"/>
          <w:sz w:val="24"/>
          <w:szCs w:val="24"/>
        </w:rPr>
        <w:t>ým</w:t>
      </w:r>
      <w:r w:rsidRPr="004F0200">
        <w:rPr>
          <w:rFonts w:asciiTheme="majorHAnsi" w:eastAsiaTheme="minorEastAsia" w:hAnsiTheme="majorHAnsi"/>
          <w:sz w:val="24"/>
          <w:szCs w:val="24"/>
        </w:rPr>
        <w:t xml:space="preserve"> stlač</w:t>
      </w:r>
      <w:r w:rsidRPr="004F0200">
        <w:rPr>
          <w:rFonts w:asciiTheme="majorHAnsi" w:eastAsiaTheme="minorEastAsia" w:hAnsiTheme="majorHAnsi"/>
          <w:sz w:val="24"/>
          <w:szCs w:val="24"/>
        </w:rPr>
        <w:t>ením</w:t>
      </w:r>
      <w:r w:rsidRPr="004F0200">
        <w:rPr>
          <w:rFonts w:asciiTheme="majorHAnsi" w:eastAsiaTheme="minorEastAsia" w:hAnsiTheme="majorHAnsi"/>
          <w:sz w:val="24"/>
          <w:szCs w:val="24"/>
        </w:rPr>
        <w:t xml:space="preserve">, vyrobí elektrické napětí. </w:t>
      </w:r>
      <w:r w:rsidRPr="004F0200">
        <w:rPr>
          <w:rFonts w:asciiTheme="majorHAnsi" w:eastAsiaTheme="minorEastAsia" w:hAnsiTheme="majorHAnsi"/>
          <w:sz w:val="24"/>
          <w:szCs w:val="24"/>
        </w:rPr>
        <w:t>připojením</w:t>
      </w:r>
      <w:r w:rsidRPr="004F0200">
        <w:rPr>
          <w:rFonts w:asciiTheme="majorHAnsi" w:eastAsiaTheme="minorEastAsia" w:hAnsiTheme="majorHAnsi"/>
          <w:sz w:val="24"/>
          <w:szCs w:val="24"/>
        </w:rPr>
        <w:t xml:space="preserve"> střídavé</w:t>
      </w:r>
      <w:r w:rsidRPr="004F0200">
        <w:rPr>
          <w:rFonts w:asciiTheme="majorHAnsi" w:eastAsiaTheme="minorEastAsia" w:hAnsiTheme="majorHAnsi"/>
          <w:sz w:val="24"/>
          <w:szCs w:val="24"/>
        </w:rPr>
        <w:t>ho</w:t>
      </w:r>
      <w:r w:rsidRPr="004F0200">
        <w:rPr>
          <w:rFonts w:asciiTheme="majorHAnsi" w:eastAsiaTheme="minorEastAsia" w:hAnsiTheme="majorHAnsi"/>
          <w:sz w:val="24"/>
          <w:szCs w:val="24"/>
        </w:rPr>
        <w:t xml:space="preserve"> napětí, začne mechanicky </w:t>
      </w:r>
      <w:r w:rsidRPr="004F0200">
        <w:rPr>
          <w:rFonts w:asciiTheme="majorHAnsi" w:eastAsiaTheme="minorEastAsia" w:hAnsiTheme="majorHAnsi"/>
          <w:sz w:val="24"/>
          <w:szCs w:val="24"/>
        </w:rPr>
        <w:t>kmitat</w:t>
      </w:r>
    </w:p>
    <w:p w14:paraId="0DF42AD7" w14:textId="24D9D3EF" w:rsidR="004F0200" w:rsidRPr="004F0200" w:rsidRDefault="004F0200" w:rsidP="004F0200">
      <w:pPr>
        <w:pStyle w:val="Odstavecseseznamem"/>
        <w:numPr>
          <w:ilvl w:val="0"/>
          <w:numId w:val="76"/>
        </w:numPr>
        <w:rPr>
          <w:rFonts w:asciiTheme="majorHAnsi" w:eastAsiaTheme="minorEastAsia" w:hAnsiTheme="majorHAnsi"/>
          <w:sz w:val="24"/>
          <w:szCs w:val="24"/>
        </w:rPr>
      </w:pPr>
      <w:r w:rsidRPr="004F0200">
        <w:rPr>
          <w:rFonts w:asciiTheme="majorHAnsi" w:eastAsiaTheme="minorEastAsia" w:hAnsiTheme="majorHAnsi"/>
          <w:sz w:val="24"/>
          <w:szCs w:val="24"/>
        </w:rPr>
        <w:t>Krystaly mají rozsah frekvencí do 200 MHz</w:t>
      </w:r>
    </w:p>
    <w:p w14:paraId="7CFE6898" w14:textId="69B86961" w:rsidR="004F0200" w:rsidRPr="004F0200" w:rsidRDefault="004F0200" w:rsidP="004F0200">
      <w:pPr>
        <w:pStyle w:val="Odstavecseseznamem"/>
        <w:numPr>
          <w:ilvl w:val="0"/>
          <w:numId w:val="76"/>
        </w:numPr>
        <w:rPr>
          <w:rFonts w:asciiTheme="majorHAnsi" w:eastAsiaTheme="minorEastAsia" w:hAnsiTheme="majorHAnsi"/>
          <w:sz w:val="24"/>
          <w:szCs w:val="24"/>
        </w:rPr>
      </w:pPr>
      <w:r w:rsidRPr="004F0200">
        <w:rPr>
          <w:rFonts w:asciiTheme="majorHAnsi" w:eastAsiaTheme="minorEastAsia" w:hAnsiTheme="majorHAnsi"/>
          <w:b/>
          <w:bCs/>
          <w:sz w:val="24"/>
          <w:szCs w:val="24"/>
        </w:rPr>
        <w:t>Elektrický ekvivalent:</w:t>
      </w:r>
      <w:r w:rsidRPr="004F0200">
        <w:rPr>
          <w:rFonts w:asciiTheme="majorHAnsi" w:eastAsiaTheme="minorEastAsia" w:hAnsiTheme="majorHAnsi"/>
          <w:sz w:val="24"/>
          <w:szCs w:val="24"/>
        </w:rPr>
        <w:t xml:space="preserve"> Z pohledu elektroniky se vybroušený plátek krystalu chová jako naprosto dokonalý rezonanční LC obvod</w:t>
      </w:r>
    </w:p>
    <w:p w14:paraId="298E2710" w14:textId="42F38403" w:rsidR="004F0200" w:rsidRPr="004F0200" w:rsidRDefault="004F0200" w:rsidP="004F0200">
      <w:pPr>
        <w:pStyle w:val="Odstavecseseznamem"/>
        <w:numPr>
          <w:ilvl w:val="0"/>
          <w:numId w:val="76"/>
        </w:numPr>
        <w:rPr>
          <w:rFonts w:asciiTheme="majorHAnsi" w:eastAsiaTheme="minorEastAsia" w:hAnsiTheme="majorHAnsi"/>
          <w:b/>
          <w:bCs/>
          <w:sz w:val="24"/>
          <w:szCs w:val="24"/>
        </w:rPr>
      </w:pPr>
      <w:r>
        <w:rPr>
          <w:rFonts w:asciiTheme="majorHAnsi" w:eastAsiaTheme="minorEastAsia" w:hAnsiTheme="majorHAnsi"/>
          <w:sz w:val="24"/>
          <w:szCs w:val="24"/>
        </w:rPr>
        <w:t>K</w:t>
      </w:r>
      <w:r w:rsidRPr="004F0200">
        <w:rPr>
          <w:rFonts w:asciiTheme="majorHAnsi" w:eastAsiaTheme="minorEastAsia" w:hAnsiTheme="majorHAnsi"/>
          <w:sz w:val="24"/>
          <w:szCs w:val="24"/>
        </w:rPr>
        <w:t>mitá jen a pouze na jedné jediné, extrémně přesné frekvenci, která je dána fyzickou tloušťkou toho výbrusu</w:t>
      </w:r>
      <w:r w:rsidRPr="004F0200">
        <w:rPr>
          <w:rFonts w:asciiTheme="majorHAnsi" w:eastAsiaTheme="minorEastAsia" w:hAnsiTheme="majorHAnsi"/>
          <w:sz w:val="24"/>
          <w:szCs w:val="24"/>
        </w:rPr>
        <w:t xml:space="preserve">; </w:t>
      </w:r>
      <w:r w:rsidRPr="004F0200">
        <w:rPr>
          <w:rFonts w:asciiTheme="majorHAnsi" w:eastAsiaTheme="minorEastAsia" w:hAnsiTheme="majorHAnsi"/>
          <w:b/>
          <w:bCs/>
          <w:sz w:val="24"/>
          <w:szCs w:val="24"/>
        </w:rPr>
        <w:t>jsou nepřeladitelné</w:t>
      </w:r>
      <w:r>
        <w:rPr>
          <w:rFonts w:asciiTheme="majorHAnsi" w:eastAsiaTheme="minorEastAsia" w:hAnsiTheme="majorHAnsi"/>
          <w:b/>
          <w:bCs/>
          <w:sz w:val="24"/>
          <w:szCs w:val="24"/>
        </w:rPr>
        <w:t xml:space="preserve"> (částečně ↓)</w:t>
      </w:r>
    </w:p>
    <w:p w14:paraId="682901F0" w14:textId="414D5B47" w:rsidR="004F0200" w:rsidRPr="004F0200" w:rsidRDefault="004F0200" w:rsidP="004F0200">
      <w:pPr>
        <w:pStyle w:val="Odstavecseseznamem"/>
        <w:numPr>
          <w:ilvl w:val="0"/>
          <w:numId w:val="76"/>
        </w:numPr>
        <w:rPr>
          <w:rFonts w:asciiTheme="majorHAnsi" w:eastAsiaTheme="minorEastAsia" w:hAnsiTheme="majorHAnsi"/>
          <w:sz w:val="24"/>
          <w:szCs w:val="24"/>
        </w:rPr>
      </w:pPr>
      <w:r w:rsidRPr="004F0200">
        <w:rPr>
          <w:rFonts w:asciiTheme="majorHAnsi" w:eastAsiaTheme="minorEastAsia" w:hAnsiTheme="majorHAnsi"/>
          <w:sz w:val="24"/>
          <w:szCs w:val="24"/>
        </w:rPr>
        <w:t xml:space="preserve">Často se zapojuje právě jako </w:t>
      </w:r>
      <w:proofErr w:type="spellStart"/>
      <w:r w:rsidRPr="004F0200">
        <w:rPr>
          <w:rFonts w:asciiTheme="majorHAnsi" w:eastAsiaTheme="minorEastAsia" w:hAnsiTheme="majorHAnsi"/>
          <w:sz w:val="24"/>
          <w:szCs w:val="24"/>
        </w:rPr>
        <w:t>Colpittsův</w:t>
      </w:r>
      <w:proofErr w:type="spellEnd"/>
      <w:r w:rsidRPr="004F0200">
        <w:rPr>
          <w:rFonts w:asciiTheme="majorHAnsi" w:eastAsiaTheme="minorEastAsia" w:hAnsiTheme="majorHAnsi"/>
          <w:sz w:val="24"/>
          <w:szCs w:val="24"/>
        </w:rPr>
        <w:t xml:space="preserve"> oscilátor, kde krystal nahradí cívku v</w:t>
      </w:r>
      <w:r w:rsidRPr="004F0200">
        <w:rPr>
          <w:rFonts w:asciiTheme="majorHAnsi" w:eastAsiaTheme="minorEastAsia" w:hAnsiTheme="majorHAnsi"/>
          <w:sz w:val="24"/>
          <w:szCs w:val="24"/>
        </w:rPr>
        <w:t> </w:t>
      </w:r>
      <w:r w:rsidRPr="004F0200">
        <w:rPr>
          <w:rFonts w:asciiTheme="majorHAnsi" w:eastAsiaTheme="minorEastAsia" w:hAnsiTheme="majorHAnsi"/>
          <w:sz w:val="24"/>
          <w:szCs w:val="24"/>
        </w:rPr>
        <w:t>obvodu</w:t>
      </w:r>
    </w:p>
    <w:p w14:paraId="1638FE6B" w14:textId="7BA45EFE" w:rsidR="004F0200" w:rsidRDefault="004F0200" w:rsidP="004F0200">
      <w:pPr>
        <w:pStyle w:val="Odstavecseseznamem"/>
        <w:numPr>
          <w:ilvl w:val="0"/>
          <w:numId w:val="76"/>
        </w:numPr>
        <w:rPr>
          <w:rFonts w:asciiTheme="majorHAnsi" w:eastAsiaTheme="minorEastAsia" w:hAnsiTheme="majorHAnsi"/>
          <w:sz w:val="24"/>
          <w:szCs w:val="24"/>
        </w:rPr>
      </w:pPr>
      <w:r w:rsidRPr="004F0200">
        <w:rPr>
          <w:rFonts w:asciiTheme="majorHAnsi" w:eastAsiaTheme="minorEastAsia" w:hAnsiTheme="majorHAnsi"/>
          <w:sz w:val="24"/>
          <w:szCs w:val="24"/>
        </w:rPr>
        <w:t>Krystalové oscilátory jsou nejpřesnější oscilátory s odchylku až několik desetitisíci či sta tisícin</w:t>
      </w:r>
    </w:p>
    <w:p w14:paraId="74922295" w14:textId="1850C533" w:rsidR="004F0200" w:rsidRPr="004F0200" w:rsidRDefault="004F0200" w:rsidP="004F0200">
      <w:pPr>
        <w:rPr>
          <w:rFonts w:asciiTheme="majorHAnsi" w:eastAsiaTheme="minorEastAsia" w:hAnsiTheme="majorHAnsi"/>
          <w:b/>
          <w:bCs/>
          <w:sz w:val="24"/>
          <w:szCs w:val="24"/>
        </w:rPr>
      </w:pPr>
      <w:r w:rsidRPr="004F0200">
        <w:rPr>
          <w:rFonts w:asciiTheme="majorHAnsi" w:eastAsiaTheme="minorEastAsia" w:hAnsiTheme="majorHAnsi"/>
          <w:b/>
          <w:bCs/>
          <w:sz w:val="24"/>
          <w:szCs w:val="24"/>
        </w:rPr>
        <w:t>Změna frekvence krystalových oscilátorů</w:t>
      </w:r>
    </w:p>
    <w:p w14:paraId="2E5ECEDE" w14:textId="2831C5AD" w:rsidR="004F0200" w:rsidRDefault="004F0200" w:rsidP="004F0200">
      <w:pPr>
        <w:pStyle w:val="Odstavecseseznamem"/>
        <w:numPr>
          <w:ilvl w:val="0"/>
          <w:numId w:val="77"/>
        </w:numPr>
        <w:rPr>
          <w:rFonts w:asciiTheme="majorHAnsi" w:eastAsiaTheme="minorEastAsia" w:hAnsiTheme="majorHAnsi"/>
          <w:sz w:val="24"/>
          <w:szCs w:val="24"/>
        </w:rPr>
      </w:pPr>
      <w:r w:rsidRPr="004F0200">
        <w:rPr>
          <w:rFonts w:asciiTheme="majorHAnsi" w:eastAsiaTheme="minorEastAsia" w:hAnsiTheme="majorHAnsi"/>
          <w:sz w:val="24"/>
          <w:szCs w:val="24"/>
        </w:rPr>
        <w:drawing>
          <wp:anchor distT="0" distB="0" distL="114300" distR="114300" simplePos="0" relativeHeight="251685888" behindDoc="0" locked="0" layoutInCell="1" allowOverlap="1" wp14:anchorId="13538CCF" wp14:editId="1879355F">
            <wp:simplePos x="0" y="0"/>
            <wp:positionH relativeFrom="margin">
              <wp:align>center</wp:align>
            </wp:positionH>
            <wp:positionV relativeFrom="paragraph">
              <wp:posOffset>686591</wp:posOffset>
            </wp:positionV>
            <wp:extent cx="2581635" cy="2553056"/>
            <wp:effectExtent l="0" t="0" r="9525" b="0"/>
            <wp:wrapTopAndBottom/>
            <wp:docPr id="3259806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98067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F0200">
        <w:rPr>
          <w:rFonts w:asciiTheme="majorHAnsi" w:eastAsiaTheme="minorEastAsia" w:hAnsiTheme="majorHAnsi"/>
          <w:sz w:val="24"/>
          <w:szCs w:val="24"/>
        </w:rPr>
        <w:t xml:space="preserve">Krystalové oscilátory mají již frekvenci určenou z výroby, lze ji ale ovlivnit například přidáním kapacity. Ke snížení frekvence slouží </w:t>
      </w:r>
      <w:proofErr w:type="spellStart"/>
      <w:r w:rsidRPr="004F0200">
        <w:rPr>
          <w:rFonts w:asciiTheme="majorHAnsi" w:eastAsiaTheme="minorEastAsia" w:hAnsiTheme="majorHAnsi"/>
          <w:sz w:val="24"/>
          <w:szCs w:val="24"/>
        </w:rPr>
        <w:t>Pierceův</w:t>
      </w:r>
      <w:proofErr w:type="spellEnd"/>
      <w:r w:rsidRPr="004F0200">
        <w:rPr>
          <w:rFonts w:asciiTheme="majorHAnsi" w:eastAsiaTheme="minorEastAsia" w:hAnsiTheme="majorHAnsi"/>
          <w:sz w:val="24"/>
          <w:szCs w:val="24"/>
        </w:rPr>
        <w:t xml:space="preserve"> oscilátor, který snižuje frekvenci oscilátoru dle kapacity připojených kondenzátorů</w:t>
      </w:r>
    </w:p>
    <w:p w14:paraId="65EC9614" w14:textId="63451241" w:rsidR="004F0200" w:rsidRPr="004F0200" w:rsidRDefault="004F0200" w:rsidP="004F0200">
      <w:pPr>
        <w:rPr>
          <w:rFonts w:asciiTheme="majorHAnsi" w:eastAsiaTheme="minorEastAsia" w:hAnsiTheme="majorHAnsi"/>
          <w:b/>
          <w:bCs/>
          <w:sz w:val="24"/>
          <w:szCs w:val="24"/>
        </w:rPr>
      </w:pPr>
      <w:r w:rsidRPr="004F0200">
        <w:rPr>
          <w:rFonts w:asciiTheme="majorHAnsi" w:eastAsiaTheme="minorEastAsia" w:hAnsiTheme="majorHAnsi"/>
          <w:b/>
          <w:bCs/>
          <w:sz w:val="24"/>
          <w:szCs w:val="24"/>
        </w:rPr>
        <w:t>Výhody a nevýhody oscilátorů</w:t>
      </w:r>
    </w:p>
    <w:p w14:paraId="0A2C1EF8" w14:textId="41BF135B" w:rsidR="004F0200" w:rsidRPr="004F0200" w:rsidRDefault="004F0200" w:rsidP="004F0200">
      <w:pPr>
        <w:pStyle w:val="Odstavecseseznamem"/>
        <w:numPr>
          <w:ilvl w:val="0"/>
          <w:numId w:val="77"/>
        </w:numPr>
        <w:rPr>
          <w:rFonts w:asciiTheme="majorHAnsi" w:eastAsiaTheme="minorEastAsia" w:hAnsiTheme="majorHAnsi"/>
          <w:sz w:val="24"/>
          <w:szCs w:val="24"/>
        </w:rPr>
      </w:pPr>
      <w:r w:rsidRPr="004F0200">
        <w:rPr>
          <w:rFonts w:asciiTheme="majorHAnsi" w:eastAsiaTheme="minorEastAsia" w:hAnsiTheme="majorHAnsi"/>
          <w:sz w:val="24"/>
          <w:szCs w:val="24"/>
        </w:rPr>
        <w:t>RC oscilátory se dají snadno přeladit např. pomocí potenciometrů, ale nejsou moc stabilní.</w:t>
      </w:r>
    </w:p>
    <w:p w14:paraId="1491D621" w14:textId="51A2C193" w:rsidR="004F0200" w:rsidRPr="004F0200" w:rsidRDefault="004F0200" w:rsidP="004F0200">
      <w:pPr>
        <w:pStyle w:val="Odstavecseseznamem"/>
        <w:numPr>
          <w:ilvl w:val="0"/>
          <w:numId w:val="77"/>
        </w:numPr>
        <w:rPr>
          <w:rFonts w:asciiTheme="majorHAnsi" w:eastAsiaTheme="minorEastAsia" w:hAnsiTheme="majorHAnsi"/>
          <w:sz w:val="24"/>
          <w:szCs w:val="24"/>
        </w:rPr>
      </w:pPr>
      <w:r w:rsidRPr="004F0200">
        <w:rPr>
          <w:rFonts w:asciiTheme="majorHAnsi" w:eastAsiaTheme="minorEastAsia" w:hAnsiTheme="majorHAnsi"/>
          <w:sz w:val="24"/>
          <w:szCs w:val="24"/>
        </w:rPr>
        <w:t>LC oscilátory jsou stabilní, má na něj ale velký vliv kapacitní a indukční reaktance</w:t>
      </w:r>
    </w:p>
    <w:p w14:paraId="35D3EC3E" w14:textId="2186C4C8" w:rsidR="004F0200" w:rsidRDefault="004F0200" w:rsidP="004F0200">
      <w:pPr>
        <w:pStyle w:val="Odstavecseseznamem"/>
        <w:numPr>
          <w:ilvl w:val="0"/>
          <w:numId w:val="77"/>
        </w:numPr>
        <w:rPr>
          <w:rFonts w:asciiTheme="majorHAnsi" w:eastAsiaTheme="minorEastAsia" w:hAnsiTheme="majorHAnsi"/>
          <w:sz w:val="24"/>
          <w:szCs w:val="24"/>
        </w:rPr>
      </w:pPr>
      <w:r w:rsidRPr="004F0200">
        <w:rPr>
          <w:rFonts w:asciiTheme="majorHAnsi" w:eastAsiaTheme="minorEastAsia" w:hAnsiTheme="majorHAnsi"/>
          <w:sz w:val="24"/>
          <w:szCs w:val="24"/>
        </w:rPr>
        <w:t>Krystalové oscilátory jsou velmi přesné oscilátory, nevýhodou je jeho velká citlivost, nemožnost laditelnosti a ztráta přesnosti s</w:t>
      </w:r>
      <w:r>
        <w:rPr>
          <w:rFonts w:asciiTheme="majorHAnsi" w:eastAsiaTheme="minorEastAsia" w:hAnsiTheme="majorHAnsi"/>
          <w:sz w:val="24"/>
          <w:szCs w:val="24"/>
        </w:rPr>
        <w:t> </w:t>
      </w:r>
      <w:r w:rsidRPr="004F0200">
        <w:rPr>
          <w:rFonts w:asciiTheme="majorHAnsi" w:eastAsiaTheme="minorEastAsia" w:hAnsiTheme="majorHAnsi"/>
          <w:sz w:val="24"/>
          <w:szCs w:val="24"/>
        </w:rPr>
        <w:t>věkem</w:t>
      </w:r>
    </w:p>
    <w:p w14:paraId="42B9F57E" w14:textId="4E4096AE" w:rsidR="004F0200" w:rsidRDefault="004F0200">
      <w:pPr>
        <w:rPr>
          <w:rFonts w:asciiTheme="majorHAnsi" w:eastAsiaTheme="minorEastAsia" w:hAnsiTheme="majorHAnsi"/>
          <w:sz w:val="24"/>
          <w:szCs w:val="24"/>
        </w:rPr>
      </w:pPr>
      <w:r>
        <w:rPr>
          <w:rFonts w:asciiTheme="majorHAnsi" w:eastAsiaTheme="minorEastAsia" w:hAnsiTheme="majorHAnsi"/>
          <w:sz w:val="24"/>
          <w:szCs w:val="24"/>
        </w:rPr>
        <w:br w:type="page"/>
      </w:r>
    </w:p>
    <w:p w14:paraId="1EE167AE" w14:textId="0E7101B3" w:rsidR="004F0200" w:rsidRDefault="004F0200" w:rsidP="004F0200">
      <w:pPr>
        <w:rPr>
          <w:rFonts w:asciiTheme="majorHAnsi" w:eastAsiaTheme="minorEastAsia" w:hAnsiTheme="majorHAnsi"/>
          <w:b/>
          <w:bCs/>
          <w:sz w:val="24"/>
          <w:szCs w:val="24"/>
        </w:rPr>
      </w:pPr>
      <w:r w:rsidRPr="004F0200">
        <w:rPr>
          <w:rFonts w:asciiTheme="majorHAnsi" w:eastAsiaTheme="minorEastAsia" w:hAnsiTheme="majorHAnsi"/>
          <w:b/>
          <w:bCs/>
          <w:sz w:val="24"/>
          <w:szCs w:val="24"/>
        </w:rPr>
        <w:lastRenderedPageBreak/>
        <w:t>Klopné obvody</w:t>
      </w:r>
    </w:p>
    <w:p w14:paraId="15ABDE3A" w14:textId="3D0A7D18" w:rsidR="004F0200" w:rsidRDefault="004F0200" w:rsidP="004F0200">
      <w:pPr>
        <w:rPr>
          <w:rFonts w:asciiTheme="majorHAnsi" w:eastAsiaTheme="minorEastAsia" w:hAnsiTheme="majorHAnsi"/>
          <w:sz w:val="24"/>
          <w:szCs w:val="24"/>
        </w:rPr>
      </w:pPr>
      <w:r w:rsidRPr="004F0200">
        <w:rPr>
          <w:rFonts w:asciiTheme="majorHAnsi" w:eastAsiaTheme="minorEastAsia" w:hAnsiTheme="majorHAnsi"/>
          <w:sz w:val="24"/>
          <w:szCs w:val="24"/>
        </w:rPr>
        <w:t>Zatímco oscilátor generuje plynulou sinusovku, klopný obvod "skáče" mezi dvěma stavy (vytváří ostré digitální jedničky a nuly)</w:t>
      </w:r>
    </w:p>
    <w:p w14:paraId="52C50E0F" w14:textId="2093AA5B" w:rsidR="004F0200" w:rsidRDefault="004F0200" w:rsidP="004F0200">
      <w:pPr>
        <w:rPr>
          <w:rFonts w:asciiTheme="majorHAnsi" w:eastAsiaTheme="minorEastAsia" w:hAnsiTheme="majorHAnsi"/>
          <w:sz w:val="24"/>
          <w:szCs w:val="24"/>
        </w:rPr>
      </w:pPr>
      <w:r w:rsidRPr="00F968D2">
        <w:rPr>
          <w:rFonts w:asciiTheme="majorHAnsi" w:eastAsiaTheme="minorEastAsia" w:hAnsiTheme="majorHAnsi"/>
          <w:b/>
          <w:bCs/>
          <w:sz w:val="24"/>
          <w:szCs w:val="24"/>
        </w:rPr>
        <w:t>Astabilní klopný obvod (AKO)</w:t>
      </w:r>
      <w:r w:rsidRPr="00F968D2">
        <w:rPr>
          <w:rFonts w:asciiTheme="majorHAnsi" w:eastAsiaTheme="minorEastAsia" w:hAnsiTheme="majorHAnsi"/>
          <w:b/>
          <w:bCs/>
          <w:sz w:val="24"/>
          <w:szCs w:val="24"/>
        </w:rPr>
        <w:t>:</w:t>
      </w:r>
      <w:r>
        <w:rPr>
          <w:rFonts w:asciiTheme="majorHAnsi" w:eastAsiaTheme="minorEastAsia" w:hAnsiTheme="majorHAnsi"/>
          <w:sz w:val="24"/>
          <w:szCs w:val="24"/>
        </w:rPr>
        <w:t xml:space="preserve"> </w:t>
      </w:r>
      <w:r w:rsidRPr="004F0200">
        <w:rPr>
          <w:rFonts w:asciiTheme="majorHAnsi" w:eastAsiaTheme="minorEastAsia" w:hAnsiTheme="majorHAnsi"/>
          <w:sz w:val="24"/>
          <w:szCs w:val="24"/>
        </w:rPr>
        <w:t>Nemá ani jeden stabilní stav. Neustále se sám překlápí tam a zpět (funguje jako blikač nebo generátor hodinových impulzů)</w:t>
      </w:r>
    </w:p>
    <w:p w14:paraId="6F6DB787" w14:textId="429D826F" w:rsidR="00F968D2" w:rsidRPr="00F968D2" w:rsidRDefault="00F968D2" w:rsidP="004F0200">
      <w:pPr>
        <w:pStyle w:val="Odstavecseseznamem"/>
        <w:numPr>
          <w:ilvl w:val="0"/>
          <w:numId w:val="78"/>
        </w:numPr>
        <w:rPr>
          <w:rFonts w:asciiTheme="majorHAnsi" w:eastAsiaTheme="minorEastAsia" w:hAnsiTheme="majorHAnsi"/>
          <w:sz w:val="24"/>
          <w:szCs w:val="24"/>
        </w:rPr>
      </w:pPr>
      <w:r w:rsidRPr="00F968D2">
        <w:rPr>
          <w:rFonts w:asciiTheme="majorHAnsi" w:eastAsiaTheme="minorEastAsia" w:hAnsiTheme="majorHAnsi"/>
          <w:sz w:val="24"/>
          <w:szCs w:val="24"/>
        </w:rPr>
        <w:drawing>
          <wp:anchor distT="0" distB="0" distL="114300" distR="114300" simplePos="0" relativeHeight="251686912" behindDoc="0" locked="0" layoutInCell="1" allowOverlap="1" wp14:anchorId="5161DBFE" wp14:editId="6F84B10C">
            <wp:simplePos x="0" y="0"/>
            <wp:positionH relativeFrom="margin">
              <wp:align>center</wp:align>
            </wp:positionH>
            <wp:positionV relativeFrom="paragraph">
              <wp:posOffset>853596</wp:posOffset>
            </wp:positionV>
            <wp:extent cx="2121535" cy="1234440"/>
            <wp:effectExtent l="0" t="0" r="0" b="3810"/>
            <wp:wrapTopAndBottom/>
            <wp:docPr id="42131192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311925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1535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968D2">
        <w:rPr>
          <w:rFonts w:asciiTheme="majorHAnsi" w:eastAsiaTheme="minorEastAsia" w:hAnsiTheme="majorHAnsi"/>
          <w:b/>
          <w:bCs/>
          <w:sz w:val="24"/>
          <w:szCs w:val="24"/>
        </w:rPr>
        <w:t>Teorie operace:</w:t>
      </w:r>
      <w:r w:rsidRPr="00F968D2">
        <w:rPr>
          <w:rFonts w:asciiTheme="majorHAnsi" w:eastAsiaTheme="minorEastAsia" w:hAnsiTheme="majorHAnsi"/>
          <w:sz w:val="24"/>
          <w:szCs w:val="24"/>
        </w:rPr>
        <w:t xml:space="preserve"> Při připojení napětí na vstupní svorky se nabije kondenzátor C1 a C2. Poté se sepne jeden z tranzistorů – v případě sepnutí T1 se začne vybíjet kondenzátor C1, přičemž se stále nabíjí C2. Když se vybije kondenzátor C1, sepne se tranzistor T2 a tranzistor T1 se vypne. V tuto chvíli se vybíjí kondenzátor C2 a nabíjí kondenzátor C1</w:t>
      </w:r>
    </w:p>
    <w:p w14:paraId="2FD76363" w14:textId="187FACDB" w:rsidR="004F0200" w:rsidRDefault="004F0200" w:rsidP="004F0200">
      <w:pPr>
        <w:rPr>
          <w:rFonts w:asciiTheme="majorHAnsi" w:eastAsiaTheme="minorEastAsia" w:hAnsiTheme="majorHAnsi"/>
          <w:sz w:val="24"/>
          <w:szCs w:val="24"/>
        </w:rPr>
      </w:pPr>
      <w:r w:rsidRPr="00F968D2">
        <w:rPr>
          <w:rFonts w:asciiTheme="majorHAnsi" w:eastAsiaTheme="minorEastAsia" w:hAnsiTheme="majorHAnsi"/>
          <w:b/>
          <w:bCs/>
          <w:sz w:val="24"/>
          <w:szCs w:val="24"/>
        </w:rPr>
        <w:t>Monostabilní klopný obvod (MKO)</w:t>
      </w:r>
      <w:r w:rsidRPr="00F968D2">
        <w:rPr>
          <w:rFonts w:asciiTheme="majorHAnsi" w:eastAsiaTheme="minorEastAsia" w:hAnsiTheme="majorHAnsi"/>
          <w:b/>
          <w:bCs/>
          <w:sz w:val="24"/>
          <w:szCs w:val="24"/>
        </w:rPr>
        <w:t>:</w:t>
      </w:r>
      <w:r>
        <w:rPr>
          <w:rFonts w:asciiTheme="majorHAnsi" w:eastAsiaTheme="minorEastAsia" w:hAnsiTheme="majorHAnsi"/>
          <w:sz w:val="24"/>
          <w:szCs w:val="24"/>
        </w:rPr>
        <w:t xml:space="preserve"> </w:t>
      </w:r>
      <w:r w:rsidRPr="004F0200">
        <w:rPr>
          <w:rFonts w:asciiTheme="majorHAnsi" w:eastAsiaTheme="minorEastAsia" w:hAnsiTheme="majorHAnsi"/>
          <w:sz w:val="24"/>
          <w:szCs w:val="24"/>
        </w:rPr>
        <w:t>Má jeden stabilní stav</w:t>
      </w:r>
      <w:r>
        <w:rPr>
          <w:rFonts w:asciiTheme="majorHAnsi" w:eastAsiaTheme="minorEastAsia" w:hAnsiTheme="majorHAnsi"/>
          <w:sz w:val="24"/>
          <w:szCs w:val="24"/>
        </w:rPr>
        <w:t xml:space="preserve">. Impulzem se překlopí a po chvíli se sám vrátí do stabilní polohy </w:t>
      </w:r>
    </w:p>
    <w:p w14:paraId="60D794ED" w14:textId="34BF6E08" w:rsidR="00F968D2" w:rsidRDefault="00F968D2" w:rsidP="00F968D2">
      <w:pPr>
        <w:pStyle w:val="Odstavecseseznamem"/>
        <w:numPr>
          <w:ilvl w:val="0"/>
          <w:numId w:val="78"/>
        </w:numPr>
        <w:rPr>
          <w:rFonts w:asciiTheme="majorHAnsi" w:eastAsiaTheme="minorEastAsia" w:hAnsiTheme="majorHAnsi"/>
          <w:sz w:val="24"/>
          <w:szCs w:val="24"/>
        </w:rPr>
      </w:pPr>
      <w:r w:rsidRPr="00F968D2">
        <w:rPr>
          <w:rFonts w:asciiTheme="majorHAnsi" w:eastAsiaTheme="minorEastAsia" w:hAnsiTheme="majorHAnsi"/>
          <w:sz w:val="24"/>
          <w:szCs w:val="24"/>
        </w:rPr>
        <w:drawing>
          <wp:anchor distT="0" distB="0" distL="114300" distR="114300" simplePos="0" relativeHeight="251687936" behindDoc="0" locked="0" layoutInCell="1" allowOverlap="1" wp14:anchorId="12B461B1" wp14:editId="2C35CD55">
            <wp:simplePos x="0" y="0"/>
            <wp:positionH relativeFrom="margin">
              <wp:align>center</wp:align>
            </wp:positionH>
            <wp:positionV relativeFrom="paragraph">
              <wp:posOffset>423856</wp:posOffset>
            </wp:positionV>
            <wp:extent cx="2484120" cy="1576070"/>
            <wp:effectExtent l="0" t="0" r="0" b="5080"/>
            <wp:wrapTopAndBottom/>
            <wp:docPr id="58718599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18599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4120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968D2">
        <w:rPr>
          <w:rFonts w:asciiTheme="majorHAnsi" w:eastAsiaTheme="minorEastAsia" w:hAnsiTheme="majorHAnsi"/>
          <w:b/>
          <w:bCs/>
          <w:sz w:val="24"/>
          <w:szCs w:val="24"/>
        </w:rPr>
        <w:t>Teorie operace:</w:t>
      </w:r>
      <w:r w:rsidRPr="00F968D2">
        <w:rPr>
          <w:rFonts w:asciiTheme="majorHAnsi" w:eastAsiaTheme="minorEastAsia" w:hAnsiTheme="majorHAnsi"/>
          <w:sz w:val="24"/>
          <w:szCs w:val="24"/>
        </w:rPr>
        <w:t xml:space="preserve"> Při připojení impulzu se sepne tranzistor T1, který vybije kondenzátor C1, poté se aktivuje tranzistor T2, který setrvá ve stabilním stavu</w:t>
      </w:r>
    </w:p>
    <w:p w14:paraId="0B431AEA" w14:textId="22AF28DD" w:rsidR="00F968D2" w:rsidRPr="00F968D2" w:rsidRDefault="00F968D2" w:rsidP="00F968D2">
      <w:pPr>
        <w:ind w:left="360"/>
        <w:rPr>
          <w:rFonts w:asciiTheme="majorHAnsi" w:eastAsiaTheme="minorEastAsia" w:hAnsiTheme="majorHAnsi"/>
          <w:sz w:val="24"/>
          <w:szCs w:val="24"/>
        </w:rPr>
      </w:pPr>
    </w:p>
    <w:p w14:paraId="2C4B45B1" w14:textId="472B8F72" w:rsidR="004F0200" w:rsidRDefault="004F0200" w:rsidP="004F0200">
      <w:pPr>
        <w:rPr>
          <w:rFonts w:asciiTheme="majorHAnsi" w:eastAsiaTheme="minorEastAsia" w:hAnsiTheme="majorHAnsi"/>
          <w:sz w:val="24"/>
          <w:szCs w:val="24"/>
        </w:rPr>
      </w:pPr>
      <w:r w:rsidRPr="00F968D2">
        <w:rPr>
          <w:rFonts w:asciiTheme="majorHAnsi" w:eastAsiaTheme="minorEastAsia" w:hAnsiTheme="majorHAnsi"/>
          <w:b/>
          <w:bCs/>
          <w:sz w:val="24"/>
          <w:szCs w:val="24"/>
        </w:rPr>
        <w:t>Bistabilní klopný obvod (BKO)</w:t>
      </w:r>
      <w:r w:rsidR="00F968D2" w:rsidRPr="00F968D2">
        <w:rPr>
          <w:rFonts w:asciiTheme="majorHAnsi" w:eastAsiaTheme="minorEastAsia" w:hAnsiTheme="majorHAnsi"/>
          <w:b/>
          <w:bCs/>
          <w:sz w:val="24"/>
          <w:szCs w:val="24"/>
        </w:rPr>
        <w:t>:</w:t>
      </w:r>
      <w:r w:rsidR="00F968D2">
        <w:rPr>
          <w:rFonts w:asciiTheme="majorHAnsi" w:eastAsiaTheme="minorEastAsia" w:hAnsiTheme="majorHAnsi"/>
          <w:sz w:val="24"/>
          <w:szCs w:val="24"/>
        </w:rPr>
        <w:t xml:space="preserve"> </w:t>
      </w:r>
      <w:r w:rsidR="00F968D2" w:rsidRPr="00F968D2">
        <w:rPr>
          <w:rFonts w:asciiTheme="majorHAnsi" w:eastAsiaTheme="minorEastAsia" w:hAnsiTheme="majorHAnsi"/>
          <w:sz w:val="24"/>
          <w:szCs w:val="24"/>
        </w:rPr>
        <w:t>Má dva stabilní stavy.</w:t>
      </w:r>
      <w:r w:rsidR="00F968D2">
        <w:rPr>
          <w:rFonts w:asciiTheme="majorHAnsi" w:eastAsiaTheme="minorEastAsia" w:hAnsiTheme="majorHAnsi"/>
          <w:sz w:val="24"/>
          <w:szCs w:val="24"/>
        </w:rPr>
        <w:t xml:space="preserve"> Impulzem se překlopí, a v daném stavu zůstane, než nepřijde další impulz.</w:t>
      </w:r>
    </w:p>
    <w:p w14:paraId="30F323EB" w14:textId="720CC1A5" w:rsidR="00F968D2" w:rsidRPr="004F0200" w:rsidRDefault="00F968D2" w:rsidP="004F0200">
      <w:pPr>
        <w:rPr>
          <w:rFonts w:asciiTheme="majorHAnsi" w:eastAsiaTheme="minorEastAsia" w:hAnsiTheme="majorHAnsi"/>
          <w:sz w:val="24"/>
          <w:szCs w:val="24"/>
        </w:rPr>
      </w:pPr>
      <w:r w:rsidRPr="00F968D2">
        <w:rPr>
          <w:rFonts w:asciiTheme="majorHAnsi" w:eastAsiaTheme="minorEastAsia" w:hAnsiTheme="majorHAnsi"/>
          <w:sz w:val="24"/>
          <w:szCs w:val="24"/>
        </w:rPr>
        <w:drawing>
          <wp:anchor distT="0" distB="0" distL="114300" distR="114300" simplePos="0" relativeHeight="251688960" behindDoc="0" locked="0" layoutInCell="1" allowOverlap="1" wp14:anchorId="0AE20C55" wp14:editId="00958938">
            <wp:simplePos x="0" y="0"/>
            <wp:positionH relativeFrom="margin">
              <wp:align>center</wp:align>
            </wp:positionH>
            <wp:positionV relativeFrom="paragraph">
              <wp:posOffset>442331</wp:posOffset>
            </wp:positionV>
            <wp:extent cx="2544445" cy="1727835"/>
            <wp:effectExtent l="0" t="0" r="8255" b="5715"/>
            <wp:wrapTopAndBottom/>
            <wp:docPr id="199948617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48617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445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968D2">
        <w:rPr>
          <w:rFonts w:asciiTheme="majorHAnsi" w:eastAsiaTheme="minorEastAsia" w:hAnsiTheme="majorHAnsi"/>
          <w:b/>
          <w:bCs/>
          <w:sz w:val="24"/>
          <w:szCs w:val="24"/>
        </w:rPr>
        <w:t>Teorie operace:</w:t>
      </w:r>
      <w:r w:rsidRPr="00F968D2">
        <w:rPr>
          <w:rFonts w:asciiTheme="majorHAnsi" w:eastAsiaTheme="minorEastAsia" w:hAnsiTheme="majorHAnsi"/>
          <w:sz w:val="24"/>
          <w:szCs w:val="24"/>
        </w:rPr>
        <w:t xml:space="preserve"> V případě příchodu impulzu na Uimp1 se sepne tranzistor T1, v případě příchodu impulzu na Uimp2 se sepne tranzistor T2</w:t>
      </w:r>
    </w:p>
    <w:sectPr w:rsidR="00F968D2" w:rsidRPr="004F02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31BF4"/>
    <w:multiLevelType w:val="hybridMultilevel"/>
    <w:tmpl w:val="4718E72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E446AC"/>
    <w:multiLevelType w:val="hybridMultilevel"/>
    <w:tmpl w:val="FB48AB68"/>
    <w:lvl w:ilvl="0" w:tplc="F1A861BA">
      <w:numFmt w:val="bullet"/>
      <w:lvlText w:val="-"/>
      <w:lvlJc w:val="left"/>
      <w:pPr>
        <w:ind w:left="720" w:hanging="360"/>
      </w:pPr>
      <w:rPr>
        <w:rFonts w:ascii="Aptos Display" w:eastAsiaTheme="minorHAnsi" w:hAnsi="Aptos Display" w:cstheme="minorBidi" w:hint="default"/>
        <w:b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0233D1"/>
    <w:multiLevelType w:val="hybridMultilevel"/>
    <w:tmpl w:val="3454F39C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2D437D6"/>
    <w:multiLevelType w:val="hybridMultilevel"/>
    <w:tmpl w:val="7C00A9BE"/>
    <w:lvl w:ilvl="0" w:tplc="F1A861BA">
      <w:numFmt w:val="bullet"/>
      <w:lvlText w:val="-"/>
      <w:lvlJc w:val="left"/>
      <w:pPr>
        <w:ind w:left="720" w:hanging="360"/>
      </w:pPr>
      <w:rPr>
        <w:rFonts w:ascii="Aptos Display" w:eastAsiaTheme="minorHAnsi" w:hAnsi="Aptos Display" w:cstheme="minorBidi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127843"/>
    <w:multiLevelType w:val="hybridMultilevel"/>
    <w:tmpl w:val="4260BB6A"/>
    <w:lvl w:ilvl="0" w:tplc="F1A861BA">
      <w:numFmt w:val="bullet"/>
      <w:lvlText w:val="-"/>
      <w:lvlJc w:val="left"/>
      <w:pPr>
        <w:ind w:left="720" w:hanging="360"/>
      </w:pPr>
      <w:rPr>
        <w:rFonts w:ascii="Aptos Display" w:eastAsiaTheme="minorHAnsi" w:hAnsi="Aptos Display" w:cstheme="minorBidi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4A110E"/>
    <w:multiLevelType w:val="hybridMultilevel"/>
    <w:tmpl w:val="13F2A79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093DB6"/>
    <w:multiLevelType w:val="hybridMultilevel"/>
    <w:tmpl w:val="490E0360"/>
    <w:lvl w:ilvl="0" w:tplc="F1A861BA">
      <w:numFmt w:val="bullet"/>
      <w:lvlText w:val="-"/>
      <w:lvlJc w:val="left"/>
      <w:pPr>
        <w:ind w:left="720" w:hanging="360"/>
      </w:pPr>
      <w:rPr>
        <w:rFonts w:ascii="Aptos Display" w:eastAsiaTheme="minorHAnsi" w:hAnsi="Aptos Display" w:cstheme="minorBidi" w:hint="default"/>
        <w:b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F222A6"/>
    <w:multiLevelType w:val="hybridMultilevel"/>
    <w:tmpl w:val="E2BAA75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3860EA"/>
    <w:multiLevelType w:val="hybridMultilevel"/>
    <w:tmpl w:val="68C2778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E25903"/>
    <w:multiLevelType w:val="hybridMultilevel"/>
    <w:tmpl w:val="EC889D0A"/>
    <w:lvl w:ilvl="0" w:tplc="F1A861BA">
      <w:numFmt w:val="bullet"/>
      <w:lvlText w:val="-"/>
      <w:lvlJc w:val="left"/>
      <w:pPr>
        <w:ind w:left="720" w:hanging="360"/>
      </w:pPr>
      <w:rPr>
        <w:rFonts w:ascii="Aptos Display" w:eastAsiaTheme="minorHAnsi" w:hAnsi="Aptos Display" w:cstheme="minorBidi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E83EDF"/>
    <w:multiLevelType w:val="hybridMultilevel"/>
    <w:tmpl w:val="5ABE8CCE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EE3522E"/>
    <w:multiLevelType w:val="multilevel"/>
    <w:tmpl w:val="DB1C7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B3668E"/>
    <w:multiLevelType w:val="hybridMultilevel"/>
    <w:tmpl w:val="510E16CC"/>
    <w:lvl w:ilvl="0" w:tplc="F1A861BA">
      <w:numFmt w:val="bullet"/>
      <w:lvlText w:val="-"/>
      <w:lvlJc w:val="left"/>
      <w:pPr>
        <w:ind w:left="720" w:hanging="360"/>
      </w:pPr>
      <w:rPr>
        <w:rFonts w:ascii="Aptos Display" w:eastAsiaTheme="minorHAnsi" w:hAnsi="Aptos Display" w:cstheme="minorBidi" w:hint="default"/>
        <w:b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1CA27C8"/>
    <w:multiLevelType w:val="hybridMultilevel"/>
    <w:tmpl w:val="737A878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2450669"/>
    <w:multiLevelType w:val="hybridMultilevel"/>
    <w:tmpl w:val="550C2B3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311286F"/>
    <w:multiLevelType w:val="hybridMultilevel"/>
    <w:tmpl w:val="0DC6B07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55B0733"/>
    <w:multiLevelType w:val="hybridMultilevel"/>
    <w:tmpl w:val="BFB05094"/>
    <w:lvl w:ilvl="0" w:tplc="F1A861BA">
      <w:numFmt w:val="bullet"/>
      <w:lvlText w:val="-"/>
      <w:lvlJc w:val="left"/>
      <w:pPr>
        <w:ind w:left="720" w:hanging="360"/>
      </w:pPr>
      <w:rPr>
        <w:rFonts w:ascii="Aptos Display" w:eastAsiaTheme="minorHAnsi" w:hAnsi="Aptos Display" w:cstheme="minorBidi" w:hint="default"/>
        <w:b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5E3555F"/>
    <w:multiLevelType w:val="hybridMultilevel"/>
    <w:tmpl w:val="CC3CCB26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175B3CC7"/>
    <w:multiLevelType w:val="hybridMultilevel"/>
    <w:tmpl w:val="14484CB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81E62CF"/>
    <w:multiLevelType w:val="hybridMultilevel"/>
    <w:tmpl w:val="7366818C"/>
    <w:lvl w:ilvl="0" w:tplc="F1A861BA">
      <w:numFmt w:val="bullet"/>
      <w:lvlText w:val="-"/>
      <w:lvlJc w:val="left"/>
      <w:pPr>
        <w:ind w:left="720" w:hanging="360"/>
      </w:pPr>
      <w:rPr>
        <w:rFonts w:ascii="Aptos Display" w:eastAsiaTheme="minorHAnsi" w:hAnsi="Aptos Display" w:cstheme="minorBidi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99D4778"/>
    <w:multiLevelType w:val="hybridMultilevel"/>
    <w:tmpl w:val="33EC5E52"/>
    <w:lvl w:ilvl="0" w:tplc="F1A861BA">
      <w:numFmt w:val="bullet"/>
      <w:lvlText w:val="-"/>
      <w:lvlJc w:val="left"/>
      <w:pPr>
        <w:ind w:left="720" w:hanging="360"/>
      </w:pPr>
      <w:rPr>
        <w:rFonts w:ascii="Aptos Display" w:eastAsiaTheme="minorHAnsi" w:hAnsi="Aptos Display" w:cstheme="minorBidi" w:hint="default"/>
        <w:b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613999"/>
    <w:multiLevelType w:val="hybridMultilevel"/>
    <w:tmpl w:val="B88C4938"/>
    <w:lvl w:ilvl="0" w:tplc="F1A861BA">
      <w:numFmt w:val="bullet"/>
      <w:lvlText w:val="-"/>
      <w:lvlJc w:val="left"/>
      <w:pPr>
        <w:ind w:left="1080" w:hanging="360"/>
      </w:pPr>
      <w:rPr>
        <w:rFonts w:ascii="Aptos Display" w:eastAsiaTheme="minorHAnsi" w:hAnsi="Aptos Display" w:cstheme="minorBidi" w:hint="default"/>
        <w:b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1B1663CD"/>
    <w:multiLevelType w:val="hybridMultilevel"/>
    <w:tmpl w:val="99085B2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F5122F9"/>
    <w:multiLevelType w:val="hybridMultilevel"/>
    <w:tmpl w:val="C8F6F99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FED0978"/>
    <w:multiLevelType w:val="hybridMultilevel"/>
    <w:tmpl w:val="2C58710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1A20B86"/>
    <w:multiLevelType w:val="hybridMultilevel"/>
    <w:tmpl w:val="96EC7836"/>
    <w:lvl w:ilvl="0" w:tplc="36EC6F7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21EB728D"/>
    <w:multiLevelType w:val="hybridMultilevel"/>
    <w:tmpl w:val="126C3E2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36F1445"/>
    <w:multiLevelType w:val="hybridMultilevel"/>
    <w:tmpl w:val="7C4E225A"/>
    <w:lvl w:ilvl="0" w:tplc="F1A861BA">
      <w:numFmt w:val="bullet"/>
      <w:lvlText w:val="-"/>
      <w:lvlJc w:val="left"/>
      <w:pPr>
        <w:ind w:left="720" w:hanging="360"/>
      </w:pPr>
      <w:rPr>
        <w:rFonts w:ascii="Aptos Display" w:eastAsiaTheme="minorHAnsi" w:hAnsi="Aptos Display" w:cstheme="minorBidi" w:hint="default"/>
        <w:b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6BE73E6"/>
    <w:multiLevelType w:val="hybridMultilevel"/>
    <w:tmpl w:val="A2E6D7B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8213229"/>
    <w:multiLevelType w:val="hybridMultilevel"/>
    <w:tmpl w:val="2D6CFBF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C6012EA"/>
    <w:multiLevelType w:val="hybridMultilevel"/>
    <w:tmpl w:val="ABF6746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CA85D8B"/>
    <w:multiLevelType w:val="hybridMultilevel"/>
    <w:tmpl w:val="B6B61798"/>
    <w:lvl w:ilvl="0" w:tplc="F1A861BA">
      <w:numFmt w:val="bullet"/>
      <w:lvlText w:val="-"/>
      <w:lvlJc w:val="left"/>
      <w:pPr>
        <w:ind w:left="720" w:hanging="360"/>
      </w:pPr>
      <w:rPr>
        <w:rFonts w:ascii="Aptos Display" w:eastAsiaTheme="minorHAnsi" w:hAnsi="Aptos Display" w:cstheme="minorBidi" w:hint="default"/>
        <w:b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EC73D98"/>
    <w:multiLevelType w:val="hybridMultilevel"/>
    <w:tmpl w:val="547461C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F0A5428"/>
    <w:multiLevelType w:val="hybridMultilevel"/>
    <w:tmpl w:val="A434021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F0E6F67"/>
    <w:multiLevelType w:val="hybridMultilevel"/>
    <w:tmpl w:val="25F802B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F6914B6"/>
    <w:multiLevelType w:val="hybridMultilevel"/>
    <w:tmpl w:val="82F44C0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0421326"/>
    <w:multiLevelType w:val="hybridMultilevel"/>
    <w:tmpl w:val="92C884B8"/>
    <w:lvl w:ilvl="0" w:tplc="F1A861BA">
      <w:numFmt w:val="bullet"/>
      <w:lvlText w:val="-"/>
      <w:lvlJc w:val="left"/>
      <w:pPr>
        <w:ind w:left="720" w:hanging="360"/>
      </w:pPr>
      <w:rPr>
        <w:rFonts w:ascii="Aptos Display" w:eastAsiaTheme="minorHAnsi" w:hAnsi="Aptos Display" w:cstheme="minorBidi" w:hint="default"/>
        <w:b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0A42FDA"/>
    <w:multiLevelType w:val="hybridMultilevel"/>
    <w:tmpl w:val="E2CE844A"/>
    <w:lvl w:ilvl="0" w:tplc="F1A861BA">
      <w:numFmt w:val="bullet"/>
      <w:lvlText w:val="-"/>
      <w:lvlJc w:val="left"/>
      <w:pPr>
        <w:ind w:left="1080" w:hanging="360"/>
      </w:pPr>
      <w:rPr>
        <w:rFonts w:ascii="Aptos Display" w:eastAsiaTheme="minorHAnsi" w:hAnsi="Aptos Display" w:cstheme="minorBidi" w:hint="default"/>
        <w:b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31096193"/>
    <w:multiLevelType w:val="hybridMultilevel"/>
    <w:tmpl w:val="224070B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28E1D19"/>
    <w:multiLevelType w:val="hybridMultilevel"/>
    <w:tmpl w:val="EAD6926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593744C"/>
    <w:multiLevelType w:val="hybridMultilevel"/>
    <w:tmpl w:val="5BAC61DC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7CE1F2A"/>
    <w:multiLevelType w:val="hybridMultilevel"/>
    <w:tmpl w:val="76D08A8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85732F8"/>
    <w:multiLevelType w:val="hybridMultilevel"/>
    <w:tmpl w:val="B6987D9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A2D0F7E"/>
    <w:multiLevelType w:val="hybridMultilevel"/>
    <w:tmpl w:val="F1BA034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B0A3943"/>
    <w:multiLevelType w:val="hybridMultilevel"/>
    <w:tmpl w:val="E8EC673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CC8748A"/>
    <w:multiLevelType w:val="hybridMultilevel"/>
    <w:tmpl w:val="51ACC554"/>
    <w:lvl w:ilvl="0" w:tplc="F1A861BA">
      <w:numFmt w:val="bullet"/>
      <w:lvlText w:val="-"/>
      <w:lvlJc w:val="left"/>
      <w:pPr>
        <w:ind w:left="720" w:hanging="360"/>
      </w:pPr>
      <w:rPr>
        <w:rFonts w:ascii="Aptos Display" w:eastAsiaTheme="minorHAnsi" w:hAnsi="Aptos Display" w:cstheme="minorBidi" w:hint="default"/>
        <w:b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D13390A"/>
    <w:multiLevelType w:val="hybridMultilevel"/>
    <w:tmpl w:val="EDD22EDA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3E1912C6"/>
    <w:multiLevelType w:val="hybridMultilevel"/>
    <w:tmpl w:val="937A1CE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E323A97"/>
    <w:multiLevelType w:val="hybridMultilevel"/>
    <w:tmpl w:val="C0F40392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41EC31FD"/>
    <w:multiLevelType w:val="hybridMultilevel"/>
    <w:tmpl w:val="EF2AE2F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3DE67EA"/>
    <w:multiLevelType w:val="hybridMultilevel"/>
    <w:tmpl w:val="83A25C9A"/>
    <w:lvl w:ilvl="0" w:tplc="040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48D08E6"/>
    <w:multiLevelType w:val="hybridMultilevel"/>
    <w:tmpl w:val="390C070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4C90AB1"/>
    <w:multiLevelType w:val="hybridMultilevel"/>
    <w:tmpl w:val="9BCE9F0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5841CB8"/>
    <w:multiLevelType w:val="hybridMultilevel"/>
    <w:tmpl w:val="DC3A520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7D611ED"/>
    <w:multiLevelType w:val="hybridMultilevel"/>
    <w:tmpl w:val="CEE47836"/>
    <w:lvl w:ilvl="0" w:tplc="F1A861BA">
      <w:numFmt w:val="bullet"/>
      <w:lvlText w:val="-"/>
      <w:lvlJc w:val="left"/>
      <w:pPr>
        <w:ind w:left="720" w:hanging="360"/>
      </w:pPr>
      <w:rPr>
        <w:rFonts w:ascii="Aptos Display" w:eastAsiaTheme="minorHAnsi" w:hAnsi="Aptos Display" w:cstheme="minorBidi" w:hint="default"/>
        <w:b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811736C"/>
    <w:multiLevelType w:val="hybridMultilevel"/>
    <w:tmpl w:val="75CED08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81F1844"/>
    <w:multiLevelType w:val="hybridMultilevel"/>
    <w:tmpl w:val="2CD2EA0E"/>
    <w:lvl w:ilvl="0" w:tplc="F1A861BA">
      <w:numFmt w:val="bullet"/>
      <w:lvlText w:val="-"/>
      <w:lvlJc w:val="left"/>
      <w:pPr>
        <w:ind w:left="720" w:hanging="360"/>
      </w:pPr>
      <w:rPr>
        <w:rFonts w:ascii="Aptos Display" w:eastAsiaTheme="minorHAnsi" w:hAnsi="Aptos Display" w:cstheme="minorBidi" w:hint="default"/>
        <w:b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BAA0407"/>
    <w:multiLevelType w:val="hybridMultilevel"/>
    <w:tmpl w:val="52B69756"/>
    <w:lvl w:ilvl="0" w:tplc="F1A861BA">
      <w:numFmt w:val="bullet"/>
      <w:lvlText w:val="-"/>
      <w:lvlJc w:val="left"/>
      <w:pPr>
        <w:ind w:left="720" w:hanging="360"/>
      </w:pPr>
      <w:rPr>
        <w:rFonts w:ascii="Aptos Display" w:eastAsiaTheme="minorHAnsi" w:hAnsi="Aptos Display" w:cstheme="minorBidi" w:hint="default"/>
        <w:b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DBC62D4"/>
    <w:multiLevelType w:val="hybridMultilevel"/>
    <w:tmpl w:val="FD24FF5E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EFE398D"/>
    <w:multiLevelType w:val="hybridMultilevel"/>
    <w:tmpl w:val="3C3E92B4"/>
    <w:lvl w:ilvl="0" w:tplc="F1A861BA">
      <w:numFmt w:val="bullet"/>
      <w:lvlText w:val="-"/>
      <w:lvlJc w:val="left"/>
      <w:pPr>
        <w:ind w:left="720" w:hanging="360"/>
      </w:pPr>
      <w:rPr>
        <w:rFonts w:ascii="Aptos Display" w:eastAsiaTheme="minorHAnsi" w:hAnsi="Aptos Display" w:cstheme="minorBidi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0FE6C48"/>
    <w:multiLevelType w:val="hybridMultilevel"/>
    <w:tmpl w:val="9F002CC2"/>
    <w:lvl w:ilvl="0" w:tplc="F1A861BA">
      <w:numFmt w:val="bullet"/>
      <w:lvlText w:val="-"/>
      <w:lvlJc w:val="left"/>
      <w:pPr>
        <w:ind w:left="1080" w:hanging="360"/>
      </w:pPr>
      <w:rPr>
        <w:rFonts w:ascii="Aptos Display" w:eastAsiaTheme="minorHAnsi" w:hAnsi="Aptos Display" w:cstheme="minorBidi" w:hint="default"/>
        <w:b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1" w15:restartNumberingAfterBreak="0">
    <w:nsid w:val="52263FAD"/>
    <w:multiLevelType w:val="hybridMultilevel"/>
    <w:tmpl w:val="65586BE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8770460"/>
    <w:multiLevelType w:val="hybridMultilevel"/>
    <w:tmpl w:val="A3E86FD0"/>
    <w:lvl w:ilvl="0" w:tplc="F1A861BA">
      <w:numFmt w:val="bullet"/>
      <w:lvlText w:val="-"/>
      <w:lvlJc w:val="left"/>
      <w:pPr>
        <w:ind w:left="720" w:hanging="360"/>
      </w:pPr>
      <w:rPr>
        <w:rFonts w:ascii="Aptos Display" w:eastAsiaTheme="minorHAnsi" w:hAnsi="Aptos Display" w:cstheme="minorBidi" w:hint="default"/>
        <w:b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17632BC"/>
    <w:multiLevelType w:val="hybridMultilevel"/>
    <w:tmpl w:val="14EAD75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1E96F34"/>
    <w:multiLevelType w:val="hybridMultilevel"/>
    <w:tmpl w:val="E4589400"/>
    <w:lvl w:ilvl="0" w:tplc="F1A861BA">
      <w:numFmt w:val="bullet"/>
      <w:lvlText w:val="-"/>
      <w:lvlJc w:val="left"/>
      <w:pPr>
        <w:ind w:left="720" w:hanging="360"/>
      </w:pPr>
      <w:rPr>
        <w:rFonts w:ascii="Aptos Display" w:eastAsiaTheme="minorHAnsi" w:hAnsi="Aptos Display" w:cstheme="minorBidi" w:hint="default"/>
        <w:b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24E1C57"/>
    <w:multiLevelType w:val="hybridMultilevel"/>
    <w:tmpl w:val="C6EAB8A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2FF2327"/>
    <w:multiLevelType w:val="hybridMultilevel"/>
    <w:tmpl w:val="862E1290"/>
    <w:lvl w:ilvl="0" w:tplc="F1A861BA">
      <w:numFmt w:val="bullet"/>
      <w:lvlText w:val="-"/>
      <w:lvlJc w:val="left"/>
      <w:pPr>
        <w:ind w:left="1080" w:hanging="360"/>
      </w:pPr>
      <w:rPr>
        <w:rFonts w:ascii="Aptos Display" w:eastAsiaTheme="minorHAnsi" w:hAnsi="Aptos Display" w:cstheme="minorBidi" w:hint="default"/>
        <w:b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" w15:restartNumberingAfterBreak="0">
    <w:nsid w:val="696761C3"/>
    <w:multiLevelType w:val="hybridMultilevel"/>
    <w:tmpl w:val="B70AB0B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9E708E7"/>
    <w:multiLevelType w:val="hybridMultilevel"/>
    <w:tmpl w:val="6372649E"/>
    <w:lvl w:ilvl="0" w:tplc="F1A861BA">
      <w:numFmt w:val="bullet"/>
      <w:lvlText w:val="-"/>
      <w:lvlJc w:val="left"/>
      <w:pPr>
        <w:ind w:left="720" w:hanging="360"/>
      </w:pPr>
      <w:rPr>
        <w:rFonts w:ascii="Aptos Display" w:eastAsiaTheme="minorHAnsi" w:hAnsi="Aptos Display" w:cstheme="minorBidi" w:hint="default"/>
        <w:b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9F52583"/>
    <w:multiLevelType w:val="hybridMultilevel"/>
    <w:tmpl w:val="9ABA726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B335464"/>
    <w:multiLevelType w:val="hybridMultilevel"/>
    <w:tmpl w:val="94AC08A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E3B284B"/>
    <w:multiLevelType w:val="hybridMultilevel"/>
    <w:tmpl w:val="15F83F44"/>
    <w:lvl w:ilvl="0" w:tplc="F1A861BA">
      <w:numFmt w:val="bullet"/>
      <w:lvlText w:val="-"/>
      <w:lvlJc w:val="left"/>
      <w:pPr>
        <w:ind w:left="720" w:hanging="360"/>
      </w:pPr>
      <w:rPr>
        <w:rFonts w:ascii="Aptos Display" w:eastAsiaTheme="minorHAnsi" w:hAnsi="Aptos Display" w:cstheme="minorBidi" w:hint="default"/>
        <w:b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0512B9E"/>
    <w:multiLevelType w:val="hybridMultilevel"/>
    <w:tmpl w:val="022A660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A23720D"/>
    <w:multiLevelType w:val="hybridMultilevel"/>
    <w:tmpl w:val="AA7602D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A3061FA"/>
    <w:multiLevelType w:val="hybridMultilevel"/>
    <w:tmpl w:val="F600E8F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ADD3D05"/>
    <w:multiLevelType w:val="hybridMultilevel"/>
    <w:tmpl w:val="E23EE9C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B0540A0"/>
    <w:multiLevelType w:val="hybridMultilevel"/>
    <w:tmpl w:val="146A6DD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BBC314B"/>
    <w:multiLevelType w:val="hybridMultilevel"/>
    <w:tmpl w:val="8D403D82"/>
    <w:lvl w:ilvl="0" w:tplc="F1A861BA">
      <w:numFmt w:val="bullet"/>
      <w:lvlText w:val="-"/>
      <w:lvlJc w:val="left"/>
      <w:pPr>
        <w:ind w:left="1080" w:hanging="360"/>
      </w:pPr>
      <w:rPr>
        <w:rFonts w:ascii="Aptos Display" w:eastAsiaTheme="minorHAnsi" w:hAnsi="Aptos Display" w:cstheme="minorBidi" w:hint="default"/>
        <w:b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7263682">
    <w:abstractNumId w:val="22"/>
  </w:num>
  <w:num w:numId="2" w16cid:durableId="535001510">
    <w:abstractNumId w:val="29"/>
  </w:num>
  <w:num w:numId="3" w16cid:durableId="1551334554">
    <w:abstractNumId w:val="74"/>
  </w:num>
  <w:num w:numId="4" w16cid:durableId="818883163">
    <w:abstractNumId w:val="15"/>
  </w:num>
  <w:num w:numId="5" w16cid:durableId="1014722911">
    <w:abstractNumId w:val="24"/>
  </w:num>
  <w:num w:numId="6" w16cid:durableId="835652799">
    <w:abstractNumId w:val="38"/>
  </w:num>
  <w:num w:numId="7" w16cid:durableId="950042403">
    <w:abstractNumId w:val="52"/>
  </w:num>
  <w:num w:numId="8" w16cid:durableId="1013334871">
    <w:abstractNumId w:val="35"/>
  </w:num>
  <w:num w:numId="9" w16cid:durableId="855340015">
    <w:abstractNumId w:val="62"/>
  </w:num>
  <w:num w:numId="10" w16cid:durableId="1551499651">
    <w:abstractNumId w:val="3"/>
  </w:num>
  <w:num w:numId="11" w16cid:durableId="1884906012">
    <w:abstractNumId w:val="16"/>
  </w:num>
  <w:num w:numId="12" w16cid:durableId="1087309161">
    <w:abstractNumId w:val="45"/>
  </w:num>
  <w:num w:numId="13" w16cid:durableId="44069148">
    <w:abstractNumId w:val="26"/>
  </w:num>
  <w:num w:numId="14" w16cid:durableId="176427802">
    <w:abstractNumId w:val="1"/>
  </w:num>
  <w:num w:numId="15" w16cid:durableId="513299015">
    <w:abstractNumId w:val="61"/>
  </w:num>
  <w:num w:numId="16" w16cid:durableId="657735956">
    <w:abstractNumId w:val="57"/>
  </w:num>
  <w:num w:numId="17" w16cid:durableId="1995330717">
    <w:abstractNumId w:val="64"/>
  </w:num>
  <w:num w:numId="18" w16cid:durableId="412511414">
    <w:abstractNumId w:val="28"/>
  </w:num>
  <w:num w:numId="19" w16cid:durableId="1907254706">
    <w:abstractNumId w:val="31"/>
  </w:num>
  <w:num w:numId="20" w16cid:durableId="298195900">
    <w:abstractNumId w:val="32"/>
  </w:num>
  <w:num w:numId="21" w16cid:durableId="1832943411">
    <w:abstractNumId w:val="14"/>
  </w:num>
  <w:num w:numId="22" w16cid:durableId="1509057098">
    <w:abstractNumId w:val="18"/>
  </w:num>
  <w:num w:numId="23" w16cid:durableId="2105304053">
    <w:abstractNumId w:val="58"/>
  </w:num>
  <w:num w:numId="24" w16cid:durableId="287585093">
    <w:abstractNumId w:val="25"/>
  </w:num>
  <w:num w:numId="25" w16cid:durableId="1120147201">
    <w:abstractNumId w:val="40"/>
  </w:num>
  <w:num w:numId="26" w16cid:durableId="1866672017">
    <w:abstractNumId w:val="27"/>
  </w:num>
  <w:num w:numId="27" w16cid:durableId="369113501">
    <w:abstractNumId w:val="68"/>
  </w:num>
  <w:num w:numId="28" w16cid:durableId="1504130926">
    <w:abstractNumId w:val="13"/>
  </w:num>
  <w:num w:numId="29" w16cid:durableId="1514609049">
    <w:abstractNumId w:val="48"/>
  </w:num>
  <w:num w:numId="30" w16cid:durableId="783383991">
    <w:abstractNumId w:val="34"/>
  </w:num>
  <w:num w:numId="31" w16cid:durableId="1737509180">
    <w:abstractNumId w:val="41"/>
  </w:num>
  <w:num w:numId="32" w16cid:durableId="19624835">
    <w:abstractNumId w:val="33"/>
  </w:num>
  <w:num w:numId="33" w16cid:durableId="1662850751">
    <w:abstractNumId w:val="66"/>
  </w:num>
  <w:num w:numId="34" w16cid:durableId="1310743060">
    <w:abstractNumId w:val="2"/>
  </w:num>
  <w:num w:numId="35" w16cid:durableId="1884511666">
    <w:abstractNumId w:val="49"/>
  </w:num>
  <w:num w:numId="36" w16cid:durableId="2037077866">
    <w:abstractNumId w:val="56"/>
  </w:num>
  <w:num w:numId="37" w16cid:durableId="1040320955">
    <w:abstractNumId w:val="77"/>
  </w:num>
  <w:num w:numId="38" w16cid:durableId="600376069">
    <w:abstractNumId w:val="17"/>
  </w:num>
  <w:num w:numId="39" w16cid:durableId="1297251415">
    <w:abstractNumId w:val="65"/>
  </w:num>
  <w:num w:numId="40" w16cid:durableId="1362702737">
    <w:abstractNumId w:val="60"/>
  </w:num>
  <w:num w:numId="41" w16cid:durableId="1793745590">
    <w:abstractNumId w:val="20"/>
  </w:num>
  <w:num w:numId="42" w16cid:durableId="2144886676">
    <w:abstractNumId w:val="6"/>
  </w:num>
  <w:num w:numId="43" w16cid:durableId="849836028">
    <w:abstractNumId w:val="67"/>
  </w:num>
  <w:num w:numId="44" w16cid:durableId="1565140608">
    <w:abstractNumId w:val="44"/>
  </w:num>
  <w:num w:numId="45" w16cid:durableId="752160816">
    <w:abstractNumId w:val="53"/>
  </w:num>
  <w:num w:numId="46" w16cid:durableId="2119444132">
    <w:abstractNumId w:val="11"/>
  </w:num>
  <w:num w:numId="47" w16cid:durableId="80182898">
    <w:abstractNumId w:val="59"/>
  </w:num>
  <w:num w:numId="48" w16cid:durableId="1880240018">
    <w:abstractNumId w:val="36"/>
  </w:num>
  <w:num w:numId="49" w16cid:durableId="148642629">
    <w:abstractNumId w:val="42"/>
  </w:num>
  <w:num w:numId="50" w16cid:durableId="864443458">
    <w:abstractNumId w:val="23"/>
  </w:num>
  <w:num w:numId="51" w16cid:durableId="782959142">
    <w:abstractNumId w:val="7"/>
  </w:num>
  <w:num w:numId="52" w16cid:durableId="1635715967">
    <w:abstractNumId w:val="47"/>
  </w:num>
  <w:num w:numId="53" w16cid:durableId="2114671221">
    <w:abstractNumId w:val="8"/>
  </w:num>
  <w:num w:numId="54" w16cid:durableId="1677539976">
    <w:abstractNumId w:val="4"/>
  </w:num>
  <w:num w:numId="55" w16cid:durableId="376783849">
    <w:abstractNumId w:val="9"/>
  </w:num>
  <w:num w:numId="56" w16cid:durableId="1003775936">
    <w:abstractNumId w:val="50"/>
  </w:num>
  <w:num w:numId="57" w16cid:durableId="1494029587">
    <w:abstractNumId w:val="55"/>
  </w:num>
  <w:num w:numId="58" w16cid:durableId="644159720">
    <w:abstractNumId w:val="43"/>
  </w:num>
  <w:num w:numId="59" w16cid:durableId="1849515319">
    <w:abstractNumId w:val="51"/>
  </w:num>
  <w:num w:numId="60" w16cid:durableId="135491148">
    <w:abstractNumId w:val="39"/>
  </w:num>
  <w:num w:numId="61" w16cid:durableId="1709602526">
    <w:abstractNumId w:val="63"/>
  </w:num>
  <w:num w:numId="62" w16cid:durableId="1352342742">
    <w:abstractNumId w:val="72"/>
  </w:num>
  <w:num w:numId="63" w16cid:durableId="1593125508">
    <w:abstractNumId w:val="19"/>
  </w:num>
  <w:num w:numId="64" w16cid:durableId="2068409877">
    <w:abstractNumId w:val="71"/>
  </w:num>
  <w:num w:numId="65" w16cid:durableId="1204908888">
    <w:abstractNumId w:val="69"/>
  </w:num>
  <w:num w:numId="66" w16cid:durableId="1582716624">
    <w:abstractNumId w:val="30"/>
  </w:num>
  <w:num w:numId="67" w16cid:durableId="714812234">
    <w:abstractNumId w:val="70"/>
  </w:num>
  <w:num w:numId="68" w16cid:durableId="767965894">
    <w:abstractNumId w:val="10"/>
  </w:num>
  <w:num w:numId="69" w16cid:durableId="414058380">
    <w:abstractNumId w:val="37"/>
  </w:num>
  <w:num w:numId="70" w16cid:durableId="1872037114">
    <w:abstractNumId w:val="21"/>
  </w:num>
  <w:num w:numId="71" w16cid:durableId="1804737630">
    <w:abstractNumId w:val="46"/>
  </w:num>
  <w:num w:numId="72" w16cid:durableId="1805272698">
    <w:abstractNumId w:val="5"/>
  </w:num>
  <w:num w:numId="73" w16cid:durableId="1503162234">
    <w:abstractNumId w:val="76"/>
  </w:num>
  <w:num w:numId="74" w16cid:durableId="1363752402">
    <w:abstractNumId w:val="0"/>
  </w:num>
  <w:num w:numId="75" w16cid:durableId="1317732375">
    <w:abstractNumId w:val="12"/>
  </w:num>
  <w:num w:numId="76" w16cid:durableId="955795249">
    <w:abstractNumId w:val="73"/>
  </w:num>
  <w:num w:numId="77" w16cid:durableId="1312060650">
    <w:abstractNumId w:val="75"/>
  </w:num>
  <w:num w:numId="78" w16cid:durableId="1274168362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A7B"/>
    <w:rsid w:val="00077214"/>
    <w:rsid w:val="00095094"/>
    <w:rsid w:val="00095642"/>
    <w:rsid w:val="001231E8"/>
    <w:rsid w:val="002C4701"/>
    <w:rsid w:val="0036649F"/>
    <w:rsid w:val="00372394"/>
    <w:rsid w:val="003A14F5"/>
    <w:rsid w:val="003E3B5A"/>
    <w:rsid w:val="00485EEF"/>
    <w:rsid w:val="004D3995"/>
    <w:rsid w:val="004F0200"/>
    <w:rsid w:val="00683BC5"/>
    <w:rsid w:val="006F33B7"/>
    <w:rsid w:val="00771E61"/>
    <w:rsid w:val="007A3845"/>
    <w:rsid w:val="007B0FF7"/>
    <w:rsid w:val="00A228EF"/>
    <w:rsid w:val="00A56DF3"/>
    <w:rsid w:val="00B06F7E"/>
    <w:rsid w:val="00B77B7B"/>
    <w:rsid w:val="00C43A7B"/>
    <w:rsid w:val="00C509F7"/>
    <w:rsid w:val="00C84676"/>
    <w:rsid w:val="00C863DA"/>
    <w:rsid w:val="00D15FA2"/>
    <w:rsid w:val="00D24FA2"/>
    <w:rsid w:val="00D4296A"/>
    <w:rsid w:val="00E25954"/>
    <w:rsid w:val="00E44F1D"/>
    <w:rsid w:val="00E57864"/>
    <w:rsid w:val="00EF2D06"/>
    <w:rsid w:val="00F0230A"/>
    <w:rsid w:val="00F968D2"/>
    <w:rsid w:val="00FE5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55B8D"/>
  <w15:chartTrackingRefBased/>
  <w15:docId w15:val="{81338A16-5D84-4F7C-8926-A1208D5EA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C43A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C43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C43A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C43A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C43A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C43A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C43A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C43A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C43A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C43A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C43A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C43A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C43A7B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C43A7B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C43A7B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C43A7B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C43A7B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C43A7B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C43A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C43A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C43A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C43A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C43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C43A7B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C43A7B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C43A7B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C43A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C43A7B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C43A7B"/>
    <w:rPr>
      <w:b/>
      <w:bCs/>
      <w:smallCaps/>
      <w:color w:val="0F4761" w:themeColor="accent1" w:themeShade="BF"/>
      <w:spacing w:val="5"/>
    </w:rPr>
  </w:style>
  <w:style w:type="character" w:styleId="Zstupntext">
    <w:name w:val="Placeholder Text"/>
    <w:basedOn w:val="Standardnpsmoodstavce"/>
    <w:uiPriority w:val="99"/>
    <w:semiHidden/>
    <w:rsid w:val="00E44F1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8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5.png"/><Relationship Id="rId7" Type="http://schemas.openxmlformats.org/officeDocument/2006/relationships/image" Target="media/image3.pn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5" Type="http://schemas.openxmlformats.org/officeDocument/2006/relationships/image" Target="media/image17.png"/><Relationship Id="rId33" Type="http://schemas.openxmlformats.org/officeDocument/2006/relationships/image" Target="media/image24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microsoft.com/office/2007/relationships/hdphoto" Target="media/hdphoto3.wdp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5.jpeg"/><Relationship Id="rId24" Type="http://schemas.openxmlformats.org/officeDocument/2006/relationships/image" Target="media/image16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5" Type="http://schemas.openxmlformats.org/officeDocument/2006/relationships/image" Target="media/image1.jpeg"/><Relationship Id="rId15" Type="http://schemas.openxmlformats.org/officeDocument/2006/relationships/image" Target="media/image9.png"/><Relationship Id="rId23" Type="http://schemas.openxmlformats.org/officeDocument/2006/relationships/image" Target="media/image15.png"/><Relationship Id="rId28" Type="http://schemas.microsoft.com/office/2007/relationships/hdphoto" Target="media/hdphoto5.wdp"/><Relationship Id="rId36" Type="http://schemas.openxmlformats.org/officeDocument/2006/relationships/image" Target="media/image27.png"/><Relationship Id="rId10" Type="http://schemas.microsoft.com/office/2007/relationships/hdphoto" Target="media/hdphoto2.wdp"/><Relationship Id="rId19" Type="http://schemas.openxmlformats.org/officeDocument/2006/relationships/image" Target="media/image13.png"/><Relationship Id="rId31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microsoft.com/office/2007/relationships/hdphoto" Target="media/hdphoto4.wdp"/><Relationship Id="rId27" Type="http://schemas.openxmlformats.org/officeDocument/2006/relationships/image" Target="media/image19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microsoft.com/office/2007/relationships/hdphoto" Target="media/hdphoto1.wdp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18</Pages>
  <Words>2752</Words>
  <Characters>16243</Characters>
  <Application>Microsoft Office Word</Application>
  <DocSecurity>0</DocSecurity>
  <Lines>135</Lines>
  <Paragraphs>37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 Kadlec</dc:creator>
  <cp:keywords/>
  <dc:description/>
  <cp:lastModifiedBy>Filip Kadlec</cp:lastModifiedBy>
  <cp:revision>8</cp:revision>
  <dcterms:created xsi:type="dcterms:W3CDTF">2026-05-03T07:37:00Z</dcterms:created>
  <dcterms:modified xsi:type="dcterms:W3CDTF">2026-05-03T13:06:00Z</dcterms:modified>
</cp:coreProperties>
</file>