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BA66D" w14:textId="06BCDEF3" w:rsidR="00DB7C12" w:rsidRPr="002534D9" w:rsidRDefault="00E16A92" w:rsidP="00CC264A">
      <w:pPr>
        <w:pStyle w:val="Podnadpis"/>
        <w:rPr>
          <w:rFonts w:ascii="Aptos" w:hAnsi="Aptos"/>
          <w:color w:val="auto"/>
          <w:sz w:val="28"/>
          <w:szCs w:val="28"/>
          <w:lang w:eastAsia="de-DE"/>
        </w:rPr>
      </w:pPr>
      <w:r w:rsidRPr="002534D9">
        <w:rPr>
          <w:rFonts w:ascii="Aptos" w:eastAsiaTheme="majorEastAsia" w:hAnsi="Aptos" w:cstheme="majorBidi"/>
          <w:b/>
          <w:bCs/>
          <w:color w:val="auto"/>
          <w:spacing w:val="-10"/>
          <w:kern w:val="28"/>
          <w:sz w:val="32"/>
          <w:szCs w:val="32"/>
        </w:rPr>
        <w:t>15) AUTOMATIZOVANÉ VÝROBNÍ A NEVÝROBNÍ SYSTÉMY</w:t>
      </w:r>
      <w:r w:rsidRPr="002534D9">
        <w:rPr>
          <w:rFonts w:ascii="Aptos" w:eastAsiaTheme="majorEastAsia" w:hAnsi="Aptos" w:cstheme="majorBidi"/>
          <w:b/>
          <w:bCs/>
          <w:color w:val="auto"/>
          <w:spacing w:val="-10"/>
          <w:kern w:val="28"/>
          <w:sz w:val="32"/>
          <w:szCs w:val="32"/>
        </w:rPr>
        <w:br/>
      </w:r>
      <w:r w:rsidR="00CC71FD" w:rsidRPr="002534D9">
        <w:rPr>
          <w:rFonts w:ascii="Aptos" w:hAnsi="Aptos"/>
          <w:color w:val="auto"/>
          <w:sz w:val="28"/>
          <w:szCs w:val="28"/>
          <w:lang w:eastAsia="de-DE"/>
        </w:rPr>
        <w:t>DATUM</w:t>
      </w:r>
      <w:r w:rsidR="00DB7C12" w:rsidRPr="002534D9">
        <w:rPr>
          <w:rFonts w:ascii="Aptos" w:hAnsi="Aptos"/>
          <w:color w:val="auto"/>
          <w:sz w:val="28"/>
          <w:szCs w:val="28"/>
          <w:lang w:eastAsia="de-DE"/>
        </w:rPr>
        <w:t>:</w:t>
      </w:r>
      <w:r w:rsidR="005306EF" w:rsidRPr="002534D9">
        <w:rPr>
          <w:rFonts w:ascii="Aptos" w:hAnsi="Aptos"/>
          <w:color w:val="auto"/>
          <w:sz w:val="28"/>
          <w:szCs w:val="28"/>
          <w:lang w:eastAsia="de-DE"/>
        </w:rPr>
        <w:t xml:space="preserve"> </w:t>
      </w:r>
      <w:r w:rsidR="00E71F0A" w:rsidRPr="002534D9">
        <w:rPr>
          <w:rFonts w:ascii="Aptos" w:hAnsi="Aptos"/>
          <w:color w:val="auto"/>
          <w:sz w:val="28"/>
          <w:szCs w:val="28"/>
          <w:lang w:eastAsia="de-DE"/>
        </w:rPr>
        <w:t>14</w:t>
      </w:r>
      <w:r w:rsidR="00A2187C" w:rsidRPr="002534D9">
        <w:rPr>
          <w:rFonts w:ascii="Aptos" w:hAnsi="Aptos"/>
          <w:color w:val="auto"/>
          <w:sz w:val="28"/>
          <w:szCs w:val="28"/>
          <w:lang w:eastAsia="de-DE"/>
        </w:rPr>
        <w:t>.0</w:t>
      </w:r>
      <w:r w:rsidR="006C65CE" w:rsidRPr="002534D9">
        <w:rPr>
          <w:rFonts w:ascii="Aptos" w:hAnsi="Aptos"/>
          <w:color w:val="auto"/>
          <w:sz w:val="28"/>
          <w:szCs w:val="28"/>
          <w:lang w:eastAsia="de-DE"/>
        </w:rPr>
        <w:t>5</w:t>
      </w:r>
      <w:r w:rsidR="00A2187C" w:rsidRPr="002534D9">
        <w:rPr>
          <w:rFonts w:ascii="Aptos" w:hAnsi="Aptos"/>
          <w:color w:val="auto"/>
          <w:sz w:val="28"/>
          <w:szCs w:val="28"/>
          <w:lang w:eastAsia="de-DE"/>
        </w:rPr>
        <w:t>.2026</w:t>
      </w:r>
      <w:r w:rsidR="005306EF" w:rsidRPr="002534D9">
        <w:rPr>
          <w:rFonts w:ascii="Aptos" w:hAnsi="Aptos"/>
          <w:color w:val="auto"/>
          <w:sz w:val="28"/>
          <w:szCs w:val="28"/>
          <w:lang w:eastAsia="de-DE"/>
        </w:rPr>
        <w:br/>
      </w:r>
      <w:r w:rsidR="00E20A42" w:rsidRPr="002534D9">
        <w:rPr>
          <w:rFonts w:ascii="Aptos" w:hAnsi="Aptos"/>
          <w:color w:val="auto"/>
          <w:sz w:val="28"/>
          <w:szCs w:val="28"/>
          <w:lang w:eastAsia="de-DE"/>
        </w:rPr>
        <w:t>VYPRÁ</w:t>
      </w:r>
      <w:r w:rsidR="003B5B31" w:rsidRPr="002534D9">
        <w:rPr>
          <w:rFonts w:ascii="Aptos" w:hAnsi="Aptos"/>
          <w:color w:val="auto"/>
          <w:sz w:val="28"/>
          <w:szCs w:val="28"/>
          <w:lang w:eastAsia="de-DE"/>
        </w:rPr>
        <w:t>COVAL</w:t>
      </w:r>
      <w:r w:rsidR="005306EF" w:rsidRPr="002534D9">
        <w:rPr>
          <w:rFonts w:ascii="Aptos" w:hAnsi="Aptos"/>
          <w:color w:val="auto"/>
          <w:sz w:val="28"/>
          <w:szCs w:val="28"/>
          <w:lang w:eastAsia="de-DE"/>
        </w:rPr>
        <w:t xml:space="preserve">: SAVVA </w:t>
      </w:r>
      <w:r w:rsidR="00480147" w:rsidRPr="002534D9">
        <w:rPr>
          <w:rFonts w:ascii="Aptos" w:hAnsi="Aptos"/>
          <w:color w:val="auto"/>
          <w:sz w:val="28"/>
          <w:szCs w:val="28"/>
          <w:lang w:eastAsia="de-DE"/>
        </w:rPr>
        <w:t>POPOV – 4EA</w:t>
      </w:r>
    </w:p>
    <w:p w14:paraId="50E48CC2" w14:textId="77777777" w:rsidR="001E613B" w:rsidRPr="002534D9" w:rsidRDefault="001E613B" w:rsidP="00C2770E">
      <w:pPr>
        <w:pStyle w:val="MDPI19line"/>
        <w:spacing w:after="240" w:line="200" w:lineRule="atLeast"/>
        <w:ind w:left="0"/>
        <w:rPr>
          <w:rFonts w:ascii="Aptos" w:hAnsi="Aptos" w:cs="Times New Roman"/>
          <w:b/>
          <w:szCs w:val="20"/>
          <w:lang w:val="cs-CZ"/>
        </w:rPr>
      </w:pPr>
    </w:p>
    <w:p w14:paraId="7118BBDB" w14:textId="3E3C748A" w:rsidR="006F41B4" w:rsidRPr="002534D9" w:rsidRDefault="006F41B4" w:rsidP="00C2770E">
      <w:pPr>
        <w:spacing w:line="240" w:lineRule="auto"/>
        <w:rPr>
          <w:rFonts w:ascii="Aptos" w:hAnsi="Aptos"/>
        </w:rPr>
      </w:pPr>
      <w:r w:rsidRPr="002534D9">
        <w:rPr>
          <w:rFonts w:ascii="Aptos" w:hAnsi="Aptos"/>
        </w:rPr>
        <w:br w:type="page"/>
      </w:r>
    </w:p>
    <w:p w14:paraId="7758F2BC" w14:textId="778A4A46" w:rsidR="00A63D02" w:rsidRPr="002534D9" w:rsidRDefault="005F2CB4" w:rsidP="0086595F">
      <w:pPr>
        <w:pStyle w:val="Odstavecseseznamem"/>
        <w:numPr>
          <w:ilvl w:val="0"/>
          <w:numId w:val="11"/>
        </w:num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  <w:r w:rsidRPr="002534D9">
        <w:rPr>
          <w:rFonts w:ascii="Aptos" w:hAnsi="Aptos"/>
          <w:b/>
          <w:bCs/>
          <w:sz w:val="24"/>
          <w:szCs w:val="24"/>
        </w:rPr>
        <w:lastRenderedPageBreak/>
        <w:t>Auto</w:t>
      </w:r>
      <w:r w:rsidR="003E7D56" w:rsidRPr="002534D9">
        <w:rPr>
          <w:rFonts w:ascii="Aptos" w:hAnsi="Aptos"/>
          <w:b/>
          <w:bCs/>
          <w:sz w:val="24"/>
          <w:szCs w:val="24"/>
        </w:rPr>
        <w:t>matizace</w:t>
      </w:r>
    </w:p>
    <w:p w14:paraId="1552B960" w14:textId="77777777" w:rsidR="00BF68FC" w:rsidRPr="002534D9" w:rsidRDefault="00BF68FC" w:rsidP="00BF68FC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1BC3DCDE" w14:textId="7AD03AD5" w:rsidR="00306A25" w:rsidRPr="002534D9" w:rsidRDefault="00BF68FC" w:rsidP="00BF68FC">
      <w:pPr>
        <w:spacing w:line="240" w:lineRule="auto"/>
        <w:rPr>
          <w:rFonts w:ascii="Aptos" w:hAnsi="Aptos"/>
          <w:sz w:val="24"/>
          <w:szCs w:val="24"/>
        </w:rPr>
      </w:pPr>
      <w:r w:rsidRPr="002534D9">
        <w:rPr>
          <w:rFonts w:ascii="Aptos" w:hAnsi="Aptos"/>
          <w:b/>
          <w:bCs/>
          <w:sz w:val="24"/>
          <w:szCs w:val="24"/>
        </w:rPr>
        <w:t>Aut</w:t>
      </w:r>
      <w:r w:rsidR="00652B8C" w:rsidRPr="002534D9">
        <w:rPr>
          <w:rFonts w:ascii="Aptos" w:hAnsi="Aptos"/>
          <w:b/>
          <w:bCs/>
          <w:sz w:val="24"/>
          <w:szCs w:val="24"/>
        </w:rPr>
        <w:t>omatizace</w:t>
      </w:r>
      <w:r w:rsidR="001A20D2" w:rsidRPr="002534D9">
        <w:rPr>
          <w:rFonts w:ascii="Aptos" w:hAnsi="Aptos"/>
          <w:b/>
          <w:bCs/>
          <w:sz w:val="24"/>
          <w:szCs w:val="24"/>
        </w:rPr>
        <w:t xml:space="preserve"> </w:t>
      </w:r>
      <w:r w:rsidR="00427B15" w:rsidRPr="002534D9">
        <w:rPr>
          <w:rFonts w:ascii="Aptos" w:hAnsi="Aptos"/>
          <w:sz w:val="24"/>
          <w:szCs w:val="24"/>
        </w:rPr>
        <w:t>označuje použití samočinných</w:t>
      </w:r>
      <w:r w:rsidR="008B428E" w:rsidRPr="002534D9">
        <w:rPr>
          <w:rFonts w:ascii="Aptos" w:hAnsi="Aptos"/>
          <w:sz w:val="24"/>
          <w:szCs w:val="24"/>
        </w:rPr>
        <w:t xml:space="preserve"> (auto</w:t>
      </w:r>
      <w:r w:rsidR="000941A8" w:rsidRPr="002534D9">
        <w:rPr>
          <w:rFonts w:ascii="Aptos" w:hAnsi="Aptos"/>
          <w:sz w:val="24"/>
          <w:szCs w:val="24"/>
        </w:rPr>
        <w:t>matizovaných)</w:t>
      </w:r>
      <w:r w:rsidR="00427B15" w:rsidRPr="002534D9">
        <w:rPr>
          <w:rFonts w:ascii="Aptos" w:hAnsi="Aptos"/>
          <w:sz w:val="24"/>
          <w:szCs w:val="24"/>
        </w:rPr>
        <w:t xml:space="preserve"> řídicích systémů k řízení technologických zařízení a procesů.</w:t>
      </w:r>
      <w:r w:rsidR="00FE0231" w:rsidRPr="002534D9">
        <w:rPr>
          <w:rFonts w:ascii="Aptos" w:hAnsi="Aptos"/>
          <w:sz w:val="24"/>
          <w:szCs w:val="24"/>
        </w:rPr>
        <w:t xml:space="preserve"> </w:t>
      </w:r>
      <w:r w:rsidR="00C326AE" w:rsidRPr="002534D9">
        <w:rPr>
          <w:rFonts w:ascii="Aptos" w:hAnsi="Aptos"/>
          <w:sz w:val="24"/>
          <w:szCs w:val="24"/>
        </w:rPr>
        <w:t>Cílem je zmenšit lidskou přítomnost v řízení a výrobě.</w:t>
      </w:r>
      <w:r w:rsidR="00306A25" w:rsidRPr="002534D9">
        <w:rPr>
          <w:rFonts w:ascii="Aptos" w:hAnsi="Aptos"/>
          <w:sz w:val="24"/>
          <w:szCs w:val="24"/>
        </w:rPr>
        <w:t xml:space="preserve"> </w:t>
      </w:r>
    </w:p>
    <w:p w14:paraId="590A62D0" w14:textId="77777777" w:rsidR="00306A25" w:rsidRPr="002534D9" w:rsidRDefault="00306A25" w:rsidP="00BF68FC">
      <w:pPr>
        <w:spacing w:line="240" w:lineRule="auto"/>
        <w:rPr>
          <w:rFonts w:ascii="Aptos" w:hAnsi="Aptos"/>
          <w:sz w:val="24"/>
          <w:szCs w:val="24"/>
        </w:rPr>
      </w:pPr>
    </w:p>
    <w:p w14:paraId="68EB4E44" w14:textId="77777777" w:rsidR="00A208B0" w:rsidRPr="002534D9" w:rsidRDefault="00BA067C" w:rsidP="003857F5">
      <w:pPr>
        <w:spacing w:line="240" w:lineRule="auto"/>
        <w:rPr>
          <w:rFonts w:ascii="Aptos" w:hAnsi="Aptos"/>
          <w:sz w:val="24"/>
          <w:szCs w:val="24"/>
        </w:rPr>
      </w:pPr>
      <w:r w:rsidRPr="002534D9">
        <w:rPr>
          <w:rFonts w:ascii="Aptos" w:hAnsi="Aptos"/>
          <w:sz w:val="24"/>
          <w:szCs w:val="24"/>
        </w:rPr>
        <w:t xml:space="preserve">Automatizované výrobní systémy jsou soubory zařízení, </w:t>
      </w:r>
      <w:r w:rsidRPr="002534D9">
        <w:rPr>
          <w:rFonts w:ascii="Aptos" w:hAnsi="Aptos"/>
          <w:b/>
          <w:bCs/>
          <w:sz w:val="24"/>
          <w:szCs w:val="24"/>
        </w:rPr>
        <w:t>strojů</w:t>
      </w:r>
      <w:r w:rsidRPr="002534D9">
        <w:rPr>
          <w:rFonts w:ascii="Aptos" w:hAnsi="Aptos"/>
          <w:sz w:val="24"/>
          <w:szCs w:val="24"/>
        </w:rPr>
        <w:t xml:space="preserve">, </w:t>
      </w:r>
      <w:r w:rsidRPr="002534D9">
        <w:rPr>
          <w:rFonts w:ascii="Aptos" w:hAnsi="Aptos"/>
          <w:b/>
          <w:bCs/>
          <w:sz w:val="24"/>
          <w:szCs w:val="24"/>
        </w:rPr>
        <w:t>robotů</w:t>
      </w:r>
      <w:r w:rsidRPr="002534D9">
        <w:rPr>
          <w:rFonts w:ascii="Aptos" w:hAnsi="Aptos"/>
          <w:sz w:val="24"/>
          <w:szCs w:val="24"/>
        </w:rPr>
        <w:t xml:space="preserve">, </w:t>
      </w:r>
      <w:r w:rsidRPr="002534D9">
        <w:rPr>
          <w:rFonts w:ascii="Aptos" w:hAnsi="Aptos"/>
          <w:b/>
          <w:bCs/>
          <w:sz w:val="24"/>
          <w:szCs w:val="24"/>
        </w:rPr>
        <w:t>dopravníků</w:t>
      </w:r>
      <w:r w:rsidRPr="002534D9">
        <w:rPr>
          <w:rFonts w:ascii="Aptos" w:hAnsi="Aptos"/>
          <w:sz w:val="24"/>
          <w:szCs w:val="24"/>
        </w:rPr>
        <w:t xml:space="preserve"> a </w:t>
      </w:r>
      <w:r w:rsidRPr="002534D9">
        <w:rPr>
          <w:rFonts w:ascii="Aptos" w:hAnsi="Aptos"/>
          <w:b/>
          <w:bCs/>
          <w:sz w:val="24"/>
          <w:szCs w:val="24"/>
        </w:rPr>
        <w:t>řídicích systémů</w:t>
      </w:r>
      <w:r w:rsidRPr="002534D9">
        <w:rPr>
          <w:rFonts w:ascii="Aptos" w:hAnsi="Aptos"/>
          <w:sz w:val="24"/>
          <w:szCs w:val="24"/>
        </w:rPr>
        <w:t>, které společně zajišťují automatickou výrobu produktů s minimálním zásahem člověka. Tyto systémy se využívají v průmyslu pro zvýšení produktivity, přesnosti</w:t>
      </w:r>
      <w:r w:rsidRPr="002534D9">
        <w:rPr>
          <w:rFonts w:ascii="Aptos" w:hAnsi="Aptos"/>
          <w:sz w:val="24"/>
          <w:szCs w:val="24"/>
        </w:rPr>
        <w:t>,</w:t>
      </w:r>
      <w:r w:rsidRPr="002534D9">
        <w:rPr>
          <w:rFonts w:ascii="Aptos" w:hAnsi="Aptos"/>
          <w:sz w:val="24"/>
          <w:szCs w:val="24"/>
        </w:rPr>
        <w:t xml:space="preserve"> kvality výroby</w:t>
      </w:r>
      <w:r w:rsidRPr="002534D9">
        <w:rPr>
          <w:rFonts w:ascii="Aptos" w:hAnsi="Aptos"/>
          <w:sz w:val="24"/>
          <w:szCs w:val="24"/>
        </w:rPr>
        <w:t xml:space="preserve"> a snížení nákladu.</w:t>
      </w:r>
    </w:p>
    <w:p w14:paraId="2D23DA33" w14:textId="77777777" w:rsidR="00A208B0" w:rsidRPr="002534D9" w:rsidRDefault="00A208B0" w:rsidP="003857F5">
      <w:pPr>
        <w:spacing w:line="240" w:lineRule="auto"/>
        <w:rPr>
          <w:rFonts w:ascii="Aptos" w:hAnsi="Aptos"/>
          <w:sz w:val="24"/>
          <w:szCs w:val="24"/>
        </w:rPr>
      </w:pPr>
    </w:p>
    <w:p w14:paraId="744F5AE3" w14:textId="0D8B41DC" w:rsidR="007133F1" w:rsidRPr="002534D9" w:rsidRDefault="008D124E" w:rsidP="003857F5">
      <w:pPr>
        <w:spacing w:line="240" w:lineRule="auto"/>
        <w:rPr>
          <w:rFonts w:ascii="Aptos" w:hAnsi="Aptos"/>
          <w:sz w:val="24"/>
          <w:szCs w:val="24"/>
        </w:rPr>
      </w:pPr>
      <w:r w:rsidRPr="002534D9">
        <w:rPr>
          <w:rFonts w:ascii="Aptos" w:hAnsi="Aptos"/>
          <w:b/>
          <w:bCs/>
          <w:sz w:val="24"/>
          <w:szCs w:val="24"/>
        </w:rPr>
        <w:t>Základní části</w:t>
      </w:r>
      <w:r w:rsidRPr="002534D9">
        <w:rPr>
          <w:rFonts w:ascii="Aptos" w:hAnsi="Aptos"/>
          <w:sz w:val="24"/>
          <w:szCs w:val="24"/>
        </w:rPr>
        <w:t xml:space="preserve"> automatizovaného výrobního systému</w:t>
      </w:r>
      <w:r w:rsidRPr="002534D9">
        <w:rPr>
          <w:rFonts w:ascii="Aptos" w:hAnsi="Aptos"/>
          <w:sz w:val="24"/>
          <w:szCs w:val="24"/>
        </w:rPr>
        <w:t>:</w:t>
      </w:r>
    </w:p>
    <w:p w14:paraId="40A3E800" w14:textId="77777777" w:rsidR="00AF5D68" w:rsidRPr="002534D9" w:rsidRDefault="00AF5D68" w:rsidP="003857F5">
      <w:pPr>
        <w:spacing w:line="240" w:lineRule="auto"/>
        <w:rPr>
          <w:rFonts w:ascii="Aptos" w:hAnsi="Aptos"/>
          <w:sz w:val="24"/>
          <w:szCs w:val="24"/>
        </w:rPr>
      </w:pPr>
    </w:p>
    <w:p w14:paraId="2B6AD5DF" w14:textId="5C947A52" w:rsidR="00E677D5" w:rsidRPr="002534D9" w:rsidRDefault="00317CFC" w:rsidP="00AF5D68">
      <w:pPr>
        <w:pStyle w:val="Odstavecseseznamem"/>
        <w:numPr>
          <w:ilvl w:val="0"/>
          <w:numId w:val="35"/>
        </w:numPr>
        <w:spacing w:line="240" w:lineRule="auto"/>
        <w:ind w:left="360"/>
        <w:rPr>
          <w:rFonts w:ascii="Aptos" w:hAnsi="Aptos"/>
          <w:sz w:val="24"/>
          <w:szCs w:val="24"/>
        </w:rPr>
      </w:pPr>
      <w:r w:rsidRPr="002534D9">
        <w:rPr>
          <w:rFonts w:ascii="Aptos" w:hAnsi="Aptos"/>
          <w:b/>
          <w:bCs/>
          <w:sz w:val="24"/>
          <w:szCs w:val="24"/>
        </w:rPr>
        <w:t>Řídicí systém</w:t>
      </w:r>
      <w:r w:rsidR="0097352E" w:rsidRPr="002534D9">
        <w:rPr>
          <w:rFonts w:ascii="Aptos" w:hAnsi="Aptos"/>
          <w:sz w:val="24"/>
          <w:szCs w:val="24"/>
        </w:rPr>
        <w:t xml:space="preserve"> </w:t>
      </w:r>
      <w:r w:rsidR="00E677D5" w:rsidRPr="002534D9">
        <w:rPr>
          <w:rFonts w:ascii="Aptos" w:hAnsi="Aptos"/>
          <w:sz w:val="24"/>
          <w:szCs w:val="24"/>
        </w:rPr>
        <w:t>–</w:t>
      </w:r>
      <w:r w:rsidR="0097352E" w:rsidRPr="002534D9">
        <w:rPr>
          <w:rFonts w:ascii="Aptos" w:hAnsi="Aptos"/>
          <w:sz w:val="24"/>
          <w:szCs w:val="24"/>
        </w:rPr>
        <w:t xml:space="preserve"> </w:t>
      </w:r>
      <w:r w:rsidR="008D2F6D" w:rsidRPr="002534D9">
        <w:rPr>
          <w:rFonts w:ascii="Aptos" w:hAnsi="Aptos"/>
          <w:sz w:val="24"/>
          <w:szCs w:val="24"/>
        </w:rPr>
        <w:t>řídí celý výrobní proces</w:t>
      </w:r>
      <w:r w:rsidR="008D2F6D" w:rsidRPr="002534D9">
        <w:rPr>
          <w:rFonts w:ascii="Aptos" w:hAnsi="Aptos"/>
          <w:sz w:val="24"/>
          <w:szCs w:val="24"/>
        </w:rPr>
        <w:t xml:space="preserve">, </w:t>
      </w:r>
      <w:r w:rsidR="008D2F6D" w:rsidRPr="002534D9">
        <w:rPr>
          <w:rFonts w:ascii="Aptos" w:hAnsi="Aptos"/>
          <w:sz w:val="24"/>
          <w:szCs w:val="24"/>
        </w:rPr>
        <w:t>Zpracovává informace</w:t>
      </w:r>
      <w:r w:rsidR="008D2F6D" w:rsidRPr="002534D9">
        <w:rPr>
          <w:rFonts w:ascii="Aptos" w:hAnsi="Aptos"/>
          <w:sz w:val="24"/>
          <w:szCs w:val="24"/>
        </w:rPr>
        <w:t xml:space="preserve"> </w:t>
      </w:r>
      <w:r w:rsidR="008D2F6D" w:rsidRPr="002534D9">
        <w:rPr>
          <w:rFonts w:ascii="Aptos" w:hAnsi="Aptos"/>
          <w:sz w:val="24"/>
          <w:szCs w:val="24"/>
        </w:rPr>
        <w:t>a podle programu ovládá jednotlivá zařízení</w:t>
      </w:r>
      <w:r w:rsidR="008D2F6D" w:rsidRPr="002534D9">
        <w:rPr>
          <w:rFonts w:ascii="Aptos" w:hAnsi="Aptos"/>
          <w:sz w:val="24"/>
          <w:szCs w:val="24"/>
        </w:rPr>
        <w:t xml:space="preserve">: </w:t>
      </w:r>
      <w:r w:rsidR="00E677D5" w:rsidRPr="002534D9">
        <w:rPr>
          <w:rFonts w:ascii="Aptos" w:hAnsi="Aptos"/>
          <w:sz w:val="24"/>
          <w:szCs w:val="24"/>
        </w:rPr>
        <w:t>PLC, průmyslové PC</w:t>
      </w:r>
    </w:p>
    <w:p w14:paraId="1983BACF" w14:textId="77777777" w:rsidR="00AF5D68" w:rsidRPr="002534D9" w:rsidRDefault="00AF5D68" w:rsidP="00AF5D68">
      <w:pPr>
        <w:spacing w:line="240" w:lineRule="auto"/>
        <w:rPr>
          <w:rFonts w:ascii="Aptos" w:hAnsi="Aptos"/>
          <w:sz w:val="24"/>
          <w:szCs w:val="24"/>
        </w:rPr>
      </w:pPr>
    </w:p>
    <w:p w14:paraId="7B90B048" w14:textId="1B6806C5" w:rsidR="00317CFC" w:rsidRPr="002534D9" w:rsidRDefault="00317CFC" w:rsidP="00AF5D68">
      <w:pPr>
        <w:pStyle w:val="Odstavecseseznamem"/>
        <w:numPr>
          <w:ilvl w:val="0"/>
          <w:numId w:val="35"/>
        </w:numPr>
        <w:spacing w:line="240" w:lineRule="auto"/>
        <w:ind w:left="360"/>
        <w:rPr>
          <w:rFonts w:ascii="Aptos" w:hAnsi="Aptos"/>
          <w:sz w:val="24"/>
          <w:szCs w:val="24"/>
        </w:rPr>
      </w:pPr>
      <w:r w:rsidRPr="002534D9">
        <w:rPr>
          <w:rFonts w:ascii="Aptos" w:hAnsi="Aptos"/>
          <w:b/>
          <w:bCs/>
          <w:sz w:val="24"/>
          <w:szCs w:val="24"/>
        </w:rPr>
        <w:t xml:space="preserve">Senzory a </w:t>
      </w:r>
      <w:r w:rsidR="0082644F" w:rsidRPr="002534D9">
        <w:rPr>
          <w:rFonts w:ascii="Aptos" w:hAnsi="Aptos"/>
          <w:b/>
          <w:bCs/>
          <w:sz w:val="24"/>
          <w:szCs w:val="24"/>
        </w:rPr>
        <w:t>snímače</w:t>
      </w:r>
      <w:r w:rsidR="0082644F" w:rsidRPr="002534D9">
        <w:rPr>
          <w:rFonts w:ascii="Aptos" w:hAnsi="Aptos"/>
          <w:sz w:val="24"/>
          <w:szCs w:val="24"/>
        </w:rPr>
        <w:t xml:space="preserve"> – </w:t>
      </w:r>
      <w:r w:rsidR="00E364B4" w:rsidRPr="002534D9">
        <w:rPr>
          <w:rFonts w:ascii="Aptos" w:hAnsi="Aptos"/>
          <w:sz w:val="24"/>
          <w:szCs w:val="24"/>
        </w:rPr>
        <w:t>S</w:t>
      </w:r>
      <w:r w:rsidR="0082644F" w:rsidRPr="002534D9">
        <w:rPr>
          <w:rFonts w:ascii="Aptos" w:hAnsi="Aptos"/>
          <w:sz w:val="24"/>
          <w:szCs w:val="24"/>
        </w:rPr>
        <w:t>nímání</w:t>
      </w:r>
      <w:r w:rsidR="0082644F" w:rsidRPr="002534D9">
        <w:rPr>
          <w:rFonts w:ascii="Aptos" w:hAnsi="Aptos"/>
          <w:sz w:val="24"/>
          <w:szCs w:val="24"/>
        </w:rPr>
        <w:t xml:space="preserve"> fyzikálních veličin a stavu zařízení</w:t>
      </w:r>
      <w:r w:rsidR="00E364B4" w:rsidRPr="002534D9">
        <w:rPr>
          <w:rFonts w:ascii="Aptos" w:hAnsi="Aptos"/>
          <w:sz w:val="24"/>
          <w:szCs w:val="24"/>
        </w:rPr>
        <w:t>, p</w:t>
      </w:r>
      <w:r w:rsidR="0082644F" w:rsidRPr="002534D9">
        <w:rPr>
          <w:rFonts w:ascii="Aptos" w:hAnsi="Aptos"/>
          <w:sz w:val="24"/>
          <w:szCs w:val="24"/>
        </w:rPr>
        <w:t>oskytují informace řídicímu systému.</w:t>
      </w:r>
    </w:p>
    <w:p w14:paraId="7457587F" w14:textId="77777777" w:rsidR="00AF5D68" w:rsidRPr="002534D9" w:rsidRDefault="00AF5D68" w:rsidP="00AF5D68">
      <w:pPr>
        <w:spacing w:line="240" w:lineRule="auto"/>
        <w:rPr>
          <w:rFonts w:ascii="Aptos" w:hAnsi="Aptos"/>
          <w:sz w:val="24"/>
          <w:szCs w:val="24"/>
        </w:rPr>
      </w:pPr>
    </w:p>
    <w:p w14:paraId="3B3430A5" w14:textId="4775FE6E" w:rsidR="00317CFC" w:rsidRPr="002534D9" w:rsidRDefault="00317CFC" w:rsidP="00AF5D68">
      <w:pPr>
        <w:pStyle w:val="Odstavecseseznamem"/>
        <w:numPr>
          <w:ilvl w:val="0"/>
          <w:numId w:val="35"/>
        </w:numPr>
        <w:spacing w:line="240" w:lineRule="auto"/>
        <w:ind w:left="360"/>
        <w:rPr>
          <w:rFonts w:ascii="Aptos" w:hAnsi="Aptos"/>
          <w:sz w:val="24"/>
          <w:szCs w:val="24"/>
        </w:rPr>
      </w:pPr>
      <w:r w:rsidRPr="002534D9">
        <w:rPr>
          <w:rFonts w:ascii="Aptos" w:hAnsi="Aptos"/>
          <w:b/>
          <w:bCs/>
          <w:sz w:val="24"/>
          <w:szCs w:val="24"/>
        </w:rPr>
        <w:t xml:space="preserve">Akční </w:t>
      </w:r>
      <w:r w:rsidR="00065A22" w:rsidRPr="002534D9">
        <w:rPr>
          <w:rFonts w:ascii="Aptos" w:hAnsi="Aptos"/>
          <w:b/>
          <w:bCs/>
          <w:sz w:val="24"/>
          <w:szCs w:val="24"/>
        </w:rPr>
        <w:t>členy</w:t>
      </w:r>
      <w:r w:rsidR="00065A22" w:rsidRPr="002534D9">
        <w:rPr>
          <w:rFonts w:ascii="Aptos" w:hAnsi="Aptos"/>
          <w:sz w:val="24"/>
          <w:szCs w:val="24"/>
        </w:rPr>
        <w:t xml:space="preserve"> – Vykonávají</w:t>
      </w:r>
      <w:r w:rsidR="00065A22" w:rsidRPr="002534D9">
        <w:rPr>
          <w:rFonts w:ascii="Aptos" w:hAnsi="Aptos"/>
          <w:sz w:val="24"/>
          <w:szCs w:val="24"/>
        </w:rPr>
        <w:t xml:space="preserve"> mechanickou práci podle pokynů řídicího systému.</w:t>
      </w:r>
    </w:p>
    <w:p w14:paraId="08BB2222" w14:textId="77777777" w:rsidR="00AF5D68" w:rsidRPr="002534D9" w:rsidRDefault="00AF5D68" w:rsidP="00AF5D68">
      <w:pPr>
        <w:spacing w:line="240" w:lineRule="auto"/>
        <w:rPr>
          <w:rFonts w:ascii="Aptos" w:hAnsi="Aptos"/>
          <w:sz w:val="24"/>
          <w:szCs w:val="24"/>
        </w:rPr>
      </w:pPr>
    </w:p>
    <w:p w14:paraId="5C3B061A" w14:textId="529E6A0F" w:rsidR="00317CFC" w:rsidRPr="002534D9" w:rsidRDefault="00317CFC" w:rsidP="00AF5D68">
      <w:pPr>
        <w:pStyle w:val="Odstavecseseznamem"/>
        <w:numPr>
          <w:ilvl w:val="0"/>
          <w:numId w:val="35"/>
        </w:numPr>
        <w:spacing w:line="240" w:lineRule="auto"/>
        <w:ind w:left="360"/>
        <w:rPr>
          <w:rFonts w:ascii="Aptos" w:hAnsi="Aptos"/>
          <w:sz w:val="24"/>
          <w:szCs w:val="24"/>
        </w:rPr>
      </w:pPr>
      <w:r w:rsidRPr="002534D9">
        <w:rPr>
          <w:rFonts w:ascii="Aptos" w:hAnsi="Aptos"/>
          <w:b/>
          <w:bCs/>
          <w:sz w:val="24"/>
          <w:szCs w:val="24"/>
        </w:rPr>
        <w:t xml:space="preserve">Výrobní </w:t>
      </w:r>
      <w:r w:rsidR="008D2F6D" w:rsidRPr="002534D9">
        <w:rPr>
          <w:rFonts w:ascii="Aptos" w:hAnsi="Aptos"/>
          <w:b/>
          <w:bCs/>
          <w:sz w:val="24"/>
          <w:szCs w:val="24"/>
        </w:rPr>
        <w:t xml:space="preserve">stroje </w:t>
      </w:r>
      <w:r w:rsidR="008D2F6D" w:rsidRPr="002534D9">
        <w:rPr>
          <w:rFonts w:ascii="Aptos" w:hAnsi="Aptos"/>
          <w:sz w:val="24"/>
          <w:szCs w:val="24"/>
        </w:rPr>
        <w:t>– Provádějí</w:t>
      </w:r>
      <w:r w:rsidR="00065A22" w:rsidRPr="002534D9">
        <w:rPr>
          <w:rFonts w:ascii="Aptos" w:hAnsi="Aptos"/>
          <w:sz w:val="24"/>
          <w:szCs w:val="24"/>
        </w:rPr>
        <w:t xml:space="preserve"> samotnou výrobu výrobku nebo jeho opracování</w:t>
      </w:r>
      <w:r w:rsidR="00065A22" w:rsidRPr="002534D9">
        <w:rPr>
          <w:rFonts w:ascii="Aptos" w:hAnsi="Aptos"/>
          <w:sz w:val="24"/>
          <w:szCs w:val="24"/>
        </w:rPr>
        <w:t xml:space="preserve">, </w:t>
      </w:r>
      <w:r w:rsidR="00065A22" w:rsidRPr="002534D9">
        <w:rPr>
          <w:rFonts w:ascii="Aptos" w:hAnsi="Aptos"/>
          <w:sz w:val="24"/>
          <w:szCs w:val="24"/>
        </w:rPr>
        <w:t>CNC stroje, Lisy, Frézky</w:t>
      </w:r>
    </w:p>
    <w:p w14:paraId="3333DE75" w14:textId="77777777" w:rsidR="00AF5D68" w:rsidRPr="002534D9" w:rsidRDefault="00AF5D68" w:rsidP="00AF5D68">
      <w:pPr>
        <w:spacing w:line="240" w:lineRule="auto"/>
        <w:rPr>
          <w:rFonts w:ascii="Aptos" w:hAnsi="Aptos"/>
          <w:sz w:val="24"/>
          <w:szCs w:val="24"/>
        </w:rPr>
      </w:pPr>
    </w:p>
    <w:p w14:paraId="24873523" w14:textId="62D0CC13" w:rsidR="0097352E" w:rsidRPr="002534D9" w:rsidRDefault="00317CFC" w:rsidP="00AF5D68">
      <w:pPr>
        <w:pStyle w:val="Odstavecseseznamem"/>
        <w:numPr>
          <w:ilvl w:val="0"/>
          <w:numId w:val="35"/>
        </w:numPr>
        <w:spacing w:line="240" w:lineRule="auto"/>
        <w:ind w:left="360"/>
        <w:rPr>
          <w:rFonts w:ascii="Aptos" w:hAnsi="Aptos"/>
          <w:sz w:val="24"/>
          <w:szCs w:val="24"/>
        </w:rPr>
      </w:pPr>
      <w:r w:rsidRPr="002534D9">
        <w:rPr>
          <w:rFonts w:ascii="Aptos" w:hAnsi="Aptos"/>
          <w:b/>
          <w:bCs/>
          <w:sz w:val="24"/>
          <w:szCs w:val="24"/>
        </w:rPr>
        <w:t xml:space="preserve">Dopravní a manipulační </w:t>
      </w:r>
      <w:r w:rsidR="008D0BC9" w:rsidRPr="002534D9">
        <w:rPr>
          <w:rFonts w:ascii="Aptos" w:hAnsi="Aptos"/>
          <w:b/>
          <w:bCs/>
          <w:sz w:val="24"/>
          <w:szCs w:val="24"/>
        </w:rPr>
        <w:t>systémy</w:t>
      </w:r>
      <w:r w:rsidR="008D0BC9" w:rsidRPr="002534D9">
        <w:rPr>
          <w:rFonts w:ascii="Aptos" w:hAnsi="Aptos"/>
          <w:sz w:val="24"/>
          <w:szCs w:val="24"/>
        </w:rPr>
        <w:t xml:space="preserve"> – Tyto</w:t>
      </w:r>
      <w:r w:rsidR="008E1BB5" w:rsidRPr="002534D9">
        <w:rPr>
          <w:rFonts w:ascii="Aptos" w:hAnsi="Aptos"/>
          <w:sz w:val="24"/>
          <w:szCs w:val="24"/>
        </w:rPr>
        <w:t xml:space="preserve"> systémy zajišťují přesun materiálu a výrobků mezi jednotlivými částmi výroby</w:t>
      </w:r>
      <w:r w:rsidR="008E1BB5" w:rsidRPr="002534D9">
        <w:rPr>
          <w:rFonts w:ascii="Aptos" w:hAnsi="Aptos"/>
          <w:sz w:val="24"/>
          <w:szCs w:val="24"/>
        </w:rPr>
        <w:t>, pásy, d</w:t>
      </w:r>
      <w:r w:rsidR="008E1BB5" w:rsidRPr="002534D9">
        <w:rPr>
          <w:rFonts w:ascii="Aptos" w:hAnsi="Aptos"/>
          <w:sz w:val="24"/>
          <w:szCs w:val="24"/>
        </w:rPr>
        <w:t xml:space="preserve">opravníky, </w:t>
      </w:r>
      <w:r w:rsidR="008E1BB5" w:rsidRPr="002534D9">
        <w:rPr>
          <w:rFonts w:ascii="Aptos" w:hAnsi="Aptos"/>
          <w:sz w:val="24"/>
          <w:szCs w:val="24"/>
        </w:rPr>
        <w:t>r</w:t>
      </w:r>
      <w:r w:rsidR="008E1BB5" w:rsidRPr="002534D9">
        <w:rPr>
          <w:rFonts w:ascii="Aptos" w:hAnsi="Aptos"/>
          <w:sz w:val="24"/>
          <w:szCs w:val="24"/>
        </w:rPr>
        <w:t>obotická ramena</w:t>
      </w:r>
    </w:p>
    <w:p w14:paraId="16DC1A54" w14:textId="77777777" w:rsidR="00AF5D68" w:rsidRPr="002534D9" w:rsidRDefault="00AF5D68" w:rsidP="00AF5D68">
      <w:pPr>
        <w:spacing w:line="240" w:lineRule="auto"/>
        <w:rPr>
          <w:rFonts w:ascii="Aptos" w:hAnsi="Aptos"/>
          <w:sz w:val="24"/>
          <w:szCs w:val="24"/>
        </w:rPr>
      </w:pPr>
    </w:p>
    <w:p w14:paraId="66B3FF83" w14:textId="33DB46B5" w:rsidR="00317CFC" w:rsidRPr="002534D9" w:rsidRDefault="00317CFC" w:rsidP="00AF5D68">
      <w:pPr>
        <w:pStyle w:val="Odstavecseseznamem"/>
        <w:numPr>
          <w:ilvl w:val="0"/>
          <w:numId w:val="35"/>
        </w:numPr>
        <w:spacing w:line="240" w:lineRule="auto"/>
        <w:ind w:left="360"/>
        <w:rPr>
          <w:rFonts w:ascii="Aptos" w:hAnsi="Aptos"/>
          <w:sz w:val="24"/>
          <w:szCs w:val="24"/>
        </w:rPr>
      </w:pPr>
      <w:r w:rsidRPr="002534D9">
        <w:rPr>
          <w:rFonts w:ascii="Aptos" w:hAnsi="Aptos"/>
          <w:b/>
          <w:bCs/>
          <w:sz w:val="24"/>
          <w:szCs w:val="24"/>
        </w:rPr>
        <w:t xml:space="preserve">Komunikační </w:t>
      </w:r>
      <w:r w:rsidR="008D0BC9" w:rsidRPr="002534D9">
        <w:rPr>
          <w:rFonts w:ascii="Aptos" w:hAnsi="Aptos"/>
          <w:b/>
          <w:bCs/>
          <w:sz w:val="24"/>
          <w:szCs w:val="24"/>
        </w:rPr>
        <w:t>systém</w:t>
      </w:r>
      <w:r w:rsidR="008D0BC9" w:rsidRPr="002534D9">
        <w:rPr>
          <w:rFonts w:ascii="Aptos" w:hAnsi="Aptos"/>
          <w:sz w:val="24"/>
          <w:szCs w:val="24"/>
        </w:rPr>
        <w:t xml:space="preserve"> – zajišťuje</w:t>
      </w:r>
      <w:r w:rsidR="008D0BC9" w:rsidRPr="002534D9">
        <w:rPr>
          <w:rFonts w:ascii="Aptos" w:hAnsi="Aptos"/>
          <w:sz w:val="24"/>
          <w:szCs w:val="24"/>
        </w:rPr>
        <w:t xml:space="preserve"> přenos dat mezi zařízeními a řídicími systémy</w:t>
      </w:r>
      <w:r w:rsidR="008D0BC9" w:rsidRPr="002534D9">
        <w:rPr>
          <w:rFonts w:ascii="Aptos" w:hAnsi="Aptos"/>
          <w:sz w:val="24"/>
          <w:szCs w:val="24"/>
        </w:rPr>
        <w:t xml:space="preserve">, </w:t>
      </w:r>
      <w:r w:rsidR="008D0BC9" w:rsidRPr="002534D9">
        <w:rPr>
          <w:rFonts w:ascii="Aptos" w:hAnsi="Aptos"/>
          <w:sz w:val="24"/>
          <w:szCs w:val="24"/>
        </w:rPr>
        <w:t>Průmyslové sběrnice, Ethernet, CAN, Modbus</w:t>
      </w:r>
    </w:p>
    <w:p w14:paraId="0B57BB2A" w14:textId="77777777" w:rsidR="00AF5D68" w:rsidRPr="002534D9" w:rsidRDefault="00AF5D68" w:rsidP="00AF5D68">
      <w:pPr>
        <w:spacing w:line="240" w:lineRule="auto"/>
        <w:rPr>
          <w:rFonts w:ascii="Aptos" w:hAnsi="Aptos"/>
          <w:sz w:val="24"/>
          <w:szCs w:val="24"/>
        </w:rPr>
      </w:pPr>
    </w:p>
    <w:p w14:paraId="225E44CB" w14:textId="62161EFD" w:rsidR="00317CFC" w:rsidRPr="002534D9" w:rsidRDefault="00317CFC" w:rsidP="00AF5D68">
      <w:pPr>
        <w:pStyle w:val="Odstavecseseznamem"/>
        <w:numPr>
          <w:ilvl w:val="0"/>
          <w:numId w:val="35"/>
        </w:numPr>
        <w:spacing w:line="240" w:lineRule="auto"/>
        <w:ind w:left="360"/>
        <w:rPr>
          <w:rFonts w:ascii="Aptos" w:hAnsi="Aptos"/>
          <w:sz w:val="24"/>
          <w:szCs w:val="24"/>
        </w:rPr>
      </w:pPr>
      <w:r w:rsidRPr="002534D9">
        <w:rPr>
          <w:rFonts w:ascii="Aptos" w:hAnsi="Aptos"/>
          <w:b/>
          <w:bCs/>
          <w:sz w:val="24"/>
          <w:szCs w:val="24"/>
        </w:rPr>
        <w:t xml:space="preserve">Operátorské </w:t>
      </w:r>
      <w:r w:rsidR="00D777D7" w:rsidRPr="002534D9">
        <w:rPr>
          <w:rFonts w:ascii="Aptos" w:hAnsi="Aptos"/>
          <w:b/>
          <w:bCs/>
          <w:sz w:val="24"/>
          <w:szCs w:val="24"/>
        </w:rPr>
        <w:t>rozhraní</w:t>
      </w:r>
      <w:r w:rsidR="00D777D7" w:rsidRPr="002534D9">
        <w:rPr>
          <w:rFonts w:ascii="Aptos" w:hAnsi="Aptos"/>
          <w:sz w:val="24"/>
          <w:szCs w:val="24"/>
        </w:rPr>
        <w:t xml:space="preserve"> – umožňuje</w:t>
      </w:r>
      <w:r w:rsidR="00437017" w:rsidRPr="002534D9">
        <w:rPr>
          <w:rFonts w:ascii="Aptos" w:hAnsi="Aptos"/>
          <w:sz w:val="24"/>
          <w:szCs w:val="24"/>
        </w:rPr>
        <w:t xml:space="preserve"> obsluze sledovat a ovládat výrobu.</w:t>
      </w:r>
      <w:r w:rsidR="00437017" w:rsidRPr="002534D9">
        <w:rPr>
          <w:rFonts w:ascii="Aptos" w:hAnsi="Aptos"/>
          <w:sz w:val="24"/>
          <w:szCs w:val="24"/>
        </w:rPr>
        <w:t xml:space="preserve"> SCADA, HMI systémy</w:t>
      </w:r>
      <w:r w:rsidRPr="002534D9">
        <w:rPr>
          <w:rFonts w:ascii="Aptos" w:hAnsi="Aptos"/>
          <w:sz w:val="24"/>
          <w:szCs w:val="24"/>
        </w:rPr>
        <w:br/>
      </w:r>
    </w:p>
    <w:p w14:paraId="25286BE3" w14:textId="77777777" w:rsidR="000941A8" w:rsidRPr="002534D9" w:rsidRDefault="000941A8" w:rsidP="000941A8">
      <w:pPr>
        <w:pStyle w:val="Odstavecseseznamem"/>
        <w:rPr>
          <w:rFonts w:ascii="Aptos" w:hAnsi="Aptos"/>
          <w:sz w:val="24"/>
          <w:szCs w:val="24"/>
        </w:rPr>
      </w:pPr>
    </w:p>
    <w:p w14:paraId="7F353112" w14:textId="77777777" w:rsidR="000941A8" w:rsidRPr="002534D9" w:rsidRDefault="000941A8" w:rsidP="000941A8">
      <w:pPr>
        <w:pStyle w:val="Odstavecseseznamem"/>
        <w:spacing w:line="240" w:lineRule="auto"/>
        <w:ind w:left="360"/>
        <w:rPr>
          <w:rFonts w:ascii="Aptos" w:hAnsi="Aptos"/>
          <w:sz w:val="24"/>
          <w:szCs w:val="24"/>
        </w:rPr>
      </w:pPr>
    </w:p>
    <w:p w14:paraId="542F4736" w14:textId="51F4FFCE" w:rsidR="008D124E" w:rsidRPr="002534D9" w:rsidRDefault="008D124E" w:rsidP="00AF5D68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66D8E2F4" w14:textId="77777777" w:rsidR="00BC4F26" w:rsidRPr="002534D9" w:rsidRDefault="00BC4F26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 w:rsidRPr="002534D9">
        <w:rPr>
          <w:rFonts w:ascii="Aptos" w:hAnsi="Aptos"/>
          <w:b/>
          <w:bCs/>
          <w:sz w:val="24"/>
          <w:szCs w:val="24"/>
        </w:rPr>
        <w:br w:type="page"/>
      </w:r>
    </w:p>
    <w:p w14:paraId="74202D8B" w14:textId="472B6545" w:rsidR="00A208B0" w:rsidRPr="002534D9" w:rsidRDefault="00A208B0" w:rsidP="009302E2">
      <w:pPr>
        <w:pStyle w:val="Odstavecseseznamem"/>
        <w:numPr>
          <w:ilvl w:val="0"/>
          <w:numId w:val="11"/>
        </w:num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  <w:r w:rsidRPr="002534D9">
        <w:rPr>
          <w:rFonts w:ascii="Aptos" w:hAnsi="Aptos"/>
          <w:b/>
          <w:bCs/>
          <w:sz w:val="24"/>
          <w:szCs w:val="24"/>
        </w:rPr>
        <w:lastRenderedPageBreak/>
        <w:t>Typy výrobní automatizace</w:t>
      </w:r>
    </w:p>
    <w:p w14:paraId="5E9E7F11" w14:textId="77777777" w:rsidR="009302E2" w:rsidRPr="002534D9" w:rsidRDefault="009302E2" w:rsidP="009302E2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11801340" w14:textId="64558832" w:rsidR="00A208B0" w:rsidRPr="002534D9" w:rsidRDefault="00A208B0" w:rsidP="009302E2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2534D9">
        <w:rPr>
          <w:rFonts w:ascii="Aptos" w:hAnsi="Aptos"/>
          <w:b/>
          <w:bCs/>
          <w:sz w:val="24"/>
          <w:szCs w:val="24"/>
        </w:rPr>
        <w:t>Pevná automatizace</w:t>
      </w:r>
    </w:p>
    <w:p w14:paraId="7023984D" w14:textId="4C28CBB1" w:rsidR="00093034" w:rsidRPr="002534D9" w:rsidRDefault="00A208B0" w:rsidP="00A208B0">
      <w:pPr>
        <w:spacing w:line="240" w:lineRule="auto"/>
        <w:rPr>
          <w:rFonts w:ascii="Aptos" w:hAnsi="Aptos"/>
          <w:sz w:val="24"/>
          <w:szCs w:val="24"/>
        </w:rPr>
      </w:pPr>
      <w:r w:rsidRPr="002534D9">
        <w:rPr>
          <w:rFonts w:ascii="Aptos" w:hAnsi="Aptos"/>
          <w:sz w:val="24"/>
          <w:szCs w:val="24"/>
        </w:rPr>
        <w:t>Pevná automatizace používá zařízení nastavená na pevně dané operace. Výrobní proces se téměř nemění. Používá se hlavně při hromadné výrobě a na výrobních linkách.</w:t>
      </w:r>
    </w:p>
    <w:p w14:paraId="3DB051C1" w14:textId="2BC727D4" w:rsidR="00A208B0" w:rsidRPr="002534D9" w:rsidRDefault="00A208B0" w:rsidP="00A208B0">
      <w:pPr>
        <w:spacing w:line="240" w:lineRule="auto"/>
        <w:rPr>
          <w:rFonts w:ascii="Aptos" w:hAnsi="Aptos"/>
          <w:sz w:val="24"/>
          <w:szCs w:val="24"/>
        </w:rPr>
      </w:pPr>
      <w:r w:rsidRPr="002534D9">
        <w:rPr>
          <w:rFonts w:ascii="Aptos" w:hAnsi="Aptos"/>
          <w:sz w:val="24"/>
          <w:szCs w:val="24"/>
        </w:rPr>
        <w:t>Výhody:</w:t>
      </w:r>
      <w:r w:rsidR="00093034" w:rsidRPr="002534D9">
        <w:rPr>
          <w:rFonts w:ascii="Aptos" w:hAnsi="Aptos"/>
          <w:sz w:val="24"/>
          <w:szCs w:val="24"/>
        </w:rPr>
        <w:t xml:space="preserve"> </w:t>
      </w:r>
      <w:r w:rsidR="00093034" w:rsidRPr="002534D9">
        <w:rPr>
          <w:rFonts w:ascii="Aptos" w:hAnsi="Aptos"/>
          <w:sz w:val="24"/>
          <w:szCs w:val="24"/>
        </w:rPr>
        <w:t>Vysoká rychlost výroby</w:t>
      </w:r>
      <w:r w:rsidR="00093034" w:rsidRPr="002534D9">
        <w:rPr>
          <w:rFonts w:ascii="Aptos" w:hAnsi="Aptos"/>
          <w:sz w:val="24"/>
          <w:szCs w:val="24"/>
        </w:rPr>
        <w:t xml:space="preserve">, </w:t>
      </w:r>
      <w:r w:rsidR="00093034" w:rsidRPr="002534D9">
        <w:rPr>
          <w:rFonts w:ascii="Aptos" w:hAnsi="Aptos"/>
          <w:sz w:val="24"/>
          <w:szCs w:val="24"/>
        </w:rPr>
        <w:t>Vysoká produktivita</w:t>
      </w:r>
    </w:p>
    <w:p w14:paraId="0638AF24" w14:textId="2814DC46" w:rsidR="00093034" w:rsidRPr="002534D9" w:rsidRDefault="00A208B0" w:rsidP="00BC4F26">
      <w:pPr>
        <w:spacing w:line="240" w:lineRule="auto"/>
        <w:rPr>
          <w:rFonts w:ascii="Aptos" w:hAnsi="Aptos"/>
          <w:sz w:val="24"/>
          <w:szCs w:val="24"/>
        </w:rPr>
      </w:pPr>
      <w:r w:rsidRPr="002534D9">
        <w:rPr>
          <w:rFonts w:ascii="Aptos" w:hAnsi="Aptos"/>
          <w:sz w:val="24"/>
          <w:szCs w:val="24"/>
        </w:rPr>
        <w:t>Nevýhody:</w:t>
      </w:r>
      <w:r w:rsidR="00093034" w:rsidRPr="002534D9">
        <w:rPr>
          <w:rFonts w:ascii="Aptos" w:hAnsi="Aptos"/>
          <w:sz w:val="24"/>
          <w:szCs w:val="24"/>
        </w:rPr>
        <w:t xml:space="preserve"> </w:t>
      </w:r>
      <w:r w:rsidR="00093034" w:rsidRPr="002534D9">
        <w:rPr>
          <w:rFonts w:ascii="Aptos" w:hAnsi="Aptos"/>
          <w:sz w:val="24"/>
          <w:szCs w:val="24"/>
        </w:rPr>
        <w:t>Malá flexibilita</w:t>
      </w:r>
      <w:r w:rsidR="00093034" w:rsidRPr="002534D9">
        <w:rPr>
          <w:rFonts w:ascii="Aptos" w:hAnsi="Aptos"/>
          <w:sz w:val="24"/>
          <w:szCs w:val="24"/>
        </w:rPr>
        <w:t xml:space="preserve">, </w:t>
      </w:r>
      <w:r w:rsidR="00093034" w:rsidRPr="002534D9">
        <w:rPr>
          <w:rFonts w:ascii="Aptos" w:hAnsi="Aptos"/>
          <w:sz w:val="24"/>
          <w:szCs w:val="24"/>
        </w:rPr>
        <w:t>Obtížná změna výroby</w:t>
      </w:r>
      <w:r w:rsidRPr="002534D9">
        <w:rPr>
          <w:rFonts w:ascii="Aptos" w:hAnsi="Aptos"/>
          <w:sz w:val="24"/>
          <w:szCs w:val="24"/>
        </w:rPr>
        <w:br/>
      </w:r>
    </w:p>
    <w:p w14:paraId="371209BA" w14:textId="0017304D" w:rsidR="00A208B0" w:rsidRPr="002534D9" w:rsidRDefault="00A208B0" w:rsidP="00A208B0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2534D9">
        <w:rPr>
          <w:rFonts w:ascii="Aptos" w:hAnsi="Aptos"/>
          <w:b/>
          <w:bCs/>
          <w:sz w:val="24"/>
          <w:szCs w:val="24"/>
        </w:rPr>
        <w:t>Programovatelná automatizace</w:t>
      </w:r>
    </w:p>
    <w:p w14:paraId="4A0BF844" w14:textId="7F7F470B" w:rsidR="00A208B0" w:rsidRPr="002534D9" w:rsidRDefault="00A208B0" w:rsidP="00A208B0">
      <w:pPr>
        <w:spacing w:line="240" w:lineRule="auto"/>
        <w:rPr>
          <w:rFonts w:ascii="Aptos" w:hAnsi="Aptos"/>
          <w:sz w:val="24"/>
          <w:szCs w:val="24"/>
        </w:rPr>
      </w:pPr>
      <w:r w:rsidRPr="002534D9">
        <w:rPr>
          <w:rFonts w:ascii="Aptos" w:hAnsi="Aptos"/>
          <w:sz w:val="24"/>
          <w:szCs w:val="24"/>
        </w:rPr>
        <w:t>Programovatelná automatizace umožňuje změnu výroby pomocí úpravy programu řídicího systému.</w:t>
      </w:r>
      <w:r w:rsidR="006276BB" w:rsidRPr="002534D9">
        <w:rPr>
          <w:rFonts w:ascii="Aptos" w:hAnsi="Aptos"/>
          <w:sz w:val="24"/>
          <w:szCs w:val="24"/>
        </w:rPr>
        <w:t xml:space="preserve"> </w:t>
      </w:r>
      <w:r w:rsidRPr="002534D9">
        <w:rPr>
          <w:rFonts w:ascii="Aptos" w:hAnsi="Aptos"/>
          <w:sz w:val="24"/>
          <w:szCs w:val="24"/>
        </w:rPr>
        <w:t>Používá se především při dávkové výrobě.</w:t>
      </w:r>
    </w:p>
    <w:p w14:paraId="5A8A7AF0" w14:textId="3BDC48F4" w:rsidR="00093034" w:rsidRPr="002534D9" w:rsidRDefault="00A208B0" w:rsidP="00A208B0">
      <w:pPr>
        <w:spacing w:line="240" w:lineRule="auto"/>
        <w:rPr>
          <w:rFonts w:ascii="Aptos" w:hAnsi="Aptos"/>
          <w:sz w:val="24"/>
          <w:szCs w:val="24"/>
        </w:rPr>
      </w:pPr>
      <w:r w:rsidRPr="002534D9">
        <w:rPr>
          <w:rFonts w:ascii="Aptos" w:hAnsi="Aptos"/>
          <w:sz w:val="24"/>
          <w:szCs w:val="24"/>
        </w:rPr>
        <w:t>Příklady:</w:t>
      </w:r>
      <w:r w:rsidR="00093034" w:rsidRPr="002534D9">
        <w:rPr>
          <w:rFonts w:ascii="Aptos" w:hAnsi="Aptos"/>
          <w:sz w:val="24"/>
          <w:szCs w:val="24"/>
        </w:rPr>
        <w:t xml:space="preserve"> </w:t>
      </w:r>
      <w:r w:rsidR="00093034" w:rsidRPr="002534D9">
        <w:rPr>
          <w:rFonts w:ascii="Aptos" w:hAnsi="Aptos"/>
          <w:sz w:val="24"/>
          <w:szCs w:val="24"/>
        </w:rPr>
        <w:t>PLC systémy</w:t>
      </w:r>
      <w:r w:rsidR="00093034" w:rsidRPr="002534D9">
        <w:rPr>
          <w:rFonts w:ascii="Aptos" w:hAnsi="Aptos"/>
          <w:sz w:val="24"/>
          <w:szCs w:val="24"/>
        </w:rPr>
        <w:t xml:space="preserve">, </w:t>
      </w:r>
      <w:r w:rsidR="00093034" w:rsidRPr="002534D9">
        <w:rPr>
          <w:rFonts w:ascii="Aptos" w:hAnsi="Aptos"/>
          <w:sz w:val="24"/>
          <w:szCs w:val="24"/>
        </w:rPr>
        <w:t>Programovatelné roboty</w:t>
      </w:r>
      <w:r w:rsidR="00093034" w:rsidRPr="002534D9">
        <w:rPr>
          <w:rFonts w:ascii="Aptos" w:hAnsi="Aptos"/>
          <w:sz w:val="24"/>
          <w:szCs w:val="24"/>
        </w:rPr>
        <w:t xml:space="preserve">, </w:t>
      </w:r>
      <w:r w:rsidR="00093034" w:rsidRPr="002534D9">
        <w:rPr>
          <w:rFonts w:ascii="Aptos" w:hAnsi="Aptos"/>
          <w:sz w:val="24"/>
          <w:szCs w:val="24"/>
        </w:rPr>
        <w:t>CNC stroje</w:t>
      </w:r>
      <w:r w:rsidRPr="002534D9">
        <w:rPr>
          <w:rFonts w:ascii="Aptos" w:hAnsi="Aptos"/>
          <w:sz w:val="24"/>
          <w:szCs w:val="24"/>
        </w:rPr>
        <w:br/>
      </w:r>
    </w:p>
    <w:p w14:paraId="5EDBE748" w14:textId="11A8C4C2" w:rsidR="00A208B0" w:rsidRPr="002534D9" w:rsidRDefault="00A208B0" w:rsidP="00A208B0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2534D9">
        <w:rPr>
          <w:rFonts w:ascii="Aptos" w:hAnsi="Aptos"/>
          <w:b/>
          <w:bCs/>
          <w:sz w:val="24"/>
          <w:szCs w:val="24"/>
        </w:rPr>
        <w:t>Flexibilní automatizace</w:t>
      </w:r>
    </w:p>
    <w:p w14:paraId="35448B06" w14:textId="77777777" w:rsidR="00A208B0" w:rsidRPr="002534D9" w:rsidRDefault="00A208B0" w:rsidP="00A208B0">
      <w:pPr>
        <w:spacing w:line="240" w:lineRule="auto"/>
        <w:rPr>
          <w:rFonts w:ascii="Aptos" w:hAnsi="Aptos"/>
          <w:sz w:val="24"/>
          <w:szCs w:val="24"/>
        </w:rPr>
      </w:pPr>
      <w:r w:rsidRPr="002534D9">
        <w:rPr>
          <w:rFonts w:ascii="Aptos" w:hAnsi="Aptos"/>
          <w:sz w:val="24"/>
          <w:szCs w:val="24"/>
        </w:rPr>
        <w:t>Flexibilní automatizace je řízena počítačem a umožňuje rychlou změnu výroby různých výrobků bez větších úprav systému. Typickým příkladem jsou CNC stroje.</w:t>
      </w:r>
    </w:p>
    <w:p w14:paraId="18589EA4" w14:textId="0C80377E" w:rsidR="00093034" w:rsidRPr="002534D9" w:rsidRDefault="00A208B0" w:rsidP="00A208B0">
      <w:pPr>
        <w:spacing w:line="240" w:lineRule="auto"/>
        <w:rPr>
          <w:rFonts w:ascii="Aptos" w:hAnsi="Aptos"/>
          <w:sz w:val="24"/>
          <w:szCs w:val="24"/>
        </w:rPr>
      </w:pPr>
      <w:r w:rsidRPr="002534D9">
        <w:rPr>
          <w:rFonts w:ascii="Aptos" w:hAnsi="Aptos"/>
          <w:sz w:val="24"/>
          <w:szCs w:val="24"/>
        </w:rPr>
        <w:t>Výhody:</w:t>
      </w:r>
      <w:r w:rsidR="002474CB" w:rsidRPr="002534D9">
        <w:rPr>
          <w:rFonts w:ascii="Aptos" w:hAnsi="Aptos"/>
          <w:sz w:val="24"/>
          <w:szCs w:val="24"/>
        </w:rPr>
        <w:t xml:space="preserve"> </w:t>
      </w:r>
      <w:r w:rsidR="002474CB" w:rsidRPr="002534D9">
        <w:rPr>
          <w:rFonts w:ascii="Aptos" w:hAnsi="Aptos"/>
          <w:sz w:val="24"/>
          <w:szCs w:val="24"/>
        </w:rPr>
        <w:t>Rychlá změna výroby</w:t>
      </w:r>
      <w:r w:rsidR="002474CB" w:rsidRPr="002534D9">
        <w:rPr>
          <w:rFonts w:ascii="Aptos" w:hAnsi="Aptos"/>
          <w:sz w:val="24"/>
          <w:szCs w:val="24"/>
        </w:rPr>
        <w:t xml:space="preserve">, </w:t>
      </w:r>
      <w:r w:rsidR="002474CB" w:rsidRPr="002534D9">
        <w:rPr>
          <w:rFonts w:ascii="Aptos" w:hAnsi="Aptos"/>
          <w:sz w:val="24"/>
          <w:szCs w:val="24"/>
        </w:rPr>
        <w:t>Vysoká flexibilita</w:t>
      </w:r>
      <w:r w:rsidRPr="002534D9">
        <w:rPr>
          <w:rFonts w:ascii="Aptos" w:hAnsi="Aptos"/>
          <w:sz w:val="24"/>
          <w:szCs w:val="24"/>
        </w:rPr>
        <w:br/>
      </w:r>
    </w:p>
    <w:p w14:paraId="1CE829E3" w14:textId="3E867F80" w:rsidR="00A208B0" w:rsidRPr="002534D9" w:rsidRDefault="00A208B0" w:rsidP="00A208B0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2534D9">
        <w:rPr>
          <w:rFonts w:ascii="Aptos" w:hAnsi="Aptos"/>
          <w:b/>
          <w:bCs/>
          <w:sz w:val="24"/>
          <w:szCs w:val="24"/>
        </w:rPr>
        <w:t>Integrovaná automatizace</w:t>
      </w:r>
    </w:p>
    <w:p w14:paraId="119BA3D6" w14:textId="77777777" w:rsidR="00A208B0" w:rsidRPr="002534D9" w:rsidRDefault="00A208B0" w:rsidP="00A208B0">
      <w:pPr>
        <w:spacing w:line="240" w:lineRule="auto"/>
        <w:rPr>
          <w:rFonts w:ascii="Aptos" w:hAnsi="Aptos"/>
          <w:sz w:val="24"/>
          <w:szCs w:val="24"/>
        </w:rPr>
      </w:pPr>
      <w:r w:rsidRPr="002534D9">
        <w:rPr>
          <w:rFonts w:ascii="Aptos" w:hAnsi="Aptos"/>
          <w:sz w:val="24"/>
          <w:szCs w:val="24"/>
        </w:rPr>
        <w:t>Integrovaná automatizace propojuje více strojů a zařízení do jednoho společného systému řízeného centrálním řídicím systémem. Všechny části výroby spolu komunikují.</w:t>
      </w:r>
    </w:p>
    <w:p w14:paraId="1B7632B5" w14:textId="326E2919" w:rsidR="002C163C" w:rsidRPr="002534D9" w:rsidRDefault="00A208B0" w:rsidP="002C163C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2534D9">
        <w:rPr>
          <w:rFonts w:ascii="Aptos" w:hAnsi="Aptos"/>
          <w:sz w:val="24"/>
          <w:szCs w:val="24"/>
        </w:rPr>
        <w:t>Příklady:</w:t>
      </w:r>
      <w:r w:rsidR="002474CB" w:rsidRPr="002534D9">
        <w:rPr>
          <w:rFonts w:ascii="Aptos" w:hAnsi="Aptos"/>
          <w:sz w:val="24"/>
          <w:szCs w:val="24"/>
        </w:rPr>
        <w:t xml:space="preserve"> </w:t>
      </w:r>
      <w:r w:rsidR="002474CB" w:rsidRPr="002534D9">
        <w:rPr>
          <w:rFonts w:ascii="Aptos" w:hAnsi="Aptos"/>
          <w:sz w:val="24"/>
          <w:szCs w:val="24"/>
        </w:rPr>
        <w:t>CAD a CAM systémy</w:t>
      </w:r>
      <w:r w:rsidR="002474CB" w:rsidRPr="002534D9">
        <w:rPr>
          <w:rFonts w:ascii="Aptos" w:hAnsi="Aptos"/>
          <w:sz w:val="24"/>
          <w:szCs w:val="24"/>
        </w:rPr>
        <w:t xml:space="preserve">, </w:t>
      </w:r>
      <w:r w:rsidR="002474CB" w:rsidRPr="002534D9">
        <w:rPr>
          <w:rFonts w:ascii="Aptos" w:hAnsi="Aptos"/>
          <w:sz w:val="24"/>
          <w:szCs w:val="24"/>
        </w:rPr>
        <w:t>Průmyslové roboty</w:t>
      </w:r>
      <w:r w:rsidR="002474CB" w:rsidRPr="002534D9">
        <w:rPr>
          <w:rFonts w:ascii="Aptos" w:hAnsi="Aptos"/>
          <w:sz w:val="24"/>
          <w:szCs w:val="24"/>
        </w:rPr>
        <w:t xml:space="preserve">, </w:t>
      </w:r>
      <w:r w:rsidR="002474CB" w:rsidRPr="002534D9">
        <w:rPr>
          <w:rFonts w:ascii="Aptos" w:hAnsi="Aptos"/>
          <w:sz w:val="24"/>
          <w:szCs w:val="24"/>
        </w:rPr>
        <w:t>Dopravníky a manipulátory</w:t>
      </w:r>
      <w:r w:rsidRPr="002534D9">
        <w:rPr>
          <w:rFonts w:ascii="Aptos" w:hAnsi="Aptos"/>
          <w:sz w:val="24"/>
          <w:szCs w:val="24"/>
        </w:rPr>
        <w:br/>
      </w:r>
    </w:p>
    <w:p w14:paraId="025754F4" w14:textId="1A803999" w:rsidR="002C163C" w:rsidRPr="002534D9" w:rsidRDefault="002C163C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 w:rsidRPr="002534D9">
        <w:rPr>
          <w:rFonts w:ascii="Aptos" w:hAnsi="Aptos"/>
          <w:b/>
          <w:bCs/>
          <w:sz w:val="24"/>
          <w:szCs w:val="24"/>
        </w:rPr>
        <w:br w:type="page"/>
      </w:r>
    </w:p>
    <w:p w14:paraId="0BCDD50D" w14:textId="6F5FB72B" w:rsidR="000941A8" w:rsidRDefault="000941A8" w:rsidP="007F3B56">
      <w:pPr>
        <w:pStyle w:val="Odstavecseseznamem"/>
        <w:numPr>
          <w:ilvl w:val="0"/>
          <w:numId w:val="11"/>
        </w:num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  <w:r w:rsidRPr="007F3B56">
        <w:rPr>
          <w:rFonts w:ascii="Aptos" w:hAnsi="Aptos"/>
          <w:b/>
          <w:bCs/>
          <w:sz w:val="24"/>
          <w:szCs w:val="24"/>
        </w:rPr>
        <w:lastRenderedPageBreak/>
        <w:t>Pyramida automatizace</w:t>
      </w:r>
    </w:p>
    <w:p w14:paraId="40823DF4" w14:textId="77777777" w:rsidR="007F3B56" w:rsidRPr="007F3B56" w:rsidRDefault="007F3B56" w:rsidP="007F3B56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622E26E7" w14:textId="1DAD5B9C" w:rsidR="00F74052" w:rsidRPr="002534D9" w:rsidRDefault="000941A8" w:rsidP="002C163C">
      <w:pPr>
        <w:pStyle w:val="Odstavecseseznamem"/>
        <w:numPr>
          <w:ilvl w:val="0"/>
          <w:numId w:val="37"/>
        </w:numPr>
        <w:spacing w:line="240" w:lineRule="auto"/>
        <w:ind w:left="360"/>
        <w:rPr>
          <w:rFonts w:ascii="Aptos" w:hAnsi="Aptos"/>
          <w:sz w:val="24"/>
          <w:szCs w:val="24"/>
        </w:rPr>
      </w:pPr>
      <w:r w:rsidRPr="002534D9">
        <w:rPr>
          <w:rFonts w:ascii="Aptos" w:hAnsi="Aptos"/>
          <w:b/>
          <w:bCs/>
          <w:sz w:val="24"/>
          <w:szCs w:val="24"/>
        </w:rPr>
        <w:t>Procesní vrstva (Field Level)</w:t>
      </w:r>
      <w:r w:rsidR="0092069C" w:rsidRPr="002534D9">
        <w:rPr>
          <w:rFonts w:ascii="Aptos" w:hAnsi="Aptos"/>
          <w:sz w:val="24"/>
          <w:szCs w:val="24"/>
        </w:rPr>
        <w:t xml:space="preserve"> </w:t>
      </w:r>
    </w:p>
    <w:p w14:paraId="727308FE" w14:textId="1100203A" w:rsidR="000941A8" w:rsidRPr="002534D9" w:rsidRDefault="000941A8" w:rsidP="002C163C">
      <w:pPr>
        <w:pStyle w:val="Odstavecseseznamem"/>
        <w:spacing w:line="240" w:lineRule="auto"/>
        <w:ind w:left="360"/>
        <w:rPr>
          <w:rFonts w:ascii="Aptos" w:hAnsi="Aptos"/>
          <w:sz w:val="24"/>
          <w:szCs w:val="24"/>
        </w:rPr>
      </w:pPr>
      <w:r w:rsidRPr="002534D9">
        <w:rPr>
          <w:rFonts w:ascii="Aptos" w:hAnsi="Aptos"/>
          <w:sz w:val="24"/>
          <w:szCs w:val="24"/>
        </w:rPr>
        <w:t>Procesní vrstva je nejnižší část automatizační pyramidy. Obsahuje senzory, snímače a akční členy, které přímo pracují ve výrobním procesu. Zařízení měří fyzikální veličiny nebo vykonávají mechanickou práci.</w:t>
      </w:r>
      <w:r w:rsidR="00E018FB" w:rsidRPr="002534D9">
        <w:rPr>
          <w:rFonts w:ascii="Aptos" w:hAnsi="Aptos"/>
          <w:sz w:val="24"/>
          <w:szCs w:val="24"/>
        </w:rPr>
        <w:t xml:space="preserve"> </w:t>
      </w:r>
      <w:r w:rsidRPr="002534D9">
        <w:rPr>
          <w:rFonts w:ascii="Aptos" w:hAnsi="Aptos"/>
          <w:b/>
          <w:bCs/>
          <w:sz w:val="24"/>
          <w:szCs w:val="24"/>
        </w:rPr>
        <w:t>Příklady</w:t>
      </w:r>
      <w:r w:rsidRPr="002534D9">
        <w:rPr>
          <w:rFonts w:ascii="Aptos" w:hAnsi="Aptos"/>
          <w:sz w:val="24"/>
          <w:szCs w:val="24"/>
        </w:rPr>
        <w:t>: Elektromotory, Senzory, Pneumatické válce, Spínače</w:t>
      </w:r>
    </w:p>
    <w:p w14:paraId="41669CCD" w14:textId="431FEDA9" w:rsidR="003F012E" w:rsidRPr="002534D9" w:rsidRDefault="003F012E" w:rsidP="002C163C">
      <w:pPr>
        <w:spacing w:line="240" w:lineRule="auto"/>
        <w:rPr>
          <w:rFonts w:ascii="Aptos" w:hAnsi="Aptos"/>
          <w:sz w:val="24"/>
          <w:szCs w:val="24"/>
        </w:rPr>
      </w:pPr>
    </w:p>
    <w:p w14:paraId="422CFE18" w14:textId="0A09FA3E" w:rsidR="000941A8" w:rsidRPr="002534D9" w:rsidRDefault="000941A8" w:rsidP="002C163C">
      <w:pPr>
        <w:pStyle w:val="Odstavecseseznamem"/>
        <w:numPr>
          <w:ilvl w:val="0"/>
          <w:numId w:val="37"/>
        </w:numPr>
        <w:spacing w:line="240" w:lineRule="auto"/>
        <w:ind w:left="360"/>
        <w:rPr>
          <w:rFonts w:ascii="Aptos" w:hAnsi="Aptos"/>
          <w:sz w:val="24"/>
          <w:szCs w:val="24"/>
        </w:rPr>
      </w:pPr>
      <w:r w:rsidRPr="002534D9">
        <w:rPr>
          <w:rFonts w:ascii="Aptos" w:hAnsi="Aptos"/>
          <w:b/>
          <w:bCs/>
          <w:sz w:val="24"/>
          <w:szCs w:val="24"/>
        </w:rPr>
        <w:t>Řídicí vrstva (</w:t>
      </w:r>
      <w:proofErr w:type="spellStart"/>
      <w:r w:rsidRPr="002534D9">
        <w:rPr>
          <w:rFonts w:ascii="Aptos" w:hAnsi="Aptos"/>
          <w:b/>
          <w:bCs/>
          <w:sz w:val="24"/>
          <w:szCs w:val="24"/>
        </w:rPr>
        <w:t>Control</w:t>
      </w:r>
      <w:proofErr w:type="spellEnd"/>
      <w:r w:rsidRPr="002534D9">
        <w:rPr>
          <w:rFonts w:ascii="Aptos" w:hAnsi="Aptos"/>
          <w:b/>
          <w:bCs/>
          <w:sz w:val="24"/>
          <w:szCs w:val="24"/>
        </w:rPr>
        <w:t xml:space="preserve"> Level)</w:t>
      </w:r>
      <w:r w:rsidRPr="002534D9">
        <w:rPr>
          <w:rFonts w:ascii="Aptos" w:hAnsi="Aptos"/>
          <w:sz w:val="24"/>
          <w:szCs w:val="24"/>
        </w:rPr>
        <w:br/>
        <w:t>Řídicí vrstva obsahuje řídicí systémy, nejčastěji PLC nebo PAC. Tyto systémy zpracovávají signály ze senzorů a podle programu ovládají zařízení ve výrobě.</w:t>
      </w:r>
      <w:r w:rsidR="00E018FB" w:rsidRPr="002534D9">
        <w:rPr>
          <w:rFonts w:ascii="Aptos" w:hAnsi="Aptos"/>
          <w:sz w:val="24"/>
          <w:szCs w:val="24"/>
        </w:rPr>
        <w:t xml:space="preserve"> </w:t>
      </w:r>
      <w:r w:rsidRPr="002534D9">
        <w:rPr>
          <w:rFonts w:ascii="Aptos" w:hAnsi="Aptos"/>
          <w:b/>
          <w:bCs/>
          <w:sz w:val="24"/>
          <w:szCs w:val="24"/>
        </w:rPr>
        <w:t>Příklady</w:t>
      </w:r>
      <w:r w:rsidRPr="002534D9">
        <w:rPr>
          <w:rFonts w:ascii="Aptos" w:hAnsi="Aptos"/>
          <w:sz w:val="24"/>
          <w:szCs w:val="24"/>
        </w:rPr>
        <w:t>: PLC, PAC, Průmyslové řídicí systémy</w:t>
      </w:r>
    </w:p>
    <w:p w14:paraId="6E80C9D0" w14:textId="342D6D2A" w:rsidR="003F012E" w:rsidRPr="002534D9" w:rsidRDefault="003F012E" w:rsidP="002C163C">
      <w:pPr>
        <w:spacing w:line="240" w:lineRule="auto"/>
        <w:rPr>
          <w:rFonts w:ascii="Aptos" w:hAnsi="Aptos"/>
          <w:sz w:val="24"/>
          <w:szCs w:val="24"/>
        </w:rPr>
      </w:pPr>
    </w:p>
    <w:p w14:paraId="531CC871" w14:textId="1F0CD4B8" w:rsidR="000941A8" w:rsidRPr="002534D9" w:rsidRDefault="000941A8" w:rsidP="002C163C">
      <w:pPr>
        <w:pStyle w:val="Odstavecseseznamem"/>
        <w:numPr>
          <w:ilvl w:val="0"/>
          <w:numId w:val="37"/>
        </w:numPr>
        <w:spacing w:line="240" w:lineRule="auto"/>
        <w:ind w:left="360"/>
        <w:rPr>
          <w:rFonts w:ascii="Aptos" w:hAnsi="Aptos"/>
          <w:sz w:val="24"/>
          <w:szCs w:val="24"/>
        </w:rPr>
      </w:pPr>
      <w:r w:rsidRPr="002534D9">
        <w:rPr>
          <w:rFonts w:ascii="Aptos" w:hAnsi="Aptos"/>
          <w:b/>
          <w:bCs/>
          <w:sz w:val="24"/>
          <w:szCs w:val="24"/>
        </w:rPr>
        <w:t>Dohledová vrstva (Supervision Level)</w:t>
      </w:r>
      <w:r w:rsidRPr="002534D9">
        <w:rPr>
          <w:rFonts w:ascii="Aptos" w:hAnsi="Aptos"/>
          <w:sz w:val="24"/>
          <w:szCs w:val="24"/>
        </w:rPr>
        <w:br/>
        <w:t>Dohledová vrstva slouží ke sledování a ovládání výroby pomocí systémů SCADA a HMI. Operátor zde může sledovat stav výroby a reagovat na vzniklé události.</w:t>
      </w:r>
      <w:r w:rsidR="00E018FB" w:rsidRPr="002534D9">
        <w:rPr>
          <w:rFonts w:ascii="Aptos" w:hAnsi="Aptos"/>
          <w:sz w:val="24"/>
          <w:szCs w:val="24"/>
        </w:rPr>
        <w:t xml:space="preserve"> </w:t>
      </w:r>
      <w:r w:rsidRPr="002534D9">
        <w:rPr>
          <w:rFonts w:ascii="Aptos" w:hAnsi="Aptos"/>
          <w:b/>
          <w:bCs/>
          <w:sz w:val="24"/>
          <w:szCs w:val="24"/>
        </w:rPr>
        <w:t>Příklady</w:t>
      </w:r>
      <w:r w:rsidRPr="002534D9">
        <w:rPr>
          <w:rFonts w:ascii="Aptos" w:hAnsi="Aptos"/>
          <w:sz w:val="24"/>
          <w:szCs w:val="24"/>
        </w:rPr>
        <w:t>: SCADA systémy, HMI panely, Vizualizační software</w:t>
      </w:r>
    </w:p>
    <w:p w14:paraId="5437E243" w14:textId="797FBFD5" w:rsidR="003F012E" w:rsidRPr="002534D9" w:rsidRDefault="003F012E" w:rsidP="002C163C">
      <w:pPr>
        <w:spacing w:line="240" w:lineRule="auto"/>
        <w:rPr>
          <w:rFonts w:ascii="Aptos" w:hAnsi="Aptos"/>
          <w:sz w:val="24"/>
          <w:szCs w:val="24"/>
        </w:rPr>
      </w:pPr>
    </w:p>
    <w:p w14:paraId="12427C35" w14:textId="4C3D2703" w:rsidR="000941A8" w:rsidRPr="002534D9" w:rsidRDefault="000941A8" w:rsidP="002C163C">
      <w:pPr>
        <w:pStyle w:val="Odstavecseseznamem"/>
        <w:numPr>
          <w:ilvl w:val="0"/>
          <w:numId w:val="37"/>
        </w:numPr>
        <w:spacing w:line="240" w:lineRule="auto"/>
        <w:ind w:left="360"/>
        <w:rPr>
          <w:rFonts w:ascii="Aptos" w:hAnsi="Aptos"/>
          <w:sz w:val="24"/>
          <w:szCs w:val="24"/>
        </w:rPr>
      </w:pPr>
      <w:r w:rsidRPr="002534D9">
        <w:rPr>
          <w:rFonts w:ascii="Aptos" w:hAnsi="Aptos"/>
          <w:b/>
          <w:bCs/>
          <w:sz w:val="24"/>
          <w:szCs w:val="24"/>
        </w:rPr>
        <w:t>Plánovací vrstva (Management Level)</w:t>
      </w:r>
      <w:r w:rsidRPr="002534D9">
        <w:rPr>
          <w:rFonts w:ascii="Aptos" w:hAnsi="Aptos"/>
          <w:sz w:val="24"/>
          <w:szCs w:val="24"/>
        </w:rPr>
        <w:br/>
        <w:t>Plánovací vrstva využívá systémy MES pro sledování a plánování výroby. Umožňuje kontrolu výroby od vstupních materiálů až po hotový výrobek.</w:t>
      </w:r>
      <w:r w:rsidR="00E018FB" w:rsidRPr="002534D9">
        <w:rPr>
          <w:rFonts w:ascii="Aptos" w:hAnsi="Aptos"/>
          <w:sz w:val="24"/>
          <w:szCs w:val="24"/>
        </w:rPr>
        <w:t xml:space="preserve"> </w:t>
      </w:r>
      <w:r w:rsidRPr="002534D9">
        <w:rPr>
          <w:rFonts w:ascii="Aptos" w:hAnsi="Aptos"/>
          <w:b/>
          <w:bCs/>
          <w:sz w:val="24"/>
          <w:szCs w:val="24"/>
        </w:rPr>
        <w:t>Příklady</w:t>
      </w:r>
      <w:r w:rsidRPr="002534D9">
        <w:rPr>
          <w:rFonts w:ascii="Aptos" w:hAnsi="Aptos"/>
          <w:sz w:val="24"/>
          <w:szCs w:val="24"/>
        </w:rPr>
        <w:t>: MES systémy, Systémy plánování výroby</w:t>
      </w:r>
    </w:p>
    <w:p w14:paraId="57BA9F19" w14:textId="77777777" w:rsidR="003F012E" w:rsidRPr="002534D9" w:rsidRDefault="003F012E" w:rsidP="002C163C">
      <w:pPr>
        <w:spacing w:line="240" w:lineRule="auto"/>
        <w:rPr>
          <w:rFonts w:ascii="Aptos" w:hAnsi="Aptos"/>
          <w:sz w:val="24"/>
          <w:szCs w:val="24"/>
        </w:rPr>
      </w:pPr>
    </w:p>
    <w:p w14:paraId="2588BC61" w14:textId="678D54B4" w:rsidR="00851357" w:rsidRPr="002534D9" w:rsidRDefault="00BC4F26" w:rsidP="003857F5">
      <w:pPr>
        <w:pStyle w:val="Odstavecseseznamem"/>
        <w:numPr>
          <w:ilvl w:val="0"/>
          <w:numId w:val="37"/>
        </w:numPr>
        <w:spacing w:line="240" w:lineRule="auto"/>
        <w:ind w:left="360"/>
        <w:rPr>
          <w:rFonts w:ascii="Aptos" w:hAnsi="Aptos"/>
          <w:sz w:val="24"/>
        </w:rPr>
      </w:pPr>
      <w:r w:rsidRPr="002534D9">
        <w:drawing>
          <wp:anchor distT="0" distB="0" distL="114300" distR="114300" simplePos="0" relativeHeight="251658240" behindDoc="0" locked="0" layoutInCell="1" allowOverlap="1" wp14:anchorId="3254018C" wp14:editId="79BF3C93">
            <wp:simplePos x="0" y="0"/>
            <wp:positionH relativeFrom="column">
              <wp:posOffset>987425</wp:posOffset>
            </wp:positionH>
            <wp:positionV relativeFrom="paragraph">
              <wp:posOffset>1087120</wp:posOffset>
            </wp:positionV>
            <wp:extent cx="5023485" cy="3091815"/>
            <wp:effectExtent l="114300" t="114300" r="139065" b="146685"/>
            <wp:wrapTopAndBottom/>
            <wp:docPr id="262906817" name="Obrázek 1" descr="What are the 5 Levels of Automation? - Integration Contr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are the 5 Levels of Automation? - Integration Control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485" cy="30918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1A8" w:rsidRPr="002534D9">
        <w:rPr>
          <w:rFonts w:ascii="Aptos" w:hAnsi="Aptos"/>
          <w:b/>
          <w:bCs/>
          <w:sz w:val="24"/>
          <w:szCs w:val="24"/>
        </w:rPr>
        <w:t>Podniková vrstva (Enterprise Level)</w:t>
      </w:r>
      <w:r w:rsidR="000941A8" w:rsidRPr="002534D9">
        <w:rPr>
          <w:rFonts w:ascii="Aptos" w:hAnsi="Aptos"/>
          <w:sz w:val="24"/>
          <w:szCs w:val="24"/>
        </w:rPr>
        <w:br/>
        <w:t>Podniková vrstva je nejvyšší úroveň automatizační pyramidy. Obsahuje podnikové systémy ERP, které slouží k řízení celé firmy</w:t>
      </w:r>
      <w:r w:rsidR="00F74052" w:rsidRPr="002534D9">
        <w:rPr>
          <w:rFonts w:ascii="Aptos" w:hAnsi="Aptos"/>
          <w:sz w:val="24"/>
          <w:szCs w:val="24"/>
        </w:rPr>
        <w:t xml:space="preserve">. </w:t>
      </w:r>
      <w:r w:rsidR="004D727A" w:rsidRPr="002534D9">
        <w:rPr>
          <w:rFonts w:ascii="Aptos" w:hAnsi="Aptos"/>
          <w:sz w:val="24"/>
        </w:rPr>
        <w:t xml:space="preserve">Enterprise </w:t>
      </w:r>
      <w:proofErr w:type="spellStart"/>
      <w:r w:rsidR="004D727A" w:rsidRPr="002534D9">
        <w:rPr>
          <w:rFonts w:ascii="Aptos" w:hAnsi="Aptos"/>
          <w:sz w:val="24"/>
        </w:rPr>
        <w:t>Resource</w:t>
      </w:r>
      <w:proofErr w:type="spellEnd"/>
      <w:r w:rsidR="004D727A" w:rsidRPr="002534D9">
        <w:rPr>
          <w:rFonts w:ascii="Aptos" w:hAnsi="Aptos"/>
          <w:sz w:val="24"/>
        </w:rPr>
        <w:t xml:space="preserve"> </w:t>
      </w:r>
      <w:proofErr w:type="spellStart"/>
      <w:r w:rsidR="004D727A" w:rsidRPr="002534D9">
        <w:rPr>
          <w:rFonts w:ascii="Aptos" w:hAnsi="Aptos"/>
          <w:sz w:val="24"/>
        </w:rPr>
        <w:t>Planning</w:t>
      </w:r>
      <w:proofErr w:type="spellEnd"/>
      <w:r w:rsidR="004D727A" w:rsidRPr="002534D9">
        <w:rPr>
          <w:rFonts w:ascii="Aptos" w:hAnsi="Aptos"/>
          <w:sz w:val="24"/>
        </w:rPr>
        <w:t xml:space="preserve"> (ERP) je komplexní software pro řízení podniku, který organizace využívají k integraci a automatizaci klíčových procesů</w:t>
      </w:r>
      <w:r w:rsidR="000941A8" w:rsidRPr="002534D9">
        <w:rPr>
          <w:rFonts w:ascii="Aptos" w:hAnsi="Aptos"/>
          <w:sz w:val="24"/>
          <w:szCs w:val="24"/>
        </w:rPr>
        <w:t>.</w:t>
      </w:r>
    </w:p>
    <w:p w14:paraId="4F12D3A6" w14:textId="264ADD36" w:rsidR="00FE6F55" w:rsidRDefault="00FE6F55" w:rsidP="00C2770E">
      <w:pPr>
        <w:spacing w:line="240" w:lineRule="auto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lastRenderedPageBreak/>
        <w:t>Důležité pojmy:</w:t>
      </w:r>
    </w:p>
    <w:p w14:paraId="781D0F31" w14:textId="77777777" w:rsidR="00FE6F55" w:rsidRDefault="00FE6F55" w:rsidP="00C2770E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2B087D4E" w14:textId="204E54EF" w:rsidR="002534D9" w:rsidRPr="00A83820" w:rsidRDefault="00A83820" w:rsidP="00C2770E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A83820">
        <w:rPr>
          <w:rFonts w:ascii="Aptos" w:hAnsi="Aptos"/>
          <w:b/>
          <w:bCs/>
          <w:sz w:val="24"/>
          <w:szCs w:val="24"/>
        </w:rPr>
        <w:t>Průmysl 4.0</w:t>
      </w:r>
      <w:r>
        <w:rPr>
          <w:rFonts w:ascii="Aptos" w:hAnsi="Aptos"/>
          <w:b/>
          <w:bCs/>
          <w:sz w:val="24"/>
          <w:szCs w:val="24"/>
        </w:rPr>
        <w:t xml:space="preserve"> </w:t>
      </w:r>
      <w:r w:rsidR="002534D9" w:rsidRPr="002534D9">
        <w:rPr>
          <w:rFonts w:ascii="Aptos" w:hAnsi="Aptos"/>
          <w:sz w:val="24"/>
          <w:szCs w:val="24"/>
        </w:rPr>
        <w:t>je označení pro současný trend digitalizace, s ní související automatizace výroby a změn na trhu práce, které s sebou přinese.</w:t>
      </w:r>
      <w:r w:rsidR="002831D1">
        <w:rPr>
          <w:rFonts w:ascii="Aptos" w:hAnsi="Aptos"/>
          <w:sz w:val="24"/>
          <w:szCs w:val="24"/>
        </w:rPr>
        <w:t xml:space="preserve"> Průmysl 4.0 nebo čtvrtá průmyslová revoluce</w:t>
      </w:r>
      <w:r w:rsidR="007E3A65">
        <w:rPr>
          <w:rFonts w:ascii="Aptos" w:hAnsi="Aptos"/>
          <w:sz w:val="24"/>
          <w:szCs w:val="24"/>
        </w:rPr>
        <w:t xml:space="preserve"> označuje další stupeň </w:t>
      </w:r>
      <w:r w:rsidR="00FE6F55">
        <w:rPr>
          <w:rFonts w:ascii="Aptos" w:hAnsi="Aptos"/>
          <w:sz w:val="24"/>
          <w:szCs w:val="24"/>
        </w:rPr>
        <w:t xml:space="preserve">automatizace výroby. </w:t>
      </w:r>
    </w:p>
    <w:p w14:paraId="43D86A0D" w14:textId="276CD550" w:rsidR="00FE6F55" w:rsidRDefault="00FE6F55" w:rsidP="00C2770E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6AC8F6E2" w14:textId="77777777" w:rsidR="0059715A" w:rsidRDefault="004F3927" w:rsidP="0059715A">
      <w:pPr>
        <w:spacing w:line="240" w:lineRule="auto"/>
        <w:rPr>
          <w:rFonts w:ascii="Aptos" w:hAnsi="Aptos"/>
          <w:sz w:val="24"/>
          <w:szCs w:val="24"/>
        </w:rPr>
      </w:pPr>
      <w:r w:rsidRPr="004F3927">
        <w:rPr>
          <w:rFonts w:ascii="Aptos" w:hAnsi="Aptos"/>
          <w:b/>
          <w:bCs/>
          <w:sz w:val="24"/>
          <w:szCs w:val="24"/>
        </w:rPr>
        <w:t>M2M</w:t>
      </w:r>
      <w:r w:rsidRPr="004F3927">
        <w:rPr>
          <w:rFonts w:ascii="Aptos" w:hAnsi="Aptos"/>
          <w:sz w:val="24"/>
          <w:szCs w:val="24"/>
        </w:rPr>
        <w:t xml:space="preserve"> (Machine to Machine) je komunikace mezi zařízeními nebo stroji bez nutnosti zásahu člověka. Zařízení si automaticky vyměňují informace pomocí průmyslových sítí nebo internetu a na základě těchto dat mohou samostatně reagovat.</w:t>
      </w:r>
      <w:r w:rsidR="00390AD3">
        <w:rPr>
          <w:rFonts w:ascii="Aptos" w:hAnsi="Aptos"/>
          <w:sz w:val="24"/>
          <w:szCs w:val="24"/>
        </w:rPr>
        <w:t xml:space="preserve"> Př.: </w:t>
      </w:r>
      <w:r w:rsidR="00390AD3" w:rsidRPr="00390AD3">
        <w:rPr>
          <w:rFonts w:ascii="Aptos" w:hAnsi="Aptos"/>
          <w:sz w:val="24"/>
          <w:szCs w:val="24"/>
        </w:rPr>
        <w:t>Komunikace mezi roboty a PLC</w:t>
      </w:r>
      <w:r w:rsidR="00390AD3">
        <w:rPr>
          <w:rFonts w:ascii="Aptos" w:hAnsi="Aptos"/>
          <w:sz w:val="24"/>
          <w:szCs w:val="24"/>
        </w:rPr>
        <w:t xml:space="preserve">, </w:t>
      </w:r>
      <w:r w:rsidR="00390AD3" w:rsidRPr="00390AD3">
        <w:rPr>
          <w:rFonts w:ascii="Aptos" w:hAnsi="Aptos"/>
          <w:sz w:val="24"/>
          <w:szCs w:val="24"/>
        </w:rPr>
        <w:t>Automatické řízení dopravy</w:t>
      </w:r>
      <w:r w:rsidR="00390AD3">
        <w:rPr>
          <w:rFonts w:ascii="Aptos" w:hAnsi="Aptos"/>
          <w:sz w:val="24"/>
          <w:szCs w:val="24"/>
        </w:rPr>
        <w:t>.</w:t>
      </w:r>
      <w:r w:rsidR="0059715A">
        <w:rPr>
          <w:rFonts w:ascii="Aptos" w:hAnsi="Aptos"/>
          <w:sz w:val="24"/>
          <w:szCs w:val="24"/>
        </w:rPr>
        <w:t xml:space="preserve"> </w:t>
      </w:r>
      <w:r w:rsidR="0059715A" w:rsidRPr="009A0D12">
        <w:rPr>
          <w:rFonts w:ascii="Aptos" w:hAnsi="Aptos"/>
          <w:sz w:val="24"/>
          <w:szCs w:val="24"/>
        </w:rPr>
        <w:t xml:space="preserve">M2M komunikace se používá hlavně v automatizaci, Průmyslu 4.0 a </w:t>
      </w:r>
      <w:r w:rsidR="0059715A" w:rsidRPr="00390AD3">
        <w:rPr>
          <w:rFonts w:ascii="Aptos" w:hAnsi="Aptos"/>
          <w:b/>
          <w:bCs/>
          <w:sz w:val="24"/>
          <w:szCs w:val="24"/>
        </w:rPr>
        <w:t>internetu věc</w:t>
      </w:r>
      <w:r w:rsidR="0059715A" w:rsidRPr="009A0D12">
        <w:rPr>
          <w:rFonts w:ascii="Aptos" w:hAnsi="Aptos"/>
          <w:sz w:val="24"/>
          <w:szCs w:val="24"/>
        </w:rPr>
        <w:t>í (IoT).</w:t>
      </w:r>
    </w:p>
    <w:p w14:paraId="27348A75" w14:textId="3FC1CF69" w:rsidR="009A0D12" w:rsidRPr="004F3927" w:rsidRDefault="009A0D12" w:rsidP="00C2770E">
      <w:pPr>
        <w:spacing w:line="240" w:lineRule="auto"/>
        <w:rPr>
          <w:rFonts w:ascii="Aptos" w:hAnsi="Aptos"/>
          <w:sz w:val="24"/>
          <w:szCs w:val="24"/>
        </w:rPr>
      </w:pPr>
    </w:p>
    <w:p w14:paraId="7FC954D9" w14:textId="65186F3E" w:rsidR="004116F3" w:rsidRDefault="00F15A2F" w:rsidP="00C2770E">
      <w:pPr>
        <w:spacing w:line="240" w:lineRule="auto"/>
        <w:rPr>
          <w:rFonts w:ascii="Aptos" w:hAnsi="Aptos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D061F00" wp14:editId="132C1594">
            <wp:simplePos x="0" y="0"/>
            <wp:positionH relativeFrom="column">
              <wp:posOffset>156845</wp:posOffset>
            </wp:positionH>
            <wp:positionV relativeFrom="paragraph">
              <wp:posOffset>1134110</wp:posOffset>
            </wp:positionV>
            <wp:extent cx="3180080" cy="1501140"/>
            <wp:effectExtent l="0" t="0" r="1270" b="3810"/>
            <wp:wrapTopAndBottom/>
            <wp:docPr id="487267395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wB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08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E161396" wp14:editId="440C8597">
            <wp:simplePos x="0" y="0"/>
            <wp:positionH relativeFrom="column">
              <wp:posOffset>3926840</wp:posOffset>
            </wp:positionH>
            <wp:positionV relativeFrom="paragraph">
              <wp:posOffset>764540</wp:posOffset>
            </wp:positionV>
            <wp:extent cx="2493010" cy="1870075"/>
            <wp:effectExtent l="133350" t="114300" r="154940" b="168275"/>
            <wp:wrapTopAndBottom/>
            <wp:docPr id="502025595" name="Obrázek 2" descr="Chinese company's 'dark factory' will no human workers soon be the norm |  news.com.au — Australia's leading news site for latest head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inese company's 'dark factory' will no human workers soon be the norm |  news.com.au — Australia's leading news site for latest headline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010" cy="18700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7FCB" w:rsidRPr="00F47FCB">
        <w:rPr>
          <w:rFonts w:ascii="Aptos" w:hAnsi="Aptos"/>
          <w:sz w:val="24"/>
          <w:szCs w:val="24"/>
        </w:rPr>
        <w:t>Pojem</w:t>
      </w:r>
      <w:r w:rsidR="00F47FCB">
        <w:rPr>
          <w:rFonts w:ascii="Aptos" w:hAnsi="Aptos"/>
          <w:b/>
          <w:bCs/>
          <w:sz w:val="24"/>
          <w:szCs w:val="24"/>
        </w:rPr>
        <w:t xml:space="preserve"> </w:t>
      </w:r>
      <w:r w:rsidR="009F14F4">
        <w:rPr>
          <w:rFonts w:ascii="Aptos" w:hAnsi="Aptos"/>
          <w:b/>
          <w:bCs/>
          <w:sz w:val="24"/>
          <w:szCs w:val="24"/>
        </w:rPr>
        <w:t xml:space="preserve">Lights out </w:t>
      </w:r>
      <w:r w:rsidR="00F47FCB">
        <w:rPr>
          <w:rFonts w:ascii="Aptos" w:hAnsi="Aptos"/>
          <w:b/>
          <w:bCs/>
          <w:sz w:val="24"/>
          <w:szCs w:val="24"/>
        </w:rPr>
        <w:t xml:space="preserve">továrny </w:t>
      </w:r>
      <w:r w:rsidR="00F47FCB" w:rsidRPr="00F47FCB">
        <w:rPr>
          <w:rFonts w:ascii="Aptos" w:hAnsi="Aptos"/>
          <w:sz w:val="24"/>
          <w:szCs w:val="24"/>
        </w:rPr>
        <w:t xml:space="preserve">označuje plně automatizované výrobní provozy, které fungují bez lidské přítomnosti. Díky </w:t>
      </w:r>
      <w:r w:rsidR="003B34D0">
        <w:rPr>
          <w:rFonts w:ascii="Aptos" w:hAnsi="Aptos"/>
          <w:sz w:val="24"/>
          <w:szCs w:val="24"/>
        </w:rPr>
        <w:t xml:space="preserve">tomu </w:t>
      </w:r>
      <w:r w:rsidR="00F47FCB" w:rsidRPr="00F47FCB">
        <w:rPr>
          <w:rFonts w:ascii="Aptos" w:hAnsi="Aptos"/>
          <w:sz w:val="24"/>
          <w:szCs w:val="24"/>
        </w:rPr>
        <w:t>není nutné osvětlení ani vytápění, což šetří náklady a umožňuje nepřetržitý provoz</w:t>
      </w:r>
      <w:r w:rsidR="00130F25">
        <w:rPr>
          <w:rFonts w:ascii="Aptos" w:hAnsi="Aptos"/>
          <w:sz w:val="24"/>
          <w:szCs w:val="24"/>
        </w:rPr>
        <w:t xml:space="preserve">. </w:t>
      </w:r>
      <w:r w:rsidR="00130F25" w:rsidRPr="00130F25">
        <w:rPr>
          <w:rFonts w:ascii="Aptos" w:hAnsi="Aptos"/>
          <w:sz w:val="24"/>
          <w:szCs w:val="24"/>
        </w:rPr>
        <w:t>Nepřetržitý provoz 24/7</w:t>
      </w:r>
      <w:r w:rsidR="0059715A">
        <w:rPr>
          <w:rFonts w:ascii="Aptos" w:hAnsi="Aptos"/>
          <w:sz w:val="24"/>
          <w:szCs w:val="24"/>
        </w:rPr>
        <w:t>.</w:t>
      </w:r>
    </w:p>
    <w:p w14:paraId="27AE14ED" w14:textId="1C17F58D" w:rsidR="00390AD3" w:rsidRPr="00FE6F55" w:rsidRDefault="00390AD3" w:rsidP="00C2770E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396E4ED7" w14:textId="2CBE7B43" w:rsidR="003B34D0" w:rsidRPr="007F3B56" w:rsidRDefault="000941A8" w:rsidP="007F3B56">
      <w:pPr>
        <w:pStyle w:val="Odstavecseseznamem"/>
        <w:numPr>
          <w:ilvl w:val="0"/>
          <w:numId w:val="11"/>
        </w:numPr>
        <w:spacing w:line="240" w:lineRule="auto"/>
        <w:ind w:left="360"/>
        <w:jc w:val="left"/>
        <w:rPr>
          <w:rFonts w:ascii="Aptos" w:hAnsi="Aptos"/>
          <w:b/>
          <w:bCs/>
          <w:sz w:val="24"/>
          <w:szCs w:val="24"/>
        </w:rPr>
      </w:pPr>
      <w:r w:rsidRPr="007F3B56">
        <w:rPr>
          <w:rFonts w:ascii="Aptos" w:hAnsi="Aptos"/>
          <w:b/>
          <w:bCs/>
          <w:sz w:val="24"/>
          <w:szCs w:val="24"/>
        </w:rPr>
        <w:t>Automatizované nevýrobní systémy</w:t>
      </w:r>
      <w:r w:rsidRPr="007F3B56">
        <w:rPr>
          <w:rFonts w:ascii="Aptos" w:hAnsi="Aptos"/>
          <w:b/>
          <w:bCs/>
          <w:sz w:val="24"/>
          <w:szCs w:val="24"/>
        </w:rPr>
        <w:t xml:space="preserve"> </w:t>
      </w:r>
    </w:p>
    <w:p w14:paraId="344B3832" w14:textId="77777777" w:rsidR="001C7104" w:rsidRDefault="001C7104" w:rsidP="007F3B56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</w:p>
    <w:p w14:paraId="4B89509D" w14:textId="62896F95" w:rsidR="0074618B" w:rsidRDefault="001C7104" w:rsidP="007F3B56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1C7104">
        <w:rPr>
          <w:rFonts w:ascii="Aptos" w:hAnsi="Aptos"/>
          <w:sz w:val="24"/>
          <w:szCs w:val="24"/>
        </w:rPr>
        <w:t>Jsou takové</w:t>
      </w:r>
      <w:r>
        <w:rPr>
          <w:rFonts w:ascii="Aptos" w:hAnsi="Aptos"/>
          <w:sz w:val="24"/>
          <w:szCs w:val="24"/>
        </w:rPr>
        <w:t xml:space="preserve"> </w:t>
      </w:r>
      <w:r w:rsidR="00D71F5B">
        <w:rPr>
          <w:rFonts w:ascii="Aptos" w:hAnsi="Aptos"/>
          <w:sz w:val="24"/>
          <w:szCs w:val="24"/>
        </w:rPr>
        <w:t>systémy,</w:t>
      </w:r>
      <w:r>
        <w:rPr>
          <w:rFonts w:ascii="Aptos" w:hAnsi="Aptos"/>
          <w:sz w:val="24"/>
          <w:szCs w:val="24"/>
        </w:rPr>
        <w:t xml:space="preserve"> které </w:t>
      </w:r>
      <w:r w:rsidR="00D71F5B">
        <w:rPr>
          <w:rFonts w:ascii="Aptos" w:hAnsi="Aptos"/>
          <w:sz w:val="24"/>
          <w:szCs w:val="24"/>
        </w:rPr>
        <w:t>neobsahují žádný výrobní proces, jsou to systémy, které máji za úkol zmenšit přítomnost člověka v řízení, regulaci a fyzickém zásahu do systé</w:t>
      </w:r>
      <w:r w:rsidR="0074618B">
        <w:rPr>
          <w:rFonts w:ascii="Aptos" w:hAnsi="Aptos"/>
          <w:sz w:val="24"/>
          <w:szCs w:val="24"/>
        </w:rPr>
        <w:t>mů</w:t>
      </w:r>
      <w:r w:rsidR="00D71F5B">
        <w:rPr>
          <w:rFonts w:ascii="Aptos" w:hAnsi="Aptos"/>
          <w:sz w:val="24"/>
          <w:szCs w:val="24"/>
        </w:rPr>
        <w:t xml:space="preserve">. </w:t>
      </w:r>
      <w:r w:rsidR="00A93471">
        <w:rPr>
          <w:rFonts w:ascii="Aptos" w:hAnsi="Aptos"/>
          <w:sz w:val="24"/>
          <w:szCs w:val="24"/>
        </w:rPr>
        <w:t xml:space="preserve">Cílem je </w:t>
      </w:r>
      <w:r w:rsidR="00A93471" w:rsidRPr="00A93471">
        <w:rPr>
          <w:rFonts w:ascii="Aptos" w:hAnsi="Aptos"/>
          <w:sz w:val="24"/>
          <w:szCs w:val="24"/>
        </w:rPr>
        <w:t>zvýšit efektivitu, bezpečnost a zrychlit provoz různých služeb a zařízení.</w:t>
      </w:r>
    </w:p>
    <w:p w14:paraId="34881A07" w14:textId="77777777" w:rsidR="00742448" w:rsidRDefault="00742448" w:rsidP="007F3B56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681FBE35" w14:textId="02DB632A" w:rsidR="00BD4F3F" w:rsidRDefault="00A23F8F" w:rsidP="007F3B56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2F7778">
        <w:rPr>
          <w:rFonts w:ascii="Aptos" w:hAnsi="Aptos"/>
          <w:b/>
          <w:bCs/>
          <w:sz w:val="24"/>
          <w:szCs w:val="24"/>
        </w:rPr>
        <w:t>Io</w:t>
      </w:r>
      <w:r w:rsidR="002F7778" w:rsidRPr="002F7778">
        <w:rPr>
          <w:rFonts w:ascii="Aptos" w:hAnsi="Aptos"/>
          <w:b/>
          <w:bCs/>
          <w:sz w:val="24"/>
          <w:szCs w:val="24"/>
        </w:rPr>
        <w:t>T</w:t>
      </w:r>
      <w:r w:rsidR="002F7778">
        <w:rPr>
          <w:rFonts w:ascii="Aptos" w:hAnsi="Aptos"/>
          <w:sz w:val="24"/>
          <w:szCs w:val="24"/>
        </w:rPr>
        <w:t xml:space="preserve"> </w:t>
      </w:r>
      <w:r w:rsidR="00742448" w:rsidRPr="00742448">
        <w:rPr>
          <w:rFonts w:ascii="Aptos" w:hAnsi="Aptos"/>
          <w:sz w:val="24"/>
          <w:szCs w:val="24"/>
        </w:rPr>
        <w:t>(Internet of Things) je technologie, při které jsou zařízení, stroje a senzory připojeny k počítačové síti nebo internetu a vzájemně si vyměňují data. Díky tomu mohou zařízení automaticky komunikovat, sledovat svůj stav a reagovat na změny bez zásahu člověka.</w:t>
      </w:r>
      <w:r w:rsidR="002F7778">
        <w:rPr>
          <w:rFonts w:ascii="Aptos" w:hAnsi="Aptos"/>
          <w:sz w:val="24"/>
          <w:szCs w:val="24"/>
        </w:rPr>
        <w:t xml:space="preserve"> </w:t>
      </w:r>
      <w:r w:rsidR="00637799">
        <w:rPr>
          <w:rFonts w:ascii="Aptos" w:hAnsi="Aptos"/>
          <w:sz w:val="24"/>
          <w:szCs w:val="24"/>
        </w:rPr>
        <w:t>Používá</w:t>
      </w:r>
      <w:r w:rsidR="002F7778">
        <w:rPr>
          <w:rFonts w:ascii="Aptos" w:hAnsi="Aptos"/>
          <w:sz w:val="24"/>
          <w:szCs w:val="24"/>
        </w:rPr>
        <w:t xml:space="preserve"> se jak </w:t>
      </w:r>
      <w:r w:rsidR="00BD4F3F">
        <w:rPr>
          <w:rFonts w:ascii="Aptos" w:hAnsi="Aptos"/>
          <w:sz w:val="24"/>
          <w:szCs w:val="24"/>
        </w:rPr>
        <w:t>ve</w:t>
      </w:r>
      <w:r w:rsidR="002F7778">
        <w:rPr>
          <w:rFonts w:ascii="Aptos" w:hAnsi="Aptos"/>
          <w:sz w:val="24"/>
          <w:szCs w:val="24"/>
        </w:rPr>
        <w:t> </w:t>
      </w:r>
      <w:r w:rsidR="00637799">
        <w:rPr>
          <w:rFonts w:ascii="Aptos" w:hAnsi="Aptos"/>
          <w:sz w:val="24"/>
          <w:szCs w:val="24"/>
        </w:rPr>
        <w:t>výrobních,</w:t>
      </w:r>
      <w:r w:rsidR="002F7778">
        <w:rPr>
          <w:rFonts w:ascii="Aptos" w:hAnsi="Aptos"/>
          <w:sz w:val="24"/>
          <w:szCs w:val="24"/>
        </w:rPr>
        <w:t xml:space="preserve"> tak i </w:t>
      </w:r>
      <w:r w:rsidR="00637799">
        <w:rPr>
          <w:rFonts w:ascii="Aptos" w:hAnsi="Aptos"/>
          <w:sz w:val="24"/>
          <w:szCs w:val="24"/>
        </w:rPr>
        <w:t>nevýrobních</w:t>
      </w:r>
      <w:r w:rsidR="002F7778">
        <w:rPr>
          <w:rFonts w:ascii="Aptos" w:hAnsi="Aptos"/>
          <w:sz w:val="24"/>
          <w:szCs w:val="24"/>
        </w:rPr>
        <w:t xml:space="preserve"> systémech: </w:t>
      </w:r>
      <w:r w:rsidR="00BD4F3F" w:rsidRPr="00BD4F3F">
        <w:rPr>
          <w:rFonts w:ascii="Aptos" w:hAnsi="Aptos"/>
          <w:b/>
          <w:bCs/>
          <w:sz w:val="24"/>
          <w:szCs w:val="24"/>
        </w:rPr>
        <w:t>M2M</w:t>
      </w:r>
      <w:r w:rsidR="00BD4F3F">
        <w:rPr>
          <w:rFonts w:ascii="Aptos" w:hAnsi="Aptos"/>
          <w:sz w:val="24"/>
          <w:szCs w:val="24"/>
        </w:rPr>
        <w:t xml:space="preserve"> v průmyslu, </w:t>
      </w:r>
      <w:r w:rsidR="00BD4F3F" w:rsidRPr="00BD4F3F">
        <w:rPr>
          <w:rFonts w:ascii="Aptos" w:hAnsi="Aptos"/>
          <w:b/>
          <w:bCs/>
          <w:sz w:val="24"/>
          <w:szCs w:val="24"/>
        </w:rPr>
        <w:t>Chytré budovy</w:t>
      </w:r>
      <w:r w:rsidR="00BD4F3F">
        <w:rPr>
          <w:rFonts w:ascii="Aptos" w:hAnsi="Aptos"/>
          <w:sz w:val="24"/>
          <w:szCs w:val="24"/>
        </w:rPr>
        <w:t xml:space="preserve"> v nevýrobních systémech</w:t>
      </w:r>
      <w:r w:rsidR="006B3972">
        <w:rPr>
          <w:rFonts w:ascii="Aptos" w:hAnsi="Aptos"/>
          <w:sz w:val="24"/>
          <w:szCs w:val="24"/>
        </w:rPr>
        <w:t xml:space="preserve">, IoT se také může používat v: </w:t>
      </w:r>
    </w:p>
    <w:p w14:paraId="4672692D" w14:textId="77777777" w:rsidR="006B3972" w:rsidRPr="00BD4F3F" w:rsidRDefault="006B3972" w:rsidP="007F3B56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5C7414AA" w14:textId="77777777" w:rsidR="00F15A2F" w:rsidRPr="00F15A2F" w:rsidRDefault="00F15A2F" w:rsidP="00F15A2F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F15A2F">
        <w:rPr>
          <w:rFonts w:ascii="Aptos" w:hAnsi="Aptos"/>
          <w:sz w:val="24"/>
          <w:szCs w:val="24"/>
        </w:rPr>
        <w:t>• Doprava – Automatické řízení dopravy, semafory, železniční zabezpečovací systémy</w:t>
      </w:r>
    </w:p>
    <w:p w14:paraId="6C499C2A" w14:textId="77777777" w:rsidR="00F15A2F" w:rsidRPr="00F15A2F" w:rsidRDefault="00F15A2F" w:rsidP="00F15A2F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F15A2F">
        <w:rPr>
          <w:rFonts w:ascii="Aptos" w:hAnsi="Aptos"/>
          <w:sz w:val="24"/>
          <w:szCs w:val="24"/>
        </w:rPr>
        <w:t>• Logistika – Automatické sklady, třídicí linky, dopravníkové systémy</w:t>
      </w:r>
    </w:p>
    <w:p w14:paraId="5EF8F25D" w14:textId="77777777" w:rsidR="00F15A2F" w:rsidRPr="00F15A2F" w:rsidRDefault="00F15A2F" w:rsidP="00F15A2F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F15A2F">
        <w:rPr>
          <w:rFonts w:ascii="Aptos" w:hAnsi="Aptos"/>
          <w:sz w:val="24"/>
          <w:szCs w:val="24"/>
        </w:rPr>
        <w:t>• Bankovní systémy – Bankomaty, platební terminály, samoobslužné pokladny</w:t>
      </w:r>
    </w:p>
    <w:p w14:paraId="0F76C469" w14:textId="77777777" w:rsidR="00F15A2F" w:rsidRPr="00F15A2F" w:rsidRDefault="00F15A2F" w:rsidP="00F15A2F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F15A2F">
        <w:rPr>
          <w:rFonts w:ascii="Aptos" w:hAnsi="Aptos"/>
          <w:sz w:val="24"/>
          <w:szCs w:val="24"/>
        </w:rPr>
        <w:t>• Inteligentní budovy – Automatické řízení osvětlení, vytápění, klimatizace a zabezpečení</w:t>
      </w:r>
    </w:p>
    <w:p w14:paraId="773295DC" w14:textId="10B012DC" w:rsidR="00F15A2F" w:rsidRPr="00637799" w:rsidRDefault="00F15A2F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F15A2F">
        <w:rPr>
          <w:rFonts w:ascii="Aptos" w:hAnsi="Aptos"/>
          <w:sz w:val="24"/>
          <w:szCs w:val="24"/>
        </w:rPr>
        <w:t>• Zabezpečovací systémy – Kamerové systémy, alarmy, elektronické vstupní systémy</w:t>
      </w:r>
      <w:r>
        <w:rPr>
          <w:rFonts w:ascii="Aptos" w:hAnsi="Aptos"/>
          <w:b/>
          <w:bCs/>
          <w:sz w:val="24"/>
          <w:szCs w:val="24"/>
        </w:rPr>
        <w:br w:type="page"/>
      </w:r>
    </w:p>
    <w:p w14:paraId="7EB69D60" w14:textId="75707B2E" w:rsidR="000E53D6" w:rsidRDefault="00B55595" w:rsidP="00C2770E">
      <w:pPr>
        <w:spacing w:line="240" w:lineRule="auto"/>
        <w:rPr>
          <w:rFonts w:ascii="Aptos" w:hAnsi="Aptos"/>
          <w:sz w:val="24"/>
          <w:szCs w:val="24"/>
        </w:rPr>
      </w:pPr>
      <w:r w:rsidRPr="002534D9">
        <w:rPr>
          <w:rFonts w:ascii="Aptos" w:hAnsi="Aptos"/>
          <w:b/>
          <w:bCs/>
          <w:sz w:val="24"/>
          <w:szCs w:val="24"/>
        </w:rPr>
        <w:lastRenderedPageBreak/>
        <w:t>Zdroje</w:t>
      </w:r>
      <w:r w:rsidRPr="002534D9">
        <w:rPr>
          <w:rFonts w:ascii="Aptos" w:hAnsi="Aptos"/>
          <w:sz w:val="24"/>
          <w:szCs w:val="24"/>
        </w:rPr>
        <w:t>:</w:t>
      </w:r>
    </w:p>
    <w:p w14:paraId="0AD6D052" w14:textId="5622B8AD" w:rsidR="003A3CC5" w:rsidRDefault="002A1A67" w:rsidP="00C2770E">
      <w:pPr>
        <w:spacing w:line="240" w:lineRule="auto"/>
        <w:rPr>
          <w:rFonts w:ascii="Aptos" w:hAnsi="Aptos"/>
          <w:sz w:val="24"/>
          <w:szCs w:val="24"/>
        </w:rPr>
      </w:pPr>
      <w:proofErr w:type="spellStart"/>
      <w:r w:rsidRPr="002A1A67">
        <w:rPr>
          <w:rFonts w:ascii="Aptos" w:hAnsi="Aptos"/>
          <w:i/>
          <w:iCs/>
          <w:sz w:val="24"/>
          <w:szCs w:val="24"/>
        </w:rPr>
        <w:t>What</w:t>
      </w:r>
      <w:proofErr w:type="spellEnd"/>
      <w:r w:rsidRPr="002A1A67">
        <w:rPr>
          <w:rFonts w:ascii="Aptos" w:hAnsi="Aptos"/>
          <w:i/>
          <w:iCs/>
          <w:sz w:val="24"/>
          <w:szCs w:val="24"/>
        </w:rPr>
        <w:t xml:space="preserve"> does </w:t>
      </w:r>
      <w:proofErr w:type="spellStart"/>
      <w:r w:rsidRPr="002A1A67">
        <w:rPr>
          <w:rFonts w:ascii="Aptos" w:hAnsi="Aptos"/>
          <w:i/>
          <w:iCs/>
          <w:sz w:val="24"/>
          <w:szCs w:val="24"/>
        </w:rPr>
        <w:t>Industrial</w:t>
      </w:r>
      <w:proofErr w:type="spellEnd"/>
      <w:r w:rsidRPr="002A1A67">
        <w:rPr>
          <w:rFonts w:ascii="Aptos" w:hAnsi="Aptos"/>
          <w:i/>
          <w:iCs/>
          <w:sz w:val="24"/>
          <w:szCs w:val="24"/>
        </w:rPr>
        <w:t xml:space="preserve"> </w:t>
      </w:r>
      <w:proofErr w:type="spellStart"/>
      <w:r w:rsidRPr="002A1A67">
        <w:rPr>
          <w:rFonts w:ascii="Aptos" w:hAnsi="Aptos"/>
          <w:i/>
          <w:iCs/>
          <w:sz w:val="24"/>
          <w:szCs w:val="24"/>
        </w:rPr>
        <w:t>Automation</w:t>
      </w:r>
      <w:proofErr w:type="spellEnd"/>
      <w:r w:rsidRPr="002A1A67">
        <w:rPr>
          <w:rFonts w:ascii="Aptos" w:hAnsi="Aptos"/>
          <w:i/>
          <w:iCs/>
          <w:sz w:val="24"/>
          <w:szCs w:val="24"/>
        </w:rPr>
        <w:t xml:space="preserve"> </w:t>
      </w:r>
      <w:proofErr w:type="spellStart"/>
      <w:r w:rsidRPr="002A1A67">
        <w:rPr>
          <w:rFonts w:ascii="Aptos" w:hAnsi="Aptos"/>
          <w:i/>
          <w:iCs/>
          <w:sz w:val="24"/>
          <w:szCs w:val="24"/>
        </w:rPr>
        <w:t>mean</w:t>
      </w:r>
      <w:proofErr w:type="spellEnd"/>
      <w:r w:rsidRPr="002A1A67">
        <w:rPr>
          <w:rFonts w:ascii="Aptos" w:hAnsi="Aptos"/>
          <w:i/>
          <w:iCs/>
          <w:sz w:val="24"/>
          <w:szCs w:val="24"/>
        </w:rPr>
        <w:t>?</w:t>
      </w:r>
      <w:r w:rsidRPr="002A1A67">
        <w:rPr>
          <w:rFonts w:ascii="Aptos" w:hAnsi="Aptos"/>
          <w:sz w:val="24"/>
          <w:szCs w:val="24"/>
        </w:rPr>
        <w:t xml:space="preserve"> Online. </w:t>
      </w:r>
      <w:proofErr w:type="spellStart"/>
      <w:r w:rsidRPr="002A1A67">
        <w:rPr>
          <w:rFonts w:ascii="Aptos" w:hAnsi="Aptos"/>
          <w:sz w:val="24"/>
          <w:szCs w:val="24"/>
        </w:rPr>
        <w:t>Sure</w:t>
      </w:r>
      <w:proofErr w:type="spellEnd"/>
      <w:r w:rsidRPr="002A1A67">
        <w:rPr>
          <w:rFonts w:ascii="Aptos" w:hAnsi="Aptos"/>
          <w:sz w:val="24"/>
          <w:szCs w:val="24"/>
        </w:rPr>
        <w:t xml:space="preserve"> </w:t>
      </w:r>
      <w:proofErr w:type="spellStart"/>
      <w:r w:rsidRPr="002A1A67">
        <w:rPr>
          <w:rFonts w:ascii="Aptos" w:hAnsi="Aptos"/>
          <w:sz w:val="24"/>
          <w:szCs w:val="24"/>
        </w:rPr>
        <w:t>controls</w:t>
      </w:r>
      <w:proofErr w:type="spellEnd"/>
      <w:r w:rsidRPr="002A1A67">
        <w:rPr>
          <w:rFonts w:ascii="Aptos" w:hAnsi="Aptos"/>
          <w:sz w:val="24"/>
          <w:szCs w:val="24"/>
        </w:rPr>
        <w:t xml:space="preserve">. Dostupné z: </w:t>
      </w:r>
      <w:hyperlink r:id="rId14" w:history="1">
        <w:r w:rsidRPr="002A1A67">
          <w:rPr>
            <w:rStyle w:val="Hypertextovodkaz"/>
            <w:rFonts w:ascii="Aptos" w:hAnsi="Aptos"/>
            <w:sz w:val="24"/>
            <w:szCs w:val="24"/>
          </w:rPr>
          <w:t>https://www.surecontrols.com/blog/what-is-industrial-automation/</w:t>
        </w:r>
      </w:hyperlink>
      <w:r w:rsidRPr="002A1A67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2A1A67">
        <w:rPr>
          <w:rFonts w:ascii="Aptos" w:hAnsi="Aptos"/>
          <w:sz w:val="24"/>
          <w:szCs w:val="24"/>
        </w:rPr>
        <w:t>[cit. 2026-05-15].</w:t>
      </w:r>
    </w:p>
    <w:p w14:paraId="438AE551" w14:textId="77777777" w:rsidR="002A1A67" w:rsidRDefault="002A1A67" w:rsidP="00C2770E">
      <w:pPr>
        <w:spacing w:line="240" w:lineRule="auto"/>
        <w:rPr>
          <w:rFonts w:ascii="Aptos" w:hAnsi="Aptos"/>
          <w:sz w:val="24"/>
          <w:szCs w:val="24"/>
        </w:rPr>
      </w:pPr>
    </w:p>
    <w:p w14:paraId="742E6D25" w14:textId="3BF3609A" w:rsidR="003A3CC5" w:rsidRDefault="007A603B" w:rsidP="00C2770E">
      <w:pPr>
        <w:spacing w:line="240" w:lineRule="auto"/>
        <w:rPr>
          <w:rFonts w:ascii="Aptos" w:hAnsi="Aptos"/>
          <w:sz w:val="24"/>
          <w:szCs w:val="24"/>
        </w:rPr>
      </w:pPr>
      <w:proofErr w:type="spellStart"/>
      <w:r w:rsidRPr="007A603B">
        <w:rPr>
          <w:rFonts w:ascii="Aptos" w:hAnsi="Aptos"/>
          <w:i/>
          <w:iCs/>
          <w:sz w:val="24"/>
          <w:szCs w:val="24"/>
        </w:rPr>
        <w:t>What</w:t>
      </w:r>
      <w:proofErr w:type="spellEnd"/>
      <w:r w:rsidRPr="007A603B">
        <w:rPr>
          <w:rFonts w:ascii="Aptos" w:hAnsi="Aptos"/>
          <w:i/>
          <w:iCs/>
          <w:sz w:val="24"/>
          <w:szCs w:val="24"/>
        </w:rPr>
        <w:t xml:space="preserve"> are 5 </w:t>
      </w:r>
      <w:proofErr w:type="spellStart"/>
      <w:r w:rsidRPr="007A603B">
        <w:rPr>
          <w:rFonts w:ascii="Aptos" w:hAnsi="Aptos"/>
          <w:i/>
          <w:iCs/>
          <w:sz w:val="24"/>
          <w:szCs w:val="24"/>
        </w:rPr>
        <w:t>levels</w:t>
      </w:r>
      <w:proofErr w:type="spellEnd"/>
      <w:r w:rsidRPr="007A603B">
        <w:rPr>
          <w:rFonts w:ascii="Aptos" w:hAnsi="Aptos"/>
          <w:i/>
          <w:iCs/>
          <w:sz w:val="24"/>
          <w:szCs w:val="24"/>
        </w:rPr>
        <w:t xml:space="preserve"> of </w:t>
      </w:r>
      <w:proofErr w:type="spellStart"/>
      <w:r w:rsidRPr="007A603B">
        <w:rPr>
          <w:rFonts w:ascii="Aptos" w:hAnsi="Aptos"/>
          <w:i/>
          <w:iCs/>
          <w:sz w:val="24"/>
          <w:szCs w:val="24"/>
        </w:rPr>
        <w:t>automation</w:t>
      </w:r>
      <w:proofErr w:type="spellEnd"/>
      <w:r w:rsidRPr="007A603B">
        <w:rPr>
          <w:rFonts w:ascii="Aptos" w:hAnsi="Aptos"/>
          <w:sz w:val="24"/>
          <w:szCs w:val="24"/>
        </w:rPr>
        <w:t xml:space="preserve">. Online. Integrated </w:t>
      </w:r>
      <w:proofErr w:type="spellStart"/>
      <w:r w:rsidRPr="007A603B">
        <w:rPr>
          <w:rFonts w:ascii="Aptos" w:hAnsi="Aptos"/>
          <w:sz w:val="24"/>
          <w:szCs w:val="24"/>
        </w:rPr>
        <w:t>controls</w:t>
      </w:r>
      <w:proofErr w:type="spellEnd"/>
      <w:r w:rsidRPr="007A603B">
        <w:rPr>
          <w:rFonts w:ascii="Aptos" w:hAnsi="Aptos"/>
          <w:sz w:val="24"/>
          <w:szCs w:val="24"/>
        </w:rPr>
        <w:t xml:space="preserve">. Dostupné z: </w:t>
      </w:r>
      <w:hyperlink r:id="rId15" w:history="1">
        <w:r w:rsidRPr="007A603B">
          <w:rPr>
            <w:rStyle w:val="Hypertextovodkaz"/>
            <w:rFonts w:ascii="Aptos" w:hAnsi="Aptos"/>
            <w:sz w:val="24"/>
            <w:szCs w:val="24"/>
          </w:rPr>
          <w:t>https://integrated-controls.com/what-are-the-5-levels-of-automation/</w:t>
        </w:r>
      </w:hyperlink>
      <w:r w:rsidRPr="007A603B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7A603B">
        <w:rPr>
          <w:rFonts w:ascii="Aptos" w:hAnsi="Aptos"/>
          <w:sz w:val="24"/>
          <w:szCs w:val="24"/>
        </w:rPr>
        <w:t>[cit. 2026-05-15].</w:t>
      </w:r>
    </w:p>
    <w:p w14:paraId="4C3C2F67" w14:textId="77777777" w:rsidR="007A603B" w:rsidRPr="002534D9" w:rsidRDefault="007A603B" w:rsidP="00C2770E">
      <w:pPr>
        <w:spacing w:line="240" w:lineRule="auto"/>
        <w:rPr>
          <w:rFonts w:ascii="Aptos" w:hAnsi="Aptos"/>
          <w:sz w:val="24"/>
          <w:szCs w:val="24"/>
        </w:rPr>
      </w:pPr>
    </w:p>
    <w:p w14:paraId="63124D92" w14:textId="13C57BCE" w:rsidR="00360BAF" w:rsidRDefault="003A3CC5" w:rsidP="00360BAF">
      <w:pPr>
        <w:tabs>
          <w:tab w:val="left" w:pos="2387"/>
        </w:tabs>
        <w:rPr>
          <w:rFonts w:ascii="Aptos" w:hAnsi="Aptos"/>
          <w:sz w:val="24"/>
          <w:szCs w:val="24"/>
        </w:rPr>
      </w:pPr>
      <w:r w:rsidRPr="003A3CC5">
        <w:rPr>
          <w:rFonts w:ascii="Aptos" w:hAnsi="Aptos"/>
          <w:i/>
          <w:iCs/>
          <w:sz w:val="24"/>
          <w:szCs w:val="24"/>
        </w:rPr>
        <w:t>Průmysl 4.0</w:t>
      </w:r>
      <w:r w:rsidRPr="003A3CC5">
        <w:rPr>
          <w:rFonts w:ascii="Aptos" w:hAnsi="Aptos"/>
          <w:sz w:val="24"/>
          <w:szCs w:val="24"/>
        </w:rPr>
        <w:t xml:space="preserve">. Online. In: Wikipedia: the free encyclopedia. San Francisco (CA): </w:t>
      </w:r>
      <w:proofErr w:type="spellStart"/>
      <w:r w:rsidRPr="003A3CC5">
        <w:rPr>
          <w:rFonts w:ascii="Aptos" w:hAnsi="Aptos"/>
          <w:sz w:val="24"/>
          <w:szCs w:val="24"/>
        </w:rPr>
        <w:t>Wikimedia</w:t>
      </w:r>
      <w:proofErr w:type="spellEnd"/>
      <w:r w:rsidRPr="003A3CC5">
        <w:rPr>
          <w:rFonts w:ascii="Aptos" w:hAnsi="Aptos"/>
          <w:sz w:val="24"/>
          <w:szCs w:val="24"/>
        </w:rPr>
        <w:t xml:space="preserve"> Foundation, 2001-. Dostupné z: </w:t>
      </w:r>
      <w:hyperlink r:id="rId16" w:history="1">
        <w:r w:rsidRPr="003A3CC5">
          <w:rPr>
            <w:rStyle w:val="Hypertextovodkaz"/>
            <w:rFonts w:ascii="Aptos" w:hAnsi="Aptos"/>
            <w:sz w:val="24"/>
            <w:szCs w:val="24"/>
          </w:rPr>
          <w:t>https://cs.wikipedia.org/wiki/Pr%C5%AFmysl_4.0</w:t>
        </w:r>
      </w:hyperlink>
      <w:r w:rsidRPr="003A3CC5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3A3CC5">
        <w:rPr>
          <w:rFonts w:ascii="Aptos" w:hAnsi="Aptos"/>
          <w:sz w:val="24"/>
          <w:szCs w:val="24"/>
        </w:rPr>
        <w:t>[cit. 2026-05-15].</w:t>
      </w:r>
    </w:p>
    <w:p w14:paraId="194FAB32" w14:textId="77777777" w:rsidR="00497F23" w:rsidRDefault="00497F23" w:rsidP="00360BAF">
      <w:pPr>
        <w:tabs>
          <w:tab w:val="left" w:pos="2387"/>
        </w:tabs>
        <w:rPr>
          <w:rFonts w:ascii="Aptos" w:hAnsi="Aptos"/>
          <w:sz w:val="24"/>
          <w:szCs w:val="24"/>
        </w:rPr>
      </w:pPr>
    </w:p>
    <w:p w14:paraId="3878FF23" w14:textId="5DBA1D2E" w:rsidR="00497F23" w:rsidRDefault="00497F23" w:rsidP="00360BAF">
      <w:pPr>
        <w:tabs>
          <w:tab w:val="left" w:pos="2387"/>
        </w:tabs>
        <w:rPr>
          <w:rFonts w:ascii="Aptos" w:hAnsi="Aptos"/>
          <w:sz w:val="24"/>
          <w:szCs w:val="24"/>
        </w:rPr>
      </w:pPr>
      <w:r w:rsidRPr="00497F23">
        <w:rPr>
          <w:rFonts w:ascii="Aptos" w:hAnsi="Aptos"/>
          <w:i/>
          <w:iCs/>
          <w:sz w:val="24"/>
          <w:szCs w:val="24"/>
        </w:rPr>
        <w:t>Internet of Things</w:t>
      </w:r>
      <w:r w:rsidRPr="00497F23">
        <w:rPr>
          <w:rFonts w:ascii="Aptos" w:hAnsi="Aptos"/>
          <w:sz w:val="24"/>
          <w:szCs w:val="24"/>
        </w:rPr>
        <w:t xml:space="preserve">. Online. In: Wikipedia: the free encyclopedia. San Francisco (CA): </w:t>
      </w:r>
      <w:proofErr w:type="spellStart"/>
      <w:r w:rsidRPr="00497F23">
        <w:rPr>
          <w:rFonts w:ascii="Aptos" w:hAnsi="Aptos"/>
          <w:sz w:val="24"/>
          <w:szCs w:val="24"/>
        </w:rPr>
        <w:t>Wikimedia</w:t>
      </w:r>
      <w:proofErr w:type="spellEnd"/>
      <w:r w:rsidRPr="00497F23">
        <w:rPr>
          <w:rFonts w:ascii="Aptos" w:hAnsi="Aptos"/>
          <w:sz w:val="24"/>
          <w:szCs w:val="24"/>
        </w:rPr>
        <w:t xml:space="preserve"> Foundation, 2001-. Dostupné z: </w:t>
      </w:r>
      <w:hyperlink r:id="rId17" w:history="1">
        <w:r w:rsidRPr="00497F23">
          <w:rPr>
            <w:rStyle w:val="Hypertextovodkaz"/>
            <w:rFonts w:ascii="Aptos" w:hAnsi="Aptos"/>
            <w:sz w:val="24"/>
            <w:szCs w:val="24"/>
          </w:rPr>
          <w:t>https://en.wikipedia.org/wiki/Internet_of_things</w:t>
        </w:r>
      </w:hyperlink>
      <w:r w:rsidRPr="00497F23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497F23">
        <w:rPr>
          <w:rFonts w:ascii="Aptos" w:hAnsi="Aptos"/>
          <w:sz w:val="24"/>
          <w:szCs w:val="24"/>
        </w:rPr>
        <w:t>[cit. 2026-05-15].</w:t>
      </w:r>
    </w:p>
    <w:p w14:paraId="05500CC1" w14:textId="77777777" w:rsidR="00497F23" w:rsidRDefault="00497F23" w:rsidP="00360BAF">
      <w:pPr>
        <w:tabs>
          <w:tab w:val="left" w:pos="2387"/>
        </w:tabs>
        <w:rPr>
          <w:rFonts w:ascii="Aptos" w:hAnsi="Aptos"/>
          <w:sz w:val="24"/>
          <w:szCs w:val="24"/>
        </w:rPr>
      </w:pPr>
    </w:p>
    <w:p w14:paraId="6088D667" w14:textId="2119424C" w:rsidR="00497F23" w:rsidRDefault="004D0CAF" w:rsidP="00360BAF">
      <w:pPr>
        <w:tabs>
          <w:tab w:val="left" w:pos="2387"/>
        </w:tabs>
        <w:rPr>
          <w:rFonts w:ascii="Aptos" w:hAnsi="Aptos"/>
          <w:sz w:val="24"/>
          <w:szCs w:val="24"/>
        </w:rPr>
      </w:pPr>
      <w:r w:rsidRPr="004D0CAF">
        <w:rPr>
          <w:rFonts w:ascii="Aptos" w:hAnsi="Aptos"/>
          <w:i/>
          <w:iCs/>
          <w:sz w:val="24"/>
          <w:szCs w:val="24"/>
        </w:rPr>
        <w:t>M2M</w:t>
      </w:r>
      <w:r w:rsidRPr="004D0CAF">
        <w:rPr>
          <w:rFonts w:ascii="Aptos" w:hAnsi="Aptos"/>
          <w:sz w:val="24"/>
          <w:szCs w:val="24"/>
        </w:rPr>
        <w:t xml:space="preserve">. Online. In: Wikipedia: the free encyclopedia. San Francisco (CA): </w:t>
      </w:r>
      <w:proofErr w:type="spellStart"/>
      <w:r w:rsidRPr="004D0CAF">
        <w:rPr>
          <w:rFonts w:ascii="Aptos" w:hAnsi="Aptos"/>
          <w:sz w:val="24"/>
          <w:szCs w:val="24"/>
        </w:rPr>
        <w:t>Wikimedia</w:t>
      </w:r>
      <w:proofErr w:type="spellEnd"/>
      <w:r w:rsidRPr="004D0CAF">
        <w:rPr>
          <w:rFonts w:ascii="Aptos" w:hAnsi="Aptos"/>
          <w:sz w:val="24"/>
          <w:szCs w:val="24"/>
        </w:rPr>
        <w:t xml:space="preserve"> Foundation, 2001-. Dostupné z: </w:t>
      </w:r>
      <w:hyperlink r:id="rId18" w:history="1">
        <w:r w:rsidRPr="004D0CAF">
          <w:rPr>
            <w:rStyle w:val="Hypertextovodkaz"/>
            <w:rFonts w:ascii="Aptos" w:hAnsi="Aptos"/>
            <w:sz w:val="24"/>
            <w:szCs w:val="24"/>
          </w:rPr>
          <w:t>https://en.wikipedia.org/wiki/Machine_to_machine</w:t>
        </w:r>
      </w:hyperlink>
      <w:r w:rsidRPr="004D0CAF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4D0CAF">
        <w:rPr>
          <w:rFonts w:ascii="Aptos" w:hAnsi="Aptos"/>
          <w:sz w:val="24"/>
          <w:szCs w:val="24"/>
        </w:rPr>
        <w:t>[cit. 2026-05-15].</w:t>
      </w:r>
    </w:p>
    <w:p w14:paraId="67FFBCB2" w14:textId="77777777" w:rsidR="004D0CAF" w:rsidRDefault="004D0CAF" w:rsidP="00360BAF">
      <w:pPr>
        <w:tabs>
          <w:tab w:val="left" w:pos="2387"/>
        </w:tabs>
        <w:rPr>
          <w:rFonts w:ascii="Aptos" w:hAnsi="Aptos"/>
          <w:sz w:val="24"/>
          <w:szCs w:val="24"/>
        </w:rPr>
      </w:pPr>
    </w:p>
    <w:p w14:paraId="122F96EF" w14:textId="2DE8167A" w:rsidR="004D0CAF" w:rsidRPr="00360BAF" w:rsidRDefault="006C3500" w:rsidP="00360BAF">
      <w:pPr>
        <w:tabs>
          <w:tab w:val="left" w:pos="2387"/>
        </w:tabs>
        <w:rPr>
          <w:rFonts w:ascii="Aptos" w:hAnsi="Aptos"/>
          <w:sz w:val="24"/>
          <w:szCs w:val="24"/>
        </w:rPr>
      </w:pPr>
      <w:proofErr w:type="spellStart"/>
      <w:r w:rsidRPr="006C3500">
        <w:rPr>
          <w:rFonts w:ascii="Aptos" w:hAnsi="Aptos"/>
          <w:i/>
          <w:iCs/>
          <w:sz w:val="24"/>
          <w:szCs w:val="24"/>
        </w:rPr>
        <w:t>Automation</w:t>
      </w:r>
      <w:proofErr w:type="spellEnd"/>
      <w:r w:rsidRPr="006C3500">
        <w:rPr>
          <w:rFonts w:ascii="Aptos" w:hAnsi="Aptos"/>
          <w:sz w:val="24"/>
          <w:szCs w:val="24"/>
        </w:rPr>
        <w:t xml:space="preserve">. Online. In: Wikipedia: the free encyclopedia. San Francisco (CA): </w:t>
      </w:r>
      <w:proofErr w:type="spellStart"/>
      <w:r w:rsidRPr="006C3500">
        <w:rPr>
          <w:rFonts w:ascii="Aptos" w:hAnsi="Aptos"/>
          <w:sz w:val="24"/>
          <w:szCs w:val="24"/>
        </w:rPr>
        <w:t>Wikimedia</w:t>
      </w:r>
      <w:proofErr w:type="spellEnd"/>
      <w:r w:rsidRPr="006C3500">
        <w:rPr>
          <w:rFonts w:ascii="Aptos" w:hAnsi="Aptos"/>
          <w:sz w:val="24"/>
          <w:szCs w:val="24"/>
        </w:rPr>
        <w:t xml:space="preserve"> Foundation, 2001-. Dostupné z: </w:t>
      </w:r>
      <w:hyperlink r:id="rId19" w:history="1">
        <w:r w:rsidRPr="006C3500">
          <w:rPr>
            <w:rStyle w:val="Hypertextovodkaz"/>
            <w:rFonts w:ascii="Aptos" w:hAnsi="Aptos"/>
            <w:sz w:val="24"/>
            <w:szCs w:val="24"/>
          </w:rPr>
          <w:t>https://en.wikipedia.org/wiki/Automation</w:t>
        </w:r>
      </w:hyperlink>
      <w:r w:rsidRPr="006C3500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6C3500">
        <w:rPr>
          <w:rFonts w:ascii="Aptos" w:hAnsi="Aptos"/>
          <w:sz w:val="24"/>
          <w:szCs w:val="24"/>
        </w:rPr>
        <w:t>[cit. 2026-05-15].</w:t>
      </w:r>
    </w:p>
    <w:sectPr w:rsidR="004D0CAF" w:rsidRPr="00360BAF" w:rsidSect="00EC3DFB">
      <w:headerReference w:type="default" r:id="rId20"/>
      <w:footerReference w:type="default" r:id="rId21"/>
      <w:headerReference w:type="first" r:id="rId22"/>
      <w:footerReference w:type="first" r:id="rId23"/>
      <w:type w:val="continuous"/>
      <w:pgSz w:w="11906" w:h="16838" w:code="9"/>
      <w:pgMar w:top="1417" w:right="720" w:bottom="1077" w:left="720" w:header="1020" w:footer="340" w:gutter="0"/>
      <w:pgNumType w:start="0"/>
      <w:cols w:space="425"/>
      <w:titlePg/>
      <w:bidi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4FD23" w14:textId="77777777" w:rsidR="00E976A8" w:rsidRPr="002534D9" w:rsidRDefault="00E976A8">
      <w:pPr>
        <w:spacing w:line="240" w:lineRule="auto"/>
      </w:pPr>
      <w:r w:rsidRPr="002534D9">
        <w:separator/>
      </w:r>
    </w:p>
  </w:endnote>
  <w:endnote w:type="continuationSeparator" w:id="0">
    <w:p w14:paraId="5DF9D070" w14:textId="77777777" w:rsidR="00E976A8" w:rsidRPr="002534D9" w:rsidRDefault="00E976A8">
      <w:pPr>
        <w:spacing w:line="240" w:lineRule="auto"/>
      </w:pPr>
      <w:r w:rsidRPr="002534D9">
        <w:continuationSeparator/>
      </w:r>
    </w:p>
  </w:endnote>
  <w:endnote w:type="continuationNotice" w:id="1">
    <w:p w14:paraId="43884C80" w14:textId="77777777" w:rsidR="00E976A8" w:rsidRPr="002534D9" w:rsidRDefault="00E976A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85D25" w14:textId="77777777" w:rsidR="001021CB" w:rsidRPr="002534D9" w:rsidRDefault="001021CB" w:rsidP="001021CB">
    <w:pPr>
      <w:spacing w:line="240" w:lineRule="auto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BD8FD" w14:textId="77777777" w:rsidR="00CC07FA" w:rsidRPr="002534D9" w:rsidRDefault="00CC07FA" w:rsidP="00F45704">
    <w:pPr>
      <w:pBdr>
        <w:top w:val="single" w:sz="4" w:space="0" w:color="000000"/>
      </w:pBdr>
      <w:tabs>
        <w:tab w:val="right" w:pos="8844"/>
      </w:tabs>
      <w:adjustRightInd w:val="0"/>
      <w:snapToGrid w:val="0"/>
      <w:spacing w:before="480" w:line="100" w:lineRule="exact"/>
      <w:jc w:val="left"/>
      <w:rPr>
        <w:i/>
        <w:sz w:val="16"/>
        <w:szCs w:val="16"/>
      </w:rPr>
    </w:pPr>
  </w:p>
  <w:p w14:paraId="5C00414B" w14:textId="4A1B75E5" w:rsidR="001021CB" w:rsidRPr="002534D9" w:rsidRDefault="00136575" w:rsidP="00136575">
    <w:pPr>
      <w:tabs>
        <w:tab w:val="right" w:pos="10466"/>
      </w:tabs>
      <w:adjustRightInd w:val="0"/>
      <w:snapToGrid w:val="0"/>
      <w:spacing w:line="240" w:lineRule="auto"/>
      <w:rPr>
        <w:sz w:val="16"/>
        <w:szCs w:val="16"/>
      </w:rPr>
    </w:pPr>
    <w:r w:rsidRPr="002534D9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B8F63" w14:textId="77777777" w:rsidR="00E976A8" w:rsidRPr="002534D9" w:rsidRDefault="00E976A8">
      <w:pPr>
        <w:spacing w:line="240" w:lineRule="auto"/>
      </w:pPr>
      <w:r w:rsidRPr="002534D9">
        <w:separator/>
      </w:r>
    </w:p>
  </w:footnote>
  <w:footnote w:type="continuationSeparator" w:id="0">
    <w:p w14:paraId="7F1D5FF9" w14:textId="77777777" w:rsidR="00E976A8" w:rsidRPr="002534D9" w:rsidRDefault="00E976A8">
      <w:pPr>
        <w:spacing w:line="240" w:lineRule="auto"/>
      </w:pPr>
      <w:r w:rsidRPr="002534D9">
        <w:continuationSeparator/>
      </w:r>
    </w:p>
  </w:footnote>
  <w:footnote w:type="continuationNotice" w:id="1">
    <w:p w14:paraId="5177580A" w14:textId="77777777" w:rsidR="00E976A8" w:rsidRPr="002534D9" w:rsidRDefault="00E976A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95872" w14:textId="640343B8" w:rsidR="00CC07FA" w:rsidRPr="002534D9" w:rsidRDefault="00E16A92" w:rsidP="00136575">
    <w:pPr>
      <w:tabs>
        <w:tab w:val="right" w:pos="10466"/>
      </w:tabs>
      <w:adjustRightInd w:val="0"/>
      <w:snapToGrid w:val="0"/>
      <w:spacing w:line="240" w:lineRule="auto"/>
      <w:rPr>
        <w:bCs/>
        <w:iCs/>
        <w:sz w:val="16"/>
        <w:szCs w:val="16"/>
      </w:rPr>
    </w:pPr>
    <w:r w:rsidRPr="002534D9">
      <w:rPr>
        <w:bCs/>
        <w:iCs/>
        <w:sz w:val="16"/>
        <w:szCs w:val="16"/>
      </w:rPr>
      <w:t>15) AUTOMATIZOVANÉ VÝROBNÍ A NEVÝROBNÍ SYSTÉMY</w:t>
    </w:r>
    <w:r w:rsidR="00136575" w:rsidRPr="002534D9">
      <w:rPr>
        <w:bCs/>
        <w:iCs/>
        <w:sz w:val="16"/>
        <w:szCs w:val="16"/>
      </w:rPr>
      <w:tab/>
    </w:r>
    <w:r w:rsidR="003856F7" w:rsidRPr="002534D9">
      <w:rPr>
        <w:bCs/>
        <w:iCs/>
        <w:sz w:val="16"/>
        <w:szCs w:val="16"/>
      </w:rPr>
      <w:fldChar w:fldCharType="begin"/>
    </w:r>
    <w:r w:rsidR="003856F7" w:rsidRPr="002534D9">
      <w:rPr>
        <w:bCs/>
        <w:iCs/>
        <w:sz w:val="16"/>
        <w:szCs w:val="16"/>
      </w:rPr>
      <w:instrText>PAGE   \* MERGEFORMAT</w:instrText>
    </w:r>
    <w:r w:rsidR="003856F7" w:rsidRPr="002534D9">
      <w:rPr>
        <w:bCs/>
        <w:iCs/>
        <w:sz w:val="16"/>
        <w:szCs w:val="16"/>
      </w:rPr>
      <w:fldChar w:fldCharType="separate"/>
    </w:r>
    <w:r w:rsidR="003856F7" w:rsidRPr="002534D9">
      <w:rPr>
        <w:bCs/>
        <w:iCs/>
        <w:sz w:val="16"/>
        <w:szCs w:val="16"/>
      </w:rPr>
      <w:t>1</w:t>
    </w:r>
    <w:r w:rsidR="003856F7" w:rsidRPr="002534D9">
      <w:rPr>
        <w:bCs/>
        <w:iCs/>
        <w:sz w:val="16"/>
        <w:szCs w:val="16"/>
      </w:rPr>
      <w:fldChar w:fldCharType="end"/>
    </w:r>
  </w:p>
  <w:p w14:paraId="2242D07A" w14:textId="77777777" w:rsidR="001021CB" w:rsidRPr="002534D9" w:rsidRDefault="001021CB" w:rsidP="00F45704">
    <w:pPr>
      <w:pBdr>
        <w:bottom w:val="single" w:sz="4" w:space="1" w:color="000000"/>
      </w:pBdr>
      <w:tabs>
        <w:tab w:val="right" w:pos="8844"/>
      </w:tabs>
      <w:adjustRightInd w:val="0"/>
      <w:snapToGrid w:val="0"/>
      <w:spacing w:after="480" w:line="100" w:lineRule="exact"/>
      <w:jc w:val="left"/>
      <w:rPr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7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340"/>
      <w:gridCol w:w="3428"/>
      <w:gridCol w:w="1719"/>
    </w:tblGrid>
    <w:tr w:rsidR="005B45CE" w:rsidRPr="002534D9" w14:paraId="430C7BFC" w14:textId="77777777" w:rsidTr="00C04CD9">
      <w:trPr>
        <w:trHeight w:val="686"/>
      </w:trPr>
      <w:tc>
        <w:tcPr>
          <w:tcW w:w="3679" w:type="dxa"/>
          <w:vAlign w:val="center"/>
        </w:tcPr>
        <w:p w14:paraId="45A16189" w14:textId="50622884" w:rsidR="00CC07FA" w:rsidRPr="002534D9" w:rsidRDefault="00E87D63" w:rsidP="00136575">
          <w:pPr>
            <w:pStyle w:val="Zhlav"/>
            <w:pBdr>
              <w:bottom w:val="none" w:sz="0" w:space="0" w:color="auto"/>
            </w:pBdr>
            <w:jc w:val="left"/>
            <w:rPr>
              <w:rFonts w:eastAsia="DengXian"/>
              <w:b/>
              <w:bCs/>
            </w:rPr>
          </w:pPr>
          <w:r w:rsidRPr="002534D9">
            <w:rPr>
              <w:shd w:val="clear" w:color="auto" w:fill="FFFFFF"/>
            </w:rPr>
            <w:drawing>
              <wp:anchor distT="0" distB="0" distL="114300" distR="114300" simplePos="0" relativeHeight="251658240" behindDoc="1" locked="0" layoutInCell="1" allowOverlap="1" wp14:anchorId="62B188E3" wp14:editId="703F5497">
                <wp:simplePos x="0" y="0"/>
                <wp:positionH relativeFrom="column">
                  <wp:posOffset>-2395220</wp:posOffset>
                </wp:positionH>
                <wp:positionV relativeFrom="paragraph">
                  <wp:posOffset>-339090</wp:posOffset>
                </wp:positionV>
                <wp:extent cx="3387090" cy="426720"/>
                <wp:effectExtent l="0" t="0" r="3810" b="0"/>
                <wp:wrapTight wrapText="bothSides">
                  <wp:wrapPolygon edited="0">
                    <wp:start x="0" y="0"/>
                    <wp:lineTo x="0" y="20250"/>
                    <wp:lineTo x="14092" y="20250"/>
                    <wp:lineTo x="14092" y="15429"/>
                    <wp:lineTo x="21503" y="8679"/>
                    <wp:lineTo x="21503" y="1929"/>
                    <wp:lineTo x="21017" y="0"/>
                    <wp:lineTo x="0" y="0"/>
                  </wp:wrapPolygon>
                </wp:wrapTight>
                <wp:docPr id="1320774041" name="Obrázek 13207740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SPŠ_logo_bez podkladu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7090" cy="426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35" w:type="dxa"/>
          <w:vAlign w:val="center"/>
        </w:tcPr>
        <w:p w14:paraId="5B279E63" w14:textId="1F1ECE79" w:rsidR="00CC07FA" w:rsidRPr="002534D9" w:rsidRDefault="00CC07FA" w:rsidP="00136575">
          <w:pPr>
            <w:pStyle w:val="Zhlav"/>
            <w:pBdr>
              <w:bottom w:val="none" w:sz="0" w:space="0" w:color="auto"/>
            </w:pBdr>
            <w:rPr>
              <w:rFonts w:eastAsia="DengXian"/>
              <w:b/>
              <w:bCs/>
            </w:rPr>
          </w:pPr>
        </w:p>
      </w:tc>
      <w:tc>
        <w:tcPr>
          <w:tcW w:w="2273" w:type="dxa"/>
          <w:vAlign w:val="center"/>
        </w:tcPr>
        <w:p w14:paraId="19F40FBD" w14:textId="4184A647" w:rsidR="00CC07FA" w:rsidRPr="002534D9" w:rsidRDefault="00CC07FA" w:rsidP="00C04CD9">
          <w:pPr>
            <w:pStyle w:val="Zhlav"/>
            <w:pBdr>
              <w:bottom w:val="none" w:sz="0" w:space="0" w:color="auto"/>
            </w:pBdr>
            <w:jc w:val="right"/>
            <w:rPr>
              <w:rFonts w:eastAsia="DengXian"/>
              <w:b/>
              <w:bCs/>
            </w:rPr>
          </w:pPr>
        </w:p>
      </w:tc>
    </w:tr>
  </w:tbl>
  <w:p w14:paraId="50FD4079" w14:textId="3F699411" w:rsidR="001021CB" w:rsidRPr="002534D9" w:rsidRDefault="001021CB" w:rsidP="00F45704">
    <w:pPr>
      <w:pBdr>
        <w:bottom w:val="single" w:sz="4" w:space="1" w:color="000000"/>
      </w:pBdr>
      <w:adjustRightInd w:val="0"/>
      <w:snapToGrid w:val="0"/>
      <w:spacing w:line="100" w:lineRule="exact"/>
      <w:jc w:val="lef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74C"/>
    <w:multiLevelType w:val="hybridMultilevel"/>
    <w:tmpl w:val="E5C0AF74"/>
    <w:lvl w:ilvl="0" w:tplc="C590E1AA">
      <w:start w:val="1"/>
      <w:numFmt w:val="decimal"/>
      <w:lvlRestart w:val="0"/>
      <w:pStyle w:val="MDPI7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65A34"/>
    <w:multiLevelType w:val="multilevel"/>
    <w:tmpl w:val="A52AB1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04F6F"/>
    <w:multiLevelType w:val="hybridMultilevel"/>
    <w:tmpl w:val="619054AA"/>
    <w:lvl w:ilvl="0" w:tplc="08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" w15:restartNumberingAfterBreak="0">
    <w:nsid w:val="08513049"/>
    <w:multiLevelType w:val="hybridMultilevel"/>
    <w:tmpl w:val="CC5C679C"/>
    <w:lvl w:ilvl="0" w:tplc="0D082AD6">
      <w:start w:val="3"/>
      <w:numFmt w:val="bullet"/>
      <w:lvlText w:val="-"/>
      <w:lvlJc w:val="left"/>
      <w:pPr>
        <w:ind w:left="870" w:hanging="360"/>
      </w:pPr>
      <w:rPr>
        <w:rFonts w:ascii="Bahnschrift Light" w:eastAsia="Times New Roman" w:hAnsi="Bahnschrift Light" w:cs="Times New Roman" w:hint="default"/>
      </w:rPr>
    </w:lvl>
    <w:lvl w:ilvl="1" w:tplc="0405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4" w15:restartNumberingAfterBreak="0">
    <w:nsid w:val="0A580B58"/>
    <w:multiLevelType w:val="hybridMultilevel"/>
    <w:tmpl w:val="3E7A5C8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1B3E0C"/>
    <w:multiLevelType w:val="hybridMultilevel"/>
    <w:tmpl w:val="49F816A8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512132"/>
    <w:multiLevelType w:val="hybridMultilevel"/>
    <w:tmpl w:val="11ECE1B4"/>
    <w:lvl w:ilvl="0" w:tplc="5F327BF0">
      <w:start w:val="1"/>
      <w:numFmt w:val="decimal"/>
      <w:lvlRestart w:val="0"/>
      <w:pStyle w:val="MDPI71FootNotes"/>
      <w:lvlText w:val="%1."/>
      <w:lvlJc w:val="left"/>
      <w:pPr>
        <w:ind w:left="425" w:hanging="425"/>
      </w:pPr>
      <w:rPr>
        <w:rFonts w:hint="default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182171F7"/>
    <w:multiLevelType w:val="hybridMultilevel"/>
    <w:tmpl w:val="DABA9D36"/>
    <w:lvl w:ilvl="0" w:tplc="08090005">
      <w:start w:val="1"/>
      <w:numFmt w:val="bullet"/>
      <w:lvlText w:val=""/>
      <w:lvlJc w:val="left"/>
      <w:pPr>
        <w:ind w:left="87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8" w15:restartNumberingAfterBreak="0">
    <w:nsid w:val="18831919"/>
    <w:multiLevelType w:val="hybridMultilevel"/>
    <w:tmpl w:val="72A6C534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E0C6F5D"/>
    <w:multiLevelType w:val="hybridMultilevel"/>
    <w:tmpl w:val="371ED790"/>
    <w:lvl w:ilvl="0" w:tplc="64DCA06E">
      <w:start w:val="1"/>
      <w:numFmt w:val="bullet"/>
      <w:lvlRestart w:val="0"/>
      <w:pStyle w:val="MDPI38bullet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10" w15:restartNumberingAfterBreak="0">
    <w:nsid w:val="283073DB"/>
    <w:multiLevelType w:val="multilevel"/>
    <w:tmpl w:val="C5A49D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417BD7"/>
    <w:multiLevelType w:val="hybridMultilevel"/>
    <w:tmpl w:val="906C244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736432F"/>
    <w:multiLevelType w:val="hybridMultilevel"/>
    <w:tmpl w:val="5DD66E14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C3F0D74"/>
    <w:multiLevelType w:val="hybridMultilevel"/>
    <w:tmpl w:val="B0AC590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9400FF"/>
    <w:multiLevelType w:val="hybridMultilevel"/>
    <w:tmpl w:val="30044EA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426C8B"/>
    <w:multiLevelType w:val="hybridMultilevel"/>
    <w:tmpl w:val="99CCB4C2"/>
    <w:lvl w:ilvl="0" w:tplc="0405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383697"/>
    <w:multiLevelType w:val="hybridMultilevel"/>
    <w:tmpl w:val="1F94F4CA"/>
    <w:lvl w:ilvl="0" w:tplc="FFFFFFFF">
      <w:start w:val="3"/>
      <w:numFmt w:val="bullet"/>
      <w:lvlText w:val="-"/>
      <w:lvlJc w:val="left"/>
      <w:pPr>
        <w:ind w:left="870" w:hanging="360"/>
      </w:pPr>
      <w:rPr>
        <w:rFonts w:ascii="Bahnschrift Light" w:eastAsia="Times New Roman" w:hAnsi="Bahnschrift Light" w:cs="Times New Roman" w:hint="default"/>
      </w:rPr>
    </w:lvl>
    <w:lvl w:ilvl="1" w:tplc="0D082AD6">
      <w:start w:val="3"/>
      <w:numFmt w:val="bullet"/>
      <w:lvlText w:val="-"/>
      <w:lvlJc w:val="left"/>
      <w:pPr>
        <w:ind w:left="1590" w:hanging="360"/>
      </w:pPr>
      <w:rPr>
        <w:rFonts w:ascii="Bahnschrift Light" w:eastAsia="Times New Roman" w:hAnsi="Bahnschrift Light" w:cs="Times New Roman" w:hint="default"/>
      </w:rPr>
    </w:lvl>
    <w:lvl w:ilvl="2" w:tplc="FFFFFFFF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7" w15:restartNumberingAfterBreak="0">
    <w:nsid w:val="49E51851"/>
    <w:multiLevelType w:val="hybridMultilevel"/>
    <w:tmpl w:val="12105048"/>
    <w:lvl w:ilvl="0" w:tplc="5B94A540">
      <w:start w:val="2"/>
      <w:numFmt w:val="bullet"/>
      <w:lvlText w:val="-"/>
      <w:lvlJc w:val="left"/>
      <w:pPr>
        <w:ind w:left="720" w:hanging="360"/>
      </w:pPr>
      <w:rPr>
        <w:rFonts w:ascii="Aptos" w:eastAsia="SimSun" w:hAnsi="Aptos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6C1E10"/>
    <w:multiLevelType w:val="hybridMultilevel"/>
    <w:tmpl w:val="0874BB44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E9C0257"/>
    <w:multiLevelType w:val="multilevel"/>
    <w:tmpl w:val="E9AC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345872"/>
    <w:multiLevelType w:val="hybridMultilevel"/>
    <w:tmpl w:val="35D0CEC4"/>
    <w:lvl w:ilvl="0" w:tplc="C6BCA1E8">
      <w:start w:val="1"/>
      <w:numFmt w:val="decimal"/>
      <w:lvlText w:val="%1."/>
      <w:lvlJc w:val="left"/>
      <w:pPr>
        <w:ind w:left="870" w:hanging="360"/>
      </w:pPr>
      <w:rPr>
        <w:rFonts w:hint="default"/>
        <w:b/>
        <w:bCs/>
      </w:rPr>
    </w:lvl>
    <w:lvl w:ilvl="1" w:tplc="04050019" w:tentative="1">
      <w:start w:val="1"/>
      <w:numFmt w:val="lowerLetter"/>
      <w:lvlText w:val="%2."/>
      <w:lvlJc w:val="left"/>
      <w:pPr>
        <w:ind w:left="1590" w:hanging="360"/>
      </w:pPr>
    </w:lvl>
    <w:lvl w:ilvl="2" w:tplc="0405001B" w:tentative="1">
      <w:start w:val="1"/>
      <w:numFmt w:val="lowerRoman"/>
      <w:lvlText w:val="%3."/>
      <w:lvlJc w:val="right"/>
      <w:pPr>
        <w:ind w:left="2310" w:hanging="180"/>
      </w:pPr>
    </w:lvl>
    <w:lvl w:ilvl="3" w:tplc="0405000F" w:tentative="1">
      <w:start w:val="1"/>
      <w:numFmt w:val="decimal"/>
      <w:lvlText w:val="%4."/>
      <w:lvlJc w:val="left"/>
      <w:pPr>
        <w:ind w:left="3030" w:hanging="360"/>
      </w:pPr>
    </w:lvl>
    <w:lvl w:ilvl="4" w:tplc="04050019" w:tentative="1">
      <w:start w:val="1"/>
      <w:numFmt w:val="lowerLetter"/>
      <w:lvlText w:val="%5."/>
      <w:lvlJc w:val="left"/>
      <w:pPr>
        <w:ind w:left="3750" w:hanging="360"/>
      </w:pPr>
    </w:lvl>
    <w:lvl w:ilvl="5" w:tplc="0405001B" w:tentative="1">
      <w:start w:val="1"/>
      <w:numFmt w:val="lowerRoman"/>
      <w:lvlText w:val="%6."/>
      <w:lvlJc w:val="right"/>
      <w:pPr>
        <w:ind w:left="4470" w:hanging="180"/>
      </w:pPr>
    </w:lvl>
    <w:lvl w:ilvl="6" w:tplc="0405000F" w:tentative="1">
      <w:start w:val="1"/>
      <w:numFmt w:val="decimal"/>
      <w:lvlText w:val="%7."/>
      <w:lvlJc w:val="left"/>
      <w:pPr>
        <w:ind w:left="5190" w:hanging="360"/>
      </w:pPr>
    </w:lvl>
    <w:lvl w:ilvl="7" w:tplc="04050019" w:tentative="1">
      <w:start w:val="1"/>
      <w:numFmt w:val="lowerLetter"/>
      <w:lvlText w:val="%8."/>
      <w:lvlJc w:val="left"/>
      <w:pPr>
        <w:ind w:left="5910" w:hanging="360"/>
      </w:pPr>
    </w:lvl>
    <w:lvl w:ilvl="8" w:tplc="0405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1" w15:restartNumberingAfterBreak="0">
    <w:nsid w:val="54075B53"/>
    <w:multiLevelType w:val="hybridMultilevel"/>
    <w:tmpl w:val="7DC6900E"/>
    <w:lvl w:ilvl="0" w:tplc="4CDCE486">
      <w:start w:val="1"/>
      <w:numFmt w:val="decimal"/>
      <w:lvlRestart w:val="0"/>
      <w:pStyle w:val="MDPI37itemize"/>
      <w:lvlText w:val="%1."/>
      <w:lvlJc w:val="left"/>
      <w:pPr>
        <w:ind w:left="3033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3691" w:hanging="360"/>
      </w:pPr>
    </w:lvl>
    <w:lvl w:ilvl="2" w:tplc="0409001B" w:tentative="1">
      <w:start w:val="1"/>
      <w:numFmt w:val="lowerRoman"/>
      <w:lvlText w:val="%3."/>
      <w:lvlJc w:val="right"/>
      <w:pPr>
        <w:ind w:left="4411" w:hanging="180"/>
      </w:pPr>
    </w:lvl>
    <w:lvl w:ilvl="3" w:tplc="0409000F" w:tentative="1">
      <w:start w:val="1"/>
      <w:numFmt w:val="decimal"/>
      <w:lvlText w:val="%4."/>
      <w:lvlJc w:val="left"/>
      <w:pPr>
        <w:ind w:left="5131" w:hanging="360"/>
      </w:pPr>
    </w:lvl>
    <w:lvl w:ilvl="4" w:tplc="04090019" w:tentative="1">
      <w:start w:val="1"/>
      <w:numFmt w:val="lowerLetter"/>
      <w:lvlText w:val="%5."/>
      <w:lvlJc w:val="left"/>
      <w:pPr>
        <w:ind w:left="5851" w:hanging="360"/>
      </w:pPr>
    </w:lvl>
    <w:lvl w:ilvl="5" w:tplc="0409001B" w:tentative="1">
      <w:start w:val="1"/>
      <w:numFmt w:val="lowerRoman"/>
      <w:lvlText w:val="%6."/>
      <w:lvlJc w:val="right"/>
      <w:pPr>
        <w:ind w:left="6571" w:hanging="180"/>
      </w:pPr>
    </w:lvl>
    <w:lvl w:ilvl="6" w:tplc="0409000F" w:tentative="1">
      <w:start w:val="1"/>
      <w:numFmt w:val="decimal"/>
      <w:lvlText w:val="%7."/>
      <w:lvlJc w:val="left"/>
      <w:pPr>
        <w:ind w:left="7291" w:hanging="360"/>
      </w:pPr>
    </w:lvl>
    <w:lvl w:ilvl="7" w:tplc="04090019" w:tentative="1">
      <w:start w:val="1"/>
      <w:numFmt w:val="lowerLetter"/>
      <w:lvlText w:val="%8."/>
      <w:lvlJc w:val="left"/>
      <w:pPr>
        <w:ind w:left="8011" w:hanging="360"/>
      </w:pPr>
    </w:lvl>
    <w:lvl w:ilvl="8" w:tplc="0409001B" w:tentative="1">
      <w:start w:val="1"/>
      <w:numFmt w:val="lowerRoman"/>
      <w:lvlText w:val="%9."/>
      <w:lvlJc w:val="right"/>
      <w:pPr>
        <w:ind w:left="8731" w:hanging="180"/>
      </w:pPr>
    </w:lvl>
  </w:abstractNum>
  <w:abstractNum w:abstractNumId="22" w15:restartNumberingAfterBreak="0">
    <w:nsid w:val="54BF6F00"/>
    <w:multiLevelType w:val="hybridMultilevel"/>
    <w:tmpl w:val="681EC138"/>
    <w:lvl w:ilvl="0" w:tplc="08090005">
      <w:start w:val="1"/>
      <w:numFmt w:val="bullet"/>
      <w:lvlText w:val=""/>
      <w:lvlJc w:val="left"/>
      <w:pPr>
        <w:ind w:left="87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3" w15:restartNumberingAfterBreak="0">
    <w:nsid w:val="56EC744A"/>
    <w:multiLevelType w:val="hybridMultilevel"/>
    <w:tmpl w:val="F2321026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B5B7C84"/>
    <w:multiLevelType w:val="hybridMultilevel"/>
    <w:tmpl w:val="54E8CBC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49C0164"/>
    <w:multiLevelType w:val="multilevel"/>
    <w:tmpl w:val="1F8EE5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430658"/>
    <w:multiLevelType w:val="hybridMultilevel"/>
    <w:tmpl w:val="E95291A2"/>
    <w:lvl w:ilvl="0" w:tplc="F1F84004">
      <w:start w:val="1"/>
      <w:numFmt w:val="decimal"/>
      <w:lvlText w:val="%1."/>
      <w:lvlJc w:val="left"/>
      <w:pPr>
        <w:ind w:left="3053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471BE9"/>
    <w:multiLevelType w:val="hybridMultilevel"/>
    <w:tmpl w:val="F94EDED0"/>
    <w:lvl w:ilvl="0" w:tplc="AB80DDA0">
      <w:start w:val="3"/>
      <w:numFmt w:val="bullet"/>
      <w:lvlText w:val="-"/>
      <w:lvlJc w:val="left"/>
      <w:pPr>
        <w:ind w:left="1380" w:hanging="360"/>
      </w:pPr>
      <w:rPr>
        <w:rFonts w:ascii="Bahnschrift" w:eastAsia="SimSun" w:hAnsi="Bahnschrift" w:cs="Noto Sans" w:hint="default"/>
        <w:b/>
      </w:rPr>
    </w:lvl>
    <w:lvl w:ilvl="1" w:tplc="0405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28" w15:restartNumberingAfterBreak="0">
    <w:nsid w:val="6F0C64B5"/>
    <w:multiLevelType w:val="hybridMultilevel"/>
    <w:tmpl w:val="8D42B4D4"/>
    <w:lvl w:ilvl="0" w:tplc="08090005">
      <w:start w:val="1"/>
      <w:numFmt w:val="bullet"/>
      <w:lvlText w:val=""/>
      <w:lvlJc w:val="left"/>
      <w:pPr>
        <w:ind w:left="87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9" w15:restartNumberingAfterBreak="0">
    <w:nsid w:val="706C1F78"/>
    <w:multiLevelType w:val="hybridMultilevel"/>
    <w:tmpl w:val="183AF010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4DE452F"/>
    <w:multiLevelType w:val="hybridMultilevel"/>
    <w:tmpl w:val="D1CADAB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3E64B6"/>
    <w:multiLevelType w:val="hybridMultilevel"/>
    <w:tmpl w:val="CB5C164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990A04"/>
    <w:multiLevelType w:val="hybridMultilevel"/>
    <w:tmpl w:val="F9BAD99A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7B6435F"/>
    <w:multiLevelType w:val="hybridMultilevel"/>
    <w:tmpl w:val="9D5447EC"/>
    <w:lvl w:ilvl="0" w:tplc="08090005">
      <w:start w:val="1"/>
      <w:numFmt w:val="bullet"/>
      <w:lvlText w:val=""/>
      <w:lvlJc w:val="left"/>
      <w:pPr>
        <w:ind w:left="123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34" w15:restartNumberingAfterBreak="0">
    <w:nsid w:val="7AEC7E49"/>
    <w:multiLevelType w:val="multilevel"/>
    <w:tmpl w:val="0264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503714"/>
    <w:multiLevelType w:val="hybridMultilevel"/>
    <w:tmpl w:val="8D6E3F9C"/>
    <w:lvl w:ilvl="0" w:tplc="F5729A8C">
      <w:start w:val="3"/>
      <w:numFmt w:val="bullet"/>
      <w:lvlText w:val="-"/>
      <w:lvlJc w:val="left"/>
      <w:pPr>
        <w:ind w:left="1380" w:hanging="360"/>
      </w:pPr>
      <w:rPr>
        <w:rFonts w:ascii="Bahnschrift" w:eastAsia="SimSun" w:hAnsi="Bahnschrift" w:cs="Noto Sans" w:hint="default"/>
        <w:b/>
      </w:rPr>
    </w:lvl>
    <w:lvl w:ilvl="1" w:tplc="0405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36" w15:restartNumberingAfterBreak="0">
    <w:nsid w:val="7EEB4535"/>
    <w:multiLevelType w:val="hybridMultilevel"/>
    <w:tmpl w:val="ADD8B91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7837711">
    <w:abstractNumId w:val="6"/>
  </w:num>
  <w:num w:numId="2" w16cid:durableId="1707369861">
    <w:abstractNumId w:val="21"/>
  </w:num>
  <w:num w:numId="3" w16cid:durableId="1500386515">
    <w:abstractNumId w:val="9"/>
  </w:num>
  <w:num w:numId="4" w16cid:durableId="1687830356">
    <w:abstractNumId w:val="0"/>
  </w:num>
  <w:num w:numId="5" w16cid:durableId="29651417">
    <w:abstractNumId w:val="26"/>
  </w:num>
  <w:num w:numId="6" w16cid:durableId="1559055250">
    <w:abstractNumId w:val="27"/>
  </w:num>
  <w:num w:numId="7" w16cid:durableId="1754736672">
    <w:abstractNumId w:val="35"/>
  </w:num>
  <w:num w:numId="8" w16cid:durableId="500970425">
    <w:abstractNumId w:val="3"/>
  </w:num>
  <w:num w:numId="9" w16cid:durableId="1881898429">
    <w:abstractNumId w:val="16"/>
  </w:num>
  <w:num w:numId="10" w16cid:durableId="1135609803">
    <w:abstractNumId w:val="4"/>
  </w:num>
  <w:num w:numId="11" w16cid:durableId="887423390">
    <w:abstractNumId w:val="14"/>
  </w:num>
  <w:num w:numId="12" w16cid:durableId="1093041918">
    <w:abstractNumId w:val="17"/>
  </w:num>
  <w:num w:numId="13" w16cid:durableId="632635243">
    <w:abstractNumId w:val="2"/>
  </w:num>
  <w:num w:numId="14" w16cid:durableId="23790252">
    <w:abstractNumId w:val="13"/>
  </w:num>
  <w:num w:numId="15" w16cid:durableId="1102066637">
    <w:abstractNumId w:val="28"/>
  </w:num>
  <w:num w:numId="16" w16cid:durableId="1343704926">
    <w:abstractNumId w:val="7"/>
  </w:num>
  <w:num w:numId="17" w16cid:durableId="843056099">
    <w:abstractNumId w:val="22"/>
  </w:num>
  <w:num w:numId="18" w16cid:durableId="251819471">
    <w:abstractNumId w:val="24"/>
  </w:num>
  <w:num w:numId="19" w16cid:durableId="1889993379">
    <w:abstractNumId w:val="18"/>
  </w:num>
  <w:num w:numId="20" w16cid:durableId="771896633">
    <w:abstractNumId w:val="8"/>
  </w:num>
  <w:num w:numId="21" w16cid:durableId="1098065177">
    <w:abstractNumId w:val="23"/>
  </w:num>
  <w:num w:numId="22" w16cid:durableId="929432863">
    <w:abstractNumId w:val="11"/>
  </w:num>
  <w:num w:numId="23" w16cid:durableId="137916847">
    <w:abstractNumId w:val="29"/>
  </w:num>
  <w:num w:numId="24" w16cid:durableId="1352492598">
    <w:abstractNumId w:val="32"/>
  </w:num>
  <w:num w:numId="25" w16cid:durableId="743718658">
    <w:abstractNumId w:val="33"/>
  </w:num>
  <w:num w:numId="26" w16cid:durableId="1450856398">
    <w:abstractNumId w:val="15"/>
  </w:num>
  <w:num w:numId="27" w16cid:durableId="939414854">
    <w:abstractNumId w:val="20"/>
  </w:num>
  <w:num w:numId="28" w16cid:durableId="1924531244">
    <w:abstractNumId w:val="12"/>
  </w:num>
  <w:num w:numId="29" w16cid:durableId="929436966">
    <w:abstractNumId w:val="5"/>
  </w:num>
  <w:num w:numId="30" w16cid:durableId="1451044633">
    <w:abstractNumId w:val="19"/>
  </w:num>
  <w:num w:numId="31" w16cid:durableId="773280260">
    <w:abstractNumId w:val="34"/>
  </w:num>
  <w:num w:numId="32" w16cid:durableId="944578813">
    <w:abstractNumId w:val="1"/>
  </w:num>
  <w:num w:numId="33" w16cid:durableId="1333486906">
    <w:abstractNumId w:val="10"/>
  </w:num>
  <w:num w:numId="34" w16cid:durableId="1229342576">
    <w:abstractNumId w:val="25"/>
  </w:num>
  <w:num w:numId="35" w16cid:durableId="716854387">
    <w:abstractNumId w:val="36"/>
  </w:num>
  <w:num w:numId="36" w16cid:durableId="171460788">
    <w:abstractNumId w:val="31"/>
  </w:num>
  <w:num w:numId="37" w16cid:durableId="1421222255">
    <w:abstractNumId w:val="3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10"/>
  <w:autoHyphenation/>
  <w:hyphenationZone w:val="425"/>
  <w:drawingGridHorizontalSpacing w:val="10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B6"/>
    <w:rsid w:val="0000052E"/>
    <w:rsid w:val="00002213"/>
    <w:rsid w:val="00002BD7"/>
    <w:rsid w:val="00004A5A"/>
    <w:rsid w:val="00006CCF"/>
    <w:rsid w:val="00010056"/>
    <w:rsid w:val="000108C8"/>
    <w:rsid w:val="000123CB"/>
    <w:rsid w:val="0001318C"/>
    <w:rsid w:val="0001370C"/>
    <w:rsid w:val="00014CAA"/>
    <w:rsid w:val="000163ED"/>
    <w:rsid w:val="000201F6"/>
    <w:rsid w:val="00020711"/>
    <w:rsid w:val="00021FE8"/>
    <w:rsid w:val="00022935"/>
    <w:rsid w:val="0002376B"/>
    <w:rsid w:val="0002467A"/>
    <w:rsid w:val="00026C46"/>
    <w:rsid w:val="0003094C"/>
    <w:rsid w:val="00031452"/>
    <w:rsid w:val="000323A1"/>
    <w:rsid w:val="00032BBF"/>
    <w:rsid w:val="000348EE"/>
    <w:rsid w:val="00035050"/>
    <w:rsid w:val="00036165"/>
    <w:rsid w:val="00036364"/>
    <w:rsid w:val="00040DE8"/>
    <w:rsid w:val="0004298C"/>
    <w:rsid w:val="0004502D"/>
    <w:rsid w:val="0004627C"/>
    <w:rsid w:val="00050254"/>
    <w:rsid w:val="000511E0"/>
    <w:rsid w:val="00051289"/>
    <w:rsid w:val="000528E7"/>
    <w:rsid w:val="00053320"/>
    <w:rsid w:val="0006196F"/>
    <w:rsid w:val="000626BB"/>
    <w:rsid w:val="00065A22"/>
    <w:rsid w:val="00065B4F"/>
    <w:rsid w:val="000670C3"/>
    <w:rsid w:val="00067BDA"/>
    <w:rsid w:val="00070202"/>
    <w:rsid w:val="00070A99"/>
    <w:rsid w:val="00071997"/>
    <w:rsid w:val="00072665"/>
    <w:rsid w:val="0007280F"/>
    <w:rsid w:val="00072F8C"/>
    <w:rsid w:val="00074F11"/>
    <w:rsid w:val="00081177"/>
    <w:rsid w:val="000841A3"/>
    <w:rsid w:val="00086243"/>
    <w:rsid w:val="00091485"/>
    <w:rsid w:val="000915FA"/>
    <w:rsid w:val="00093034"/>
    <w:rsid w:val="00093D65"/>
    <w:rsid w:val="000941A8"/>
    <w:rsid w:val="000A0AC4"/>
    <w:rsid w:val="000A1421"/>
    <w:rsid w:val="000A2759"/>
    <w:rsid w:val="000A2F6D"/>
    <w:rsid w:val="000A38EF"/>
    <w:rsid w:val="000A4E61"/>
    <w:rsid w:val="000A6C77"/>
    <w:rsid w:val="000B2152"/>
    <w:rsid w:val="000B218C"/>
    <w:rsid w:val="000B22B0"/>
    <w:rsid w:val="000B3044"/>
    <w:rsid w:val="000B3D33"/>
    <w:rsid w:val="000B7579"/>
    <w:rsid w:val="000C069C"/>
    <w:rsid w:val="000C15CC"/>
    <w:rsid w:val="000C35CF"/>
    <w:rsid w:val="000C47C9"/>
    <w:rsid w:val="000C5F15"/>
    <w:rsid w:val="000C6557"/>
    <w:rsid w:val="000D05AA"/>
    <w:rsid w:val="000D1166"/>
    <w:rsid w:val="000D6595"/>
    <w:rsid w:val="000D69BF"/>
    <w:rsid w:val="000D79D0"/>
    <w:rsid w:val="000E22E8"/>
    <w:rsid w:val="000E303D"/>
    <w:rsid w:val="000E4F5B"/>
    <w:rsid w:val="000E53D6"/>
    <w:rsid w:val="000F0B94"/>
    <w:rsid w:val="000F5FEA"/>
    <w:rsid w:val="000F781F"/>
    <w:rsid w:val="001021CB"/>
    <w:rsid w:val="00103836"/>
    <w:rsid w:val="00103DA3"/>
    <w:rsid w:val="00114E14"/>
    <w:rsid w:val="00120139"/>
    <w:rsid w:val="0012150C"/>
    <w:rsid w:val="001218F9"/>
    <w:rsid w:val="00123470"/>
    <w:rsid w:val="00123DA9"/>
    <w:rsid w:val="00124DF3"/>
    <w:rsid w:val="00130F25"/>
    <w:rsid w:val="00131C03"/>
    <w:rsid w:val="00131D2C"/>
    <w:rsid w:val="00135119"/>
    <w:rsid w:val="00136575"/>
    <w:rsid w:val="0013721B"/>
    <w:rsid w:val="001413AC"/>
    <w:rsid w:val="00141FFA"/>
    <w:rsid w:val="0014702E"/>
    <w:rsid w:val="00147D62"/>
    <w:rsid w:val="00150B59"/>
    <w:rsid w:val="001512B8"/>
    <w:rsid w:val="00156495"/>
    <w:rsid w:val="00156B42"/>
    <w:rsid w:val="001615CA"/>
    <w:rsid w:val="0016366D"/>
    <w:rsid w:val="00163B56"/>
    <w:rsid w:val="00164018"/>
    <w:rsid w:val="00167027"/>
    <w:rsid w:val="00170956"/>
    <w:rsid w:val="00171588"/>
    <w:rsid w:val="00172120"/>
    <w:rsid w:val="001722C7"/>
    <w:rsid w:val="00173BFD"/>
    <w:rsid w:val="001742DC"/>
    <w:rsid w:val="001743F4"/>
    <w:rsid w:val="00174590"/>
    <w:rsid w:val="0017470F"/>
    <w:rsid w:val="001755BC"/>
    <w:rsid w:val="00180086"/>
    <w:rsid w:val="001802FD"/>
    <w:rsid w:val="0018095E"/>
    <w:rsid w:val="00181BF3"/>
    <w:rsid w:val="00185B01"/>
    <w:rsid w:val="00191553"/>
    <w:rsid w:val="001935FE"/>
    <w:rsid w:val="00197D6C"/>
    <w:rsid w:val="001A20D2"/>
    <w:rsid w:val="001A2B6E"/>
    <w:rsid w:val="001A37F0"/>
    <w:rsid w:val="001B297D"/>
    <w:rsid w:val="001B3F75"/>
    <w:rsid w:val="001B591E"/>
    <w:rsid w:val="001B73C6"/>
    <w:rsid w:val="001B79D6"/>
    <w:rsid w:val="001C3405"/>
    <w:rsid w:val="001C5EC9"/>
    <w:rsid w:val="001C5F0D"/>
    <w:rsid w:val="001C7104"/>
    <w:rsid w:val="001D12CC"/>
    <w:rsid w:val="001E0CAF"/>
    <w:rsid w:val="001E1546"/>
    <w:rsid w:val="001E2AEB"/>
    <w:rsid w:val="001E2C5A"/>
    <w:rsid w:val="001E572A"/>
    <w:rsid w:val="001E613B"/>
    <w:rsid w:val="001E7677"/>
    <w:rsid w:val="001F05B7"/>
    <w:rsid w:val="001F1708"/>
    <w:rsid w:val="001F3B7B"/>
    <w:rsid w:val="001F4A64"/>
    <w:rsid w:val="001F523B"/>
    <w:rsid w:val="001F73E8"/>
    <w:rsid w:val="002007B9"/>
    <w:rsid w:val="002021B0"/>
    <w:rsid w:val="00207ABE"/>
    <w:rsid w:val="00207F21"/>
    <w:rsid w:val="00211206"/>
    <w:rsid w:val="002120E1"/>
    <w:rsid w:val="00214AB3"/>
    <w:rsid w:val="00220299"/>
    <w:rsid w:val="0022191C"/>
    <w:rsid w:val="002223F8"/>
    <w:rsid w:val="00222FA6"/>
    <w:rsid w:val="002258F2"/>
    <w:rsid w:val="00226184"/>
    <w:rsid w:val="00226A98"/>
    <w:rsid w:val="002274BD"/>
    <w:rsid w:val="002304A2"/>
    <w:rsid w:val="00233456"/>
    <w:rsid w:val="00233E93"/>
    <w:rsid w:val="00235DE6"/>
    <w:rsid w:val="0023609C"/>
    <w:rsid w:val="00236683"/>
    <w:rsid w:val="0023701E"/>
    <w:rsid w:val="00240861"/>
    <w:rsid w:val="00240B93"/>
    <w:rsid w:val="00241753"/>
    <w:rsid w:val="002424C4"/>
    <w:rsid w:val="00243003"/>
    <w:rsid w:val="002474CB"/>
    <w:rsid w:val="0025092D"/>
    <w:rsid w:val="002529B6"/>
    <w:rsid w:val="0025317F"/>
    <w:rsid w:val="002534D9"/>
    <w:rsid w:val="00255BF3"/>
    <w:rsid w:val="00255D12"/>
    <w:rsid w:val="00256295"/>
    <w:rsid w:val="0025636A"/>
    <w:rsid w:val="00256BC6"/>
    <w:rsid w:val="0025710D"/>
    <w:rsid w:val="00260987"/>
    <w:rsid w:val="00260B25"/>
    <w:rsid w:val="00260F1E"/>
    <w:rsid w:val="00262A3A"/>
    <w:rsid w:val="002641C0"/>
    <w:rsid w:val="00264795"/>
    <w:rsid w:val="002655CC"/>
    <w:rsid w:val="00265734"/>
    <w:rsid w:val="002679A0"/>
    <w:rsid w:val="002726B6"/>
    <w:rsid w:val="00273582"/>
    <w:rsid w:val="00273D74"/>
    <w:rsid w:val="00274D71"/>
    <w:rsid w:val="00274F08"/>
    <w:rsid w:val="00275E89"/>
    <w:rsid w:val="00277ABD"/>
    <w:rsid w:val="002806A4"/>
    <w:rsid w:val="002831D1"/>
    <w:rsid w:val="0028555C"/>
    <w:rsid w:val="002863C6"/>
    <w:rsid w:val="00287E3A"/>
    <w:rsid w:val="002924C3"/>
    <w:rsid w:val="00295E92"/>
    <w:rsid w:val="00297482"/>
    <w:rsid w:val="002977D9"/>
    <w:rsid w:val="00297F83"/>
    <w:rsid w:val="002A00FF"/>
    <w:rsid w:val="002A1A67"/>
    <w:rsid w:val="002A2B1F"/>
    <w:rsid w:val="002A3865"/>
    <w:rsid w:val="002A4CB7"/>
    <w:rsid w:val="002A66F5"/>
    <w:rsid w:val="002A6939"/>
    <w:rsid w:val="002B07A7"/>
    <w:rsid w:val="002B0E90"/>
    <w:rsid w:val="002B14BF"/>
    <w:rsid w:val="002B1985"/>
    <w:rsid w:val="002B203D"/>
    <w:rsid w:val="002B2EA9"/>
    <w:rsid w:val="002B4E9B"/>
    <w:rsid w:val="002B5F2B"/>
    <w:rsid w:val="002B5F87"/>
    <w:rsid w:val="002B6E36"/>
    <w:rsid w:val="002C081D"/>
    <w:rsid w:val="002C1046"/>
    <w:rsid w:val="002C163C"/>
    <w:rsid w:val="002C2B75"/>
    <w:rsid w:val="002C2ECB"/>
    <w:rsid w:val="002C439A"/>
    <w:rsid w:val="002C7828"/>
    <w:rsid w:val="002D1865"/>
    <w:rsid w:val="002D5B69"/>
    <w:rsid w:val="002D630E"/>
    <w:rsid w:val="002D6D18"/>
    <w:rsid w:val="002D6E0E"/>
    <w:rsid w:val="002D7DF8"/>
    <w:rsid w:val="002E04FD"/>
    <w:rsid w:val="002E0E07"/>
    <w:rsid w:val="002E457E"/>
    <w:rsid w:val="002F1B1C"/>
    <w:rsid w:val="002F5809"/>
    <w:rsid w:val="002F65D1"/>
    <w:rsid w:val="002F67FF"/>
    <w:rsid w:val="002F7778"/>
    <w:rsid w:val="003022E1"/>
    <w:rsid w:val="00303BE6"/>
    <w:rsid w:val="00304985"/>
    <w:rsid w:val="00304B14"/>
    <w:rsid w:val="00304DC7"/>
    <w:rsid w:val="003066D3"/>
    <w:rsid w:val="00306A25"/>
    <w:rsid w:val="00311145"/>
    <w:rsid w:val="00314C92"/>
    <w:rsid w:val="00315E60"/>
    <w:rsid w:val="00317CFC"/>
    <w:rsid w:val="00320FC0"/>
    <w:rsid w:val="00321E3C"/>
    <w:rsid w:val="00321F8C"/>
    <w:rsid w:val="003248B5"/>
    <w:rsid w:val="00326141"/>
    <w:rsid w:val="00326AEC"/>
    <w:rsid w:val="00327F79"/>
    <w:rsid w:val="003312A6"/>
    <w:rsid w:val="003313FF"/>
    <w:rsid w:val="00332F37"/>
    <w:rsid w:val="00333273"/>
    <w:rsid w:val="00334D85"/>
    <w:rsid w:val="00335A4F"/>
    <w:rsid w:val="0033611A"/>
    <w:rsid w:val="0033798A"/>
    <w:rsid w:val="00340624"/>
    <w:rsid w:val="003431BE"/>
    <w:rsid w:val="003448E7"/>
    <w:rsid w:val="00344D5F"/>
    <w:rsid w:val="00345034"/>
    <w:rsid w:val="003513EC"/>
    <w:rsid w:val="003529F4"/>
    <w:rsid w:val="00355565"/>
    <w:rsid w:val="00355680"/>
    <w:rsid w:val="00356968"/>
    <w:rsid w:val="00357E51"/>
    <w:rsid w:val="003605BB"/>
    <w:rsid w:val="00360990"/>
    <w:rsid w:val="00360BAF"/>
    <w:rsid w:val="00363267"/>
    <w:rsid w:val="003639F5"/>
    <w:rsid w:val="003657E0"/>
    <w:rsid w:val="003739AA"/>
    <w:rsid w:val="0037438A"/>
    <w:rsid w:val="0037620D"/>
    <w:rsid w:val="00376742"/>
    <w:rsid w:val="00376BC2"/>
    <w:rsid w:val="003811C6"/>
    <w:rsid w:val="003856F7"/>
    <w:rsid w:val="003857F5"/>
    <w:rsid w:val="00386669"/>
    <w:rsid w:val="00386AC1"/>
    <w:rsid w:val="0038753E"/>
    <w:rsid w:val="00387D27"/>
    <w:rsid w:val="00390AD2"/>
    <w:rsid w:val="00390AD3"/>
    <w:rsid w:val="00390BE8"/>
    <w:rsid w:val="00394FCF"/>
    <w:rsid w:val="003A185D"/>
    <w:rsid w:val="003A2F8A"/>
    <w:rsid w:val="003A3CC5"/>
    <w:rsid w:val="003A5661"/>
    <w:rsid w:val="003B06FA"/>
    <w:rsid w:val="003B19EF"/>
    <w:rsid w:val="003B34D0"/>
    <w:rsid w:val="003B445F"/>
    <w:rsid w:val="003B5B1D"/>
    <w:rsid w:val="003B5B31"/>
    <w:rsid w:val="003B623A"/>
    <w:rsid w:val="003B7DD0"/>
    <w:rsid w:val="003B7FB7"/>
    <w:rsid w:val="003C0D49"/>
    <w:rsid w:val="003C0DEC"/>
    <w:rsid w:val="003C100D"/>
    <w:rsid w:val="003C1CAF"/>
    <w:rsid w:val="003C4F76"/>
    <w:rsid w:val="003D03F9"/>
    <w:rsid w:val="003D22D5"/>
    <w:rsid w:val="003D383B"/>
    <w:rsid w:val="003D65EF"/>
    <w:rsid w:val="003D6650"/>
    <w:rsid w:val="003D66AA"/>
    <w:rsid w:val="003D67C0"/>
    <w:rsid w:val="003D78C1"/>
    <w:rsid w:val="003E18BC"/>
    <w:rsid w:val="003E4BAB"/>
    <w:rsid w:val="003E590F"/>
    <w:rsid w:val="003E65B3"/>
    <w:rsid w:val="003E7D56"/>
    <w:rsid w:val="003F012E"/>
    <w:rsid w:val="003F0133"/>
    <w:rsid w:val="003F0CB2"/>
    <w:rsid w:val="003F17AC"/>
    <w:rsid w:val="003F18E7"/>
    <w:rsid w:val="003F2335"/>
    <w:rsid w:val="003F7671"/>
    <w:rsid w:val="00400C06"/>
    <w:rsid w:val="00401B93"/>
    <w:rsid w:val="00401D30"/>
    <w:rsid w:val="00406709"/>
    <w:rsid w:val="00406C3F"/>
    <w:rsid w:val="0040768A"/>
    <w:rsid w:val="00410D84"/>
    <w:rsid w:val="004116F3"/>
    <w:rsid w:val="00411A59"/>
    <w:rsid w:val="004126D6"/>
    <w:rsid w:val="00415A08"/>
    <w:rsid w:val="00415F4A"/>
    <w:rsid w:val="004163F9"/>
    <w:rsid w:val="004178FE"/>
    <w:rsid w:val="00417B6B"/>
    <w:rsid w:val="0042301D"/>
    <w:rsid w:val="00423530"/>
    <w:rsid w:val="004246EB"/>
    <w:rsid w:val="00424E23"/>
    <w:rsid w:val="00424F5A"/>
    <w:rsid w:val="0042638B"/>
    <w:rsid w:val="00426F5B"/>
    <w:rsid w:val="00427B15"/>
    <w:rsid w:val="00430ACA"/>
    <w:rsid w:val="004346BC"/>
    <w:rsid w:val="00435362"/>
    <w:rsid w:val="004355B0"/>
    <w:rsid w:val="004360F8"/>
    <w:rsid w:val="00437017"/>
    <w:rsid w:val="0044083E"/>
    <w:rsid w:val="00440E83"/>
    <w:rsid w:val="00441A3E"/>
    <w:rsid w:val="00443A68"/>
    <w:rsid w:val="0045164A"/>
    <w:rsid w:val="0045234C"/>
    <w:rsid w:val="004552CC"/>
    <w:rsid w:val="00460D24"/>
    <w:rsid w:val="00461703"/>
    <w:rsid w:val="004664DF"/>
    <w:rsid w:val="004703A6"/>
    <w:rsid w:val="00470493"/>
    <w:rsid w:val="00472FC2"/>
    <w:rsid w:val="0047577F"/>
    <w:rsid w:val="0047799C"/>
    <w:rsid w:val="00480147"/>
    <w:rsid w:val="00480824"/>
    <w:rsid w:val="00480BA8"/>
    <w:rsid w:val="00481777"/>
    <w:rsid w:val="004820BD"/>
    <w:rsid w:val="0048430A"/>
    <w:rsid w:val="00486095"/>
    <w:rsid w:val="00487699"/>
    <w:rsid w:val="00491ECD"/>
    <w:rsid w:val="00492418"/>
    <w:rsid w:val="00493829"/>
    <w:rsid w:val="004949DB"/>
    <w:rsid w:val="00495028"/>
    <w:rsid w:val="00497F23"/>
    <w:rsid w:val="004A2EE3"/>
    <w:rsid w:val="004A6842"/>
    <w:rsid w:val="004B0762"/>
    <w:rsid w:val="004B0DDB"/>
    <w:rsid w:val="004B1908"/>
    <w:rsid w:val="004B1BBE"/>
    <w:rsid w:val="004B226A"/>
    <w:rsid w:val="004B2A69"/>
    <w:rsid w:val="004B51B7"/>
    <w:rsid w:val="004C362C"/>
    <w:rsid w:val="004D0CAF"/>
    <w:rsid w:val="004D231A"/>
    <w:rsid w:val="004D24B7"/>
    <w:rsid w:val="004D2EE2"/>
    <w:rsid w:val="004D3167"/>
    <w:rsid w:val="004D5212"/>
    <w:rsid w:val="004D5BAB"/>
    <w:rsid w:val="004D727A"/>
    <w:rsid w:val="004D7C09"/>
    <w:rsid w:val="004D7D59"/>
    <w:rsid w:val="004E0987"/>
    <w:rsid w:val="004E0EB9"/>
    <w:rsid w:val="004E25DC"/>
    <w:rsid w:val="004E2FD9"/>
    <w:rsid w:val="004E35E8"/>
    <w:rsid w:val="004E65A9"/>
    <w:rsid w:val="004E7152"/>
    <w:rsid w:val="004E7FDF"/>
    <w:rsid w:val="004F0F33"/>
    <w:rsid w:val="004F3264"/>
    <w:rsid w:val="004F354D"/>
    <w:rsid w:val="004F3927"/>
    <w:rsid w:val="004F6EC6"/>
    <w:rsid w:val="004F7234"/>
    <w:rsid w:val="004F757B"/>
    <w:rsid w:val="004F7D82"/>
    <w:rsid w:val="004F7DC7"/>
    <w:rsid w:val="00504403"/>
    <w:rsid w:val="0050523C"/>
    <w:rsid w:val="00505B9E"/>
    <w:rsid w:val="0050700D"/>
    <w:rsid w:val="00510FBC"/>
    <w:rsid w:val="00512011"/>
    <w:rsid w:val="005143E3"/>
    <w:rsid w:val="0051496A"/>
    <w:rsid w:val="00516034"/>
    <w:rsid w:val="00521298"/>
    <w:rsid w:val="00521338"/>
    <w:rsid w:val="00521EF8"/>
    <w:rsid w:val="00524A24"/>
    <w:rsid w:val="00524C32"/>
    <w:rsid w:val="00527683"/>
    <w:rsid w:val="00527689"/>
    <w:rsid w:val="005306EF"/>
    <w:rsid w:val="00532188"/>
    <w:rsid w:val="00534FE6"/>
    <w:rsid w:val="0053579C"/>
    <w:rsid w:val="00537178"/>
    <w:rsid w:val="005420D2"/>
    <w:rsid w:val="00542577"/>
    <w:rsid w:val="00542845"/>
    <w:rsid w:val="00542B16"/>
    <w:rsid w:val="00542E18"/>
    <w:rsid w:val="0054583A"/>
    <w:rsid w:val="005470EE"/>
    <w:rsid w:val="0055115A"/>
    <w:rsid w:val="00552458"/>
    <w:rsid w:val="0055593B"/>
    <w:rsid w:val="0056122D"/>
    <w:rsid w:val="00561E0D"/>
    <w:rsid w:val="005620F5"/>
    <w:rsid w:val="005646C4"/>
    <w:rsid w:val="00570669"/>
    <w:rsid w:val="00570A58"/>
    <w:rsid w:val="005738EB"/>
    <w:rsid w:val="00573E14"/>
    <w:rsid w:val="00577455"/>
    <w:rsid w:val="005819FC"/>
    <w:rsid w:val="00582D71"/>
    <w:rsid w:val="005833CC"/>
    <w:rsid w:val="00584276"/>
    <w:rsid w:val="00584CE7"/>
    <w:rsid w:val="00584D8E"/>
    <w:rsid w:val="00586084"/>
    <w:rsid w:val="005921BF"/>
    <w:rsid w:val="00592BC2"/>
    <w:rsid w:val="0059715A"/>
    <w:rsid w:val="00597AAF"/>
    <w:rsid w:val="005A0586"/>
    <w:rsid w:val="005A0D4F"/>
    <w:rsid w:val="005A14F1"/>
    <w:rsid w:val="005A1823"/>
    <w:rsid w:val="005A1918"/>
    <w:rsid w:val="005A3556"/>
    <w:rsid w:val="005A6C92"/>
    <w:rsid w:val="005B0B71"/>
    <w:rsid w:val="005B0BFC"/>
    <w:rsid w:val="005B28BF"/>
    <w:rsid w:val="005B2907"/>
    <w:rsid w:val="005B45CE"/>
    <w:rsid w:val="005B4939"/>
    <w:rsid w:val="005B4BDE"/>
    <w:rsid w:val="005B4BFA"/>
    <w:rsid w:val="005B612C"/>
    <w:rsid w:val="005B7E62"/>
    <w:rsid w:val="005C05F7"/>
    <w:rsid w:val="005C1996"/>
    <w:rsid w:val="005C234D"/>
    <w:rsid w:val="005C7117"/>
    <w:rsid w:val="005C7C36"/>
    <w:rsid w:val="005D00DA"/>
    <w:rsid w:val="005D092C"/>
    <w:rsid w:val="005D0A7D"/>
    <w:rsid w:val="005D0C43"/>
    <w:rsid w:val="005D12FC"/>
    <w:rsid w:val="005D1D05"/>
    <w:rsid w:val="005D2F8C"/>
    <w:rsid w:val="005D3482"/>
    <w:rsid w:val="005D3493"/>
    <w:rsid w:val="005D4A84"/>
    <w:rsid w:val="005D4E76"/>
    <w:rsid w:val="005D7090"/>
    <w:rsid w:val="005D7A8E"/>
    <w:rsid w:val="005E04FC"/>
    <w:rsid w:val="005E17AE"/>
    <w:rsid w:val="005E41A6"/>
    <w:rsid w:val="005E7462"/>
    <w:rsid w:val="005F0D7C"/>
    <w:rsid w:val="005F2CB4"/>
    <w:rsid w:val="005F2D08"/>
    <w:rsid w:val="005F3028"/>
    <w:rsid w:val="005F30B6"/>
    <w:rsid w:val="00600A72"/>
    <w:rsid w:val="00601DF0"/>
    <w:rsid w:val="006029CC"/>
    <w:rsid w:val="00605C9E"/>
    <w:rsid w:val="00606777"/>
    <w:rsid w:val="00607D2C"/>
    <w:rsid w:val="00607E10"/>
    <w:rsid w:val="00612D6E"/>
    <w:rsid w:val="006147EB"/>
    <w:rsid w:val="00615175"/>
    <w:rsid w:val="006166B6"/>
    <w:rsid w:val="006171B3"/>
    <w:rsid w:val="00617291"/>
    <w:rsid w:val="006175B3"/>
    <w:rsid w:val="006200D5"/>
    <w:rsid w:val="0062143E"/>
    <w:rsid w:val="006226BE"/>
    <w:rsid w:val="00622AC1"/>
    <w:rsid w:val="00624BBF"/>
    <w:rsid w:val="00625188"/>
    <w:rsid w:val="00625721"/>
    <w:rsid w:val="006261EF"/>
    <w:rsid w:val="00626E2B"/>
    <w:rsid w:val="00627542"/>
    <w:rsid w:val="006276BB"/>
    <w:rsid w:val="006337D7"/>
    <w:rsid w:val="00633EA3"/>
    <w:rsid w:val="00635879"/>
    <w:rsid w:val="00636156"/>
    <w:rsid w:val="00636606"/>
    <w:rsid w:val="00637799"/>
    <w:rsid w:val="00640449"/>
    <w:rsid w:val="00640A71"/>
    <w:rsid w:val="0064131B"/>
    <w:rsid w:val="00642437"/>
    <w:rsid w:val="006453E9"/>
    <w:rsid w:val="0064599D"/>
    <w:rsid w:val="00646D88"/>
    <w:rsid w:val="0065049F"/>
    <w:rsid w:val="00651699"/>
    <w:rsid w:val="0065208C"/>
    <w:rsid w:val="00652B8C"/>
    <w:rsid w:val="00655328"/>
    <w:rsid w:val="00655AF7"/>
    <w:rsid w:val="00657333"/>
    <w:rsid w:val="0066062E"/>
    <w:rsid w:val="006626A2"/>
    <w:rsid w:val="0066467D"/>
    <w:rsid w:val="006665EF"/>
    <w:rsid w:val="0067018C"/>
    <w:rsid w:val="00670FB8"/>
    <w:rsid w:val="00671010"/>
    <w:rsid w:val="0067203E"/>
    <w:rsid w:val="00674B03"/>
    <w:rsid w:val="00677902"/>
    <w:rsid w:val="00677F10"/>
    <w:rsid w:val="00683C2C"/>
    <w:rsid w:val="00683C5B"/>
    <w:rsid w:val="00683DCB"/>
    <w:rsid w:val="00684A9B"/>
    <w:rsid w:val="00685327"/>
    <w:rsid w:val="0068542A"/>
    <w:rsid w:val="006872FB"/>
    <w:rsid w:val="00687305"/>
    <w:rsid w:val="00692393"/>
    <w:rsid w:val="00694066"/>
    <w:rsid w:val="0069577B"/>
    <w:rsid w:val="00696613"/>
    <w:rsid w:val="00696931"/>
    <w:rsid w:val="00696B40"/>
    <w:rsid w:val="006A119B"/>
    <w:rsid w:val="006A6A68"/>
    <w:rsid w:val="006A6AC6"/>
    <w:rsid w:val="006B0462"/>
    <w:rsid w:val="006B17B9"/>
    <w:rsid w:val="006B2851"/>
    <w:rsid w:val="006B2FE9"/>
    <w:rsid w:val="006B3972"/>
    <w:rsid w:val="006B4043"/>
    <w:rsid w:val="006B50E7"/>
    <w:rsid w:val="006B6F0A"/>
    <w:rsid w:val="006C0795"/>
    <w:rsid w:val="006C3500"/>
    <w:rsid w:val="006C36F7"/>
    <w:rsid w:val="006C3F2B"/>
    <w:rsid w:val="006C5433"/>
    <w:rsid w:val="006C5771"/>
    <w:rsid w:val="006C59B6"/>
    <w:rsid w:val="006C65CE"/>
    <w:rsid w:val="006C7956"/>
    <w:rsid w:val="006D1CEB"/>
    <w:rsid w:val="006D55DF"/>
    <w:rsid w:val="006E0D43"/>
    <w:rsid w:val="006E1031"/>
    <w:rsid w:val="006E228F"/>
    <w:rsid w:val="006E57B7"/>
    <w:rsid w:val="006E5C90"/>
    <w:rsid w:val="006E6A85"/>
    <w:rsid w:val="006E73D5"/>
    <w:rsid w:val="006F3DF6"/>
    <w:rsid w:val="006F41B4"/>
    <w:rsid w:val="006F6614"/>
    <w:rsid w:val="00700605"/>
    <w:rsid w:val="00703518"/>
    <w:rsid w:val="007071CE"/>
    <w:rsid w:val="00712415"/>
    <w:rsid w:val="00712480"/>
    <w:rsid w:val="00712FBC"/>
    <w:rsid w:val="007133F1"/>
    <w:rsid w:val="00713D09"/>
    <w:rsid w:val="00717B54"/>
    <w:rsid w:val="00720781"/>
    <w:rsid w:val="007216F3"/>
    <w:rsid w:val="007237D0"/>
    <w:rsid w:val="00726B37"/>
    <w:rsid w:val="00727355"/>
    <w:rsid w:val="00730797"/>
    <w:rsid w:val="007325C4"/>
    <w:rsid w:val="00733A16"/>
    <w:rsid w:val="007379DC"/>
    <w:rsid w:val="007420D5"/>
    <w:rsid w:val="00742448"/>
    <w:rsid w:val="00742AEC"/>
    <w:rsid w:val="00743212"/>
    <w:rsid w:val="007437C6"/>
    <w:rsid w:val="00743B0D"/>
    <w:rsid w:val="007441E2"/>
    <w:rsid w:val="00744CB2"/>
    <w:rsid w:val="0074618B"/>
    <w:rsid w:val="007533A2"/>
    <w:rsid w:val="00753A99"/>
    <w:rsid w:val="00754160"/>
    <w:rsid w:val="0075687D"/>
    <w:rsid w:val="00756FA2"/>
    <w:rsid w:val="007626EE"/>
    <w:rsid w:val="00762AD4"/>
    <w:rsid w:val="00763DA6"/>
    <w:rsid w:val="007647F8"/>
    <w:rsid w:val="007650A5"/>
    <w:rsid w:val="007655B3"/>
    <w:rsid w:val="00770CFC"/>
    <w:rsid w:val="00772173"/>
    <w:rsid w:val="00772F06"/>
    <w:rsid w:val="00774831"/>
    <w:rsid w:val="007802BA"/>
    <w:rsid w:val="0078379B"/>
    <w:rsid w:val="007845BC"/>
    <w:rsid w:val="00791E5F"/>
    <w:rsid w:val="0079229E"/>
    <w:rsid w:val="007924DA"/>
    <w:rsid w:val="0079331E"/>
    <w:rsid w:val="00793711"/>
    <w:rsid w:val="00794A1A"/>
    <w:rsid w:val="00795B41"/>
    <w:rsid w:val="00795EE1"/>
    <w:rsid w:val="007961A0"/>
    <w:rsid w:val="007972F6"/>
    <w:rsid w:val="00797462"/>
    <w:rsid w:val="00797B71"/>
    <w:rsid w:val="00797F03"/>
    <w:rsid w:val="007A0934"/>
    <w:rsid w:val="007A1B5A"/>
    <w:rsid w:val="007A4CCF"/>
    <w:rsid w:val="007A603B"/>
    <w:rsid w:val="007B01CF"/>
    <w:rsid w:val="007B0A02"/>
    <w:rsid w:val="007B205A"/>
    <w:rsid w:val="007B397A"/>
    <w:rsid w:val="007B4547"/>
    <w:rsid w:val="007B4D1E"/>
    <w:rsid w:val="007B70BD"/>
    <w:rsid w:val="007B7342"/>
    <w:rsid w:val="007C1A36"/>
    <w:rsid w:val="007C2FB4"/>
    <w:rsid w:val="007C3CD9"/>
    <w:rsid w:val="007C4182"/>
    <w:rsid w:val="007C4FD1"/>
    <w:rsid w:val="007C56AA"/>
    <w:rsid w:val="007C598D"/>
    <w:rsid w:val="007D0176"/>
    <w:rsid w:val="007D02A4"/>
    <w:rsid w:val="007D0DED"/>
    <w:rsid w:val="007D1816"/>
    <w:rsid w:val="007D282A"/>
    <w:rsid w:val="007D295F"/>
    <w:rsid w:val="007D39AC"/>
    <w:rsid w:val="007D7762"/>
    <w:rsid w:val="007E06C0"/>
    <w:rsid w:val="007E3648"/>
    <w:rsid w:val="007E3A65"/>
    <w:rsid w:val="007E49DD"/>
    <w:rsid w:val="007E4D53"/>
    <w:rsid w:val="007E5595"/>
    <w:rsid w:val="007E695E"/>
    <w:rsid w:val="007E78A0"/>
    <w:rsid w:val="007E7BA8"/>
    <w:rsid w:val="007F0AC3"/>
    <w:rsid w:val="007F1FAB"/>
    <w:rsid w:val="007F353D"/>
    <w:rsid w:val="007F3B56"/>
    <w:rsid w:val="007F45DC"/>
    <w:rsid w:val="007F4707"/>
    <w:rsid w:val="008006F8"/>
    <w:rsid w:val="00800D22"/>
    <w:rsid w:val="0080152E"/>
    <w:rsid w:val="00802A7C"/>
    <w:rsid w:val="00802EBF"/>
    <w:rsid w:val="008060A6"/>
    <w:rsid w:val="008060E5"/>
    <w:rsid w:val="00806620"/>
    <w:rsid w:val="008113D2"/>
    <w:rsid w:val="00813C02"/>
    <w:rsid w:val="008149D9"/>
    <w:rsid w:val="00815567"/>
    <w:rsid w:val="00825283"/>
    <w:rsid w:val="008252AF"/>
    <w:rsid w:val="008254AC"/>
    <w:rsid w:val="00825BC5"/>
    <w:rsid w:val="0082644F"/>
    <w:rsid w:val="00826BBF"/>
    <w:rsid w:val="00826F68"/>
    <w:rsid w:val="0082732F"/>
    <w:rsid w:val="00827503"/>
    <w:rsid w:val="008275D6"/>
    <w:rsid w:val="00827C5E"/>
    <w:rsid w:val="008305F9"/>
    <w:rsid w:val="00830CC5"/>
    <w:rsid w:val="008316B8"/>
    <w:rsid w:val="00833A36"/>
    <w:rsid w:val="00836F88"/>
    <w:rsid w:val="00837643"/>
    <w:rsid w:val="008408DA"/>
    <w:rsid w:val="008445E8"/>
    <w:rsid w:val="008446ED"/>
    <w:rsid w:val="008452E6"/>
    <w:rsid w:val="00847927"/>
    <w:rsid w:val="00847D66"/>
    <w:rsid w:val="00851357"/>
    <w:rsid w:val="00851689"/>
    <w:rsid w:val="00851FEE"/>
    <w:rsid w:val="008579B8"/>
    <w:rsid w:val="0086129D"/>
    <w:rsid w:val="0086201C"/>
    <w:rsid w:val="008636E5"/>
    <w:rsid w:val="00864697"/>
    <w:rsid w:val="008650F2"/>
    <w:rsid w:val="008653E3"/>
    <w:rsid w:val="0086595F"/>
    <w:rsid w:val="00872714"/>
    <w:rsid w:val="00872B12"/>
    <w:rsid w:val="00876D6D"/>
    <w:rsid w:val="0087710E"/>
    <w:rsid w:val="0088067C"/>
    <w:rsid w:val="00883E2E"/>
    <w:rsid w:val="008868A7"/>
    <w:rsid w:val="00887A7E"/>
    <w:rsid w:val="00891649"/>
    <w:rsid w:val="00892080"/>
    <w:rsid w:val="0089384B"/>
    <w:rsid w:val="00895014"/>
    <w:rsid w:val="008951C9"/>
    <w:rsid w:val="008965DA"/>
    <w:rsid w:val="008969FD"/>
    <w:rsid w:val="00896C40"/>
    <w:rsid w:val="008A3315"/>
    <w:rsid w:val="008A3D8B"/>
    <w:rsid w:val="008A43CC"/>
    <w:rsid w:val="008A441B"/>
    <w:rsid w:val="008A5490"/>
    <w:rsid w:val="008A62BD"/>
    <w:rsid w:val="008A736A"/>
    <w:rsid w:val="008B0FDB"/>
    <w:rsid w:val="008B170E"/>
    <w:rsid w:val="008B251E"/>
    <w:rsid w:val="008B428E"/>
    <w:rsid w:val="008B4784"/>
    <w:rsid w:val="008B6257"/>
    <w:rsid w:val="008C2E90"/>
    <w:rsid w:val="008C4218"/>
    <w:rsid w:val="008C5DD6"/>
    <w:rsid w:val="008C63CE"/>
    <w:rsid w:val="008D07BE"/>
    <w:rsid w:val="008D0BC9"/>
    <w:rsid w:val="008D124E"/>
    <w:rsid w:val="008D260B"/>
    <w:rsid w:val="008D2F6D"/>
    <w:rsid w:val="008D711A"/>
    <w:rsid w:val="008E0F98"/>
    <w:rsid w:val="008E1BB5"/>
    <w:rsid w:val="008E331F"/>
    <w:rsid w:val="008E3B75"/>
    <w:rsid w:val="008E53DA"/>
    <w:rsid w:val="008E5D90"/>
    <w:rsid w:val="008F12EF"/>
    <w:rsid w:val="008F1465"/>
    <w:rsid w:val="008F28BE"/>
    <w:rsid w:val="008F33E8"/>
    <w:rsid w:val="008F4FEF"/>
    <w:rsid w:val="009007A6"/>
    <w:rsid w:val="00901ED8"/>
    <w:rsid w:val="00902C47"/>
    <w:rsid w:val="00902F14"/>
    <w:rsid w:val="00904779"/>
    <w:rsid w:val="009057A8"/>
    <w:rsid w:val="00906B9A"/>
    <w:rsid w:val="009077BE"/>
    <w:rsid w:val="009110A6"/>
    <w:rsid w:val="00911403"/>
    <w:rsid w:val="00911758"/>
    <w:rsid w:val="00911B9E"/>
    <w:rsid w:val="00913349"/>
    <w:rsid w:val="009148E1"/>
    <w:rsid w:val="00915FAB"/>
    <w:rsid w:val="0092069C"/>
    <w:rsid w:val="00920F4C"/>
    <w:rsid w:val="00927BEE"/>
    <w:rsid w:val="009302E2"/>
    <w:rsid w:val="00933367"/>
    <w:rsid w:val="0093375B"/>
    <w:rsid w:val="00941FF9"/>
    <w:rsid w:val="009432B8"/>
    <w:rsid w:val="009460DC"/>
    <w:rsid w:val="00946342"/>
    <w:rsid w:val="00946AB0"/>
    <w:rsid w:val="00947904"/>
    <w:rsid w:val="00947D02"/>
    <w:rsid w:val="00952292"/>
    <w:rsid w:val="00953C1B"/>
    <w:rsid w:val="00953F75"/>
    <w:rsid w:val="00955862"/>
    <w:rsid w:val="00956A31"/>
    <w:rsid w:val="0095799A"/>
    <w:rsid w:val="009602D7"/>
    <w:rsid w:val="00960A03"/>
    <w:rsid w:val="00960E1B"/>
    <w:rsid w:val="00960FFD"/>
    <w:rsid w:val="00962E58"/>
    <w:rsid w:val="0096592A"/>
    <w:rsid w:val="00966387"/>
    <w:rsid w:val="00966390"/>
    <w:rsid w:val="00971C65"/>
    <w:rsid w:val="0097352E"/>
    <w:rsid w:val="00974494"/>
    <w:rsid w:val="00974F78"/>
    <w:rsid w:val="009753B6"/>
    <w:rsid w:val="009762C2"/>
    <w:rsid w:val="00980721"/>
    <w:rsid w:val="009830DA"/>
    <w:rsid w:val="0098537F"/>
    <w:rsid w:val="00991033"/>
    <w:rsid w:val="00991F4C"/>
    <w:rsid w:val="00993F97"/>
    <w:rsid w:val="00995053"/>
    <w:rsid w:val="00995A63"/>
    <w:rsid w:val="0099647D"/>
    <w:rsid w:val="00997024"/>
    <w:rsid w:val="0099746A"/>
    <w:rsid w:val="009974C7"/>
    <w:rsid w:val="00997AAF"/>
    <w:rsid w:val="00997F85"/>
    <w:rsid w:val="009A0D12"/>
    <w:rsid w:val="009A1B4C"/>
    <w:rsid w:val="009A4D10"/>
    <w:rsid w:val="009A660D"/>
    <w:rsid w:val="009B08F8"/>
    <w:rsid w:val="009B2FF4"/>
    <w:rsid w:val="009B4221"/>
    <w:rsid w:val="009C3CE6"/>
    <w:rsid w:val="009C48B9"/>
    <w:rsid w:val="009C6CEA"/>
    <w:rsid w:val="009D01F9"/>
    <w:rsid w:val="009D31D6"/>
    <w:rsid w:val="009D35DD"/>
    <w:rsid w:val="009D39BC"/>
    <w:rsid w:val="009D3E1A"/>
    <w:rsid w:val="009D49C6"/>
    <w:rsid w:val="009D7B39"/>
    <w:rsid w:val="009E0573"/>
    <w:rsid w:val="009E10DF"/>
    <w:rsid w:val="009E1B8E"/>
    <w:rsid w:val="009E3676"/>
    <w:rsid w:val="009E4386"/>
    <w:rsid w:val="009E72B5"/>
    <w:rsid w:val="009E7BDA"/>
    <w:rsid w:val="009F0563"/>
    <w:rsid w:val="009F14F4"/>
    <w:rsid w:val="009F46E8"/>
    <w:rsid w:val="009F4F60"/>
    <w:rsid w:val="009F6A1C"/>
    <w:rsid w:val="009F70E6"/>
    <w:rsid w:val="00A01CEB"/>
    <w:rsid w:val="00A03139"/>
    <w:rsid w:val="00A034E0"/>
    <w:rsid w:val="00A04C84"/>
    <w:rsid w:val="00A07C2E"/>
    <w:rsid w:val="00A07C96"/>
    <w:rsid w:val="00A07E72"/>
    <w:rsid w:val="00A10192"/>
    <w:rsid w:val="00A11A57"/>
    <w:rsid w:val="00A1241C"/>
    <w:rsid w:val="00A1442E"/>
    <w:rsid w:val="00A14886"/>
    <w:rsid w:val="00A1606C"/>
    <w:rsid w:val="00A1649F"/>
    <w:rsid w:val="00A169DD"/>
    <w:rsid w:val="00A17E70"/>
    <w:rsid w:val="00A208B0"/>
    <w:rsid w:val="00A2187C"/>
    <w:rsid w:val="00A235EC"/>
    <w:rsid w:val="00A23F8F"/>
    <w:rsid w:val="00A2755A"/>
    <w:rsid w:val="00A30C5B"/>
    <w:rsid w:val="00A316AA"/>
    <w:rsid w:val="00A33AF1"/>
    <w:rsid w:val="00A33B4B"/>
    <w:rsid w:val="00A367D6"/>
    <w:rsid w:val="00A37D3D"/>
    <w:rsid w:val="00A41744"/>
    <w:rsid w:val="00A42D1A"/>
    <w:rsid w:val="00A45CC2"/>
    <w:rsid w:val="00A506C3"/>
    <w:rsid w:val="00A50B6D"/>
    <w:rsid w:val="00A50CE9"/>
    <w:rsid w:val="00A513F4"/>
    <w:rsid w:val="00A52A2E"/>
    <w:rsid w:val="00A5361C"/>
    <w:rsid w:val="00A53CA8"/>
    <w:rsid w:val="00A566F8"/>
    <w:rsid w:val="00A60210"/>
    <w:rsid w:val="00A63967"/>
    <w:rsid w:val="00A63D02"/>
    <w:rsid w:val="00A6528D"/>
    <w:rsid w:val="00A6660A"/>
    <w:rsid w:val="00A66A98"/>
    <w:rsid w:val="00A671BE"/>
    <w:rsid w:val="00A67CE3"/>
    <w:rsid w:val="00A728BD"/>
    <w:rsid w:val="00A77F78"/>
    <w:rsid w:val="00A836B8"/>
    <w:rsid w:val="00A83820"/>
    <w:rsid w:val="00A84810"/>
    <w:rsid w:val="00A86845"/>
    <w:rsid w:val="00A92A89"/>
    <w:rsid w:val="00A93471"/>
    <w:rsid w:val="00A93D0B"/>
    <w:rsid w:val="00A94E21"/>
    <w:rsid w:val="00A9500B"/>
    <w:rsid w:val="00A97C21"/>
    <w:rsid w:val="00AA2844"/>
    <w:rsid w:val="00AA2AE6"/>
    <w:rsid w:val="00AA4E97"/>
    <w:rsid w:val="00AA4EEE"/>
    <w:rsid w:val="00AA7A93"/>
    <w:rsid w:val="00AB0FBE"/>
    <w:rsid w:val="00AB28A2"/>
    <w:rsid w:val="00AB2EF4"/>
    <w:rsid w:val="00AB38B6"/>
    <w:rsid w:val="00AB3F12"/>
    <w:rsid w:val="00AB5097"/>
    <w:rsid w:val="00AB790B"/>
    <w:rsid w:val="00AC0AB6"/>
    <w:rsid w:val="00AC1947"/>
    <w:rsid w:val="00AC2CFC"/>
    <w:rsid w:val="00AC3CCD"/>
    <w:rsid w:val="00AC658F"/>
    <w:rsid w:val="00AD02AC"/>
    <w:rsid w:val="00AD5E6A"/>
    <w:rsid w:val="00AE2245"/>
    <w:rsid w:val="00AE25E0"/>
    <w:rsid w:val="00AE32D7"/>
    <w:rsid w:val="00AE4717"/>
    <w:rsid w:val="00AE5BDA"/>
    <w:rsid w:val="00AE5FF7"/>
    <w:rsid w:val="00AE6559"/>
    <w:rsid w:val="00AF1EA6"/>
    <w:rsid w:val="00AF45D5"/>
    <w:rsid w:val="00AF5D68"/>
    <w:rsid w:val="00AF68E4"/>
    <w:rsid w:val="00AF701A"/>
    <w:rsid w:val="00AF77EF"/>
    <w:rsid w:val="00B0075E"/>
    <w:rsid w:val="00B02F24"/>
    <w:rsid w:val="00B03076"/>
    <w:rsid w:val="00B03B87"/>
    <w:rsid w:val="00B04514"/>
    <w:rsid w:val="00B051C7"/>
    <w:rsid w:val="00B053D6"/>
    <w:rsid w:val="00B05782"/>
    <w:rsid w:val="00B075BD"/>
    <w:rsid w:val="00B11D74"/>
    <w:rsid w:val="00B13D5D"/>
    <w:rsid w:val="00B1676B"/>
    <w:rsid w:val="00B1764E"/>
    <w:rsid w:val="00B17DC9"/>
    <w:rsid w:val="00B20633"/>
    <w:rsid w:val="00B21566"/>
    <w:rsid w:val="00B22CB5"/>
    <w:rsid w:val="00B23600"/>
    <w:rsid w:val="00B25583"/>
    <w:rsid w:val="00B272CB"/>
    <w:rsid w:val="00B3038B"/>
    <w:rsid w:val="00B33E0F"/>
    <w:rsid w:val="00B341AB"/>
    <w:rsid w:val="00B345BB"/>
    <w:rsid w:val="00B36033"/>
    <w:rsid w:val="00B363B5"/>
    <w:rsid w:val="00B4267E"/>
    <w:rsid w:val="00B4357A"/>
    <w:rsid w:val="00B53EE2"/>
    <w:rsid w:val="00B546EB"/>
    <w:rsid w:val="00B54EB6"/>
    <w:rsid w:val="00B551FB"/>
    <w:rsid w:val="00B55207"/>
    <w:rsid w:val="00B55595"/>
    <w:rsid w:val="00B60E01"/>
    <w:rsid w:val="00B642B6"/>
    <w:rsid w:val="00B65CA7"/>
    <w:rsid w:val="00B71268"/>
    <w:rsid w:val="00B726EA"/>
    <w:rsid w:val="00B72ABA"/>
    <w:rsid w:val="00B72C95"/>
    <w:rsid w:val="00B72D93"/>
    <w:rsid w:val="00B75990"/>
    <w:rsid w:val="00B76E29"/>
    <w:rsid w:val="00B77384"/>
    <w:rsid w:val="00B8092E"/>
    <w:rsid w:val="00B82D1E"/>
    <w:rsid w:val="00B82DED"/>
    <w:rsid w:val="00B82F0F"/>
    <w:rsid w:val="00B83711"/>
    <w:rsid w:val="00B85429"/>
    <w:rsid w:val="00B8636D"/>
    <w:rsid w:val="00B863F0"/>
    <w:rsid w:val="00B90AEF"/>
    <w:rsid w:val="00B915F2"/>
    <w:rsid w:val="00B9171D"/>
    <w:rsid w:val="00B9172D"/>
    <w:rsid w:val="00B92DDD"/>
    <w:rsid w:val="00B93220"/>
    <w:rsid w:val="00B93521"/>
    <w:rsid w:val="00B93AA1"/>
    <w:rsid w:val="00B95167"/>
    <w:rsid w:val="00B955F1"/>
    <w:rsid w:val="00B97059"/>
    <w:rsid w:val="00BA067C"/>
    <w:rsid w:val="00BA22B6"/>
    <w:rsid w:val="00BA4BB5"/>
    <w:rsid w:val="00BA6668"/>
    <w:rsid w:val="00BB1336"/>
    <w:rsid w:val="00BB4C28"/>
    <w:rsid w:val="00BB56E6"/>
    <w:rsid w:val="00BB6B2A"/>
    <w:rsid w:val="00BC197E"/>
    <w:rsid w:val="00BC4C62"/>
    <w:rsid w:val="00BC4F26"/>
    <w:rsid w:val="00BC6895"/>
    <w:rsid w:val="00BC7DCB"/>
    <w:rsid w:val="00BD3E09"/>
    <w:rsid w:val="00BD4D43"/>
    <w:rsid w:val="00BD4F3F"/>
    <w:rsid w:val="00BD5BCB"/>
    <w:rsid w:val="00BD699E"/>
    <w:rsid w:val="00BD6BB4"/>
    <w:rsid w:val="00BD70E2"/>
    <w:rsid w:val="00BD7B7B"/>
    <w:rsid w:val="00BE09DE"/>
    <w:rsid w:val="00BE6B3D"/>
    <w:rsid w:val="00BE798D"/>
    <w:rsid w:val="00BE7A26"/>
    <w:rsid w:val="00BF0F03"/>
    <w:rsid w:val="00BF1F1E"/>
    <w:rsid w:val="00BF4284"/>
    <w:rsid w:val="00BF4745"/>
    <w:rsid w:val="00BF4FAD"/>
    <w:rsid w:val="00BF68FC"/>
    <w:rsid w:val="00C04249"/>
    <w:rsid w:val="00C04CD9"/>
    <w:rsid w:val="00C07038"/>
    <w:rsid w:val="00C10887"/>
    <w:rsid w:val="00C13284"/>
    <w:rsid w:val="00C13AA0"/>
    <w:rsid w:val="00C152FD"/>
    <w:rsid w:val="00C16068"/>
    <w:rsid w:val="00C24C63"/>
    <w:rsid w:val="00C259EF"/>
    <w:rsid w:val="00C26156"/>
    <w:rsid w:val="00C26AB1"/>
    <w:rsid w:val="00C26CB9"/>
    <w:rsid w:val="00C26E03"/>
    <w:rsid w:val="00C26FA6"/>
    <w:rsid w:val="00C2770E"/>
    <w:rsid w:val="00C3103C"/>
    <w:rsid w:val="00C31108"/>
    <w:rsid w:val="00C31DE0"/>
    <w:rsid w:val="00C326AE"/>
    <w:rsid w:val="00C33497"/>
    <w:rsid w:val="00C337D0"/>
    <w:rsid w:val="00C36232"/>
    <w:rsid w:val="00C36EAC"/>
    <w:rsid w:val="00C37414"/>
    <w:rsid w:val="00C37DE2"/>
    <w:rsid w:val="00C44288"/>
    <w:rsid w:val="00C462AC"/>
    <w:rsid w:val="00C466D5"/>
    <w:rsid w:val="00C47174"/>
    <w:rsid w:val="00C510FD"/>
    <w:rsid w:val="00C516F4"/>
    <w:rsid w:val="00C51BAE"/>
    <w:rsid w:val="00C525A4"/>
    <w:rsid w:val="00C5317B"/>
    <w:rsid w:val="00C547F7"/>
    <w:rsid w:val="00C55264"/>
    <w:rsid w:val="00C55C17"/>
    <w:rsid w:val="00C574BB"/>
    <w:rsid w:val="00C579CE"/>
    <w:rsid w:val="00C60716"/>
    <w:rsid w:val="00C639D5"/>
    <w:rsid w:val="00C661D7"/>
    <w:rsid w:val="00C665A5"/>
    <w:rsid w:val="00C66C00"/>
    <w:rsid w:val="00C67CF1"/>
    <w:rsid w:val="00C71323"/>
    <w:rsid w:val="00C73838"/>
    <w:rsid w:val="00C73E7E"/>
    <w:rsid w:val="00C7761F"/>
    <w:rsid w:val="00C80335"/>
    <w:rsid w:val="00C82F46"/>
    <w:rsid w:val="00C84187"/>
    <w:rsid w:val="00C86A30"/>
    <w:rsid w:val="00C87EC6"/>
    <w:rsid w:val="00C91E60"/>
    <w:rsid w:val="00C92F93"/>
    <w:rsid w:val="00C9366B"/>
    <w:rsid w:val="00C94A9F"/>
    <w:rsid w:val="00C9684C"/>
    <w:rsid w:val="00C97D0A"/>
    <w:rsid w:val="00CA081D"/>
    <w:rsid w:val="00CA27EE"/>
    <w:rsid w:val="00CA3C24"/>
    <w:rsid w:val="00CA46C9"/>
    <w:rsid w:val="00CA6DDA"/>
    <w:rsid w:val="00CB3C4C"/>
    <w:rsid w:val="00CB3CF2"/>
    <w:rsid w:val="00CB4438"/>
    <w:rsid w:val="00CB460D"/>
    <w:rsid w:val="00CB51CB"/>
    <w:rsid w:val="00CB6B3C"/>
    <w:rsid w:val="00CB6EC9"/>
    <w:rsid w:val="00CB7372"/>
    <w:rsid w:val="00CB7D4F"/>
    <w:rsid w:val="00CC07FA"/>
    <w:rsid w:val="00CC1133"/>
    <w:rsid w:val="00CC1F77"/>
    <w:rsid w:val="00CC264A"/>
    <w:rsid w:val="00CC266F"/>
    <w:rsid w:val="00CC385A"/>
    <w:rsid w:val="00CC481D"/>
    <w:rsid w:val="00CC6499"/>
    <w:rsid w:val="00CC71FD"/>
    <w:rsid w:val="00CD145D"/>
    <w:rsid w:val="00CD25AC"/>
    <w:rsid w:val="00CD2C5B"/>
    <w:rsid w:val="00CD3DFB"/>
    <w:rsid w:val="00CD3E0E"/>
    <w:rsid w:val="00CD71C3"/>
    <w:rsid w:val="00CD73BF"/>
    <w:rsid w:val="00CD74FD"/>
    <w:rsid w:val="00CD7D2F"/>
    <w:rsid w:val="00CE014D"/>
    <w:rsid w:val="00CE1799"/>
    <w:rsid w:val="00CE55FE"/>
    <w:rsid w:val="00CE69F7"/>
    <w:rsid w:val="00CF17D1"/>
    <w:rsid w:val="00CF1D46"/>
    <w:rsid w:val="00CF3289"/>
    <w:rsid w:val="00CF5EFC"/>
    <w:rsid w:val="00CF7F32"/>
    <w:rsid w:val="00D024B8"/>
    <w:rsid w:val="00D02965"/>
    <w:rsid w:val="00D03965"/>
    <w:rsid w:val="00D03B7B"/>
    <w:rsid w:val="00D0430C"/>
    <w:rsid w:val="00D1044C"/>
    <w:rsid w:val="00D15DD3"/>
    <w:rsid w:val="00D20064"/>
    <w:rsid w:val="00D2029C"/>
    <w:rsid w:val="00D304BF"/>
    <w:rsid w:val="00D324C0"/>
    <w:rsid w:val="00D33029"/>
    <w:rsid w:val="00D336D2"/>
    <w:rsid w:val="00D34A5D"/>
    <w:rsid w:val="00D35D91"/>
    <w:rsid w:val="00D36236"/>
    <w:rsid w:val="00D3683C"/>
    <w:rsid w:val="00D37090"/>
    <w:rsid w:val="00D37623"/>
    <w:rsid w:val="00D4082A"/>
    <w:rsid w:val="00D41604"/>
    <w:rsid w:val="00D43447"/>
    <w:rsid w:val="00D45373"/>
    <w:rsid w:val="00D4729D"/>
    <w:rsid w:val="00D50EEF"/>
    <w:rsid w:val="00D5139E"/>
    <w:rsid w:val="00D514E1"/>
    <w:rsid w:val="00D52452"/>
    <w:rsid w:val="00D52753"/>
    <w:rsid w:val="00D52B09"/>
    <w:rsid w:val="00D52D36"/>
    <w:rsid w:val="00D55559"/>
    <w:rsid w:val="00D606CA"/>
    <w:rsid w:val="00D61221"/>
    <w:rsid w:val="00D61498"/>
    <w:rsid w:val="00D6180A"/>
    <w:rsid w:val="00D63091"/>
    <w:rsid w:val="00D633A4"/>
    <w:rsid w:val="00D64CA3"/>
    <w:rsid w:val="00D66496"/>
    <w:rsid w:val="00D71F5B"/>
    <w:rsid w:val="00D72011"/>
    <w:rsid w:val="00D72F4E"/>
    <w:rsid w:val="00D734AE"/>
    <w:rsid w:val="00D74F99"/>
    <w:rsid w:val="00D75012"/>
    <w:rsid w:val="00D777D7"/>
    <w:rsid w:val="00D81126"/>
    <w:rsid w:val="00D8214F"/>
    <w:rsid w:val="00D86B1D"/>
    <w:rsid w:val="00D8703D"/>
    <w:rsid w:val="00D87643"/>
    <w:rsid w:val="00D942EC"/>
    <w:rsid w:val="00D96FD4"/>
    <w:rsid w:val="00DA271B"/>
    <w:rsid w:val="00DA291E"/>
    <w:rsid w:val="00DA2F1F"/>
    <w:rsid w:val="00DA3F35"/>
    <w:rsid w:val="00DA46C3"/>
    <w:rsid w:val="00DA6178"/>
    <w:rsid w:val="00DA6C10"/>
    <w:rsid w:val="00DA6ED3"/>
    <w:rsid w:val="00DA73CC"/>
    <w:rsid w:val="00DB01B9"/>
    <w:rsid w:val="00DB1178"/>
    <w:rsid w:val="00DB1469"/>
    <w:rsid w:val="00DB25C9"/>
    <w:rsid w:val="00DB343E"/>
    <w:rsid w:val="00DB3A18"/>
    <w:rsid w:val="00DB7B10"/>
    <w:rsid w:val="00DB7C12"/>
    <w:rsid w:val="00DC13D0"/>
    <w:rsid w:val="00DC1A87"/>
    <w:rsid w:val="00DC280F"/>
    <w:rsid w:val="00DC433D"/>
    <w:rsid w:val="00DC4A3F"/>
    <w:rsid w:val="00DC5857"/>
    <w:rsid w:val="00DC5E24"/>
    <w:rsid w:val="00DC757C"/>
    <w:rsid w:val="00DD119A"/>
    <w:rsid w:val="00DD14DD"/>
    <w:rsid w:val="00DD27C1"/>
    <w:rsid w:val="00DD7459"/>
    <w:rsid w:val="00DD74C9"/>
    <w:rsid w:val="00DE08FB"/>
    <w:rsid w:val="00DE0A4F"/>
    <w:rsid w:val="00DE142D"/>
    <w:rsid w:val="00DE284C"/>
    <w:rsid w:val="00DE3DB7"/>
    <w:rsid w:val="00DE4AC7"/>
    <w:rsid w:val="00DE627D"/>
    <w:rsid w:val="00DE6CB8"/>
    <w:rsid w:val="00DE7422"/>
    <w:rsid w:val="00DE7686"/>
    <w:rsid w:val="00DF1645"/>
    <w:rsid w:val="00DF2500"/>
    <w:rsid w:val="00DF27FD"/>
    <w:rsid w:val="00DF32B9"/>
    <w:rsid w:val="00DF5EDE"/>
    <w:rsid w:val="00E004F0"/>
    <w:rsid w:val="00E01212"/>
    <w:rsid w:val="00E018FB"/>
    <w:rsid w:val="00E01A12"/>
    <w:rsid w:val="00E01B6E"/>
    <w:rsid w:val="00E020E4"/>
    <w:rsid w:val="00E0277F"/>
    <w:rsid w:val="00E1210D"/>
    <w:rsid w:val="00E13836"/>
    <w:rsid w:val="00E16925"/>
    <w:rsid w:val="00E16A92"/>
    <w:rsid w:val="00E17876"/>
    <w:rsid w:val="00E20A42"/>
    <w:rsid w:val="00E21981"/>
    <w:rsid w:val="00E21ABD"/>
    <w:rsid w:val="00E22487"/>
    <w:rsid w:val="00E2666E"/>
    <w:rsid w:val="00E26ADA"/>
    <w:rsid w:val="00E27306"/>
    <w:rsid w:val="00E278F4"/>
    <w:rsid w:val="00E31D41"/>
    <w:rsid w:val="00E32FA7"/>
    <w:rsid w:val="00E33274"/>
    <w:rsid w:val="00E34E40"/>
    <w:rsid w:val="00E35365"/>
    <w:rsid w:val="00E354ED"/>
    <w:rsid w:val="00E35AE9"/>
    <w:rsid w:val="00E364B4"/>
    <w:rsid w:val="00E366F8"/>
    <w:rsid w:val="00E44048"/>
    <w:rsid w:val="00E44054"/>
    <w:rsid w:val="00E46E2C"/>
    <w:rsid w:val="00E47735"/>
    <w:rsid w:val="00E478F6"/>
    <w:rsid w:val="00E47D62"/>
    <w:rsid w:val="00E5053E"/>
    <w:rsid w:val="00E55749"/>
    <w:rsid w:val="00E55A83"/>
    <w:rsid w:val="00E56D56"/>
    <w:rsid w:val="00E579F3"/>
    <w:rsid w:val="00E601FC"/>
    <w:rsid w:val="00E605D1"/>
    <w:rsid w:val="00E60687"/>
    <w:rsid w:val="00E61659"/>
    <w:rsid w:val="00E6242E"/>
    <w:rsid w:val="00E638CD"/>
    <w:rsid w:val="00E63A01"/>
    <w:rsid w:val="00E64C3A"/>
    <w:rsid w:val="00E67479"/>
    <w:rsid w:val="00E674B3"/>
    <w:rsid w:val="00E677D5"/>
    <w:rsid w:val="00E71F0A"/>
    <w:rsid w:val="00E74B33"/>
    <w:rsid w:val="00E758AD"/>
    <w:rsid w:val="00E76C6E"/>
    <w:rsid w:val="00E77B71"/>
    <w:rsid w:val="00E8263B"/>
    <w:rsid w:val="00E84C56"/>
    <w:rsid w:val="00E869DC"/>
    <w:rsid w:val="00E87D63"/>
    <w:rsid w:val="00E90FEE"/>
    <w:rsid w:val="00E918FB"/>
    <w:rsid w:val="00E928FE"/>
    <w:rsid w:val="00E949E0"/>
    <w:rsid w:val="00E95A56"/>
    <w:rsid w:val="00E95DC0"/>
    <w:rsid w:val="00E976A8"/>
    <w:rsid w:val="00EA02AB"/>
    <w:rsid w:val="00EA0360"/>
    <w:rsid w:val="00EA0B0C"/>
    <w:rsid w:val="00EA11F4"/>
    <w:rsid w:val="00EA5722"/>
    <w:rsid w:val="00EB2373"/>
    <w:rsid w:val="00EB3ED1"/>
    <w:rsid w:val="00EB4715"/>
    <w:rsid w:val="00EB49E6"/>
    <w:rsid w:val="00EB573E"/>
    <w:rsid w:val="00EB5E16"/>
    <w:rsid w:val="00EC2915"/>
    <w:rsid w:val="00EC3BD4"/>
    <w:rsid w:val="00EC3DFB"/>
    <w:rsid w:val="00EC4AF1"/>
    <w:rsid w:val="00EC5CA4"/>
    <w:rsid w:val="00EC7DF3"/>
    <w:rsid w:val="00ED1A02"/>
    <w:rsid w:val="00ED2037"/>
    <w:rsid w:val="00ED49F9"/>
    <w:rsid w:val="00ED6687"/>
    <w:rsid w:val="00ED77B7"/>
    <w:rsid w:val="00EE0DC8"/>
    <w:rsid w:val="00EE1F20"/>
    <w:rsid w:val="00EE3197"/>
    <w:rsid w:val="00EE3F02"/>
    <w:rsid w:val="00EE3F04"/>
    <w:rsid w:val="00EE5150"/>
    <w:rsid w:val="00EE66B8"/>
    <w:rsid w:val="00EE6725"/>
    <w:rsid w:val="00EE77B6"/>
    <w:rsid w:val="00EF1108"/>
    <w:rsid w:val="00EF1655"/>
    <w:rsid w:val="00EF1EC3"/>
    <w:rsid w:val="00EF35C7"/>
    <w:rsid w:val="00F012B9"/>
    <w:rsid w:val="00F06F19"/>
    <w:rsid w:val="00F07B6E"/>
    <w:rsid w:val="00F115FD"/>
    <w:rsid w:val="00F15A2F"/>
    <w:rsid w:val="00F160F4"/>
    <w:rsid w:val="00F220E3"/>
    <w:rsid w:val="00F2348D"/>
    <w:rsid w:val="00F23800"/>
    <w:rsid w:val="00F2391A"/>
    <w:rsid w:val="00F2540B"/>
    <w:rsid w:val="00F2675D"/>
    <w:rsid w:val="00F27289"/>
    <w:rsid w:val="00F36D22"/>
    <w:rsid w:val="00F40ABF"/>
    <w:rsid w:val="00F421EA"/>
    <w:rsid w:val="00F42CBA"/>
    <w:rsid w:val="00F45704"/>
    <w:rsid w:val="00F4571E"/>
    <w:rsid w:val="00F45BAE"/>
    <w:rsid w:val="00F46604"/>
    <w:rsid w:val="00F4706B"/>
    <w:rsid w:val="00F47FCB"/>
    <w:rsid w:val="00F5105E"/>
    <w:rsid w:val="00F51C64"/>
    <w:rsid w:val="00F53E31"/>
    <w:rsid w:val="00F5687F"/>
    <w:rsid w:val="00F56A42"/>
    <w:rsid w:val="00F574B0"/>
    <w:rsid w:val="00F57593"/>
    <w:rsid w:val="00F60140"/>
    <w:rsid w:val="00F6164C"/>
    <w:rsid w:val="00F62D47"/>
    <w:rsid w:val="00F6398D"/>
    <w:rsid w:val="00F711D5"/>
    <w:rsid w:val="00F7240A"/>
    <w:rsid w:val="00F72E82"/>
    <w:rsid w:val="00F74052"/>
    <w:rsid w:val="00F76717"/>
    <w:rsid w:val="00F77DC2"/>
    <w:rsid w:val="00F81044"/>
    <w:rsid w:val="00F815E9"/>
    <w:rsid w:val="00F850C5"/>
    <w:rsid w:val="00F86E1D"/>
    <w:rsid w:val="00F961A2"/>
    <w:rsid w:val="00F97058"/>
    <w:rsid w:val="00F97A0E"/>
    <w:rsid w:val="00FA1FD6"/>
    <w:rsid w:val="00FA2E88"/>
    <w:rsid w:val="00FA507D"/>
    <w:rsid w:val="00FA518D"/>
    <w:rsid w:val="00FA554E"/>
    <w:rsid w:val="00FA5846"/>
    <w:rsid w:val="00FA5E95"/>
    <w:rsid w:val="00FB0CEF"/>
    <w:rsid w:val="00FB4238"/>
    <w:rsid w:val="00FB7679"/>
    <w:rsid w:val="00FC131E"/>
    <w:rsid w:val="00FC2471"/>
    <w:rsid w:val="00FC5EC3"/>
    <w:rsid w:val="00FC60AA"/>
    <w:rsid w:val="00FC7050"/>
    <w:rsid w:val="00FC72A0"/>
    <w:rsid w:val="00FD0A3E"/>
    <w:rsid w:val="00FD19BC"/>
    <w:rsid w:val="00FD3254"/>
    <w:rsid w:val="00FD3DA3"/>
    <w:rsid w:val="00FD46C0"/>
    <w:rsid w:val="00FD6DB2"/>
    <w:rsid w:val="00FE003E"/>
    <w:rsid w:val="00FE0231"/>
    <w:rsid w:val="00FE2249"/>
    <w:rsid w:val="00FE5997"/>
    <w:rsid w:val="00FE6F55"/>
    <w:rsid w:val="00FE7202"/>
    <w:rsid w:val="00FE791B"/>
    <w:rsid w:val="00FF03D5"/>
    <w:rsid w:val="00FF1329"/>
    <w:rsid w:val="00FF279E"/>
    <w:rsid w:val="0435ABA5"/>
    <w:rsid w:val="0A281FF0"/>
    <w:rsid w:val="0C4B5027"/>
    <w:rsid w:val="100A8432"/>
    <w:rsid w:val="1069BF2B"/>
    <w:rsid w:val="126D8E87"/>
    <w:rsid w:val="131715DB"/>
    <w:rsid w:val="13C32E44"/>
    <w:rsid w:val="140ECEEF"/>
    <w:rsid w:val="1E3CF01A"/>
    <w:rsid w:val="1E4F10C0"/>
    <w:rsid w:val="20E0097F"/>
    <w:rsid w:val="21D7979A"/>
    <w:rsid w:val="22268080"/>
    <w:rsid w:val="27B49C2F"/>
    <w:rsid w:val="29041695"/>
    <w:rsid w:val="2B3DE066"/>
    <w:rsid w:val="2B65F69A"/>
    <w:rsid w:val="31416ACC"/>
    <w:rsid w:val="3898B54E"/>
    <w:rsid w:val="40C73FBC"/>
    <w:rsid w:val="419953F2"/>
    <w:rsid w:val="43D082B0"/>
    <w:rsid w:val="4447ECFC"/>
    <w:rsid w:val="477F8DBE"/>
    <w:rsid w:val="4B79C439"/>
    <w:rsid w:val="4EAF6963"/>
    <w:rsid w:val="52DCCBEE"/>
    <w:rsid w:val="53B4E5F6"/>
    <w:rsid w:val="53D48EF8"/>
    <w:rsid w:val="57B12E83"/>
    <w:rsid w:val="5B66ED74"/>
    <w:rsid w:val="60DAE22E"/>
    <w:rsid w:val="62630345"/>
    <w:rsid w:val="647D3FC5"/>
    <w:rsid w:val="67C096C5"/>
    <w:rsid w:val="690F2C1B"/>
    <w:rsid w:val="6B425343"/>
    <w:rsid w:val="6BE36934"/>
    <w:rsid w:val="70D84530"/>
    <w:rsid w:val="76792D75"/>
    <w:rsid w:val="780890FD"/>
    <w:rsid w:val="78E248BD"/>
    <w:rsid w:val="7B25B923"/>
    <w:rsid w:val="7EFA9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7953D3"/>
  <w15:chartTrackingRefBased/>
  <w15:docId w15:val="{38317FBC-076D-4BFF-9615-94905774F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20711"/>
    <w:pPr>
      <w:spacing w:line="260" w:lineRule="atLeast"/>
      <w:jc w:val="both"/>
    </w:pPr>
    <w:rPr>
      <w:rFonts w:ascii="Palatino Linotype" w:hAnsi="Palatino Linotype"/>
      <w:color w:val="000000"/>
      <w:lang w:val="cs-CZ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MDPI11articletype">
    <w:name w:val="MDPI_1.1_article_type"/>
    <w:next w:val="Normln"/>
    <w:qFormat/>
    <w:rsid w:val="005A14F1"/>
    <w:pPr>
      <w:adjustRightInd w:val="0"/>
      <w:snapToGrid w:val="0"/>
      <w:spacing w:before="240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12title">
    <w:name w:val="MDPI_1.2_title"/>
    <w:next w:val="Normln"/>
    <w:qFormat/>
    <w:rsid w:val="005A14F1"/>
    <w:pPr>
      <w:adjustRightInd w:val="0"/>
      <w:snapToGrid w:val="0"/>
      <w:spacing w:after="240" w:line="240" w:lineRule="atLeast"/>
    </w:pPr>
    <w:rPr>
      <w:rFonts w:ascii="Palatino Linotype" w:eastAsia="Times New Roman" w:hAnsi="Palatino Linotype"/>
      <w:b/>
      <w:snapToGrid w:val="0"/>
      <w:color w:val="000000"/>
      <w:sz w:val="36"/>
      <w:lang w:eastAsia="de-DE"/>
    </w:rPr>
  </w:style>
  <w:style w:type="paragraph" w:customStyle="1" w:styleId="MDPI13authornames">
    <w:name w:val="MDPI_1.3_authornames"/>
    <w:next w:val="Normln"/>
    <w:qFormat/>
    <w:rsid w:val="005A14F1"/>
    <w:pPr>
      <w:adjustRightInd w:val="0"/>
      <w:snapToGrid w:val="0"/>
      <w:spacing w:after="360" w:line="260" w:lineRule="atLeast"/>
    </w:pPr>
    <w:rPr>
      <w:rFonts w:ascii="Palatino Linotype" w:eastAsia="Times New Roman" w:hAnsi="Palatino Linotype"/>
      <w:b/>
      <w:color w:val="000000"/>
      <w:szCs w:val="22"/>
      <w:lang w:eastAsia="de-DE"/>
    </w:rPr>
  </w:style>
  <w:style w:type="paragraph" w:customStyle="1" w:styleId="MDPI14history">
    <w:name w:val="MDPI_1.4_history"/>
    <w:basedOn w:val="Normln"/>
    <w:next w:val="Normln"/>
    <w:qFormat/>
    <w:rsid w:val="005A14F1"/>
    <w:pPr>
      <w:adjustRightInd w:val="0"/>
      <w:snapToGrid w:val="0"/>
      <w:spacing w:line="240" w:lineRule="atLeast"/>
      <w:ind w:right="113"/>
      <w:jc w:val="left"/>
    </w:pPr>
    <w:rPr>
      <w:rFonts w:eastAsia="Times New Roman"/>
      <w:sz w:val="14"/>
      <w:lang w:eastAsia="de-DE"/>
    </w:rPr>
  </w:style>
  <w:style w:type="paragraph" w:customStyle="1" w:styleId="MDPI16affiliation">
    <w:name w:val="MDPI_1.6_affiliation"/>
    <w:qFormat/>
    <w:rsid w:val="005A14F1"/>
    <w:pPr>
      <w:adjustRightInd w:val="0"/>
      <w:snapToGrid w:val="0"/>
      <w:spacing w:line="200" w:lineRule="atLeast"/>
      <w:ind w:left="2806" w:hanging="198"/>
    </w:pPr>
    <w:rPr>
      <w:rFonts w:ascii="Palatino Linotype" w:eastAsia="Times New Roman" w:hAnsi="Palatino Linotype"/>
      <w:color w:val="000000"/>
      <w:sz w:val="16"/>
      <w:szCs w:val="18"/>
      <w:lang w:eastAsia="de-DE" w:bidi="en-US"/>
    </w:rPr>
  </w:style>
  <w:style w:type="paragraph" w:customStyle="1" w:styleId="MDPI17abstract">
    <w:name w:val="MDPI_1.7_abstract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color w:val="000000"/>
      <w:sz w:val="18"/>
      <w:szCs w:val="22"/>
      <w:lang w:eastAsia="de-DE"/>
    </w:rPr>
  </w:style>
  <w:style w:type="paragraph" w:customStyle="1" w:styleId="MDPI18keywords">
    <w:name w:val="MDPI_1.8_keywords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szCs w:val="22"/>
      <w:lang w:eastAsia="de-DE"/>
    </w:rPr>
  </w:style>
  <w:style w:type="paragraph" w:customStyle="1" w:styleId="MDPI19line">
    <w:name w:val="MDPI_1.9_line"/>
    <w:qFormat/>
    <w:rsid w:val="005A14F1"/>
    <w:pPr>
      <w:pBdr>
        <w:bottom w:val="single" w:sz="6" w:space="1" w:color="auto"/>
      </w:pBdr>
      <w:adjustRightInd w:val="0"/>
      <w:snapToGrid w:val="0"/>
      <w:spacing w:after="480" w:line="260" w:lineRule="atLeast"/>
      <w:ind w:left="2608"/>
      <w:jc w:val="both"/>
    </w:pPr>
    <w:rPr>
      <w:rFonts w:ascii="Palatino Linotype" w:eastAsia="Times New Roman" w:hAnsi="Palatino Linotype" w:cs="Cordia New"/>
      <w:color w:val="000000"/>
      <w:szCs w:val="24"/>
      <w:lang w:eastAsia="de-DE"/>
    </w:rPr>
  </w:style>
  <w:style w:type="paragraph" w:customStyle="1" w:styleId="MDPIheaderjournallogo">
    <w:name w:val="MDPI_header_journal_logo"/>
    <w:qFormat/>
    <w:rsid w:val="005A14F1"/>
    <w:pPr>
      <w:adjustRightInd w:val="0"/>
      <w:snapToGrid w:val="0"/>
      <w:spacing w:line="260" w:lineRule="atLeast"/>
      <w:jc w:val="both"/>
    </w:pPr>
    <w:rPr>
      <w:rFonts w:ascii="Palatino Linotype" w:eastAsia="Times New Roman" w:hAnsi="Palatino Linotype"/>
      <w:i/>
      <w:color w:val="000000"/>
      <w:sz w:val="24"/>
      <w:szCs w:val="22"/>
      <w:lang w:eastAsia="de-CH"/>
    </w:rPr>
  </w:style>
  <w:style w:type="paragraph" w:customStyle="1" w:styleId="MDPI32textnoindent">
    <w:name w:val="MDPI_3.2_text_no_indent"/>
    <w:basedOn w:val="MDPI31text"/>
    <w:qFormat/>
    <w:rsid w:val="005A14F1"/>
    <w:pPr>
      <w:ind w:firstLine="0"/>
    </w:pPr>
  </w:style>
  <w:style w:type="paragraph" w:customStyle="1" w:styleId="MDPI31text">
    <w:name w:val="MDPI_3.1_text"/>
    <w:qFormat/>
    <w:rsid w:val="000D79D0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3textspaceafter">
    <w:name w:val="MDPI_3.3_text_space_after"/>
    <w:qFormat/>
    <w:rsid w:val="005A14F1"/>
    <w:pPr>
      <w:adjustRightInd w:val="0"/>
      <w:snapToGrid w:val="0"/>
      <w:spacing w:after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5textbeforelist">
    <w:name w:val="MDPI_3.5_text_before_list"/>
    <w:qFormat/>
    <w:rsid w:val="005A14F1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6textafterlist">
    <w:name w:val="MDPI_3.6_text_after_list"/>
    <w:qFormat/>
    <w:rsid w:val="005A14F1"/>
    <w:pPr>
      <w:adjustRightInd w:val="0"/>
      <w:snapToGrid w:val="0"/>
      <w:spacing w:before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7itemize">
    <w:name w:val="MDPI_3.7_itemize"/>
    <w:qFormat/>
    <w:rsid w:val="001615CA"/>
    <w:pPr>
      <w:numPr>
        <w:numId w:val="2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8bullet">
    <w:name w:val="MDPI_3.8_bullet"/>
    <w:qFormat/>
    <w:rsid w:val="001615CA"/>
    <w:pPr>
      <w:numPr>
        <w:numId w:val="3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9equation">
    <w:name w:val="MDPI_3.9_equation"/>
    <w:qFormat/>
    <w:rsid w:val="005A14F1"/>
    <w:pPr>
      <w:adjustRightInd w:val="0"/>
      <w:snapToGrid w:val="0"/>
      <w:spacing w:before="120" w:after="120" w:line="26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aequationnumber">
    <w:name w:val="MDPI_3.a_equation_number"/>
    <w:qFormat/>
    <w:rsid w:val="005A14F1"/>
    <w:pPr>
      <w:spacing w:before="120" w:after="120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41tablecaption">
    <w:name w:val="MDPI_4.1_table_caption"/>
    <w:qFormat/>
    <w:rsid w:val="005A14F1"/>
    <w:pPr>
      <w:adjustRightInd w:val="0"/>
      <w:snapToGrid w:val="0"/>
      <w:spacing w:before="240" w:after="120"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42tablebody">
    <w:name w:val="MDPI_4.2_table_body"/>
    <w:qFormat/>
    <w:rsid w:val="00387D27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43tablefooter">
    <w:name w:val="MDPI_4.3_table_footer"/>
    <w:next w:val="MDPI31text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51figurecaption">
    <w:name w:val="MDPI_5.1_figure_caption"/>
    <w:qFormat/>
    <w:rsid w:val="005A14F1"/>
    <w:pPr>
      <w:adjustRightInd w:val="0"/>
      <w:snapToGrid w:val="0"/>
      <w:spacing w:before="120" w:after="240" w:line="228" w:lineRule="auto"/>
      <w:ind w:left="2608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customStyle="1" w:styleId="MDPI52figure">
    <w:name w:val="MDPI_5.2_figure"/>
    <w:qFormat/>
    <w:rsid w:val="005A14F1"/>
    <w:pPr>
      <w:adjustRightInd w:val="0"/>
      <w:snapToGrid w:val="0"/>
      <w:spacing w:before="240" w:after="120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23heading3">
    <w:name w:val="MDPI_2.3_heading3"/>
    <w:qFormat/>
    <w:rsid w:val="005A14F1"/>
    <w:pPr>
      <w:adjustRightInd w:val="0"/>
      <w:snapToGrid w:val="0"/>
      <w:spacing w:before="60" w:after="60" w:line="228" w:lineRule="auto"/>
      <w:ind w:left="2608"/>
      <w:outlineLvl w:val="2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21heading1">
    <w:name w:val="MDPI_2.1_heading1"/>
    <w:qFormat/>
    <w:rsid w:val="005A14F1"/>
    <w:pPr>
      <w:adjustRightInd w:val="0"/>
      <w:snapToGrid w:val="0"/>
      <w:spacing w:before="240" w:after="60" w:line="228" w:lineRule="auto"/>
      <w:ind w:left="2608"/>
      <w:outlineLvl w:val="0"/>
    </w:pPr>
    <w:rPr>
      <w:rFonts w:ascii="Palatino Linotype" w:eastAsia="Times New Roman" w:hAnsi="Palatino Linotype"/>
      <w:b/>
      <w:snapToGrid w:val="0"/>
      <w:color w:val="000000"/>
      <w:szCs w:val="22"/>
      <w:lang w:eastAsia="de-DE"/>
    </w:rPr>
  </w:style>
  <w:style w:type="paragraph" w:customStyle="1" w:styleId="MDPI22heading2">
    <w:name w:val="MDPI_2.2_heading2"/>
    <w:qFormat/>
    <w:rsid w:val="005A14F1"/>
    <w:pPr>
      <w:adjustRightInd w:val="0"/>
      <w:snapToGrid w:val="0"/>
      <w:spacing w:before="60" w:after="60" w:line="228" w:lineRule="auto"/>
      <w:ind w:left="2608"/>
      <w:outlineLvl w:val="1"/>
    </w:pPr>
    <w:rPr>
      <w:rFonts w:ascii="Palatino Linotype" w:eastAsia="Times New Roman" w:hAnsi="Palatino Linotype"/>
      <w:i/>
      <w:noProof/>
      <w:snapToGrid w:val="0"/>
      <w:color w:val="000000"/>
      <w:szCs w:val="22"/>
      <w:lang w:eastAsia="de-DE"/>
    </w:rPr>
  </w:style>
  <w:style w:type="paragraph" w:customStyle="1" w:styleId="MDPI71References">
    <w:name w:val="MDPI_7.1_References"/>
    <w:qFormat/>
    <w:rsid w:val="00B17DC9"/>
    <w:pPr>
      <w:numPr>
        <w:numId w:val="4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styleId="Textbubliny">
    <w:name w:val="Balloon Text"/>
    <w:basedOn w:val="Normln"/>
    <w:link w:val="TextbublinyChar"/>
    <w:uiPriority w:val="99"/>
    <w:rsid w:val="005A14F1"/>
    <w:rPr>
      <w:rFonts w:cs="Tahoma"/>
      <w:szCs w:val="18"/>
    </w:rPr>
  </w:style>
  <w:style w:type="character" w:customStyle="1" w:styleId="TextbublinyChar">
    <w:name w:val="Text bubliny Char"/>
    <w:link w:val="Textbubliny"/>
    <w:uiPriority w:val="99"/>
    <w:rsid w:val="005A14F1"/>
    <w:rPr>
      <w:rFonts w:ascii="Palatino Linotype" w:hAnsi="Palatino Linotype" w:cs="Tahoma"/>
      <w:noProof/>
      <w:color w:val="000000"/>
      <w:szCs w:val="18"/>
    </w:rPr>
  </w:style>
  <w:style w:type="character" w:styleId="slodku">
    <w:name w:val="line number"/>
    <w:uiPriority w:val="99"/>
    <w:rsid w:val="00E95DC0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Normlntabulka"/>
    <w:uiPriority w:val="99"/>
    <w:rsid w:val="005A14F1"/>
    <w:pPr>
      <w:adjustRightInd w:val="0"/>
      <w:snapToGrid w:val="0"/>
      <w:jc w:val="center"/>
    </w:pPr>
    <w:rPr>
      <w:rFonts w:ascii="Palatino Linotype" w:hAnsi="Palatino Linotype"/>
      <w:color w:val="000000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Hypertextovodkaz">
    <w:name w:val="Hyperlink"/>
    <w:uiPriority w:val="99"/>
    <w:rsid w:val="005A14F1"/>
    <w:rPr>
      <w:color w:val="0000FF"/>
      <w:u w:val="single"/>
    </w:rPr>
  </w:style>
  <w:style w:type="paragraph" w:customStyle="1" w:styleId="Mdeck4heading1">
    <w:name w:val="M_deck_4_heading_1"/>
    <w:basedOn w:val="Normln"/>
    <w:next w:val="Normln"/>
    <w:qFormat/>
    <w:rsid w:val="00D024B8"/>
    <w:pPr>
      <w:kinsoku w:val="0"/>
      <w:overflowPunct w:val="0"/>
      <w:autoSpaceDE w:val="0"/>
      <w:autoSpaceDN w:val="0"/>
      <w:adjustRightInd w:val="0"/>
      <w:snapToGrid w:val="0"/>
      <w:spacing w:before="240" w:after="120"/>
      <w:ind w:firstLine="425"/>
      <w:outlineLvl w:val="0"/>
    </w:pPr>
    <w:rPr>
      <w:rFonts w:ascii="Minion Pro" w:hAnsi="Minion Pro"/>
      <w:b/>
      <w:lang w:bidi="en-US"/>
    </w:rPr>
  </w:style>
  <w:style w:type="character" w:styleId="Nevyeenzmnka">
    <w:name w:val="Unresolved Mention"/>
    <w:uiPriority w:val="99"/>
    <w:semiHidden/>
    <w:unhideWhenUsed/>
    <w:rsid w:val="003F18E7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rsid w:val="005A14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ZhlavChar">
    <w:name w:val="Záhlaví Char"/>
    <w:link w:val="Zhlav"/>
    <w:uiPriority w:val="99"/>
    <w:rsid w:val="005A14F1"/>
    <w:rPr>
      <w:rFonts w:ascii="Palatino Linotype" w:hAnsi="Palatino Linotype"/>
      <w:noProof/>
      <w:color w:val="000000"/>
      <w:szCs w:val="18"/>
    </w:rPr>
  </w:style>
  <w:style w:type="paragraph" w:styleId="Zpat">
    <w:name w:val="footer"/>
    <w:basedOn w:val="Normln"/>
    <w:link w:val="ZpatChar"/>
    <w:uiPriority w:val="99"/>
    <w:rsid w:val="005A14F1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ZpatChar">
    <w:name w:val="Zápatí Char"/>
    <w:link w:val="Zpat"/>
    <w:uiPriority w:val="99"/>
    <w:rsid w:val="005A14F1"/>
    <w:rPr>
      <w:rFonts w:ascii="Palatino Linotype" w:hAnsi="Palatino Linotype"/>
      <w:noProof/>
      <w:color w:val="000000"/>
      <w:szCs w:val="18"/>
    </w:rPr>
  </w:style>
  <w:style w:type="table" w:styleId="Mkatabulky">
    <w:name w:val="Table Grid"/>
    <w:basedOn w:val="Normlntabulka"/>
    <w:uiPriority w:val="59"/>
    <w:rsid w:val="005A14F1"/>
    <w:pPr>
      <w:spacing w:line="260" w:lineRule="atLeast"/>
      <w:jc w:val="both"/>
    </w:pPr>
    <w:rPr>
      <w:rFonts w:ascii="Palatino Linotype" w:hAnsi="Palatino Linotype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rosttabulka4">
    <w:name w:val="Plain Table 4"/>
    <w:basedOn w:val="Normlntabulka"/>
    <w:uiPriority w:val="44"/>
    <w:rsid w:val="00A6660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DPI34textspacebefore">
    <w:name w:val="MDPI_3.4_text_space_before"/>
    <w:qFormat/>
    <w:rsid w:val="005A14F1"/>
    <w:pPr>
      <w:adjustRightInd w:val="0"/>
      <w:snapToGrid w:val="0"/>
      <w:spacing w:before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81theorem">
    <w:name w:val="MDPI_8.1_theorem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82proof">
    <w:name w:val="MDPI_8.2_proof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61Citation">
    <w:name w:val="MDPI_6.1_Citation"/>
    <w:qFormat/>
    <w:rsid w:val="005A14F1"/>
    <w:pPr>
      <w:adjustRightInd w:val="0"/>
      <w:snapToGrid w:val="0"/>
      <w:spacing w:line="240" w:lineRule="atLeast"/>
      <w:ind w:right="113"/>
    </w:pPr>
    <w:rPr>
      <w:rFonts w:ascii="Palatino Linotype" w:hAnsi="Palatino Linotype" w:cs="Cordia New"/>
      <w:sz w:val="14"/>
      <w:szCs w:val="22"/>
    </w:rPr>
  </w:style>
  <w:style w:type="paragraph" w:customStyle="1" w:styleId="MDPI62BackMatter">
    <w:name w:val="MDPI_6.2_BackMatter"/>
    <w:qFormat/>
    <w:rsid w:val="005A14F1"/>
    <w:pPr>
      <w:adjustRightInd w:val="0"/>
      <w:snapToGrid w:val="0"/>
      <w:spacing w:after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lang w:eastAsia="en-US"/>
    </w:rPr>
  </w:style>
  <w:style w:type="paragraph" w:customStyle="1" w:styleId="MDPI63Notes">
    <w:name w:val="MDPI_6.3_Notes"/>
    <w:qFormat/>
    <w:rsid w:val="005A14F1"/>
    <w:pPr>
      <w:adjustRightInd w:val="0"/>
      <w:snapToGrid w:val="0"/>
      <w:spacing w:before="240" w:line="228" w:lineRule="auto"/>
      <w:jc w:val="both"/>
    </w:pPr>
    <w:rPr>
      <w:rFonts w:ascii="Palatino Linotype" w:hAnsi="Palatino Linotype"/>
      <w:snapToGrid w:val="0"/>
      <w:color w:val="000000"/>
      <w:sz w:val="18"/>
      <w:lang w:eastAsia="en-US"/>
    </w:rPr>
  </w:style>
  <w:style w:type="paragraph" w:customStyle="1" w:styleId="MDPI15academiceditor">
    <w:name w:val="MDPI_1.5_academic_editor"/>
    <w:qFormat/>
    <w:rsid w:val="008452E6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color w:val="000000"/>
      <w:sz w:val="14"/>
      <w:szCs w:val="22"/>
      <w:lang w:eastAsia="de-DE"/>
    </w:rPr>
  </w:style>
  <w:style w:type="paragraph" w:customStyle="1" w:styleId="MDPI19classification">
    <w:name w:val="MDPI_1.9_classification"/>
    <w:qFormat/>
    <w:rsid w:val="005A14F1"/>
    <w:pPr>
      <w:spacing w:before="240" w:line="260" w:lineRule="atLeast"/>
      <w:ind w:left="113"/>
      <w:jc w:val="both"/>
    </w:pPr>
    <w:rPr>
      <w:rFonts w:ascii="Palatino Linotype" w:eastAsia="Times New Roman" w:hAnsi="Palatino Linotype"/>
      <w:b/>
      <w:color w:val="000000"/>
      <w:szCs w:val="22"/>
      <w:lang w:eastAsia="de-DE" w:bidi="en-US"/>
    </w:rPr>
  </w:style>
  <w:style w:type="paragraph" w:customStyle="1" w:styleId="MDPI411onetablecaption">
    <w:name w:val="MDPI_4.1.1_one_tabl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 w:cs="Cordia New"/>
      <w:noProof/>
      <w:color w:val="000000"/>
      <w:sz w:val="18"/>
      <w:szCs w:val="22"/>
      <w:lang w:bidi="en-US"/>
    </w:rPr>
  </w:style>
  <w:style w:type="paragraph" w:customStyle="1" w:styleId="MDPI511onefigurecaption">
    <w:name w:val="MDPI_5.1.1_one_figur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/>
      <w:noProof/>
      <w:color w:val="000000"/>
      <w:sz w:val="18"/>
      <w:lang w:bidi="en-US"/>
    </w:rPr>
  </w:style>
  <w:style w:type="paragraph" w:customStyle="1" w:styleId="MDPI72Copyright">
    <w:name w:val="MDPI_7.2_Copyright"/>
    <w:qFormat/>
    <w:rsid w:val="00CA27EE"/>
    <w:pPr>
      <w:adjustRightInd w:val="0"/>
      <w:snapToGrid w:val="0"/>
      <w:spacing w:before="60" w:line="240" w:lineRule="atLeast"/>
      <w:ind w:right="113"/>
      <w:jc w:val="both"/>
    </w:pPr>
    <w:rPr>
      <w:rFonts w:ascii="Palatino Linotype" w:eastAsia="Times New Roman" w:hAnsi="Palatino Linotype"/>
      <w:noProof/>
      <w:snapToGrid w:val="0"/>
      <w:color w:val="000000"/>
      <w:sz w:val="14"/>
      <w:lang w:val="en-GB" w:eastAsia="en-GB"/>
    </w:rPr>
  </w:style>
  <w:style w:type="paragraph" w:customStyle="1" w:styleId="MDPI73CopyrightImage">
    <w:name w:val="MDPI_7.3_CopyrightImage"/>
    <w:rsid w:val="005A14F1"/>
    <w:pPr>
      <w:adjustRightInd w:val="0"/>
      <w:snapToGrid w:val="0"/>
      <w:spacing w:after="100" w:line="260" w:lineRule="atLeast"/>
      <w:jc w:val="right"/>
    </w:pPr>
    <w:rPr>
      <w:rFonts w:ascii="Palatino Linotype" w:eastAsia="Times New Roman" w:hAnsi="Palatino Linotype"/>
      <w:color w:val="000000"/>
      <w:lang w:eastAsia="de-CH"/>
    </w:rPr>
  </w:style>
  <w:style w:type="paragraph" w:customStyle="1" w:styleId="MDPIequationFram">
    <w:name w:val="MDPI_equationFram"/>
    <w:qFormat/>
    <w:rsid w:val="005A14F1"/>
    <w:pPr>
      <w:adjustRightInd w:val="0"/>
      <w:snapToGrid w:val="0"/>
      <w:spacing w:before="120" w:after="120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footer">
    <w:name w:val="MDPI_footer"/>
    <w:qFormat/>
    <w:rsid w:val="005A14F1"/>
    <w:pPr>
      <w:adjustRightInd w:val="0"/>
      <w:snapToGrid w:val="0"/>
      <w:spacing w:before="120" w:line="260" w:lineRule="atLeast"/>
      <w:jc w:val="center"/>
    </w:pPr>
    <w:rPr>
      <w:rFonts w:ascii="Palatino Linotype" w:eastAsia="Times New Roman" w:hAnsi="Palatino Linotype"/>
      <w:color w:val="000000"/>
      <w:lang w:eastAsia="de-DE"/>
    </w:rPr>
  </w:style>
  <w:style w:type="paragraph" w:customStyle="1" w:styleId="MDPIfooterfirstpage">
    <w:name w:val="MDPI_footer_firstpage"/>
    <w:qFormat/>
    <w:rsid w:val="005A14F1"/>
    <w:pPr>
      <w:tabs>
        <w:tab w:val="right" w:pos="8845"/>
      </w:tabs>
      <w:spacing w:line="160" w:lineRule="exact"/>
    </w:pPr>
    <w:rPr>
      <w:rFonts w:ascii="Palatino Linotype" w:eastAsia="Times New Roman" w:hAnsi="Palatino Linotype"/>
      <w:color w:val="000000"/>
      <w:sz w:val="16"/>
      <w:lang w:eastAsia="de-DE"/>
    </w:rPr>
  </w:style>
  <w:style w:type="paragraph" w:customStyle="1" w:styleId="MDPIheader">
    <w:name w:val="MDPI_header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iCs/>
      <w:color w:val="000000"/>
      <w:sz w:val="16"/>
      <w:lang w:eastAsia="de-DE"/>
    </w:rPr>
  </w:style>
  <w:style w:type="paragraph" w:customStyle="1" w:styleId="MDPIheadercitation">
    <w:name w:val="MDPI_header_citation"/>
    <w:rsid w:val="005A14F1"/>
    <w:pPr>
      <w:spacing w:after="240"/>
    </w:pPr>
    <w:rPr>
      <w:rFonts w:ascii="Palatino Linotype" w:eastAsia="Times New Roman" w:hAnsi="Palatino Linotype"/>
      <w:snapToGrid w:val="0"/>
      <w:color w:val="000000"/>
      <w:sz w:val="18"/>
      <w:lang w:eastAsia="de-DE" w:bidi="en-US"/>
    </w:rPr>
  </w:style>
  <w:style w:type="paragraph" w:customStyle="1" w:styleId="MDPIheadermdpilogo">
    <w:name w:val="MDPI_header_mdpi_logo"/>
    <w:qFormat/>
    <w:rsid w:val="005A14F1"/>
    <w:pPr>
      <w:adjustRightInd w:val="0"/>
      <w:snapToGrid w:val="0"/>
      <w:spacing w:line="260" w:lineRule="atLeast"/>
      <w:jc w:val="right"/>
    </w:pPr>
    <w:rPr>
      <w:rFonts w:ascii="Palatino Linotype" w:eastAsia="Times New Roman" w:hAnsi="Palatino Linotype"/>
      <w:color w:val="000000"/>
      <w:sz w:val="24"/>
      <w:szCs w:val="22"/>
      <w:lang w:eastAsia="de-CH"/>
    </w:rPr>
  </w:style>
  <w:style w:type="table" w:customStyle="1" w:styleId="MDPITable">
    <w:name w:val="MDPI_Table"/>
    <w:basedOn w:val="Normlntabulka"/>
    <w:uiPriority w:val="99"/>
    <w:rsid w:val="005A14F1"/>
    <w:rPr>
      <w:rFonts w:ascii="Palatino Linotype" w:hAnsi="Palatino Linotype"/>
      <w:color w:val="000000"/>
      <w:lang w:val="en-CA" w:eastAsia="en-US"/>
    </w:rPr>
    <w:tblPr>
      <w:tblCellMar>
        <w:left w:w="0" w:type="dxa"/>
        <w:right w:w="0" w:type="dxa"/>
      </w:tblCellMar>
    </w:tblPr>
  </w:style>
  <w:style w:type="paragraph" w:customStyle="1" w:styleId="MDPItext">
    <w:name w:val="MDPI_text"/>
    <w:qFormat/>
    <w:rsid w:val="005A14F1"/>
    <w:pPr>
      <w:spacing w:line="260" w:lineRule="atLeast"/>
      <w:ind w:left="425" w:right="425" w:firstLine="284"/>
      <w:jc w:val="both"/>
    </w:pPr>
    <w:rPr>
      <w:rFonts w:ascii="Times New Roman" w:eastAsia="Times New Roman" w:hAnsi="Times New Roman"/>
      <w:noProof/>
      <w:snapToGrid w:val="0"/>
      <w:color w:val="000000"/>
      <w:sz w:val="22"/>
      <w:szCs w:val="22"/>
      <w:lang w:eastAsia="de-DE" w:bidi="en-US"/>
    </w:rPr>
  </w:style>
  <w:style w:type="paragraph" w:customStyle="1" w:styleId="MDPItitle">
    <w:name w:val="MDPI_title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character" w:customStyle="1" w:styleId="apple-converted-space">
    <w:name w:val="apple-converted-space"/>
    <w:rsid w:val="005A14F1"/>
  </w:style>
  <w:style w:type="paragraph" w:styleId="Bibliografie">
    <w:name w:val="Bibliography"/>
    <w:basedOn w:val="Normln"/>
    <w:next w:val="Normln"/>
    <w:uiPriority w:val="37"/>
    <w:semiHidden/>
    <w:unhideWhenUsed/>
    <w:rsid w:val="005A14F1"/>
  </w:style>
  <w:style w:type="paragraph" w:styleId="Zkladntext">
    <w:name w:val="Body Text"/>
    <w:link w:val="ZkladntextChar"/>
    <w:rsid w:val="005A14F1"/>
    <w:pPr>
      <w:spacing w:after="120" w:line="340" w:lineRule="atLeast"/>
      <w:jc w:val="both"/>
    </w:pPr>
    <w:rPr>
      <w:rFonts w:ascii="Palatino Linotype" w:hAnsi="Palatino Linotype"/>
      <w:color w:val="000000"/>
      <w:sz w:val="24"/>
      <w:lang w:eastAsia="de-DE"/>
    </w:rPr>
  </w:style>
  <w:style w:type="character" w:customStyle="1" w:styleId="ZkladntextChar">
    <w:name w:val="Základní text Char"/>
    <w:link w:val="Zkladntext"/>
    <w:rsid w:val="005A14F1"/>
    <w:rPr>
      <w:rFonts w:ascii="Palatino Linotype" w:hAnsi="Palatino Linotype"/>
      <w:color w:val="000000"/>
      <w:sz w:val="24"/>
      <w:lang w:eastAsia="de-DE"/>
    </w:rPr>
  </w:style>
  <w:style w:type="character" w:styleId="Odkaznakoment">
    <w:name w:val="annotation reference"/>
    <w:rsid w:val="005A14F1"/>
    <w:rPr>
      <w:sz w:val="21"/>
      <w:szCs w:val="21"/>
    </w:rPr>
  </w:style>
  <w:style w:type="paragraph" w:styleId="Textkomente">
    <w:name w:val="annotation text"/>
    <w:basedOn w:val="Normln"/>
    <w:link w:val="TextkomenteChar"/>
    <w:rsid w:val="005A14F1"/>
  </w:style>
  <w:style w:type="character" w:customStyle="1" w:styleId="TextkomenteChar">
    <w:name w:val="Text komentáře Char"/>
    <w:link w:val="Textkomente"/>
    <w:rsid w:val="005A14F1"/>
    <w:rPr>
      <w:rFonts w:ascii="Palatino Linotype" w:hAnsi="Palatino Linotype"/>
      <w:noProof/>
      <w:color w:val="000000"/>
    </w:rPr>
  </w:style>
  <w:style w:type="paragraph" w:styleId="Pedmtkomente">
    <w:name w:val="annotation subject"/>
    <w:basedOn w:val="Textkomente"/>
    <w:next w:val="Textkomente"/>
    <w:link w:val="PedmtkomenteChar"/>
    <w:rsid w:val="005A14F1"/>
    <w:rPr>
      <w:b/>
      <w:bCs/>
    </w:rPr>
  </w:style>
  <w:style w:type="character" w:customStyle="1" w:styleId="PedmtkomenteChar">
    <w:name w:val="Předmět komentáře Char"/>
    <w:link w:val="Pedmtkomente"/>
    <w:rsid w:val="005A14F1"/>
    <w:rPr>
      <w:rFonts w:ascii="Palatino Linotype" w:hAnsi="Palatino Linotype"/>
      <w:b/>
      <w:bCs/>
      <w:noProof/>
      <w:color w:val="000000"/>
    </w:rPr>
  </w:style>
  <w:style w:type="character" w:styleId="Odkaznavysvtlivky">
    <w:name w:val="endnote reference"/>
    <w:rsid w:val="005A14F1"/>
    <w:rPr>
      <w:vertAlign w:val="superscript"/>
    </w:rPr>
  </w:style>
  <w:style w:type="paragraph" w:styleId="Textvysvtlivek">
    <w:name w:val="endnote text"/>
    <w:basedOn w:val="Normln"/>
    <w:link w:val="TextvysvtlivekChar"/>
    <w:semiHidden/>
    <w:unhideWhenUsed/>
    <w:rsid w:val="005A14F1"/>
    <w:pPr>
      <w:spacing w:line="240" w:lineRule="auto"/>
    </w:pPr>
  </w:style>
  <w:style w:type="character" w:customStyle="1" w:styleId="TextvysvtlivekChar">
    <w:name w:val="Text vysvětlivek Char"/>
    <w:link w:val="Textvysvtlivek"/>
    <w:semiHidden/>
    <w:rsid w:val="005A14F1"/>
    <w:rPr>
      <w:rFonts w:ascii="Palatino Linotype" w:hAnsi="Palatino Linotype"/>
      <w:noProof/>
      <w:color w:val="000000"/>
    </w:rPr>
  </w:style>
  <w:style w:type="character" w:styleId="Sledovanodkaz">
    <w:name w:val="FollowedHyperlink"/>
    <w:rsid w:val="005A14F1"/>
    <w:rPr>
      <w:color w:val="954F72"/>
      <w:u w:val="single"/>
    </w:rPr>
  </w:style>
  <w:style w:type="paragraph" w:styleId="Textpoznpodarou">
    <w:name w:val="footnote text"/>
    <w:basedOn w:val="Normln"/>
    <w:link w:val="TextpoznpodarouChar"/>
    <w:semiHidden/>
    <w:unhideWhenUsed/>
    <w:rsid w:val="005A14F1"/>
    <w:pPr>
      <w:spacing w:line="240" w:lineRule="auto"/>
    </w:pPr>
  </w:style>
  <w:style w:type="character" w:customStyle="1" w:styleId="TextpoznpodarouChar">
    <w:name w:val="Text pozn. pod čarou Char"/>
    <w:link w:val="Textpoznpodarou"/>
    <w:semiHidden/>
    <w:rsid w:val="005A14F1"/>
    <w:rPr>
      <w:rFonts w:ascii="Palatino Linotype" w:hAnsi="Palatino Linotype"/>
      <w:noProof/>
      <w:color w:val="000000"/>
    </w:rPr>
  </w:style>
  <w:style w:type="paragraph" w:styleId="Normlnweb">
    <w:name w:val="Normal (Web)"/>
    <w:basedOn w:val="Normln"/>
    <w:uiPriority w:val="99"/>
    <w:rsid w:val="005A14F1"/>
    <w:rPr>
      <w:szCs w:val="24"/>
    </w:rPr>
  </w:style>
  <w:style w:type="paragraph" w:customStyle="1" w:styleId="MsoFootnoteText0">
    <w:name w:val="MsoFootnoteText"/>
    <w:basedOn w:val="Normlnweb"/>
    <w:qFormat/>
    <w:rsid w:val="005A14F1"/>
    <w:rPr>
      <w:rFonts w:ascii="Times New Roman" w:hAnsi="Times New Roman"/>
    </w:rPr>
  </w:style>
  <w:style w:type="character" w:styleId="slostrnky">
    <w:name w:val="page number"/>
    <w:rsid w:val="005A14F1"/>
  </w:style>
  <w:style w:type="character" w:styleId="Zstupntext">
    <w:name w:val="Placeholder Text"/>
    <w:uiPriority w:val="99"/>
    <w:semiHidden/>
    <w:rsid w:val="005A14F1"/>
    <w:rPr>
      <w:color w:val="808080"/>
    </w:rPr>
  </w:style>
  <w:style w:type="paragraph" w:customStyle="1" w:styleId="MDPI71FootNotes">
    <w:name w:val="MDPI_7.1_FootNotes"/>
    <w:qFormat/>
    <w:rsid w:val="00174590"/>
    <w:pPr>
      <w:numPr>
        <w:numId w:val="1"/>
      </w:numPr>
      <w:adjustRightInd w:val="0"/>
      <w:snapToGrid w:val="0"/>
      <w:spacing w:line="228" w:lineRule="auto"/>
    </w:pPr>
    <w:rPr>
      <w:rFonts w:ascii="Palatino Linotype" w:eastAsiaTheme="minorEastAsia" w:hAnsi="Palatino Linotype"/>
      <w:noProof/>
      <w:color w:val="000000"/>
      <w:sz w:val="18"/>
    </w:rPr>
  </w:style>
  <w:style w:type="paragraph" w:styleId="Odstavecseseznamem">
    <w:name w:val="List Paragraph"/>
    <w:basedOn w:val="Normln"/>
    <w:uiPriority w:val="34"/>
    <w:qFormat/>
    <w:rsid w:val="002A2B1F"/>
    <w:pPr>
      <w:ind w:left="720"/>
      <w:contextualSpacing/>
    </w:pPr>
  </w:style>
  <w:style w:type="paragraph" w:styleId="Nzev">
    <w:name w:val="Title"/>
    <w:basedOn w:val="Normln"/>
    <w:next w:val="Normln"/>
    <w:link w:val="NzevChar"/>
    <w:uiPriority w:val="10"/>
    <w:qFormat/>
    <w:rsid w:val="00995A63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95A63"/>
    <w:rPr>
      <w:rFonts w:asciiTheme="majorHAnsi" w:eastAsiaTheme="majorEastAsia" w:hAnsiTheme="majorHAnsi" w:cstheme="majorBidi"/>
      <w:spacing w:val="-10"/>
      <w:kern w:val="28"/>
      <w:sz w:val="56"/>
      <w:szCs w:val="56"/>
      <w:lang w:val="cs-CZ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95A6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PodnadpisChar">
    <w:name w:val="Podnadpis Char"/>
    <w:basedOn w:val="Standardnpsmoodstavce"/>
    <w:link w:val="Podnadpis"/>
    <w:uiPriority w:val="11"/>
    <w:rsid w:val="00995A63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0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1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07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4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6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iso-8859-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hyperlink" Target="https://en.wikipedia.org/wiki/Machine_to_machine" TargetMode="External"/><Relationship Id="rId26" Type="http://schemas.microsoft.com/office/2020/10/relationships/intelligence" Target="intelligence2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en.wikipedia.org/wiki/Internet_of_things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cs.wikipedia.org/wiki/Pr%C5%AFmysl_4.0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integrated-controls.com/what-are-the-5-levels-of-automation/" TargetMode="External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hyperlink" Target="https://en.wikipedia.org/wiki/Automation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surecontrols.com/blog/what-is-industrial-automation/" TargetMode="External"/><Relationship Id="rId22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nMe\Downloads\mps-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23181F12EEF9A4FA4647220A2156629" ma:contentTypeVersion="9" ma:contentTypeDescription="Vytvoří nový dokument" ma:contentTypeScope="" ma:versionID="2207a0a1f57de8b90690ef02e0c98e56">
  <xsd:schema xmlns:xsd="http://www.w3.org/2001/XMLSchema" xmlns:xs="http://www.w3.org/2001/XMLSchema" xmlns:p="http://schemas.microsoft.com/office/2006/metadata/properties" xmlns:ns3="d1f2a542-7841-48e2-97b5-901c3ec9a7d3" xmlns:ns4="fd16f728-0cc3-4b4c-b753-bbd4692628f5" targetNamespace="http://schemas.microsoft.com/office/2006/metadata/properties" ma:root="true" ma:fieldsID="3c9a6a00050ff7f1492b1cae64d73de6" ns3:_="" ns4:_="">
    <xsd:import namespace="d1f2a542-7841-48e2-97b5-901c3ec9a7d3"/>
    <xsd:import namespace="fd16f728-0cc3-4b4c-b753-bbd4692628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a542-7841-48e2-97b5-901c3ec9a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16f728-0cc3-4b4c-b753-bbd4692628f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f2a542-7841-48e2-97b5-901c3ec9a7d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17EA03-2100-4D83-AF61-9B1E835E14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2a542-7841-48e2-97b5-901c3ec9a7d3"/>
    <ds:schemaRef ds:uri="fd16f728-0cc3-4b4c-b753-bbd469262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AA0FE4-E39D-47B7-8931-5C2883B6908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251E880-AFFB-46E3-A385-B63C5E6D1048}">
  <ds:schemaRefs>
    <ds:schemaRef ds:uri="http://schemas.microsoft.com/office/2006/metadata/properties"/>
    <ds:schemaRef ds:uri="http://schemas.microsoft.com/office/infopath/2007/PartnerControls"/>
    <ds:schemaRef ds:uri="d1f2a542-7841-48e2-97b5-901c3ec9a7d3"/>
  </ds:schemaRefs>
</ds:datastoreItem>
</file>

<file path=customXml/itemProps4.xml><?xml version="1.0" encoding="utf-8"?>
<ds:datastoreItem xmlns:ds="http://schemas.openxmlformats.org/officeDocument/2006/customXml" ds:itemID="{E331AE08-7EF1-44C6-821B-5718F55F515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mps-template.dot</Template>
  <TotalTime>2518</TotalTime>
  <Pages>6</Pages>
  <Words>1048</Words>
  <Characters>6184</Characters>
  <Application>Microsoft Office Word</Application>
  <DocSecurity>0</DocSecurity>
  <Lines>51</Lines>
  <Paragraphs>14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druh příspěvku (článek</vt:lpstr>
    </vt:vector>
  </TitlesOfParts>
  <Company/>
  <LinksUpToDate>false</LinksUpToDate>
  <CharactersWithSpaces>7218</CharactersWithSpaces>
  <SharedDoc>false</SharedDoc>
  <HLinks>
    <vt:vector size="18" baseType="variant">
      <vt:variant>
        <vt:i4>3539035</vt:i4>
      </vt:variant>
      <vt:variant>
        <vt:i4>6</vt:i4>
      </vt:variant>
      <vt:variant>
        <vt:i4>0</vt:i4>
      </vt:variant>
      <vt:variant>
        <vt:i4>5</vt:i4>
      </vt:variant>
      <vt:variant>
        <vt:lpwstr>mailto:jaryjo22@sps-prosek.cz</vt:lpwstr>
      </vt:variant>
      <vt:variant>
        <vt:lpwstr/>
      </vt:variant>
      <vt:variant>
        <vt:i4>6422537</vt:i4>
      </vt:variant>
      <vt:variant>
        <vt:i4>3</vt:i4>
      </vt:variant>
      <vt:variant>
        <vt:i4>0</vt:i4>
      </vt:variant>
      <vt:variant>
        <vt:i4>5</vt:i4>
      </vt:variant>
      <vt:variant>
        <vt:lpwstr>mailto:simacma22@sps-prosek.cz</vt:lpwstr>
      </vt:variant>
      <vt:variant>
        <vt:lpwstr/>
      </vt:variant>
      <vt:variant>
        <vt:i4>6881311</vt:i4>
      </vt:variant>
      <vt:variant>
        <vt:i4>0</vt:i4>
      </vt:variant>
      <vt:variant>
        <vt:i4>0</vt:i4>
      </vt:variant>
      <vt:variant>
        <vt:i4>5</vt:i4>
      </vt:variant>
      <vt:variant>
        <vt:lpwstr>mailto:popovsa22@sps-prosek.cz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druh příspěvku (článek</dc:title>
  <dc:subject/>
  <dc:creator>Men Menson</dc:creator>
  <cp:keywords/>
  <dc:description/>
  <cp:lastModifiedBy>Popov Savva</cp:lastModifiedBy>
  <cp:revision>410</cp:revision>
  <cp:lastPrinted>2026-02-17T09:26:00Z</cp:lastPrinted>
  <dcterms:created xsi:type="dcterms:W3CDTF">2026-04-28T17:31:00Z</dcterms:created>
  <dcterms:modified xsi:type="dcterms:W3CDTF">2026-05-15T09:22:00Z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0x010100823181F12EEF9A4FA4647220A2156629</vt:lpwstr>
  </property>
</Properties>
</file>