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F738" w14:textId="30E3BE88" w:rsidR="00CC264A" w:rsidRPr="00274DEB" w:rsidRDefault="00780512" w:rsidP="00CC264A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274DEB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4) SEKVENČNÍ LOGICKÉ ŘÍZENÍ, KLOPNÉ OBVODY</w:t>
      </w:r>
    </w:p>
    <w:p w14:paraId="0CABA66D" w14:textId="1971E967" w:rsidR="00DB7C12" w:rsidRPr="00274DEB" w:rsidRDefault="00CC71FD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274DEB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274DEB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274DEB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6C65CE" w:rsidRPr="00274DEB">
        <w:rPr>
          <w:rFonts w:ascii="Aptos" w:hAnsi="Aptos"/>
          <w:color w:val="auto"/>
          <w:sz w:val="28"/>
          <w:szCs w:val="28"/>
          <w:lang w:eastAsia="de-DE"/>
        </w:rPr>
        <w:t>0</w:t>
      </w:r>
      <w:r w:rsidR="00780512" w:rsidRPr="00274DEB">
        <w:rPr>
          <w:rFonts w:ascii="Aptos" w:hAnsi="Aptos"/>
          <w:color w:val="auto"/>
          <w:sz w:val="28"/>
          <w:szCs w:val="28"/>
          <w:lang w:eastAsia="de-DE"/>
        </w:rPr>
        <w:t>8</w:t>
      </w:r>
      <w:r w:rsidR="00A2187C" w:rsidRPr="00274DEB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274DEB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274DEB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274DEB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274DEB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274DEB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274DEB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274DEB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274DEB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274DEB" w:rsidRDefault="006F41B4" w:rsidP="00C2770E">
      <w:pPr>
        <w:spacing w:line="240" w:lineRule="auto"/>
        <w:rPr>
          <w:rFonts w:ascii="Aptos" w:hAnsi="Aptos"/>
        </w:rPr>
      </w:pPr>
      <w:r w:rsidRPr="00274DEB">
        <w:rPr>
          <w:rFonts w:ascii="Aptos" w:hAnsi="Aptos"/>
        </w:rPr>
        <w:br w:type="page"/>
      </w:r>
    </w:p>
    <w:p w14:paraId="3ED2B28A" w14:textId="1658B192" w:rsidR="008275D6" w:rsidRPr="00274DEB" w:rsidRDefault="00780512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lastRenderedPageBreak/>
        <w:t>Sekvenční</w:t>
      </w:r>
      <w:r w:rsidR="00A97C21" w:rsidRPr="00274DEB">
        <w:rPr>
          <w:rFonts w:ascii="Aptos" w:hAnsi="Aptos"/>
          <w:b/>
          <w:bCs/>
          <w:sz w:val="24"/>
          <w:szCs w:val="24"/>
        </w:rPr>
        <w:t xml:space="preserve"> logické řízení</w:t>
      </w:r>
    </w:p>
    <w:p w14:paraId="7758F2BC" w14:textId="77777777" w:rsidR="00A63D02" w:rsidRPr="00274DEB" w:rsidRDefault="00A63D02" w:rsidP="0086595F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318ED87A" w14:textId="77777777" w:rsidR="00E645A6" w:rsidRDefault="00E645A6" w:rsidP="00E645A6">
      <w:pPr>
        <w:spacing w:line="240" w:lineRule="auto"/>
        <w:rPr>
          <w:rFonts w:ascii="Aptos" w:hAnsi="Aptos"/>
          <w:sz w:val="24"/>
          <w:szCs w:val="24"/>
        </w:rPr>
      </w:pPr>
      <w:r w:rsidRPr="00E645A6">
        <w:rPr>
          <w:rFonts w:ascii="Aptos" w:hAnsi="Aptos"/>
          <w:b/>
          <w:bCs/>
          <w:sz w:val="24"/>
          <w:szCs w:val="24"/>
        </w:rPr>
        <w:t>Sekvenční logické řízení</w:t>
      </w:r>
      <w:r w:rsidRPr="00E645A6">
        <w:rPr>
          <w:rFonts w:ascii="Aptos" w:hAnsi="Aptos"/>
          <w:sz w:val="24"/>
          <w:szCs w:val="24"/>
        </w:rPr>
        <w:t xml:space="preserve"> je typ řízení, jehož výstup nezávisí pouze na okamžité hodnotě vstupních signálů, ale také na posloupnosti (</w:t>
      </w:r>
      <w:r w:rsidRPr="00E645A6">
        <w:rPr>
          <w:rFonts w:ascii="Aptos" w:hAnsi="Aptos"/>
          <w:b/>
          <w:bCs/>
          <w:sz w:val="24"/>
          <w:szCs w:val="24"/>
        </w:rPr>
        <w:t>historii</w:t>
      </w:r>
      <w:r w:rsidRPr="00E645A6">
        <w:rPr>
          <w:rFonts w:ascii="Aptos" w:hAnsi="Aptos"/>
          <w:sz w:val="24"/>
          <w:szCs w:val="24"/>
        </w:rPr>
        <w:t>) minulých stavů. Základním paměťovým prvkem v sekvenční logice je klopný obvod (</w:t>
      </w:r>
      <w:r w:rsidRPr="00E645A6">
        <w:rPr>
          <w:rFonts w:ascii="Aptos" w:hAnsi="Aptos"/>
          <w:b/>
          <w:bCs/>
          <w:sz w:val="24"/>
          <w:szCs w:val="24"/>
        </w:rPr>
        <w:t>flip-flop</w:t>
      </w:r>
      <w:r w:rsidRPr="00E645A6">
        <w:rPr>
          <w:rFonts w:ascii="Aptos" w:hAnsi="Aptos"/>
          <w:sz w:val="24"/>
          <w:szCs w:val="24"/>
        </w:rPr>
        <w:t>).</w:t>
      </w:r>
    </w:p>
    <w:p w14:paraId="02704A38" w14:textId="77777777" w:rsidR="00E645A6" w:rsidRPr="00E645A6" w:rsidRDefault="00E645A6" w:rsidP="00E645A6">
      <w:pPr>
        <w:spacing w:line="240" w:lineRule="auto"/>
        <w:rPr>
          <w:rFonts w:ascii="Aptos" w:hAnsi="Aptos"/>
          <w:sz w:val="24"/>
          <w:szCs w:val="24"/>
        </w:rPr>
      </w:pPr>
    </w:p>
    <w:p w14:paraId="50137B10" w14:textId="77777777" w:rsidR="00E645A6" w:rsidRDefault="00E645A6" w:rsidP="00E645A6">
      <w:pPr>
        <w:spacing w:line="240" w:lineRule="auto"/>
        <w:rPr>
          <w:rFonts w:ascii="Aptos" w:hAnsi="Aptos"/>
          <w:sz w:val="24"/>
          <w:szCs w:val="24"/>
        </w:rPr>
      </w:pPr>
      <w:r w:rsidRPr="00E645A6">
        <w:rPr>
          <w:rFonts w:ascii="Aptos" w:hAnsi="Aptos"/>
          <w:sz w:val="24"/>
          <w:szCs w:val="24"/>
        </w:rPr>
        <w:t xml:space="preserve">Prakticky všechny obvody v běžných digitálních zařízeních jsou kombinací </w:t>
      </w:r>
      <w:r w:rsidRPr="00E645A6">
        <w:rPr>
          <w:rFonts w:ascii="Aptos" w:hAnsi="Aptos"/>
          <w:b/>
          <w:bCs/>
          <w:sz w:val="24"/>
          <w:szCs w:val="24"/>
        </w:rPr>
        <w:t>kombinační</w:t>
      </w:r>
      <w:r w:rsidRPr="00E645A6">
        <w:rPr>
          <w:rFonts w:ascii="Aptos" w:hAnsi="Aptos"/>
          <w:sz w:val="24"/>
          <w:szCs w:val="24"/>
        </w:rPr>
        <w:t xml:space="preserve"> a </w:t>
      </w:r>
      <w:r w:rsidRPr="00E645A6">
        <w:rPr>
          <w:rFonts w:ascii="Aptos" w:hAnsi="Aptos"/>
          <w:b/>
          <w:bCs/>
          <w:sz w:val="24"/>
          <w:szCs w:val="24"/>
        </w:rPr>
        <w:t>sekvenční</w:t>
      </w:r>
      <w:r w:rsidRPr="00E645A6">
        <w:rPr>
          <w:rFonts w:ascii="Aptos" w:hAnsi="Aptos"/>
          <w:sz w:val="24"/>
          <w:szCs w:val="24"/>
        </w:rPr>
        <w:t xml:space="preserve"> logiky.</w:t>
      </w:r>
    </w:p>
    <w:p w14:paraId="1B6A6F30" w14:textId="77777777" w:rsidR="00E645A6" w:rsidRPr="00E645A6" w:rsidRDefault="00E645A6" w:rsidP="00E645A6">
      <w:pPr>
        <w:spacing w:line="240" w:lineRule="auto"/>
        <w:rPr>
          <w:rFonts w:ascii="Aptos" w:hAnsi="Aptos"/>
          <w:sz w:val="24"/>
          <w:szCs w:val="24"/>
        </w:rPr>
      </w:pPr>
    </w:p>
    <w:p w14:paraId="204E3A52" w14:textId="33EDD19C" w:rsidR="00F726CE" w:rsidRPr="00E645A6" w:rsidRDefault="00E645A6" w:rsidP="00F726CE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E645A6">
        <w:rPr>
          <w:rFonts w:ascii="Aptos" w:hAnsi="Aptos"/>
          <w:sz w:val="24"/>
          <w:szCs w:val="24"/>
        </w:rPr>
        <w:t xml:space="preserve">Sekvenční obvody dělíme na </w:t>
      </w:r>
      <w:r w:rsidRPr="00E645A6">
        <w:rPr>
          <w:rFonts w:ascii="Aptos" w:hAnsi="Aptos"/>
          <w:b/>
          <w:bCs/>
          <w:sz w:val="24"/>
          <w:szCs w:val="24"/>
        </w:rPr>
        <w:t>synchronní</w:t>
      </w:r>
      <w:r w:rsidRPr="00E645A6">
        <w:rPr>
          <w:rFonts w:ascii="Aptos" w:hAnsi="Aptos"/>
          <w:sz w:val="24"/>
          <w:szCs w:val="24"/>
        </w:rPr>
        <w:t xml:space="preserve"> a </w:t>
      </w:r>
      <w:r w:rsidRPr="00E645A6">
        <w:rPr>
          <w:rFonts w:ascii="Aptos" w:hAnsi="Aptos"/>
          <w:b/>
          <w:bCs/>
          <w:sz w:val="24"/>
          <w:szCs w:val="24"/>
        </w:rPr>
        <w:t>asynchronní</w:t>
      </w:r>
      <w:r w:rsidRPr="00E645A6">
        <w:rPr>
          <w:rFonts w:ascii="Aptos" w:hAnsi="Aptos"/>
          <w:sz w:val="24"/>
          <w:szCs w:val="24"/>
        </w:rPr>
        <w:t>. V synchronních sekvenčních obvodech se stav zařízení mění pouze v diskrétních časových okamžicích v reakci na hodinový signál (</w:t>
      </w:r>
      <w:r w:rsidRPr="00E645A6">
        <w:rPr>
          <w:rFonts w:ascii="Aptos" w:hAnsi="Aptos"/>
          <w:b/>
          <w:bCs/>
          <w:sz w:val="24"/>
          <w:szCs w:val="24"/>
        </w:rPr>
        <w:t>clock</w:t>
      </w:r>
      <w:r w:rsidRPr="00E645A6">
        <w:rPr>
          <w:rFonts w:ascii="Aptos" w:hAnsi="Aptos"/>
          <w:sz w:val="24"/>
          <w:szCs w:val="24"/>
        </w:rPr>
        <w:t>). V asynchronních obvodech se stav zařízení může měnit kdykoli v reakci na měnící se vstupy</w:t>
      </w:r>
      <w:r w:rsidRPr="00E645A6">
        <w:rPr>
          <w:rFonts w:ascii="Aptos" w:hAnsi="Aptos"/>
          <w:b/>
          <w:bCs/>
          <w:sz w:val="24"/>
          <w:szCs w:val="24"/>
        </w:rPr>
        <w:t>.</w:t>
      </w:r>
    </w:p>
    <w:p w14:paraId="24139BF1" w14:textId="689EF92B" w:rsidR="00CC11EC" w:rsidRPr="00274DEB" w:rsidRDefault="00E645A6" w:rsidP="00F726CE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noProof/>
        </w:rPr>
        <w:drawing>
          <wp:anchor distT="0" distB="0" distL="114300" distR="114300" simplePos="0" relativeHeight="251660288" behindDoc="0" locked="0" layoutInCell="1" allowOverlap="1" wp14:anchorId="7CD7CF21" wp14:editId="3681C63D">
            <wp:simplePos x="0" y="0"/>
            <wp:positionH relativeFrom="column">
              <wp:posOffset>1591733</wp:posOffset>
            </wp:positionH>
            <wp:positionV relativeFrom="paragraph">
              <wp:posOffset>128270</wp:posOffset>
            </wp:positionV>
            <wp:extent cx="3467100" cy="1638300"/>
            <wp:effectExtent l="0" t="0" r="0" b="0"/>
            <wp:wrapTopAndBottom/>
            <wp:docPr id="73266204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3AA" w:rsidRPr="00274DE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DA6694" wp14:editId="035A3A97">
                <wp:simplePos x="0" y="0"/>
                <wp:positionH relativeFrom="column">
                  <wp:posOffset>2377440</wp:posOffset>
                </wp:positionH>
                <wp:positionV relativeFrom="paragraph">
                  <wp:posOffset>1769110</wp:posOffset>
                </wp:positionV>
                <wp:extent cx="1775460" cy="320040"/>
                <wp:effectExtent l="0" t="0" r="0" b="3810"/>
                <wp:wrapNone/>
                <wp:docPr id="2047225005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E5166" w14:textId="065A7BCF" w:rsidR="005D23AA" w:rsidRPr="00274DEB" w:rsidRDefault="005D23AA">
                            <w:r w:rsidRPr="00274DEB">
                              <w:t>Synchronní logický obvod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DA6694" id="_x0000_t202" coordsize="21600,21600" o:spt="202" path="m,l,21600r21600,l21600,xe">
                <v:stroke joinstyle="miter"/>
                <v:path gradientshapeok="t" o:connecttype="rect"/>
              </v:shapetype>
              <v:shape id="Textové pole 4" o:spid="_x0000_s1026" type="#_x0000_t202" style="position:absolute;left:0;text-align:left;margin-left:187.2pt;margin-top:139.3pt;width:139.8pt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" filled="f" stroked="f">
                <v:textbox>
                  <w:txbxContent>
                    <w:p w14:paraId="16EE5166" w14:textId="065A7BCF" w:rsidR="005D23AA" w:rsidRPr="00274DEB" w:rsidRDefault="005D23AA">
                      <w:r w:rsidRPr="00274DEB">
                        <w:t>Synchronní logický obvod</w:t>
                      </w:r>
                    </w:p>
                  </w:txbxContent>
                </v:textbox>
              </v:shape>
            </w:pict>
          </mc:Fallback>
        </mc:AlternateContent>
      </w:r>
    </w:p>
    <w:p w14:paraId="1135047E" w14:textId="09C1707A" w:rsidR="00F726CE" w:rsidRPr="00274DEB" w:rsidRDefault="00F726CE" w:rsidP="00F726CE">
      <w:pPr>
        <w:spacing w:line="240" w:lineRule="auto"/>
        <w:rPr>
          <w:rFonts w:ascii="Aptos" w:hAnsi="Aptos"/>
          <w:sz w:val="24"/>
          <w:szCs w:val="24"/>
        </w:rPr>
      </w:pPr>
    </w:p>
    <w:p w14:paraId="642BBC6C" w14:textId="1CCE3914" w:rsidR="00EE2489" w:rsidRPr="00274DEB" w:rsidRDefault="00EE2489" w:rsidP="00EE2489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t>Porovnaní synchronních a asynchronních obvodů</w:t>
      </w:r>
    </w:p>
    <w:p w14:paraId="7D1D2D58" w14:textId="77777777" w:rsidR="00EE2489" w:rsidRPr="00274DEB" w:rsidRDefault="00EE2489" w:rsidP="00F726CE">
      <w:pPr>
        <w:spacing w:line="240" w:lineRule="auto"/>
        <w:rPr>
          <w:rFonts w:ascii="Aptos" w:hAnsi="Aptos"/>
          <w:sz w:val="24"/>
          <w:szCs w:val="24"/>
        </w:rPr>
      </w:pPr>
    </w:p>
    <w:p w14:paraId="1DC12B50" w14:textId="77777777" w:rsid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045FC">
        <w:rPr>
          <w:rFonts w:ascii="Aptos" w:hAnsi="Aptos"/>
          <w:sz w:val="24"/>
          <w:szCs w:val="24"/>
        </w:rPr>
        <w:t xml:space="preserve">Většina sekvenčních logických obvodů je </w:t>
      </w:r>
      <w:r w:rsidRPr="00F045FC">
        <w:rPr>
          <w:rFonts w:ascii="Aptos" w:hAnsi="Aptos"/>
          <w:b/>
          <w:bCs/>
          <w:sz w:val="24"/>
          <w:szCs w:val="24"/>
        </w:rPr>
        <w:t>synchronní</w:t>
      </w:r>
      <w:r w:rsidRPr="00F045FC">
        <w:rPr>
          <w:rFonts w:ascii="Aptos" w:hAnsi="Aptos"/>
          <w:sz w:val="24"/>
          <w:szCs w:val="24"/>
        </w:rPr>
        <w:t>. Pro funkci časovače, tedy „clocku“, se používá elektronický oscilátor. Hlavní výhodou synchronních obvodů je jednoduchost.</w:t>
      </w:r>
    </w:p>
    <w:p w14:paraId="11948A17" w14:textId="77777777" w:rsidR="00F045FC" w:rsidRP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6A76844" w14:textId="77777777" w:rsid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045FC">
        <w:rPr>
          <w:rFonts w:ascii="Aptos" w:hAnsi="Aptos"/>
          <w:sz w:val="24"/>
          <w:szCs w:val="24"/>
        </w:rPr>
        <w:t xml:space="preserve">Nevýhodou je to, že maximální možná frekvence oscilátoru je dána nejpomalejší logickou cestou v obvodu, tzv. </w:t>
      </w:r>
      <w:r w:rsidRPr="00F045FC">
        <w:rPr>
          <w:rFonts w:ascii="Aptos" w:hAnsi="Aptos"/>
          <w:b/>
          <w:bCs/>
          <w:sz w:val="24"/>
          <w:szCs w:val="24"/>
        </w:rPr>
        <w:t>kritickou cestou</w:t>
      </w:r>
      <w:r w:rsidRPr="00F045FC">
        <w:rPr>
          <w:rFonts w:ascii="Aptos" w:hAnsi="Aptos"/>
          <w:sz w:val="24"/>
          <w:szCs w:val="24"/>
        </w:rPr>
        <w:t>. Proto jsou synchronní obvody pomalejší než asynchronní. Jedním ze způsobů, jak zrychlit synchronní obvody, je rozložit složité operace na několik jednodušších operací, které lze provádět v několika po sobě jdoucích taktovacích cyklech; tato technika se nazývá „</w:t>
      </w:r>
      <w:proofErr w:type="spellStart"/>
      <w:r w:rsidRPr="00F045FC">
        <w:rPr>
          <w:rFonts w:ascii="Aptos" w:hAnsi="Aptos"/>
          <w:b/>
          <w:bCs/>
          <w:sz w:val="24"/>
          <w:szCs w:val="24"/>
        </w:rPr>
        <w:t>pipelining</w:t>
      </w:r>
      <w:proofErr w:type="spellEnd"/>
      <w:r w:rsidRPr="00F045FC">
        <w:rPr>
          <w:rFonts w:ascii="Aptos" w:hAnsi="Aptos"/>
          <w:sz w:val="24"/>
          <w:szCs w:val="24"/>
        </w:rPr>
        <w:t>“. Tato technika se využívá například v mikroprocesorech.</w:t>
      </w:r>
    </w:p>
    <w:p w14:paraId="4626C43A" w14:textId="77777777" w:rsidR="00F045FC" w:rsidRP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F57C821" w14:textId="77777777" w:rsid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045FC">
        <w:rPr>
          <w:rFonts w:ascii="Aptos" w:hAnsi="Aptos"/>
          <w:sz w:val="24"/>
          <w:szCs w:val="24"/>
        </w:rPr>
        <w:t>Další nevýhodou je to, že hodinový signál musí být přiveden ke každému klopnému obvodu v systému. To vyžaduje rozvedení relativně velkého množství energie, a proto dochází k zahřívání.</w:t>
      </w:r>
    </w:p>
    <w:p w14:paraId="14F8D2EE" w14:textId="77777777" w:rsidR="00F045FC" w:rsidRPr="00F045FC" w:rsidRDefault="00F045FC" w:rsidP="00F045FC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D64DB5D" w14:textId="0127A263" w:rsidR="00991033" w:rsidRPr="00F045FC" w:rsidRDefault="00F045FC" w:rsidP="00E645A6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F045FC">
        <w:rPr>
          <w:rFonts w:ascii="Aptos" w:hAnsi="Aptos"/>
          <w:sz w:val="24"/>
          <w:szCs w:val="24"/>
        </w:rPr>
        <w:t xml:space="preserve">Výhodou </w:t>
      </w:r>
      <w:r w:rsidRPr="00F045FC">
        <w:rPr>
          <w:rFonts w:ascii="Aptos" w:hAnsi="Aptos"/>
          <w:b/>
          <w:bCs/>
          <w:sz w:val="24"/>
          <w:szCs w:val="24"/>
        </w:rPr>
        <w:t>asynchronních</w:t>
      </w:r>
      <w:r w:rsidRPr="00F045FC">
        <w:rPr>
          <w:rFonts w:ascii="Aptos" w:hAnsi="Aptos"/>
          <w:sz w:val="24"/>
          <w:szCs w:val="24"/>
        </w:rPr>
        <w:t xml:space="preserve"> obvodů je, že mohou být rychlejší než synchronní, protože obvod nemusí při zpracování vstupů čekat na hodinový signál. Rychlost obvodu je potenciálně omezena pouze zpožděním při přenosu signálů (</w:t>
      </w:r>
      <w:r w:rsidRPr="00F045FC">
        <w:rPr>
          <w:rFonts w:ascii="Aptos" w:hAnsi="Aptos"/>
          <w:b/>
          <w:bCs/>
          <w:sz w:val="24"/>
          <w:szCs w:val="24"/>
        </w:rPr>
        <w:t>propagation delay</w:t>
      </w:r>
      <w:r w:rsidRPr="00F045FC">
        <w:rPr>
          <w:rFonts w:ascii="Aptos" w:hAnsi="Aptos"/>
          <w:sz w:val="24"/>
          <w:szCs w:val="24"/>
        </w:rPr>
        <w:t xml:space="preserve">). To je ale zároveň i důvod, proč se častěji používají synchronní obvody. Pokud do obvodu dorazí dva signály téměř současně, může dojít k </w:t>
      </w:r>
      <w:r w:rsidRPr="00DE7DC6">
        <w:rPr>
          <w:rFonts w:ascii="Aptos" w:hAnsi="Aptos"/>
          <w:b/>
          <w:bCs/>
          <w:sz w:val="24"/>
          <w:szCs w:val="24"/>
        </w:rPr>
        <w:t>hazardu</w:t>
      </w:r>
      <w:r w:rsidRPr="00F045FC">
        <w:rPr>
          <w:rFonts w:ascii="Aptos" w:hAnsi="Aptos"/>
          <w:sz w:val="24"/>
          <w:szCs w:val="24"/>
        </w:rPr>
        <w:t>, závodům signálů (</w:t>
      </w:r>
      <w:proofErr w:type="spellStart"/>
      <w:r w:rsidRPr="00DE7DC6">
        <w:rPr>
          <w:rFonts w:ascii="Aptos" w:hAnsi="Aptos"/>
          <w:b/>
          <w:bCs/>
          <w:sz w:val="24"/>
          <w:szCs w:val="24"/>
        </w:rPr>
        <w:t>race</w:t>
      </w:r>
      <w:proofErr w:type="spellEnd"/>
      <w:r w:rsidRPr="00DE7DC6">
        <w:rPr>
          <w:rFonts w:ascii="Aptos" w:hAnsi="Aptos"/>
          <w:b/>
          <w:bCs/>
          <w:sz w:val="24"/>
          <w:szCs w:val="24"/>
        </w:rPr>
        <w:t xml:space="preserve"> </w:t>
      </w:r>
      <w:proofErr w:type="spellStart"/>
      <w:r w:rsidRPr="00DE7DC6">
        <w:rPr>
          <w:rFonts w:ascii="Aptos" w:hAnsi="Aptos"/>
          <w:b/>
          <w:bCs/>
          <w:sz w:val="24"/>
          <w:szCs w:val="24"/>
        </w:rPr>
        <w:t>conditions</w:t>
      </w:r>
      <w:proofErr w:type="spellEnd"/>
      <w:r w:rsidRPr="00F045FC">
        <w:rPr>
          <w:rFonts w:ascii="Aptos" w:hAnsi="Aptos"/>
          <w:sz w:val="24"/>
          <w:szCs w:val="24"/>
        </w:rPr>
        <w:t>) nebo metastabilnímu stavu.</w:t>
      </w:r>
      <w:r w:rsidR="00E645A6">
        <w:rPr>
          <w:rFonts w:ascii="Aptos" w:hAnsi="Aptos"/>
          <w:sz w:val="24"/>
        </w:rPr>
        <w:br w:type="page"/>
      </w:r>
    </w:p>
    <w:p w14:paraId="10BF3C79" w14:textId="3E939AD7" w:rsidR="00B62821" w:rsidRPr="00274DEB" w:rsidRDefault="00B62821" w:rsidP="00B62821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lastRenderedPageBreak/>
        <w:t>Klopné obvody</w:t>
      </w:r>
      <w:r w:rsidR="00D1678D">
        <w:rPr>
          <w:rFonts w:ascii="Aptos" w:hAnsi="Aptos"/>
          <w:b/>
          <w:bCs/>
          <w:sz w:val="24"/>
          <w:szCs w:val="24"/>
        </w:rPr>
        <w:t xml:space="preserve"> a </w:t>
      </w:r>
      <w:r w:rsidR="00D1678D" w:rsidRPr="002434E2">
        <w:rPr>
          <w:rFonts w:ascii="Aptos" w:hAnsi="Aptos"/>
          <w:b/>
          <w:bCs/>
          <w:sz w:val="24"/>
          <w:szCs w:val="24"/>
        </w:rPr>
        <w:t>multivibrátory</w:t>
      </w:r>
    </w:p>
    <w:p w14:paraId="137FAB07" w14:textId="77777777" w:rsidR="00B62821" w:rsidRPr="00274DEB" w:rsidRDefault="00B62821" w:rsidP="00B62821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489747BE" w14:textId="0F846717" w:rsid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  <w:r w:rsidRPr="00D47DCC">
        <w:rPr>
          <w:rFonts w:ascii="Aptos" w:hAnsi="Aptos"/>
          <w:sz w:val="24"/>
          <w:szCs w:val="24"/>
        </w:rPr>
        <w:t xml:space="preserve">Stejně jako jsou logická hradla základními stavebními bloky kombinačních obvodů, </w:t>
      </w:r>
      <w:r w:rsidRPr="00D47DCC">
        <w:rPr>
          <w:rFonts w:ascii="Aptos" w:hAnsi="Aptos"/>
          <w:b/>
          <w:bCs/>
          <w:sz w:val="24"/>
          <w:szCs w:val="24"/>
        </w:rPr>
        <w:t>klopné obvody</w:t>
      </w:r>
      <w:r w:rsidR="002434E2">
        <w:rPr>
          <w:rFonts w:ascii="Aptos" w:hAnsi="Aptos"/>
          <w:sz w:val="24"/>
          <w:szCs w:val="24"/>
        </w:rPr>
        <w:t xml:space="preserve"> a </w:t>
      </w:r>
      <w:r w:rsidR="002434E2" w:rsidRPr="002434E2">
        <w:rPr>
          <w:rFonts w:ascii="Aptos" w:hAnsi="Aptos"/>
          <w:b/>
          <w:bCs/>
          <w:sz w:val="24"/>
          <w:szCs w:val="24"/>
        </w:rPr>
        <w:t>multivibrátory</w:t>
      </w:r>
      <w:r w:rsidR="002434E2">
        <w:rPr>
          <w:rFonts w:ascii="Aptos" w:hAnsi="Aptos"/>
          <w:sz w:val="24"/>
          <w:szCs w:val="24"/>
        </w:rPr>
        <w:t xml:space="preserve"> </w:t>
      </w:r>
      <w:r w:rsidRPr="00D47DCC">
        <w:rPr>
          <w:rFonts w:ascii="Aptos" w:hAnsi="Aptos"/>
          <w:sz w:val="24"/>
          <w:szCs w:val="24"/>
        </w:rPr>
        <w:t>jsou základními stavebními bloky sekvenčních logických obvodů.</w:t>
      </w:r>
    </w:p>
    <w:p w14:paraId="7DCFA85D" w14:textId="77777777" w:rsidR="00D47DCC" w:rsidRP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</w:p>
    <w:p w14:paraId="6EA82487" w14:textId="77777777" w:rsid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  <w:r w:rsidRPr="00D47DCC">
        <w:rPr>
          <w:rFonts w:ascii="Aptos" w:hAnsi="Aptos"/>
          <w:sz w:val="24"/>
          <w:szCs w:val="24"/>
        </w:rPr>
        <w:t>Multivibrátory dělíme podle stability na astabilní, monostabilní a bistabilní.</w:t>
      </w:r>
    </w:p>
    <w:p w14:paraId="1C44FA5A" w14:textId="77777777" w:rsidR="00D47DCC" w:rsidRP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</w:p>
    <w:p w14:paraId="438E4D72" w14:textId="77777777" w:rsidR="00D47DCC" w:rsidRPr="00D47DCC" w:rsidRDefault="00D47DCC" w:rsidP="00D47DCC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D47DCC">
        <w:rPr>
          <w:rFonts w:ascii="Aptos" w:hAnsi="Aptos"/>
          <w:b/>
          <w:bCs/>
          <w:sz w:val="24"/>
          <w:szCs w:val="24"/>
        </w:rPr>
        <w:t>Astabilní obvody</w:t>
      </w:r>
    </w:p>
    <w:p w14:paraId="453DF8BD" w14:textId="77777777" w:rsid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  <w:r w:rsidRPr="00D47DCC">
        <w:rPr>
          <w:rFonts w:ascii="Aptos" w:hAnsi="Aptos"/>
          <w:sz w:val="24"/>
          <w:szCs w:val="24"/>
        </w:rPr>
        <w:t>Astabilní obvody nemají stabilní stav a automaticky přepínají mezi dvěma stavy (1 a 0). Vytvářejí opakující se oscilační nebo hodinový signál.</w:t>
      </w:r>
    </w:p>
    <w:p w14:paraId="7BAD893A" w14:textId="77777777" w:rsidR="00D47DCC" w:rsidRPr="00D47DCC" w:rsidRDefault="00D47DCC" w:rsidP="00D47DCC">
      <w:pPr>
        <w:spacing w:line="240" w:lineRule="auto"/>
        <w:rPr>
          <w:rFonts w:ascii="Aptos" w:hAnsi="Aptos"/>
          <w:sz w:val="24"/>
          <w:szCs w:val="24"/>
        </w:rPr>
      </w:pPr>
    </w:p>
    <w:p w14:paraId="669DB46E" w14:textId="490CFA67" w:rsidR="00500977" w:rsidRPr="00274DEB" w:rsidRDefault="00B9401F" w:rsidP="00DE673B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t>Monostabilní klopné obvody</w:t>
      </w:r>
      <w:r w:rsidR="00721BBA" w:rsidRPr="00274DEB">
        <w:rPr>
          <w:rFonts w:ascii="Aptos" w:hAnsi="Aptos"/>
          <w:b/>
          <w:bCs/>
          <w:sz w:val="24"/>
          <w:szCs w:val="24"/>
        </w:rPr>
        <w:t xml:space="preserve"> </w:t>
      </w:r>
      <w:r w:rsidR="00721BBA" w:rsidRPr="00274DEB">
        <w:rPr>
          <w:rFonts w:ascii="Aptos" w:hAnsi="Aptos"/>
          <w:sz w:val="24"/>
          <w:szCs w:val="24"/>
        </w:rPr>
        <w:t>máji jeden stabilní stav</w:t>
      </w:r>
      <w:r w:rsidR="004324B7" w:rsidRPr="00274DEB">
        <w:rPr>
          <w:rFonts w:ascii="Aptos" w:hAnsi="Aptos"/>
          <w:sz w:val="24"/>
          <w:szCs w:val="24"/>
        </w:rPr>
        <w:t xml:space="preserve"> a </w:t>
      </w:r>
      <w:r w:rsidR="0058222F" w:rsidRPr="00274DEB">
        <w:rPr>
          <w:rFonts w:ascii="Aptos" w:hAnsi="Aptos"/>
          <w:sz w:val="24"/>
          <w:szCs w:val="24"/>
        </w:rPr>
        <w:t>jeden nestabilní</w:t>
      </w:r>
      <w:r w:rsidR="00F515DA" w:rsidRPr="00274DEB">
        <w:rPr>
          <w:rFonts w:ascii="Aptos" w:hAnsi="Aptos"/>
          <w:sz w:val="24"/>
          <w:szCs w:val="24"/>
        </w:rPr>
        <w:t xml:space="preserve">, při externím spouštění generují jeden výstupní impuls. Monostabilní multivibrátory se do svého původního stabilního stavu vrátí až po uplynutí času, který je dán časovou konstantou </w:t>
      </w:r>
      <w:r w:rsidR="003A0689" w:rsidRPr="00274DEB">
        <w:rPr>
          <w:rFonts w:ascii="Aptos" w:hAnsi="Aptos"/>
          <w:sz w:val="24"/>
          <w:szCs w:val="24"/>
        </w:rPr>
        <w:t xml:space="preserve">RC obvodem. </w:t>
      </w:r>
    </w:p>
    <w:p w14:paraId="7152B232" w14:textId="2C75AAB5" w:rsidR="00C0539E" w:rsidRPr="00274DEB" w:rsidRDefault="00C0539E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53A21806" w14:textId="5ECB1AFA" w:rsidR="002B7E66" w:rsidRPr="00274DEB" w:rsidRDefault="00F26657" w:rsidP="002B7E66">
      <w:pPr>
        <w:spacing w:line="240" w:lineRule="auto"/>
        <w:jc w:val="left"/>
        <w:rPr>
          <w:rFonts w:ascii="Aptos" w:hAnsi="Aptos"/>
          <w:sz w:val="24"/>
        </w:rPr>
      </w:pPr>
      <w:r w:rsidRPr="00274DEB">
        <w:rPr>
          <w:rFonts w:ascii="Aptos" w:hAnsi="Aptos"/>
          <w:b/>
          <w:bCs/>
          <w:sz w:val="24"/>
          <w:szCs w:val="24"/>
        </w:rPr>
        <w:t>Bistabilní klopné obvod</w:t>
      </w:r>
      <w:r w:rsidR="00C45F7D" w:rsidRPr="00274DEB">
        <w:rPr>
          <w:rFonts w:ascii="Aptos" w:hAnsi="Aptos"/>
          <w:b/>
          <w:bCs/>
          <w:sz w:val="24"/>
          <w:szCs w:val="24"/>
        </w:rPr>
        <w:t>y</w:t>
      </w:r>
      <w:r w:rsidR="008E2701" w:rsidRPr="00274DEB">
        <w:rPr>
          <w:rFonts w:ascii="Aptos" w:hAnsi="Aptos"/>
          <w:b/>
          <w:bCs/>
          <w:sz w:val="24"/>
          <w:szCs w:val="24"/>
        </w:rPr>
        <w:t xml:space="preserve"> </w:t>
      </w:r>
      <w:r w:rsidR="008E2701" w:rsidRPr="00274DEB">
        <w:rPr>
          <w:rFonts w:ascii="Aptos" w:hAnsi="Aptos"/>
          <w:sz w:val="24"/>
          <w:szCs w:val="24"/>
        </w:rPr>
        <w:t>máji dva stabilní stav</w:t>
      </w:r>
      <w:r w:rsidR="004A14A7" w:rsidRPr="00274DEB">
        <w:rPr>
          <w:rFonts w:ascii="Aptos" w:hAnsi="Aptos"/>
          <w:sz w:val="24"/>
          <w:szCs w:val="24"/>
        </w:rPr>
        <w:t xml:space="preserve">y, ke </w:t>
      </w:r>
      <w:r w:rsidR="00CA3881" w:rsidRPr="00274DEB">
        <w:rPr>
          <w:rFonts w:ascii="Aptos" w:hAnsi="Aptos"/>
          <w:sz w:val="24"/>
          <w:szCs w:val="24"/>
        </w:rPr>
        <w:t>změně</w:t>
      </w:r>
      <w:r w:rsidR="004A14A7" w:rsidRPr="00274DEB">
        <w:rPr>
          <w:rFonts w:ascii="Aptos" w:hAnsi="Aptos"/>
          <w:sz w:val="24"/>
          <w:szCs w:val="24"/>
        </w:rPr>
        <w:t xml:space="preserve"> stavu </w:t>
      </w:r>
      <w:r w:rsidR="00CA3881" w:rsidRPr="00274DEB">
        <w:rPr>
          <w:rFonts w:ascii="Aptos" w:hAnsi="Aptos"/>
          <w:sz w:val="24"/>
          <w:szCs w:val="24"/>
        </w:rPr>
        <w:t>musí</w:t>
      </w:r>
      <w:r w:rsidR="004A14A7" w:rsidRPr="00274DEB">
        <w:rPr>
          <w:rFonts w:ascii="Aptos" w:hAnsi="Aptos"/>
          <w:sz w:val="24"/>
          <w:szCs w:val="24"/>
        </w:rPr>
        <w:t xml:space="preserve"> </w:t>
      </w:r>
      <w:r w:rsidR="00CA3881" w:rsidRPr="00274DEB">
        <w:rPr>
          <w:rFonts w:ascii="Aptos" w:hAnsi="Aptos"/>
          <w:sz w:val="24"/>
          <w:szCs w:val="24"/>
        </w:rPr>
        <w:t>přijít</w:t>
      </w:r>
      <w:r w:rsidR="004A14A7" w:rsidRPr="00274DEB">
        <w:rPr>
          <w:rFonts w:ascii="Aptos" w:hAnsi="Aptos"/>
          <w:sz w:val="24"/>
          <w:szCs w:val="24"/>
        </w:rPr>
        <w:t xml:space="preserve"> impuls. </w:t>
      </w:r>
      <w:r w:rsidR="002B7E66" w:rsidRPr="00274DEB">
        <w:rPr>
          <w:rFonts w:ascii="Aptos" w:hAnsi="Aptos"/>
          <w:sz w:val="24"/>
        </w:rPr>
        <w:t>Jelikož bistabilní multivibrátory mají dva stabilní stavy, jsou v</w:t>
      </w:r>
      <w:r w:rsidR="00376B50" w:rsidRPr="00274DEB">
        <w:rPr>
          <w:rFonts w:ascii="Aptos" w:hAnsi="Aptos"/>
          <w:sz w:val="24"/>
        </w:rPr>
        <w:t xml:space="preserve"> sekvenčních obvodech známý </w:t>
      </w:r>
      <w:r w:rsidR="000E1C03" w:rsidRPr="00274DEB">
        <w:rPr>
          <w:rFonts w:ascii="Aptos" w:hAnsi="Aptos"/>
          <w:sz w:val="24"/>
        </w:rPr>
        <w:t>jako</w:t>
      </w:r>
      <w:r w:rsidR="008370CB" w:rsidRPr="008370CB">
        <w:t xml:space="preserve"> </w:t>
      </w:r>
      <w:r w:rsidR="008370CB" w:rsidRPr="008370CB">
        <w:rPr>
          <w:rFonts w:ascii="Aptos" w:hAnsi="Aptos"/>
          <w:sz w:val="24"/>
        </w:rPr>
        <w:t>paměťové členy</w:t>
      </w:r>
      <w:r w:rsidR="000E1C03" w:rsidRPr="00274DEB">
        <w:rPr>
          <w:rFonts w:ascii="Aptos" w:hAnsi="Aptos"/>
          <w:sz w:val="24"/>
        </w:rPr>
        <w:t>.</w:t>
      </w:r>
      <w:r w:rsidR="00CA3881" w:rsidRPr="00274DEB">
        <w:rPr>
          <w:rFonts w:ascii="Aptos" w:hAnsi="Aptos"/>
          <w:sz w:val="24"/>
        </w:rPr>
        <w:t xml:space="preserve"> </w:t>
      </w:r>
      <w:r w:rsidR="00BE69AA" w:rsidRPr="00274DEB">
        <w:rPr>
          <w:rFonts w:ascii="Aptos" w:hAnsi="Aptos"/>
          <w:sz w:val="24"/>
        </w:rPr>
        <w:t>Uchovává</w:t>
      </w:r>
      <w:r w:rsidR="00323C24" w:rsidRPr="00274DEB">
        <w:rPr>
          <w:rFonts w:ascii="Aptos" w:hAnsi="Aptos"/>
          <w:sz w:val="24"/>
        </w:rPr>
        <w:t xml:space="preserve"> jednobitovou informaci</w:t>
      </w:r>
      <w:r w:rsidR="00AE3AC4" w:rsidRPr="00274DEB">
        <w:rPr>
          <w:rFonts w:ascii="Aptos" w:hAnsi="Aptos"/>
          <w:sz w:val="24"/>
        </w:rPr>
        <w:t xml:space="preserve">, </w:t>
      </w:r>
      <w:r w:rsidR="00F623CB" w:rsidRPr="00274DEB">
        <w:rPr>
          <w:rFonts w:ascii="Aptos" w:hAnsi="Aptos"/>
          <w:sz w:val="24"/>
        </w:rPr>
        <w:t>bistabilní klopné obvody se používají hlavně k sestavování statických registrů, čítačů a jako zpožďovací mezistupně logických obvodů.</w:t>
      </w:r>
    </w:p>
    <w:p w14:paraId="3FD18508" w14:textId="4E7F7C81" w:rsidR="008B3ABE" w:rsidRPr="00274DEB" w:rsidRDefault="00BE65FE" w:rsidP="00B6282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CD9386" wp14:editId="6EE804E0">
                <wp:simplePos x="0" y="0"/>
                <wp:positionH relativeFrom="column">
                  <wp:posOffset>2495550</wp:posOffset>
                </wp:positionH>
                <wp:positionV relativeFrom="paragraph">
                  <wp:posOffset>4832350</wp:posOffset>
                </wp:positionV>
                <wp:extent cx="1562100" cy="292100"/>
                <wp:effectExtent l="0" t="0" r="0" b="0"/>
                <wp:wrapNone/>
                <wp:docPr id="1452259830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A656A" w14:textId="0834ECDF" w:rsidR="000F10AE" w:rsidRPr="00274DEB" w:rsidRDefault="000F10AE" w:rsidP="000F10AE">
                            <w:r w:rsidRPr="00274DEB">
                              <w:t>Bistabilní multivibrátor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CD9386" id="Textové pole 5" o:spid="_x0000_s1027" type="#_x0000_t202" style="position:absolute;margin-left:196.5pt;margin-top:380.5pt;width:123pt;height:2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" filled="f" stroked="f">
                <v:textbox>
                  <w:txbxContent>
                    <w:p w14:paraId="1D1A656A" w14:textId="0834ECDF" w:rsidR="000F10AE" w:rsidRPr="00274DEB" w:rsidRDefault="000F10AE" w:rsidP="000F10AE">
                      <w:r w:rsidRPr="00274DEB">
                        <w:t>Bi</w:t>
                      </w:r>
                      <w:r w:rsidRPr="00274DEB">
                        <w:t>stabilní multivibrátor</w:t>
                      </w:r>
                    </w:p>
                  </w:txbxContent>
                </v:textbox>
              </v:shape>
            </w:pict>
          </mc:Fallback>
        </mc:AlternateContent>
      </w:r>
      <w:r w:rsidRPr="00274DEB"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C858CEF" wp14:editId="6177A759">
            <wp:simplePos x="0" y="0"/>
            <wp:positionH relativeFrom="column">
              <wp:posOffset>1588770</wp:posOffset>
            </wp:positionH>
            <wp:positionV relativeFrom="paragraph">
              <wp:posOffset>2762250</wp:posOffset>
            </wp:positionV>
            <wp:extent cx="3254375" cy="2012950"/>
            <wp:effectExtent l="0" t="0" r="3175" b="6350"/>
            <wp:wrapTopAndBottom/>
            <wp:docPr id="236192490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E74" w:rsidRPr="00274DEB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CA71DC" wp14:editId="6C57EC7A">
                <wp:simplePos x="0" y="0"/>
                <wp:positionH relativeFrom="column">
                  <wp:posOffset>4102100</wp:posOffset>
                </wp:positionH>
                <wp:positionV relativeFrom="paragraph">
                  <wp:posOffset>2279650</wp:posOffset>
                </wp:positionV>
                <wp:extent cx="1784350" cy="292100"/>
                <wp:effectExtent l="0" t="0" r="0" b="0"/>
                <wp:wrapNone/>
                <wp:docPr id="543238018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EEE4A" w14:textId="31C592D5" w:rsidR="003A0689" w:rsidRPr="00274DEB" w:rsidRDefault="003A0689" w:rsidP="003A0689">
                            <w:r w:rsidRPr="00274DEB">
                              <w:t>Monostabilní multivibrátor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A71DC" id="_x0000_s1028" type="#_x0000_t202" style="position:absolute;margin-left:323pt;margin-top:179.5pt;width:140.5pt;height:2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" filled="f" stroked="f">
                <v:textbox>
                  <w:txbxContent>
                    <w:p w14:paraId="29DEEE4A" w14:textId="31C592D5" w:rsidR="003A0689" w:rsidRPr="00274DEB" w:rsidRDefault="003A0689" w:rsidP="003A0689">
                      <w:r w:rsidRPr="00274DEB">
                        <w:t>Monosta</w:t>
                      </w:r>
                      <w:r w:rsidRPr="00274DEB">
                        <w:t>bilní multivibrátor</w:t>
                      </w:r>
                    </w:p>
                  </w:txbxContent>
                </v:textbox>
              </v:shape>
            </w:pict>
          </mc:Fallback>
        </mc:AlternateContent>
      </w:r>
      <w:r w:rsidR="00CA4E74" w:rsidRPr="00274DEB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DD89FF4" wp14:editId="1FB77D56">
            <wp:simplePos x="0" y="0"/>
            <wp:positionH relativeFrom="column">
              <wp:posOffset>3511550</wp:posOffset>
            </wp:positionH>
            <wp:positionV relativeFrom="paragraph">
              <wp:posOffset>327025</wp:posOffset>
            </wp:positionV>
            <wp:extent cx="2970530" cy="1847850"/>
            <wp:effectExtent l="0" t="0" r="1270" b="0"/>
            <wp:wrapTopAndBottom/>
            <wp:docPr id="2112666523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E74" w:rsidRPr="00274DEB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5FC8C" wp14:editId="1D6815C9">
                <wp:simplePos x="0" y="0"/>
                <wp:positionH relativeFrom="column">
                  <wp:posOffset>977900</wp:posOffset>
                </wp:positionH>
                <wp:positionV relativeFrom="paragraph">
                  <wp:posOffset>2268220</wp:posOffset>
                </wp:positionV>
                <wp:extent cx="1568450" cy="292100"/>
                <wp:effectExtent l="0" t="0" r="0" b="0"/>
                <wp:wrapNone/>
                <wp:docPr id="1735500167" name="Textové po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D173D" w14:textId="7509AEDB" w:rsidR="0048549E" w:rsidRPr="00274DEB" w:rsidRDefault="0048549E">
                            <w:r w:rsidRPr="00274DEB">
                              <w:t>Astabilní multivibrátor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5FC8C" id="_x0000_s1029" type="#_x0000_t202" style="position:absolute;margin-left:77pt;margin-top:178.6pt;width:123.5pt;height:2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" filled="f" stroked="f">
                <v:textbox>
                  <w:txbxContent>
                    <w:p w14:paraId="7D7D173D" w14:textId="7509AEDB" w:rsidR="0048549E" w:rsidRPr="00274DEB" w:rsidRDefault="0048549E">
                      <w:r w:rsidRPr="00274DEB">
                        <w:t>Astabilní multivibrátor</w:t>
                      </w:r>
                    </w:p>
                  </w:txbxContent>
                </v:textbox>
              </v:shape>
            </w:pict>
          </mc:Fallback>
        </mc:AlternateContent>
      </w:r>
      <w:r w:rsidR="00CA4E74" w:rsidRPr="00274DEB">
        <w:rPr>
          <w:rFonts w:ascii="Aptos" w:hAnsi="Aptos"/>
          <w:noProof/>
          <w:sz w:val="24"/>
        </w:rPr>
        <w:drawing>
          <wp:anchor distT="0" distB="0" distL="114300" distR="114300" simplePos="0" relativeHeight="251662336" behindDoc="0" locked="0" layoutInCell="1" allowOverlap="1" wp14:anchorId="036C5A31" wp14:editId="40E155CB">
            <wp:simplePos x="0" y="0"/>
            <wp:positionH relativeFrom="column">
              <wp:posOffset>57150</wp:posOffset>
            </wp:positionH>
            <wp:positionV relativeFrom="paragraph">
              <wp:posOffset>412750</wp:posOffset>
            </wp:positionV>
            <wp:extent cx="3302000" cy="1762125"/>
            <wp:effectExtent l="0" t="0" r="0" b="9525"/>
            <wp:wrapTopAndBottom/>
            <wp:docPr id="191720038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821" w:rsidRPr="00274DEB">
        <w:rPr>
          <w:rFonts w:ascii="Aptos" w:hAnsi="Aptos"/>
          <w:b/>
          <w:bCs/>
          <w:sz w:val="24"/>
          <w:szCs w:val="24"/>
        </w:rPr>
        <w:br w:type="page"/>
      </w:r>
    </w:p>
    <w:p w14:paraId="3822BF2F" w14:textId="1CB698A1" w:rsidR="007445E0" w:rsidRPr="00274DEB" w:rsidRDefault="007445E0" w:rsidP="007445E0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lastRenderedPageBreak/>
        <w:t>D</w:t>
      </w:r>
      <w:r w:rsidR="0051746D" w:rsidRPr="00274DEB">
        <w:rPr>
          <w:rFonts w:ascii="Aptos" w:hAnsi="Aptos"/>
          <w:b/>
          <w:bCs/>
          <w:sz w:val="24"/>
          <w:szCs w:val="24"/>
        </w:rPr>
        <w:t>ělení bistabiln</w:t>
      </w:r>
      <w:r w:rsidR="000413BD" w:rsidRPr="00274DEB">
        <w:rPr>
          <w:rFonts w:ascii="Aptos" w:hAnsi="Aptos"/>
          <w:b/>
          <w:bCs/>
          <w:sz w:val="24"/>
          <w:szCs w:val="24"/>
        </w:rPr>
        <w:t>ích obvodů</w:t>
      </w:r>
    </w:p>
    <w:p w14:paraId="430DC830" w14:textId="77777777" w:rsidR="003230B3" w:rsidRPr="00274DEB" w:rsidRDefault="003230B3" w:rsidP="003230B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4B123F0" w14:textId="65A8D7FB" w:rsidR="003230B3" w:rsidRPr="00274DEB" w:rsidRDefault="003B4823" w:rsidP="003230B3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sz w:val="24"/>
          <w:szCs w:val="24"/>
        </w:rPr>
        <w:t>Bistabilní obvody dál dělíme podle působení taktovacích impulsů</w:t>
      </w:r>
      <w:r w:rsidR="005E3E07" w:rsidRPr="00274DEB">
        <w:rPr>
          <w:rFonts w:ascii="Aptos" w:hAnsi="Aptos"/>
          <w:sz w:val="24"/>
          <w:szCs w:val="24"/>
        </w:rPr>
        <w:t>:</w:t>
      </w:r>
    </w:p>
    <w:p w14:paraId="5C702691" w14:textId="045CF409" w:rsidR="00804733" w:rsidRPr="00274DEB" w:rsidRDefault="005E3E07" w:rsidP="005E3E07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274DEB">
        <w:rPr>
          <w:rFonts w:ascii="Aptos" w:hAnsi="Aptos"/>
          <w:sz w:val="24"/>
          <w:szCs w:val="24"/>
        </w:rPr>
        <w:t xml:space="preserve">Asynchronní </w:t>
      </w:r>
      <w:r w:rsidR="007405AB" w:rsidRPr="00274DEB">
        <w:rPr>
          <w:rFonts w:ascii="Aptos" w:hAnsi="Aptos"/>
          <w:sz w:val="24"/>
          <w:szCs w:val="24"/>
        </w:rPr>
        <w:t>bistabilních</w:t>
      </w:r>
      <w:r w:rsidR="007405AB" w:rsidRPr="00274DEB">
        <w:rPr>
          <w:rFonts w:ascii="Aptos" w:hAnsi="Aptos"/>
          <w:b/>
          <w:bCs/>
          <w:sz w:val="24"/>
          <w:szCs w:val="24"/>
        </w:rPr>
        <w:t xml:space="preserve"> </w:t>
      </w:r>
      <w:r w:rsidRPr="00274DEB">
        <w:rPr>
          <w:rFonts w:ascii="Aptos" w:hAnsi="Aptos"/>
          <w:sz w:val="24"/>
          <w:szCs w:val="24"/>
        </w:rPr>
        <w:t>klopné obvody</w:t>
      </w:r>
      <w:r w:rsidR="007405AB" w:rsidRPr="00274DEB">
        <w:rPr>
          <w:rFonts w:ascii="Aptos" w:hAnsi="Aptos"/>
          <w:sz w:val="24"/>
          <w:szCs w:val="24"/>
        </w:rPr>
        <w:t xml:space="preserve"> = </w:t>
      </w:r>
      <w:r w:rsidR="007405AB" w:rsidRPr="00274DEB">
        <w:rPr>
          <w:rFonts w:ascii="Aptos" w:hAnsi="Aptos"/>
          <w:b/>
          <w:bCs/>
          <w:sz w:val="24"/>
          <w:szCs w:val="24"/>
        </w:rPr>
        <w:t>latch</w:t>
      </w:r>
      <w:r w:rsidR="007405AB" w:rsidRPr="00274DEB">
        <w:rPr>
          <w:rFonts w:ascii="Aptos" w:hAnsi="Aptos"/>
          <w:sz w:val="24"/>
          <w:szCs w:val="24"/>
        </w:rPr>
        <w:t xml:space="preserve"> (</w:t>
      </w:r>
      <w:r w:rsidR="00A409C6" w:rsidRPr="00274DEB">
        <w:rPr>
          <w:rFonts w:ascii="Aptos" w:hAnsi="Aptos"/>
          <w:sz w:val="24"/>
          <w:szCs w:val="24"/>
        </w:rPr>
        <w:t>záchyt</w:t>
      </w:r>
      <w:r w:rsidR="007405AB" w:rsidRPr="00274DEB">
        <w:rPr>
          <w:rFonts w:ascii="Aptos" w:hAnsi="Aptos"/>
          <w:sz w:val="24"/>
          <w:szCs w:val="24"/>
        </w:rPr>
        <w:t>)</w:t>
      </w:r>
      <w:r w:rsidR="009235E1" w:rsidRPr="00274DEB">
        <w:rPr>
          <w:rFonts w:ascii="Aptos" w:hAnsi="Aptos"/>
          <w:sz w:val="24"/>
          <w:szCs w:val="24"/>
        </w:rPr>
        <w:t>, mění svůj stav po dobu aktivní úrovně signálu,</w:t>
      </w:r>
      <w:r w:rsidR="007405AB" w:rsidRPr="00274DEB">
        <w:rPr>
          <w:rFonts w:ascii="Aptos" w:hAnsi="Aptos"/>
          <w:sz w:val="24"/>
          <w:szCs w:val="24"/>
        </w:rPr>
        <w:t xml:space="preserve"> </w:t>
      </w:r>
      <w:r w:rsidR="00BE7B9D" w:rsidRPr="00274DEB">
        <w:rPr>
          <w:rFonts w:ascii="Aptos" w:hAnsi="Aptos"/>
          <w:sz w:val="24"/>
          <w:szCs w:val="24"/>
        </w:rPr>
        <w:t>(</w:t>
      </w:r>
      <w:r w:rsidR="008C592B" w:rsidRPr="00274DEB">
        <w:rPr>
          <w:rFonts w:ascii="Aptos" w:hAnsi="Aptos"/>
          <w:b/>
          <w:bCs/>
          <w:sz w:val="24"/>
          <w:szCs w:val="24"/>
        </w:rPr>
        <w:t>SR</w:t>
      </w:r>
      <w:r w:rsidR="00BE7B9D" w:rsidRPr="00274DEB">
        <w:rPr>
          <w:rFonts w:ascii="Aptos" w:hAnsi="Aptos"/>
          <w:b/>
          <w:bCs/>
          <w:sz w:val="24"/>
          <w:szCs w:val="24"/>
        </w:rPr>
        <w:t xml:space="preserve"> latch</w:t>
      </w:r>
      <w:r w:rsidR="00BE7B9D" w:rsidRPr="00274DEB">
        <w:rPr>
          <w:rFonts w:ascii="Aptos" w:hAnsi="Aptos"/>
          <w:sz w:val="24"/>
          <w:szCs w:val="24"/>
        </w:rPr>
        <w:t xml:space="preserve">, </w:t>
      </w:r>
      <w:r w:rsidR="00BE7B9D" w:rsidRPr="00274DEB">
        <w:rPr>
          <w:rFonts w:ascii="Aptos" w:hAnsi="Aptos"/>
          <w:b/>
          <w:bCs/>
          <w:sz w:val="24"/>
          <w:szCs w:val="24"/>
        </w:rPr>
        <w:t>D latch</w:t>
      </w:r>
      <w:r w:rsidR="00BE7B9D" w:rsidRPr="00274DEB">
        <w:rPr>
          <w:rFonts w:ascii="Aptos" w:hAnsi="Aptos"/>
          <w:sz w:val="24"/>
          <w:szCs w:val="24"/>
        </w:rPr>
        <w:t>)</w:t>
      </w:r>
      <w:r w:rsidR="001D00DD" w:rsidRPr="00274DEB">
        <w:rPr>
          <w:rFonts w:ascii="Aptos" w:hAnsi="Aptos"/>
          <w:sz w:val="24"/>
          <w:szCs w:val="24"/>
        </w:rPr>
        <w:t>.</w:t>
      </w:r>
    </w:p>
    <w:p w14:paraId="7DB33723" w14:textId="1B5B119F" w:rsidR="00F32D0E" w:rsidRPr="00274DEB" w:rsidRDefault="00EE43C3" w:rsidP="005E3E07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sz w:val="24"/>
          <w:szCs w:val="24"/>
        </w:rPr>
        <w:t xml:space="preserve">Synchronní </w:t>
      </w:r>
      <w:r w:rsidR="007405AB" w:rsidRPr="00274DEB">
        <w:rPr>
          <w:rFonts w:ascii="Aptos" w:hAnsi="Aptos"/>
          <w:sz w:val="24"/>
          <w:szCs w:val="24"/>
        </w:rPr>
        <w:t>bistabilních</w:t>
      </w:r>
      <w:r w:rsidR="007405AB" w:rsidRPr="00274DEB">
        <w:rPr>
          <w:rFonts w:ascii="Aptos" w:hAnsi="Aptos"/>
          <w:b/>
          <w:bCs/>
          <w:sz w:val="24"/>
          <w:szCs w:val="24"/>
        </w:rPr>
        <w:t xml:space="preserve"> </w:t>
      </w:r>
      <w:r w:rsidRPr="00274DEB">
        <w:rPr>
          <w:rFonts w:ascii="Aptos" w:hAnsi="Aptos"/>
          <w:sz w:val="24"/>
          <w:szCs w:val="24"/>
        </w:rPr>
        <w:t xml:space="preserve">klopné obvody </w:t>
      </w:r>
      <w:r w:rsidR="00A409C6" w:rsidRPr="00274DEB">
        <w:rPr>
          <w:rFonts w:ascii="Aptos" w:hAnsi="Aptos"/>
          <w:sz w:val="24"/>
          <w:szCs w:val="24"/>
        </w:rPr>
        <w:t xml:space="preserve">= </w:t>
      </w:r>
      <w:r w:rsidR="00A409C6" w:rsidRPr="00274DEB">
        <w:rPr>
          <w:rFonts w:ascii="Aptos" w:hAnsi="Aptos"/>
          <w:b/>
          <w:bCs/>
          <w:sz w:val="24"/>
          <w:szCs w:val="24"/>
        </w:rPr>
        <w:t>flip-flop</w:t>
      </w:r>
      <w:r w:rsidR="00A409C6" w:rsidRPr="00274DEB">
        <w:rPr>
          <w:rFonts w:ascii="Aptos" w:hAnsi="Aptos"/>
          <w:sz w:val="24"/>
          <w:szCs w:val="24"/>
        </w:rPr>
        <w:t xml:space="preserve"> (klopný obvod)</w:t>
      </w:r>
      <w:r w:rsidR="001D00DD" w:rsidRPr="00274DEB">
        <w:rPr>
          <w:rFonts w:ascii="Aptos" w:hAnsi="Aptos"/>
          <w:sz w:val="24"/>
          <w:szCs w:val="24"/>
        </w:rPr>
        <w:t xml:space="preserve">, mění svůj stav pouze při náběžné nebo sestupné hraně hodinového impulzu, </w:t>
      </w:r>
      <w:r w:rsidR="00BE7B9D" w:rsidRPr="00274DEB">
        <w:rPr>
          <w:rFonts w:ascii="Aptos" w:hAnsi="Aptos"/>
          <w:sz w:val="24"/>
          <w:szCs w:val="24"/>
        </w:rPr>
        <w:t>(</w:t>
      </w:r>
      <w:r w:rsidR="0086555A" w:rsidRPr="00274DEB">
        <w:rPr>
          <w:rFonts w:ascii="Aptos" w:hAnsi="Aptos"/>
          <w:b/>
          <w:bCs/>
          <w:sz w:val="24"/>
          <w:szCs w:val="24"/>
        </w:rPr>
        <w:t>D</w:t>
      </w:r>
      <w:r w:rsidR="0086555A" w:rsidRPr="00274DEB">
        <w:rPr>
          <w:rFonts w:ascii="Aptos" w:hAnsi="Aptos"/>
          <w:sz w:val="24"/>
          <w:szCs w:val="24"/>
        </w:rPr>
        <w:t xml:space="preserve">, </w:t>
      </w:r>
      <w:r w:rsidR="0086555A" w:rsidRPr="00274DEB">
        <w:rPr>
          <w:rFonts w:ascii="Aptos" w:hAnsi="Aptos"/>
          <w:b/>
          <w:bCs/>
          <w:sz w:val="24"/>
          <w:szCs w:val="24"/>
        </w:rPr>
        <w:t>T</w:t>
      </w:r>
      <w:r w:rsidR="0086555A" w:rsidRPr="00274DEB">
        <w:rPr>
          <w:rFonts w:ascii="Aptos" w:hAnsi="Aptos"/>
          <w:sz w:val="24"/>
          <w:szCs w:val="24"/>
        </w:rPr>
        <w:t xml:space="preserve">, </w:t>
      </w:r>
      <w:r w:rsidR="0086555A" w:rsidRPr="00274DEB">
        <w:rPr>
          <w:rFonts w:ascii="Aptos" w:hAnsi="Aptos"/>
          <w:b/>
          <w:bCs/>
          <w:sz w:val="24"/>
          <w:szCs w:val="24"/>
        </w:rPr>
        <w:t>JK</w:t>
      </w:r>
      <w:r w:rsidR="0086555A" w:rsidRPr="00274DEB">
        <w:rPr>
          <w:rFonts w:ascii="Aptos" w:hAnsi="Aptos"/>
          <w:sz w:val="24"/>
          <w:szCs w:val="24"/>
        </w:rPr>
        <w:t>, a</w:t>
      </w:r>
      <w:r w:rsidR="0086555A" w:rsidRPr="00274DEB">
        <w:rPr>
          <w:rFonts w:ascii="Aptos" w:hAnsi="Aptos"/>
          <w:b/>
          <w:bCs/>
          <w:sz w:val="24"/>
          <w:szCs w:val="24"/>
        </w:rPr>
        <w:t xml:space="preserve"> </w:t>
      </w:r>
      <w:r w:rsidR="008C592B" w:rsidRPr="00274DEB">
        <w:rPr>
          <w:rFonts w:ascii="Aptos" w:hAnsi="Aptos"/>
          <w:b/>
          <w:bCs/>
          <w:sz w:val="24"/>
          <w:szCs w:val="24"/>
        </w:rPr>
        <w:t>SR</w:t>
      </w:r>
      <w:r w:rsidR="0086555A" w:rsidRPr="00274DEB">
        <w:rPr>
          <w:rFonts w:ascii="Aptos" w:hAnsi="Aptos"/>
          <w:sz w:val="24"/>
          <w:szCs w:val="24"/>
        </w:rPr>
        <w:t xml:space="preserve"> klopné obvody)</w:t>
      </w:r>
      <w:r w:rsidR="001D00DD" w:rsidRPr="00274DEB">
        <w:rPr>
          <w:rFonts w:ascii="Aptos" w:hAnsi="Aptos"/>
          <w:sz w:val="24"/>
          <w:szCs w:val="24"/>
        </w:rPr>
        <w:t>.</w:t>
      </w:r>
    </w:p>
    <w:p w14:paraId="39E1E101" w14:textId="29BB826F" w:rsidR="00BB3C38" w:rsidRPr="00274DEB" w:rsidRDefault="00BB3C38" w:rsidP="00BB3C38">
      <w:pPr>
        <w:spacing w:line="240" w:lineRule="auto"/>
        <w:rPr>
          <w:rFonts w:ascii="Aptos" w:hAnsi="Aptos"/>
          <w:sz w:val="24"/>
          <w:szCs w:val="24"/>
        </w:rPr>
      </w:pPr>
    </w:p>
    <w:p w14:paraId="640E0424" w14:textId="73118558" w:rsidR="00BB3C38" w:rsidRPr="00274DEB" w:rsidRDefault="00FE03B1" w:rsidP="00BB3C38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sz w:val="24"/>
          <w:szCs w:val="24"/>
        </w:rPr>
        <w:t xml:space="preserve">Latche jsou obvody citlivé na </w:t>
      </w:r>
      <w:r w:rsidRPr="00274DEB">
        <w:rPr>
          <w:rFonts w:ascii="Aptos" w:hAnsi="Aptos"/>
          <w:b/>
          <w:bCs/>
          <w:sz w:val="24"/>
          <w:szCs w:val="24"/>
        </w:rPr>
        <w:t>úroveň</w:t>
      </w:r>
      <w:r w:rsidRPr="00274DEB">
        <w:rPr>
          <w:rFonts w:ascii="Aptos" w:hAnsi="Aptos"/>
          <w:sz w:val="24"/>
          <w:szCs w:val="24"/>
        </w:rPr>
        <w:t xml:space="preserve"> (</w:t>
      </w:r>
      <w:r w:rsidR="00F070EC" w:rsidRPr="00274DEB">
        <w:rPr>
          <w:rFonts w:ascii="Aptos" w:hAnsi="Aptos"/>
          <w:sz w:val="24"/>
          <w:szCs w:val="24"/>
        </w:rPr>
        <w:t>hladinu</w:t>
      </w:r>
      <w:r w:rsidRPr="00274DEB">
        <w:rPr>
          <w:rFonts w:ascii="Aptos" w:hAnsi="Aptos"/>
          <w:sz w:val="24"/>
          <w:szCs w:val="24"/>
        </w:rPr>
        <w:t>) signálu.</w:t>
      </w:r>
      <w:r w:rsidR="00BB3C38" w:rsidRPr="00274DEB">
        <w:rPr>
          <w:rFonts w:ascii="Aptos" w:hAnsi="Aptos"/>
          <w:sz w:val="24"/>
          <w:szCs w:val="24"/>
        </w:rPr>
        <w:t xml:space="preserve"> Flip-Flopy jsou obvody citlivé na </w:t>
      </w:r>
      <w:r w:rsidR="00BB3C38" w:rsidRPr="00274DEB">
        <w:rPr>
          <w:rFonts w:ascii="Aptos" w:hAnsi="Aptos"/>
          <w:b/>
          <w:bCs/>
          <w:sz w:val="24"/>
          <w:szCs w:val="24"/>
        </w:rPr>
        <w:t>hranu</w:t>
      </w:r>
      <w:r w:rsidR="00BB3C38" w:rsidRPr="00274DEB">
        <w:rPr>
          <w:rFonts w:ascii="Aptos" w:hAnsi="Aptos"/>
          <w:sz w:val="24"/>
          <w:szCs w:val="24"/>
        </w:rPr>
        <w:t xml:space="preserve"> (</w:t>
      </w:r>
      <w:proofErr w:type="spellStart"/>
      <w:r w:rsidR="00BB3C38" w:rsidRPr="00274DEB">
        <w:rPr>
          <w:rFonts w:ascii="Aptos" w:hAnsi="Aptos"/>
          <w:sz w:val="24"/>
          <w:szCs w:val="24"/>
        </w:rPr>
        <w:t>edge</w:t>
      </w:r>
      <w:proofErr w:type="spellEnd"/>
      <w:r w:rsidR="00BB3C38" w:rsidRPr="00274DEB">
        <w:rPr>
          <w:rFonts w:ascii="Aptos" w:hAnsi="Aptos"/>
          <w:sz w:val="24"/>
          <w:szCs w:val="24"/>
        </w:rPr>
        <w:t>) hodinového signálu.</w:t>
      </w:r>
    </w:p>
    <w:p w14:paraId="1102E329" w14:textId="11751A7E" w:rsidR="00BA6529" w:rsidRPr="00274DEB" w:rsidRDefault="00BA6529" w:rsidP="00BB3C38">
      <w:pPr>
        <w:spacing w:line="240" w:lineRule="auto"/>
        <w:rPr>
          <w:rFonts w:ascii="Aptos" w:hAnsi="Aptos"/>
          <w:sz w:val="24"/>
          <w:szCs w:val="24"/>
        </w:rPr>
      </w:pPr>
    </w:p>
    <w:p w14:paraId="06994392" w14:textId="0817C0CD" w:rsidR="00BA6529" w:rsidRPr="00274DEB" w:rsidRDefault="00BA6529" w:rsidP="0086555A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t>Latche</w:t>
      </w:r>
      <w:r w:rsidRPr="00274DEB">
        <w:rPr>
          <w:rFonts w:ascii="Aptos" w:hAnsi="Aptos"/>
          <w:sz w:val="24"/>
          <w:szCs w:val="24"/>
        </w:rPr>
        <w:t xml:space="preserve"> (</w:t>
      </w:r>
      <w:r w:rsidRPr="00274DEB">
        <w:rPr>
          <w:rFonts w:ascii="Aptos" w:hAnsi="Aptos"/>
          <w:b/>
          <w:bCs/>
          <w:sz w:val="24"/>
          <w:szCs w:val="24"/>
        </w:rPr>
        <w:t>záchyt</w:t>
      </w:r>
      <w:r w:rsidRPr="00274DEB">
        <w:rPr>
          <w:rFonts w:ascii="Aptos" w:hAnsi="Aptos"/>
          <w:sz w:val="24"/>
          <w:szCs w:val="24"/>
        </w:rPr>
        <w:t>)</w:t>
      </w:r>
      <w:r w:rsidR="00AD4040" w:rsidRPr="00274DEB">
        <w:rPr>
          <w:rFonts w:ascii="Aptos" w:hAnsi="Aptos"/>
          <w:sz w:val="24"/>
          <w:szCs w:val="24"/>
        </w:rPr>
        <w:t>:</w:t>
      </w:r>
    </w:p>
    <w:p w14:paraId="062F340B" w14:textId="77777777" w:rsidR="00CA72EF" w:rsidRDefault="00CA72EF" w:rsidP="0086555A">
      <w:pPr>
        <w:spacing w:line="240" w:lineRule="auto"/>
        <w:rPr>
          <w:rFonts w:ascii="Aptos" w:hAnsi="Aptos"/>
          <w:sz w:val="24"/>
          <w:szCs w:val="24"/>
        </w:rPr>
      </w:pPr>
    </w:p>
    <w:p w14:paraId="13356328" w14:textId="0FF1D0B3" w:rsidR="00CA72EF" w:rsidRPr="00CA72EF" w:rsidRDefault="00CA72EF" w:rsidP="0086555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CA72EF">
        <w:rPr>
          <w:rFonts w:ascii="Aptos" w:hAnsi="Aptos"/>
          <w:b/>
          <w:bCs/>
          <w:sz w:val="24"/>
          <w:szCs w:val="24"/>
        </w:rPr>
        <w:t>SR latch</w:t>
      </w:r>
    </w:p>
    <w:p w14:paraId="5AB45D51" w14:textId="26195DB6" w:rsidR="007B71DC" w:rsidRDefault="008C592B" w:rsidP="0086555A">
      <w:pPr>
        <w:spacing w:line="240" w:lineRule="auto"/>
        <w:rPr>
          <w:rFonts w:ascii="Aptos" w:hAnsi="Aptos"/>
          <w:noProof/>
          <w:sz w:val="24"/>
        </w:rPr>
      </w:pPr>
      <w:r w:rsidRPr="00274DEB">
        <w:rPr>
          <w:rFonts w:ascii="Aptos" w:hAnsi="Aptos"/>
          <w:sz w:val="24"/>
          <w:szCs w:val="24"/>
        </w:rPr>
        <w:t>S</w:t>
      </w:r>
      <w:r w:rsidR="00BE71C7" w:rsidRPr="00274DEB">
        <w:rPr>
          <w:rFonts w:ascii="Aptos" w:hAnsi="Aptos"/>
          <w:sz w:val="24"/>
          <w:szCs w:val="24"/>
        </w:rPr>
        <w:t xml:space="preserve">et-Reset </w:t>
      </w:r>
      <w:r w:rsidR="000F7FDB" w:rsidRPr="00274DEB">
        <w:rPr>
          <w:rFonts w:ascii="Aptos" w:hAnsi="Aptos"/>
          <w:sz w:val="24"/>
          <w:szCs w:val="24"/>
        </w:rPr>
        <w:t>l</w:t>
      </w:r>
      <w:r w:rsidR="00AD4040" w:rsidRPr="00274DEB">
        <w:rPr>
          <w:rFonts w:ascii="Aptos" w:hAnsi="Aptos"/>
          <w:sz w:val="24"/>
          <w:szCs w:val="24"/>
        </w:rPr>
        <w:t>atch</w:t>
      </w:r>
      <w:r w:rsidR="00BE71C7" w:rsidRPr="00274DEB">
        <w:rPr>
          <w:rFonts w:ascii="Aptos" w:hAnsi="Aptos"/>
          <w:sz w:val="24"/>
        </w:rPr>
        <w:t xml:space="preserve"> představuje nejjednodušší formu </w:t>
      </w:r>
      <w:r w:rsidR="00F87951" w:rsidRPr="00274DEB">
        <w:rPr>
          <w:rFonts w:ascii="Aptos" w:hAnsi="Aptos"/>
          <w:sz w:val="24"/>
        </w:rPr>
        <w:t>latche</w:t>
      </w:r>
      <w:r w:rsidR="00BE71C7" w:rsidRPr="00274DEB">
        <w:rPr>
          <w:rFonts w:ascii="Aptos" w:hAnsi="Aptos"/>
          <w:sz w:val="24"/>
        </w:rPr>
        <w:t xml:space="preserve"> a </w:t>
      </w:r>
      <w:r w:rsidR="00C5756C">
        <w:rPr>
          <w:rFonts w:ascii="Aptos" w:hAnsi="Aptos"/>
          <w:sz w:val="24"/>
        </w:rPr>
        <w:t xml:space="preserve">je </w:t>
      </w:r>
      <w:r w:rsidR="00BE71C7" w:rsidRPr="00274DEB">
        <w:rPr>
          <w:rFonts w:ascii="Aptos" w:hAnsi="Aptos"/>
          <w:sz w:val="24"/>
        </w:rPr>
        <w:t xml:space="preserve">realizovány pomocí dvou vstupů: S (Set) a R (Reset). Vstup S nastaví výstup na hodnotu 1, zatímco vstup R </w:t>
      </w:r>
      <w:r w:rsidR="002E2469" w:rsidRPr="00274DEB">
        <w:rPr>
          <w:rFonts w:ascii="Aptos" w:hAnsi="Aptos"/>
          <w:sz w:val="24"/>
        </w:rPr>
        <w:t>vstup</w:t>
      </w:r>
      <w:r w:rsidR="00BE71C7" w:rsidRPr="00274DEB">
        <w:rPr>
          <w:rFonts w:ascii="Aptos" w:hAnsi="Aptos"/>
          <w:sz w:val="24"/>
        </w:rPr>
        <w:t xml:space="preserve"> vynuluje na hodnotu 0.</w:t>
      </w:r>
      <w:r w:rsidR="002E2469" w:rsidRPr="00274DEB">
        <w:rPr>
          <w:rFonts w:ascii="Aptos" w:hAnsi="Aptos"/>
          <w:sz w:val="24"/>
        </w:rPr>
        <w:t xml:space="preserve"> </w:t>
      </w:r>
      <w:r w:rsidR="00D866C8">
        <w:rPr>
          <w:rFonts w:ascii="Aptos" w:hAnsi="Aptos"/>
          <w:sz w:val="24"/>
        </w:rPr>
        <w:t>(Může být vytvořen z NAND a NOR hradel)</w:t>
      </w:r>
    </w:p>
    <w:p w14:paraId="64F9B60D" w14:textId="0E9C4578" w:rsidR="00174E1B" w:rsidRPr="00442085" w:rsidRDefault="007B71DC" w:rsidP="0086555A">
      <w:pPr>
        <w:spacing w:line="240" w:lineRule="auto"/>
        <w:rPr>
          <w:rFonts w:ascii="Aptos" w:hAnsi="Aptos"/>
          <w:sz w:val="24"/>
        </w:rPr>
      </w:pPr>
      <w:r>
        <w:rPr>
          <w:rFonts w:ascii="Aptos" w:hAnsi="Aptos"/>
          <w:noProof/>
          <w:sz w:val="24"/>
        </w:rPr>
        <w:drawing>
          <wp:anchor distT="0" distB="0" distL="114300" distR="114300" simplePos="0" relativeHeight="251685888" behindDoc="0" locked="0" layoutInCell="1" allowOverlap="1" wp14:anchorId="419FA93E" wp14:editId="0C4CA711">
            <wp:simplePos x="0" y="0"/>
            <wp:positionH relativeFrom="column">
              <wp:posOffset>1453515</wp:posOffset>
            </wp:positionH>
            <wp:positionV relativeFrom="paragraph">
              <wp:posOffset>220980</wp:posOffset>
            </wp:positionV>
            <wp:extent cx="3442970" cy="2095500"/>
            <wp:effectExtent l="0" t="0" r="5080" b="0"/>
            <wp:wrapTopAndBottom/>
            <wp:docPr id="415679093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8" r="4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59A46" w14:textId="18FB187B" w:rsidR="00DC67CD" w:rsidRPr="00274DEB" w:rsidRDefault="00DC67CD" w:rsidP="0086555A">
      <w:pPr>
        <w:spacing w:line="240" w:lineRule="auto"/>
        <w:rPr>
          <w:rFonts w:ascii="Aptos" w:hAnsi="Aptos"/>
          <w:sz w:val="24"/>
          <w:szCs w:val="24"/>
        </w:rPr>
      </w:pPr>
    </w:p>
    <w:p w14:paraId="5803DF66" w14:textId="598BF5D3" w:rsidR="00DC67CD" w:rsidRPr="00274DEB" w:rsidRDefault="00DC67CD" w:rsidP="0086555A">
      <w:pPr>
        <w:spacing w:line="240" w:lineRule="auto"/>
        <w:rPr>
          <w:rFonts w:ascii="Aptos" w:hAnsi="Aptos"/>
          <w:sz w:val="24"/>
          <w:szCs w:val="24"/>
        </w:rPr>
      </w:pPr>
    </w:p>
    <w:p w14:paraId="4A8AFE5A" w14:textId="5056021F" w:rsidR="00AD4040" w:rsidRPr="00CA72EF" w:rsidRDefault="00AD4040" w:rsidP="0086555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CA72EF">
        <w:rPr>
          <w:rFonts w:ascii="Aptos" w:hAnsi="Aptos"/>
          <w:b/>
          <w:bCs/>
          <w:sz w:val="24"/>
          <w:szCs w:val="24"/>
        </w:rPr>
        <w:t>D latch</w:t>
      </w:r>
    </w:p>
    <w:p w14:paraId="184A1380" w14:textId="7B36E661" w:rsidR="001A0BA8" w:rsidRPr="00274DEB" w:rsidRDefault="002626D4" w:rsidP="0086555A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23FF6B9" wp14:editId="049BFC22">
            <wp:simplePos x="0" y="0"/>
            <wp:positionH relativeFrom="column">
              <wp:posOffset>774700</wp:posOffset>
            </wp:positionH>
            <wp:positionV relativeFrom="paragraph">
              <wp:posOffset>554990</wp:posOffset>
            </wp:positionV>
            <wp:extent cx="4527550" cy="1499235"/>
            <wp:effectExtent l="0" t="0" r="6350" b="5715"/>
            <wp:wrapTopAndBottom/>
            <wp:docPr id="1320998702" name="Obrázek 16" descr="The D Latch | Multivibrators | Electronics Tex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he D Latch | Multivibrators | Electronics Textboo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2EF" w:rsidRPr="00CA72EF">
        <w:rPr>
          <w:rFonts w:ascii="Aptos" w:hAnsi="Aptos"/>
          <w:sz w:val="24"/>
          <w:szCs w:val="24"/>
        </w:rPr>
        <w:t>D latch je bistabilní obvod s jedním datovým vstupem D.</w:t>
      </w:r>
      <w:r>
        <w:rPr>
          <w:rFonts w:ascii="Aptos" w:hAnsi="Aptos"/>
          <w:sz w:val="24"/>
          <w:szCs w:val="24"/>
        </w:rPr>
        <w:t xml:space="preserve"> </w:t>
      </w:r>
      <w:r w:rsidRPr="002626D4">
        <w:rPr>
          <w:rFonts w:ascii="Aptos" w:hAnsi="Aptos"/>
          <w:sz w:val="24"/>
          <w:szCs w:val="24"/>
        </w:rPr>
        <w:t xml:space="preserve">Je řízen úrovní signálu </w:t>
      </w:r>
      <w:proofErr w:type="spellStart"/>
      <w:r w:rsidRPr="002626D4">
        <w:rPr>
          <w:rFonts w:ascii="Aptos" w:hAnsi="Aptos"/>
          <w:sz w:val="24"/>
          <w:szCs w:val="24"/>
        </w:rPr>
        <w:t>Enable</w:t>
      </w:r>
      <w:proofErr w:type="spellEnd"/>
      <w:r w:rsidRPr="002626D4">
        <w:rPr>
          <w:rFonts w:ascii="Aptos" w:hAnsi="Aptos"/>
          <w:sz w:val="24"/>
          <w:szCs w:val="24"/>
        </w:rPr>
        <w:t>.</w:t>
      </w:r>
      <w:r>
        <w:rPr>
          <w:rFonts w:ascii="Aptos" w:hAnsi="Aptos"/>
          <w:sz w:val="24"/>
          <w:szCs w:val="24"/>
        </w:rPr>
        <w:t xml:space="preserve"> </w:t>
      </w:r>
      <w:r w:rsidRPr="002626D4">
        <w:rPr>
          <w:rFonts w:ascii="Aptos" w:hAnsi="Aptos"/>
          <w:sz w:val="24"/>
          <w:szCs w:val="24"/>
        </w:rPr>
        <w:t xml:space="preserve">Při aktivním </w:t>
      </w:r>
      <w:proofErr w:type="spellStart"/>
      <w:r w:rsidRPr="002626D4">
        <w:rPr>
          <w:rFonts w:ascii="Aptos" w:hAnsi="Aptos"/>
          <w:sz w:val="24"/>
          <w:szCs w:val="24"/>
        </w:rPr>
        <w:t>Enable</w:t>
      </w:r>
      <w:proofErr w:type="spellEnd"/>
      <w:r w:rsidRPr="002626D4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pinem = </w:t>
      </w:r>
      <w:r w:rsidRPr="002626D4">
        <w:rPr>
          <w:rFonts w:ascii="Aptos" w:hAnsi="Aptos"/>
          <w:sz w:val="24"/>
          <w:szCs w:val="24"/>
        </w:rPr>
        <w:t>výstup kopíruje vstup D.</w:t>
      </w:r>
      <w:r>
        <w:rPr>
          <w:rFonts w:ascii="Aptos" w:hAnsi="Aptos"/>
          <w:sz w:val="24"/>
          <w:szCs w:val="24"/>
        </w:rPr>
        <w:t xml:space="preserve"> </w:t>
      </w:r>
      <w:r w:rsidRPr="002626D4">
        <w:rPr>
          <w:rFonts w:ascii="Aptos" w:hAnsi="Aptos"/>
          <w:sz w:val="24"/>
          <w:szCs w:val="24"/>
        </w:rPr>
        <w:t xml:space="preserve">Po deaktivaci </w:t>
      </w:r>
      <w:proofErr w:type="spellStart"/>
      <w:r w:rsidRPr="002626D4">
        <w:rPr>
          <w:rFonts w:ascii="Aptos" w:hAnsi="Aptos"/>
          <w:sz w:val="24"/>
          <w:szCs w:val="24"/>
        </w:rPr>
        <w:t>Enable</w:t>
      </w:r>
      <w:proofErr w:type="spellEnd"/>
      <w:r w:rsidRPr="002626D4">
        <w:rPr>
          <w:rFonts w:ascii="Aptos" w:hAnsi="Aptos"/>
          <w:sz w:val="24"/>
          <w:szCs w:val="24"/>
        </w:rPr>
        <w:t xml:space="preserve"> se hodnota uloží.</w:t>
      </w:r>
    </w:p>
    <w:p w14:paraId="2BB300FA" w14:textId="77777777" w:rsidR="00A03D4F" w:rsidRDefault="00A03D4F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551053E0" w14:textId="77777777" w:rsidR="008418B6" w:rsidRDefault="001A0BA8" w:rsidP="0086555A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03D4F">
        <w:rPr>
          <w:rFonts w:ascii="Aptos" w:hAnsi="Aptos"/>
          <w:b/>
          <w:bCs/>
          <w:sz w:val="24"/>
          <w:szCs w:val="24"/>
        </w:rPr>
        <w:lastRenderedPageBreak/>
        <w:t>SR Flip-Flop</w:t>
      </w:r>
    </w:p>
    <w:p w14:paraId="43590927" w14:textId="5B446844" w:rsidR="00361133" w:rsidRPr="00361133" w:rsidRDefault="006A752F" w:rsidP="00DE673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30E73BBD" wp14:editId="199C79E4">
            <wp:simplePos x="0" y="0"/>
            <wp:positionH relativeFrom="column">
              <wp:posOffset>635000</wp:posOffset>
            </wp:positionH>
            <wp:positionV relativeFrom="paragraph">
              <wp:posOffset>728980</wp:posOffset>
            </wp:positionV>
            <wp:extent cx="3696335" cy="1841500"/>
            <wp:effectExtent l="0" t="0" r="0" b="6350"/>
            <wp:wrapTopAndBottom/>
            <wp:docPr id="1295658969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45E04F5" wp14:editId="1F5F0482">
            <wp:simplePos x="0" y="0"/>
            <wp:positionH relativeFrom="column">
              <wp:posOffset>4622800</wp:posOffset>
            </wp:positionH>
            <wp:positionV relativeFrom="paragraph">
              <wp:posOffset>890905</wp:posOffset>
            </wp:positionV>
            <wp:extent cx="1670050" cy="1393190"/>
            <wp:effectExtent l="0" t="0" r="6350" b="0"/>
            <wp:wrapTopAndBottom/>
            <wp:docPr id="1642771882" name="Obrázek 17" descr="Truth Table of SR Flip 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ruth Table of SR Flip Flo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133" w:rsidRPr="00361133">
        <w:rPr>
          <w:rFonts w:ascii="Aptos" w:hAnsi="Aptos"/>
          <w:sz w:val="24"/>
          <w:szCs w:val="24"/>
        </w:rPr>
        <w:t>SR flip-flop je synchronní bistabilní obvod.</w:t>
      </w:r>
      <w:r w:rsidR="00361133">
        <w:rPr>
          <w:rFonts w:ascii="Aptos" w:hAnsi="Aptos"/>
          <w:sz w:val="24"/>
          <w:szCs w:val="24"/>
        </w:rPr>
        <w:t xml:space="preserve"> </w:t>
      </w:r>
      <w:r w:rsidR="007F47E0" w:rsidRPr="007F47E0">
        <w:rPr>
          <w:rFonts w:ascii="Aptos" w:hAnsi="Aptos"/>
          <w:sz w:val="24"/>
          <w:szCs w:val="24"/>
        </w:rPr>
        <w:t xml:space="preserve">Je řízen hodinovým signálem </w:t>
      </w:r>
      <w:r w:rsidR="007F47E0">
        <w:rPr>
          <w:rFonts w:ascii="Aptos" w:hAnsi="Aptos"/>
          <w:sz w:val="24"/>
          <w:szCs w:val="24"/>
        </w:rPr>
        <w:t>(Clock), m</w:t>
      </w:r>
      <w:r w:rsidR="007F47E0" w:rsidRPr="007F47E0">
        <w:rPr>
          <w:rFonts w:ascii="Aptos" w:hAnsi="Aptos"/>
          <w:sz w:val="24"/>
          <w:szCs w:val="24"/>
        </w:rPr>
        <w:t>ění stav pouze při hraně hodinového impulzu.</w:t>
      </w:r>
      <w:r w:rsidR="007F47E0">
        <w:rPr>
          <w:rFonts w:ascii="Aptos" w:hAnsi="Aptos"/>
          <w:sz w:val="24"/>
          <w:szCs w:val="24"/>
        </w:rPr>
        <w:t xml:space="preserve"> Stejně jako SR latch má vstupy SET a RESET. </w:t>
      </w:r>
      <w:r w:rsidR="009F7E0D" w:rsidRPr="009F7E0D">
        <w:rPr>
          <w:rFonts w:ascii="Aptos" w:hAnsi="Aptos"/>
          <w:sz w:val="24"/>
          <w:szCs w:val="24"/>
        </w:rPr>
        <w:t>Používá se pro synchronní ukládání stavu.</w:t>
      </w:r>
      <w:r w:rsidR="00DC5B83" w:rsidRPr="00DC5B83">
        <w:t xml:space="preserve"> </w:t>
      </w:r>
    </w:p>
    <w:p w14:paraId="47E8544E" w14:textId="5FF59AFB" w:rsidR="009F7E0D" w:rsidRDefault="006A752F" w:rsidP="00DE673B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ab/>
      </w:r>
    </w:p>
    <w:p w14:paraId="0CCDA283" w14:textId="27212F17" w:rsidR="00361133" w:rsidRDefault="009F7E0D" w:rsidP="00DE673B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 Flip-Flop</w:t>
      </w:r>
    </w:p>
    <w:p w14:paraId="22DDC8CF" w14:textId="56B0936B" w:rsidR="002256FF" w:rsidRPr="002256FF" w:rsidRDefault="002256FF" w:rsidP="00DE673B">
      <w:pPr>
        <w:spacing w:line="240" w:lineRule="auto"/>
        <w:rPr>
          <w:rFonts w:ascii="Aptos" w:hAnsi="Aptos"/>
          <w:sz w:val="24"/>
          <w:szCs w:val="24"/>
        </w:rPr>
      </w:pPr>
      <w:r w:rsidRPr="002256FF">
        <w:rPr>
          <w:rFonts w:ascii="Aptos" w:hAnsi="Aptos"/>
          <w:sz w:val="24"/>
          <w:szCs w:val="24"/>
        </w:rPr>
        <w:t>D flip-flop je synchronní bistabilní obvod s datovým vstupem D.</w:t>
      </w:r>
      <w:r>
        <w:rPr>
          <w:rFonts w:ascii="Aptos" w:hAnsi="Aptos"/>
          <w:sz w:val="24"/>
          <w:szCs w:val="24"/>
        </w:rPr>
        <w:t xml:space="preserve"> </w:t>
      </w:r>
      <w:r w:rsidRPr="002256FF">
        <w:rPr>
          <w:rFonts w:ascii="Aptos" w:hAnsi="Aptos"/>
          <w:sz w:val="24"/>
          <w:szCs w:val="24"/>
        </w:rPr>
        <w:t>Při hraně hodinového signálu uloží hodnotu vstupu D.</w:t>
      </w:r>
      <w:r>
        <w:rPr>
          <w:rFonts w:ascii="Aptos" w:hAnsi="Aptos"/>
          <w:sz w:val="24"/>
          <w:szCs w:val="24"/>
        </w:rPr>
        <w:t xml:space="preserve"> </w:t>
      </w:r>
      <w:r w:rsidRPr="002256FF">
        <w:rPr>
          <w:rFonts w:ascii="Aptos" w:hAnsi="Aptos"/>
          <w:sz w:val="24"/>
          <w:szCs w:val="24"/>
        </w:rPr>
        <w:t>Výstup zůstává uložen do další hodinové hrany</w:t>
      </w:r>
      <w:r w:rsidR="00971A82">
        <w:rPr>
          <w:rFonts w:ascii="Aptos" w:hAnsi="Aptos"/>
          <w:sz w:val="24"/>
          <w:szCs w:val="24"/>
        </w:rPr>
        <w:t>, p</w:t>
      </w:r>
      <w:r w:rsidR="00971A82" w:rsidRPr="00971A82">
        <w:rPr>
          <w:rFonts w:ascii="Aptos" w:hAnsi="Aptos"/>
          <w:sz w:val="24"/>
          <w:szCs w:val="24"/>
        </w:rPr>
        <w:t>oužívá se v registrech a procesorech.</w:t>
      </w:r>
    </w:p>
    <w:p w14:paraId="15D57899" w14:textId="50262D4B" w:rsidR="00CC6799" w:rsidRDefault="00CC6799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FFB0C58" wp14:editId="763045C3">
            <wp:simplePos x="0" y="0"/>
            <wp:positionH relativeFrom="column">
              <wp:posOffset>1530350</wp:posOffset>
            </wp:positionH>
            <wp:positionV relativeFrom="paragraph">
              <wp:posOffset>260350</wp:posOffset>
            </wp:positionV>
            <wp:extent cx="3474720" cy="1733550"/>
            <wp:effectExtent l="0" t="0" r="0" b="0"/>
            <wp:wrapTopAndBottom/>
            <wp:docPr id="78878027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743BB" w14:textId="77777777" w:rsidR="00971A82" w:rsidRDefault="00971A82" w:rsidP="00DE673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8337973" w14:textId="71C69333" w:rsidR="00971A82" w:rsidRDefault="00971A82" w:rsidP="00DE673B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T Flip-Flop</w:t>
      </w:r>
    </w:p>
    <w:p w14:paraId="409B92BD" w14:textId="27C1A0EC" w:rsidR="00971A82" w:rsidRDefault="00971A82" w:rsidP="00DE673B">
      <w:pPr>
        <w:spacing w:line="240" w:lineRule="auto"/>
        <w:rPr>
          <w:rFonts w:ascii="Aptos" w:hAnsi="Aptos"/>
          <w:sz w:val="24"/>
          <w:szCs w:val="24"/>
        </w:rPr>
      </w:pPr>
      <w:r w:rsidRPr="00971A82">
        <w:rPr>
          <w:rFonts w:ascii="Aptos" w:hAnsi="Aptos"/>
          <w:sz w:val="24"/>
          <w:szCs w:val="24"/>
        </w:rPr>
        <w:t xml:space="preserve">T flip-flop je synchronní bistabilní obvod </w:t>
      </w:r>
      <w:r w:rsidR="007853F1" w:rsidRPr="00971A82">
        <w:rPr>
          <w:rFonts w:ascii="Aptos" w:hAnsi="Aptos"/>
          <w:sz w:val="24"/>
          <w:szCs w:val="24"/>
        </w:rPr>
        <w:t>se</w:t>
      </w:r>
      <w:r w:rsidRPr="00971A82">
        <w:rPr>
          <w:rFonts w:ascii="Aptos" w:hAnsi="Aptos"/>
          <w:sz w:val="24"/>
          <w:szCs w:val="24"/>
        </w:rPr>
        <w:t xml:space="preserve"> vstupem </w:t>
      </w:r>
      <w:r w:rsidRPr="007853F1">
        <w:rPr>
          <w:rFonts w:ascii="Aptos" w:hAnsi="Aptos"/>
          <w:b/>
          <w:bCs/>
          <w:sz w:val="24"/>
          <w:szCs w:val="24"/>
        </w:rPr>
        <w:t>T</w:t>
      </w:r>
      <w:r w:rsidRPr="00971A82">
        <w:rPr>
          <w:rFonts w:ascii="Aptos" w:hAnsi="Aptos"/>
          <w:sz w:val="24"/>
          <w:szCs w:val="24"/>
        </w:rPr>
        <w:t xml:space="preserve"> (Toggle)</w:t>
      </w:r>
      <w:r>
        <w:rPr>
          <w:rFonts w:ascii="Aptos" w:hAnsi="Aptos"/>
          <w:sz w:val="24"/>
          <w:szCs w:val="24"/>
        </w:rPr>
        <w:t>, p</w:t>
      </w:r>
      <w:r w:rsidRPr="00971A82">
        <w:rPr>
          <w:rFonts w:ascii="Aptos" w:hAnsi="Aptos"/>
          <w:sz w:val="24"/>
          <w:szCs w:val="24"/>
        </w:rPr>
        <w:t>ři aktivním vstupu T změní výstup na opačný stav.</w:t>
      </w:r>
      <w:r w:rsidR="00C20BAB">
        <w:rPr>
          <w:rFonts w:ascii="Aptos" w:hAnsi="Aptos"/>
          <w:sz w:val="24"/>
          <w:szCs w:val="24"/>
        </w:rPr>
        <w:t xml:space="preserve"> </w:t>
      </w:r>
      <w:r w:rsidR="00C20BAB" w:rsidRPr="00C20BAB">
        <w:rPr>
          <w:rFonts w:ascii="Aptos" w:hAnsi="Aptos"/>
          <w:sz w:val="24"/>
          <w:szCs w:val="24"/>
        </w:rPr>
        <w:t>Používá se v čítačích a děličkách frekvence.</w:t>
      </w:r>
    </w:p>
    <w:p w14:paraId="61B91C3F" w14:textId="794B1B5F" w:rsidR="00C20BAB" w:rsidRDefault="00125F06" w:rsidP="00DE673B">
      <w:pPr>
        <w:spacing w:line="240" w:lineRule="auto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19D4FD5" wp14:editId="17ACF519">
            <wp:simplePos x="0" y="0"/>
            <wp:positionH relativeFrom="column">
              <wp:posOffset>4147185</wp:posOffset>
            </wp:positionH>
            <wp:positionV relativeFrom="paragraph">
              <wp:posOffset>338455</wp:posOffset>
            </wp:positionV>
            <wp:extent cx="1910080" cy="1593850"/>
            <wp:effectExtent l="0" t="0" r="0" b="6350"/>
            <wp:wrapTopAndBottom/>
            <wp:docPr id="1714924000" name="Obrázek 25" descr="T Flip Flop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T Flip Flop - GeeksforGeek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5B1">
        <w:rPr>
          <w:noProof/>
        </w:rPr>
        <w:drawing>
          <wp:anchor distT="0" distB="0" distL="114300" distR="114300" simplePos="0" relativeHeight="251681792" behindDoc="0" locked="0" layoutInCell="1" allowOverlap="1" wp14:anchorId="0929F3FE" wp14:editId="5DDA97E5">
            <wp:simplePos x="0" y="0"/>
            <wp:positionH relativeFrom="column">
              <wp:posOffset>488950</wp:posOffset>
            </wp:positionH>
            <wp:positionV relativeFrom="paragraph">
              <wp:posOffset>212725</wp:posOffset>
            </wp:positionV>
            <wp:extent cx="3168650" cy="1854835"/>
            <wp:effectExtent l="0" t="0" r="0" b="0"/>
            <wp:wrapTopAndBottom/>
            <wp:docPr id="1184159791" name="Obrázek 24" descr="The T Flip-Flop (Quickstart Tutor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he T Flip-Flop (Quickstart Tutorial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A5D87" w14:textId="1F2783DB" w:rsidR="00C20BAB" w:rsidRDefault="00C20BAB" w:rsidP="00DE673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C20BAB">
        <w:rPr>
          <w:rFonts w:ascii="Aptos" w:hAnsi="Aptos"/>
          <w:b/>
          <w:bCs/>
          <w:sz w:val="24"/>
          <w:szCs w:val="24"/>
        </w:rPr>
        <w:t>JK</w:t>
      </w:r>
      <w:r w:rsidRPr="00C20BAB">
        <w:rPr>
          <w:rFonts w:ascii="Aptos" w:hAnsi="Aptos"/>
          <w:sz w:val="24"/>
          <w:szCs w:val="24"/>
        </w:rPr>
        <w:t xml:space="preserve"> </w:t>
      </w:r>
      <w:r w:rsidRPr="00C20BAB">
        <w:rPr>
          <w:rFonts w:ascii="Aptos" w:hAnsi="Aptos"/>
          <w:b/>
          <w:bCs/>
          <w:sz w:val="24"/>
          <w:szCs w:val="24"/>
        </w:rPr>
        <w:t>Flip-Flop</w:t>
      </w:r>
    </w:p>
    <w:p w14:paraId="13D7CB1D" w14:textId="2ED75809" w:rsidR="00C20BAB" w:rsidRPr="00C20BAB" w:rsidRDefault="007853F1" w:rsidP="00DE673B">
      <w:pPr>
        <w:spacing w:line="240" w:lineRule="auto"/>
        <w:rPr>
          <w:rFonts w:ascii="Aptos" w:hAnsi="Aptos"/>
          <w:sz w:val="24"/>
          <w:szCs w:val="24"/>
        </w:rPr>
      </w:pPr>
      <w:r w:rsidRPr="007853F1">
        <w:rPr>
          <w:rFonts w:ascii="Aptos" w:hAnsi="Aptos"/>
          <w:sz w:val="24"/>
          <w:szCs w:val="24"/>
        </w:rPr>
        <w:lastRenderedPageBreak/>
        <w:t>JK flip-flop je synchronní bistabilní obvod</w:t>
      </w:r>
      <w:r>
        <w:rPr>
          <w:rFonts w:ascii="Aptos" w:hAnsi="Aptos"/>
          <w:sz w:val="24"/>
          <w:szCs w:val="24"/>
        </w:rPr>
        <w:t>, j</w:t>
      </w:r>
      <w:r w:rsidRPr="007853F1">
        <w:rPr>
          <w:rFonts w:ascii="Aptos" w:hAnsi="Aptos"/>
          <w:sz w:val="24"/>
          <w:szCs w:val="24"/>
        </w:rPr>
        <w:t>e rozšířením SR flip-flopu.</w:t>
      </w:r>
      <w:r>
        <w:rPr>
          <w:rFonts w:ascii="Aptos" w:hAnsi="Aptos"/>
          <w:sz w:val="24"/>
          <w:szCs w:val="24"/>
        </w:rPr>
        <w:t xml:space="preserve"> </w:t>
      </w:r>
      <w:r w:rsidRPr="007853F1">
        <w:rPr>
          <w:rFonts w:ascii="Aptos" w:hAnsi="Aptos"/>
          <w:sz w:val="24"/>
          <w:szCs w:val="24"/>
        </w:rPr>
        <w:t>Nemá zakázaný stav jako SR obvod.</w:t>
      </w:r>
      <w:r>
        <w:rPr>
          <w:rFonts w:ascii="Aptos" w:hAnsi="Aptos"/>
          <w:sz w:val="24"/>
          <w:szCs w:val="24"/>
        </w:rPr>
        <w:t xml:space="preserve"> Obsahuje vstupy: </w:t>
      </w:r>
      <w:r w:rsidRPr="007853F1">
        <w:rPr>
          <w:rFonts w:ascii="Aptos" w:hAnsi="Aptos"/>
          <w:b/>
          <w:bCs/>
          <w:sz w:val="24"/>
          <w:szCs w:val="24"/>
        </w:rPr>
        <w:t>J</w:t>
      </w:r>
      <w:r>
        <w:rPr>
          <w:rFonts w:ascii="Aptos" w:hAnsi="Aptos"/>
          <w:sz w:val="24"/>
          <w:szCs w:val="24"/>
        </w:rPr>
        <w:t xml:space="preserve"> a </w:t>
      </w:r>
      <w:r w:rsidRPr="007853F1">
        <w:rPr>
          <w:rFonts w:ascii="Aptos" w:hAnsi="Aptos"/>
          <w:b/>
          <w:bCs/>
          <w:sz w:val="24"/>
          <w:szCs w:val="24"/>
        </w:rPr>
        <w:t>K</w:t>
      </w:r>
    </w:p>
    <w:p w14:paraId="3B51ACCB" w14:textId="4CD1C9F8" w:rsidR="0063208F" w:rsidRDefault="0063208F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F286205" wp14:editId="2956D99E">
            <wp:simplePos x="0" y="0"/>
            <wp:positionH relativeFrom="column">
              <wp:posOffset>3627120</wp:posOffset>
            </wp:positionH>
            <wp:positionV relativeFrom="paragraph">
              <wp:posOffset>312420</wp:posOffset>
            </wp:positionV>
            <wp:extent cx="2792730" cy="1773555"/>
            <wp:effectExtent l="0" t="0" r="0" b="0"/>
            <wp:wrapTopAndBottom/>
            <wp:docPr id="898373810" name="Obrázek 27" descr="J-K Flip-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J-K Flip-Flo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73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25412C5" wp14:editId="7C42A6CB">
            <wp:simplePos x="0" y="0"/>
            <wp:positionH relativeFrom="column">
              <wp:posOffset>127635</wp:posOffset>
            </wp:positionH>
            <wp:positionV relativeFrom="paragraph">
              <wp:posOffset>205740</wp:posOffset>
            </wp:positionV>
            <wp:extent cx="3361690" cy="2141220"/>
            <wp:effectExtent l="0" t="0" r="0" b="0"/>
            <wp:wrapTopAndBottom/>
            <wp:docPr id="4390919" name="Obrázek 26" descr="J-K Flip-F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J-K Flip-Flo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40EFD" w14:textId="23FFF6AB" w:rsidR="0063208F" w:rsidRDefault="0063208F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2028F80E" w14:textId="7E16D40C" w:rsidR="00767DE0" w:rsidRDefault="00767DE0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63124D92" w14:textId="68FF2B31" w:rsidR="00360BAF" w:rsidRDefault="00B55595" w:rsidP="00DE673B">
      <w:pPr>
        <w:spacing w:line="240" w:lineRule="auto"/>
        <w:rPr>
          <w:rFonts w:ascii="Aptos" w:hAnsi="Aptos"/>
          <w:sz w:val="24"/>
          <w:szCs w:val="24"/>
        </w:rPr>
      </w:pPr>
      <w:r w:rsidRPr="00274DEB">
        <w:rPr>
          <w:rFonts w:ascii="Aptos" w:hAnsi="Aptos"/>
          <w:b/>
          <w:bCs/>
          <w:sz w:val="24"/>
          <w:szCs w:val="24"/>
        </w:rPr>
        <w:lastRenderedPageBreak/>
        <w:t>Zdroje</w:t>
      </w:r>
      <w:r w:rsidRPr="00274DEB">
        <w:rPr>
          <w:rFonts w:ascii="Aptos" w:hAnsi="Aptos"/>
          <w:sz w:val="24"/>
          <w:szCs w:val="24"/>
        </w:rPr>
        <w:t>:</w:t>
      </w:r>
    </w:p>
    <w:p w14:paraId="3BA94699" w14:textId="6A045638" w:rsidR="00E94A19" w:rsidRDefault="00E94A19" w:rsidP="00DE673B">
      <w:pPr>
        <w:spacing w:line="240" w:lineRule="auto"/>
        <w:rPr>
          <w:rFonts w:ascii="Aptos" w:hAnsi="Aptos"/>
          <w:sz w:val="24"/>
          <w:szCs w:val="24"/>
        </w:rPr>
      </w:pPr>
      <w:r w:rsidRPr="00E94A19">
        <w:rPr>
          <w:rFonts w:ascii="Aptos" w:hAnsi="Aptos"/>
          <w:i/>
          <w:iCs/>
          <w:sz w:val="24"/>
          <w:szCs w:val="24"/>
        </w:rPr>
        <w:t xml:space="preserve">Sequential </w:t>
      </w:r>
      <w:proofErr w:type="spellStart"/>
      <w:r w:rsidRPr="00E94A19">
        <w:rPr>
          <w:rFonts w:ascii="Aptos" w:hAnsi="Aptos"/>
          <w:i/>
          <w:iCs/>
          <w:sz w:val="24"/>
          <w:szCs w:val="24"/>
        </w:rPr>
        <w:t>logic</w:t>
      </w:r>
      <w:proofErr w:type="spellEnd"/>
      <w:r w:rsidRPr="00E94A19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E94A19">
        <w:rPr>
          <w:rFonts w:ascii="Aptos" w:hAnsi="Aptos"/>
          <w:sz w:val="24"/>
          <w:szCs w:val="24"/>
        </w:rPr>
        <w:t>Wikimedia</w:t>
      </w:r>
      <w:proofErr w:type="spellEnd"/>
      <w:r w:rsidRPr="00E94A19">
        <w:rPr>
          <w:rFonts w:ascii="Aptos" w:hAnsi="Aptos"/>
          <w:sz w:val="24"/>
          <w:szCs w:val="24"/>
        </w:rPr>
        <w:t xml:space="preserve"> Foundation, 2001-. Dostupné z: </w:t>
      </w:r>
      <w:hyperlink r:id="rId24" w:history="1">
        <w:r w:rsidRPr="00E94A19">
          <w:rPr>
            <w:rStyle w:val="Hypertextovodkaz"/>
            <w:rFonts w:ascii="Aptos" w:hAnsi="Aptos"/>
            <w:sz w:val="24"/>
            <w:szCs w:val="24"/>
          </w:rPr>
          <w:t>https://en.wikipedia.org/wiki/Sequential_logic</w:t>
        </w:r>
      </w:hyperlink>
      <w:r w:rsidRPr="00E94A19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E94A19">
        <w:rPr>
          <w:rFonts w:ascii="Aptos" w:hAnsi="Aptos"/>
          <w:sz w:val="24"/>
          <w:szCs w:val="24"/>
        </w:rPr>
        <w:t>[cit. 2026-05-09].</w:t>
      </w:r>
    </w:p>
    <w:p w14:paraId="39514A48" w14:textId="77777777" w:rsidR="00E94A19" w:rsidRDefault="00E94A19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2EE770F1" w14:textId="64E47414" w:rsidR="00E7264A" w:rsidRDefault="00E7264A" w:rsidP="00DE673B">
      <w:pPr>
        <w:spacing w:line="240" w:lineRule="auto"/>
        <w:rPr>
          <w:rFonts w:ascii="Aptos" w:hAnsi="Aptos"/>
          <w:sz w:val="24"/>
          <w:szCs w:val="24"/>
        </w:rPr>
      </w:pPr>
      <w:r w:rsidRPr="00E7264A">
        <w:rPr>
          <w:rFonts w:ascii="Aptos" w:hAnsi="Aptos"/>
          <w:i/>
          <w:iCs/>
          <w:sz w:val="24"/>
          <w:szCs w:val="24"/>
        </w:rPr>
        <w:t xml:space="preserve">Sekvenční </w:t>
      </w:r>
      <w:r w:rsidR="00633C8F" w:rsidRPr="00E7264A">
        <w:rPr>
          <w:rFonts w:ascii="Aptos" w:hAnsi="Aptos"/>
          <w:i/>
          <w:iCs/>
          <w:sz w:val="24"/>
          <w:szCs w:val="24"/>
        </w:rPr>
        <w:t>logické</w:t>
      </w:r>
      <w:r w:rsidRPr="00E7264A">
        <w:rPr>
          <w:rFonts w:ascii="Aptos" w:hAnsi="Aptos"/>
          <w:i/>
          <w:iCs/>
          <w:sz w:val="24"/>
          <w:szCs w:val="24"/>
        </w:rPr>
        <w:t xml:space="preserve"> obvody</w:t>
      </w:r>
      <w:r w:rsidRPr="00E7264A">
        <w:rPr>
          <w:rFonts w:ascii="Aptos" w:hAnsi="Aptos"/>
          <w:sz w:val="24"/>
          <w:szCs w:val="24"/>
        </w:rPr>
        <w:t xml:space="preserve">. Online. ZČU – Plzeň. Dostupné z: </w:t>
      </w:r>
      <w:hyperlink r:id="rId25" w:history="1">
        <w:r w:rsidRPr="00E7264A">
          <w:rPr>
            <w:rStyle w:val="Hypertextovodkaz"/>
            <w:rFonts w:ascii="Aptos" w:hAnsi="Aptos"/>
            <w:sz w:val="24"/>
            <w:szCs w:val="24"/>
          </w:rPr>
          <w:t>https://home.zcu.cz/~mainzer/cpa/cpa_13a_PLD.pdf</w:t>
        </w:r>
      </w:hyperlink>
      <w:r w:rsidRPr="00E7264A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E7264A">
        <w:rPr>
          <w:rFonts w:ascii="Aptos" w:hAnsi="Aptos"/>
          <w:sz w:val="24"/>
          <w:szCs w:val="24"/>
        </w:rPr>
        <w:t>[cit. 2026-05-0</w:t>
      </w:r>
      <w:r w:rsidR="00042A0B">
        <w:rPr>
          <w:rFonts w:ascii="Aptos" w:hAnsi="Aptos"/>
          <w:sz w:val="24"/>
          <w:szCs w:val="24"/>
        </w:rPr>
        <w:t>9</w:t>
      </w:r>
      <w:r w:rsidRPr="00E7264A">
        <w:rPr>
          <w:rFonts w:ascii="Aptos" w:hAnsi="Aptos"/>
          <w:sz w:val="24"/>
          <w:szCs w:val="24"/>
        </w:rPr>
        <w:t>].</w:t>
      </w:r>
    </w:p>
    <w:p w14:paraId="0635A3D9" w14:textId="77777777" w:rsidR="00633C8F" w:rsidRDefault="00633C8F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2E209660" w14:textId="07AA586F" w:rsidR="00633C8F" w:rsidRDefault="00741A3F" w:rsidP="00DE673B">
      <w:pPr>
        <w:spacing w:line="240" w:lineRule="auto"/>
        <w:rPr>
          <w:rFonts w:ascii="Aptos" w:hAnsi="Aptos"/>
          <w:sz w:val="24"/>
          <w:szCs w:val="24"/>
        </w:rPr>
      </w:pPr>
      <w:r w:rsidRPr="00741A3F">
        <w:rPr>
          <w:rFonts w:ascii="Aptos" w:hAnsi="Aptos"/>
          <w:i/>
          <w:iCs/>
          <w:sz w:val="24"/>
          <w:szCs w:val="24"/>
        </w:rPr>
        <w:t>Jednoduché sekvenční obvody</w:t>
      </w:r>
      <w:r w:rsidRPr="00741A3F">
        <w:rPr>
          <w:rFonts w:ascii="Aptos" w:hAnsi="Aptos"/>
          <w:sz w:val="24"/>
          <w:szCs w:val="24"/>
        </w:rPr>
        <w:t xml:space="preserve">. Online. </w:t>
      </w:r>
      <w:proofErr w:type="spellStart"/>
      <w:r w:rsidRPr="00741A3F">
        <w:rPr>
          <w:rFonts w:ascii="Aptos" w:hAnsi="Aptos"/>
          <w:sz w:val="24"/>
          <w:szCs w:val="24"/>
        </w:rPr>
        <w:t>Eluc</w:t>
      </w:r>
      <w:proofErr w:type="spellEnd"/>
      <w:r w:rsidRPr="00741A3F">
        <w:rPr>
          <w:rFonts w:ascii="Aptos" w:hAnsi="Aptos"/>
          <w:sz w:val="24"/>
          <w:szCs w:val="24"/>
        </w:rPr>
        <w:t xml:space="preserve">. Dostupné z: </w:t>
      </w:r>
      <w:hyperlink r:id="rId26" w:history="1">
        <w:r w:rsidRPr="00741A3F">
          <w:rPr>
            <w:rStyle w:val="Hypertextovodkaz"/>
            <w:rFonts w:ascii="Aptos" w:hAnsi="Aptos"/>
            <w:sz w:val="24"/>
            <w:szCs w:val="24"/>
          </w:rPr>
          <w:t>https://eluc.ikap.cz/lekce/jednoduche-sekvencni-obvody</w:t>
        </w:r>
      </w:hyperlink>
      <w:r w:rsidRPr="00741A3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741A3F">
        <w:rPr>
          <w:rFonts w:ascii="Aptos" w:hAnsi="Aptos"/>
          <w:sz w:val="24"/>
          <w:szCs w:val="24"/>
        </w:rPr>
        <w:t>[cit. 2026-05-09].</w:t>
      </w:r>
    </w:p>
    <w:p w14:paraId="3CABCFCA" w14:textId="77777777" w:rsidR="00741A3F" w:rsidRDefault="00741A3F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4DB183A7" w14:textId="22B1768E" w:rsidR="00741A3F" w:rsidRDefault="002F271D" w:rsidP="00DE673B">
      <w:pPr>
        <w:spacing w:line="240" w:lineRule="auto"/>
        <w:rPr>
          <w:rFonts w:ascii="Aptos" w:hAnsi="Aptos"/>
          <w:sz w:val="24"/>
          <w:szCs w:val="24"/>
        </w:rPr>
      </w:pPr>
      <w:r w:rsidRPr="002F271D">
        <w:rPr>
          <w:rFonts w:ascii="Aptos" w:hAnsi="Aptos"/>
          <w:i/>
          <w:iCs/>
          <w:sz w:val="24"/>
          <w:szCs w:val="24"/>
        </w:rPr>
        <w:t xml:space="preserve">Sequential Logic </w:t>
      </w:r>
      <w:proofErr w:type="spellStart"/>
      <w:r w:rsidRPr="002F271D">
        <w:rPr>
          <w:rFonts w:ascii="Aptos" w:hAnsi="Aptos"/>
          <w:i/>
          <w:iCs/>
          <w:sz w:val="24"/>
          <w:szCs w:val="24"/>
        </w:rPr>
        <w:t>Circuits</w:t>
      </w:r>
      <w:proofErr w:type="spellEnd"/>
      <w:r w:rsidRPr="002F271D">
        <w:rPr>
          <w:rFonts w:ascii="Aptos" w:hAnsi="Aptos"/>
          <w:sz w:val="24"/>
          <w:szCs w:val="24"/>
        </w:rPr>
        <w:t xml:space="preserve">. Online. </w:t>
      </w:r>
      <w:proofErr w:type="spellStart"/>
      <w:r w:rsidRPr="002F271D">
        <w:rPr>
          <w:rFonts w:ascii="Aptos" w:hAnsi="Aptos"/>
          <w:sz w:val="24"/>
          <w:szCs w:val="24"/>
        </w:rPr>
        <w:t>ElectronicsTutorials</w:t>
      </w:r>
      <w:proofErr w:type="spellEnd"/>
      <w:r w:rsidRPr="002F271D">
        <w:rPr>
          <w:rFonts w:ascii="Aptos" w:hAnsi="Aptos"/>
          <w:sz w:val="24"/>
          <w:szCs w:val="24"/>
        </w:rPr>
        <w:t xml:space="preserve">. Dostupné z: </w:t>
      </w:r>
      <w:hyperlink r:id="rId27" w:history="1">
        <w:r w:rsidRPr="002F271D">
          <w:rPr>
            <w:rStyle w:val="Hypertextovodkaz"/>
            <w:rFonts w:ascii="Aptos" w:hAnsi="Aptos"/>
            <w:sz w:val="24"/>
            <w:szCs w:val="24"/>
          </w:rPr>
          <w:t>https://www.electronics-tutorials.ws/sequential/seq_1.html</w:t>
        </w:r>
      </w:hyperlink>
      <w:r w:rsidRPr="002F271D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2F271D">
        <w:rPr>
          <w:rFonts w:ascii="Aptos" w:hAnsi="Aptos"/>
          <w:sz w:val="24"/>
          <w:szCs w:val="24"/>
        </w:rPr>
        <w:t>[cit. 2026-05-09].</w:t>
      </w:r>
    </w:p>
    <w:p w14:paraId="4CF4CE4B" w14:textId="77777777" w:rsidR="002F271D" w:rsidRDefault="002F271D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75A7B0E9" w14:textId="3E64C94C" w:rsidR="0036685D" w:rsidRDefault="0036685D" w:rsidP="00DE673B">
      <w:pPr>
        <w:spacing w:line="240" w:lineRule="auto"/>
        <w:rPr>
          <w:rFonts w:ascii="Aptos" w:hAnsi="Aptos"/>
          <w:sz w:val="24"/>
          <w:szCs w:val="24"/>
        </w:rPr>
      </w:pPr>
      <w:r w:rsidRPr="0036685D">
        <w:rPr>
          <w:rFonts w:ascii="Aptos" w:hAnsi="Aptos"/>
          <w:i/>
          <w:iCs/>
          <w:sz w:val="24"/>
          <w:szCs w:val="24"/>
        </w:rPr>
        <w:t>Flip-Flop (Electronics)</w:t>
      </w:r>
      <w:r w:rsidRPr="0036685D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36685D">
        <w:rPr>
          <w:rFonts w:ascii="Aptos" w:hAnsi="Aptos"/>
          <w:sz w:val="24"/>
          <w:szCs w:val="24"/>
        </w:rPr>
        <w:t>Wikimedia</w:t>
      </w:r>
      <w:proofErr w:type="spellEnd"/>
      <w:r w:rsidRPr="0036685D">
        <w:rPr>
          <w:rFonts w:ascii="Aptos" w:hAnsi="Aptos"/>
          <w:sz w:val="24"/>
          <w:szCs w:val="24"/>
        </w:rPr>
        <w:t xml:space="preserve"> Foundation, 2001-. Dostupné z: </w:t>
      </w:r>
      <w:hyperlink r:id="rId28" w:history="1">
        <w:r w:rsidRPr="0036685D">
          <w:rPr>
            <w:rStyle w:val="Hypertextovodkaz"/>
            <w:rFonts w:ascii="Aptos" w:hAnsi="Aptos"/>
            <w:sz w:val="24"/>
            <w:szCs w:val="24"/>
          </w:rPr>
          <w:t>https://en.wikipedia.org/wiki/Flip-flop_(electronics)</w:t>
        </w:r>
      </w:hyperlink>
      <w:r w:rsidRPr="0036685D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36685D">
        <w:rPr>
          <w:rFonts w:ascii="Aptos" w:hAnsi="Aptos"/>
          <w:sz w:val="24"/>
          <w:szCs w:val="24"/>
        </w:rPr>
        <w:t>[cit. 2026-05-09].</w:t>
      </w:r>
    </w:p>
    <w:p w14:paraId="460ADFB5" w14:textId="77777777" w:rsidR="0036685D" w:rsidRDefault="0036685D" w:rsidP="00DE673B">
      <w:pPr>
        <w:spacing w:line="240" w:lineRule="auto"/>
        <w:rPr>
          <w:rFonts w:ascii="Aptos" w:hAnsi="Aptos"/>
          <w:sz w:val="24"/>
          <w:szCs w:val="24"/>
        </w:rPr>
      </w:pPr>
    </w:p>
    <w:p w14:paraId="4B10A451" w14:textId="5B0C39D4" w:rsidR="0036685D" w:rsidRDefault="009C2957" w:rsidP="00DE673B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9C2957">
        <w:rPr>
          <w:rFonts w:ascii="Aptos" w:hAnsi="Aptos"/>
          <w:i/>
          <w:iCs/>
          <w:sz w:val="24"/>
          <w:szCs w:val="24"/>
        </w:rPr>
        <w:t>Bistable</w:t>
      </w:r>
      <w:proofErr w:type="spellEnd"/>
      <w:r w:rsidRPr="009C2957">
        <w:rPr>
          <w:rFonts w:ascii="Aptos" w:hAnsi="Aptos"/>
          <w:i/>
          <w:iCs/>
          <w:sz w:val="24"/>
          <w:szCs w:val="24"/>
        </w:rPr>
        <w:t xml:space="preserve">, </w:t>
      </w:r>
      <w:proofErr w:type="spellStart"/>
      <w:r w:rsidRPr="009C2957">
        <w:rPr>
          <w:rFonts w:ascii="Aptos" w:hAnsi="Aptos"/>
          <w:i/>
          <w:iCs/>
          <w:sz w:val="24"/>
          <w:szCs w:val="24"/>
        </w:rPr>
        <w:t>monostable</w:t>
      </w:r>
      <w:proofErr w:type="spellEnd"/>
      <w:r w:rsidRPr="009C2957">
        <w:rPr>
          <w:rFonts w:ascii="Aptos" w:hAnsi="Aptos"/>
          <w:i/>
          <w:iCs/>
          <w:sz w:val="24"/>
          <w:szCs w:val="24"/>
        </w:rPr>
        <w:t xml:space="preserve">, </w:t>
      </w:r>
      <w:proofErr w:type="spellStart"/>
      <w:r w:rsidRPr="009C2957">
        <w:rPr>
          <w:rFonts w:ascii="Aptos" w:hAnsi="Aptos"/>
          <w:i/>
          <w:iCs/>
          <w:sz w:val="24"/>
          <w:szCs w:val="24"/>
        </w:rPr>
        <w:t>astable</w:t>
      </w:r>
      <w:proofErr w:type="spellEnd"/>
      <w:r w:rsidRPr="009C2957">
        <w:rPr>
          <w:rFonts w:ascii="Aptos" w:hAnsi="Aptos"/>
          <w:i/>
          <w:iCs/>
          <w:sz w:val="24"/>
          <w:szCs w:val="24"/>
        </w:rPr>
        <w:t xml:space="preserve"> </w:t>
      </w:r>
      <w:proofErr w:type="spellStart"/>
      <w:r w:rsidRPr="009C2957">
        <w:rPr>
          <w:rFonts w:ascii="Aptos" w:hAnsi="Aptos"/>
          <w:i/>
          <w:iCs/>
          <w:sz w:val="24"/>
          <w:szCs w:val="24"/>
        </w:rPr>
        <w:t>multivibrators</w:t>
      </w:r>
      <w:proofErr w:type="spellEnd"/>
      <w:r w:rsidRPr="009C2957">
        <w:rPr>
          <w:rFonts w:ascii="Aptos" w:hAnsi="Aptos"/>
          <w:sz w:val="24"/>
          <w:szCs w:val="24"/>
        </w:rPr>
        <w:t xml:space="preserve">. Online. </w:t>
      </w:r>
      <w:proofErr w:type="spellStart"/>
      <w:r w:rsidRPr="009C2957">
        <w:rPr>
          <w:rFonts w:ascii="Aptos" w:hAnsi="Aptos"/>
          <w:sz w:val="24"/>
          <w:szCs w:val="24"/>
        </w:rPr>
        <w:t>ElectronicsTutorials</w:t>
      </w:r>
      <w:proofErr w:type="spellEnd"/>
      <w:r w:rsidRPr="009C2957">
        <w:rPr>
          <w:rFonts w:ascii="Aptos" w:hAnsi="Aptos"/>
          <w:sz w:val="24"/>
          <w:szCs w:val="24"/>
        </w:rPr>
        <w:t xml:space="preserve">. Dostupné z: </w:t>
      </w:r>
      <w:hyperlink r:id="rId29" w:history="1">
        <w:r w:rsidRPr="009C2957">
          <w:rPr>
            <w:rStyle w:val="Hypertextovodkaz"/>
            <w:rFonts w:ascii="Aptos" w:hAnsi="Aptos"/>
            <w:sz w:val="24"/>
            <w:szCs w:val="24"/>
          </w:rPr>
          <w:t>https://www.electronics-tutorials.ws/waveforms/bistable.html</w:t>
        </w:r>
      </w:hyperlink>
      <w:r w:rsidRPr="009C2957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9C2957">
        <w:rPr>
          <w:rFonts w:ascii="Aptos" w:hAnsi="Aptos"/>
          <w:sz w:val="24"/>
          <w:szCs w:val="24"/>
        </w:rPr>
        <w:t>[cit. 2026-05-09].</w:t>
      </w:r>
    </w:p>
    <w:p w14:paraId="635A9612" w14:textId="77777777" w:rsidR="002F271D" w:rsidRPr="00360BAF" w:rsidRDefault="002F271D" w:rsidP="00DE673B">
      <w:pPr>
        <w:spacing w:line="240" w:lineRule="auto"/>
        <w:rPr>
          <w:rFonts w:ascii="Aptos" w:hAnsi="Aptos"/>
          <w:sz w:val="24"/>
          <w:szCs w:val="24"/>
        </w:rPr>
      </w:pPr>
    </w:p>
    <w:sectPr w:rsidR="002F271D" w:rsidRPr="00360BAF" w:rsidSect="00EC3DFB">
      <w:headerReference w:type="default" r:id="rId30"/>
      <w:footerReference w:type="default" r:id="rId31"/>
      <w:headerReference w:type="first" r:id="rId32"/>
      <w:footerReference w:type="first" r:id="rId33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F8EF" w14:textId="77777777" w:rsidR="009B2040" w:rsidRPr="00274DEB" w:rsidRDefault="009B2040">
      <w:pPr>
        <w:spacing w:line="240" w:lineRule="auto"/>
      </w:pPr>
      <w:r w:rsidRPr="00274DEB">
        <w:separator/>
      </w:r>
    </w:p>
  </w:endnote>
  <w:endnote w:type="continuationSeparator" w:id="0">
    <w:p w14:paraId="2E9941C1" w14:textId="77777777" w:rsidR="009B2040" w:rsidRPr="00274DEB" w:rsidRDefault="009B2040">
      <w:pPr>
        <w:spacing w:line="240" w:lineRule="auto"/>
      </w:pPr>
      <w:r w:rsidRPr="00274DEB">
        <w:continuationSeparator/>
      </w:r>
    </w:p>
  </w:endnote>
  <w:endnote w:type="continuationNotice" w:id="1">
    <w:p w14:paraId="64213C83" w14:textId="77777777" w:rsidR="009B2040" w:rsidRPr="00274DEB" w:rsidRDefault="009B20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274DEB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274DEB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274DEB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274DEB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BBAB" w14:textId="77777777" w:rsidR="009B2040" w:rsidRPr="00274DEB" w:rsidRDefault="009B2040">
      <w:pPr>
        <w:spacing w:line="240" w:lineRule="auto"/>
      </w:pPr>
      <w:r w:rsidRPr="00274DEB">
        <w:separator/>
      </w:r>
    </w:p>
  </w:footnote>
  <w:footnote w:type="continuationSeparator" w:id="0">
    <w:p w14:paraId="15505918" w14:textId="77777777" w:rsidR="009B2040" w:rsidRPr="00274DEB" w:rsidRDefault="009B2040">
      <w:pPr>
        <w:spacing w:line="240" w:lineRule="auto"/>
      </w:pPr>
      <w:r w:rsidRPr="00274DEB">
        <w:continuationSeparator/>
      </w:r>
    </w:p>
  </w:footnote>
  <w:footnote w:type="continuationNotice" w:id="1">
    <w:p w14:paraId="53238987" w14:textId="77777777" w:rsidR="009B2040" w:rsidRPr="00274DEB" w:rsidRDefault="009B204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5AAAA4C5" w:rsidR="00CC07FA" w:rsidRPr="00274DEB" w:rsidRDefault="00780512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274DEB">
      <w:rPr>
        <w:bCs/>
        <w:iCs/>
        <w:sz w:val="16"/>
        <w:szCs w:val="16"/>
      </w:rPr>
      <w:t>4) SEKVENČNÍ LOGICKÉ ŘÍZENÍ, KLOPNÉ OBVODY</w:t>
    </w:r>
    <w:r w:rsidR="00136575" w:rsidRPr="00274DEB">
      <w:rPr>
        <w:bCs/>
        <w:iCs/>
        <w:sz w:val="16"/>
        <w:szCs w:val="16"/>
      </w:rPr>
      <w:tab/>
    </w:r>
    <w:r w:rsidR="003856F7" w:rsidRPr="00274DEB">
      <w:rPr>
        <w:bCs/>
        <w:iCs/>
        <w:sz w:val="16"/>
        <w:szCs w:val="16"/>
      </w:rPr>
      <w:fldChar w:fldCharType="begin"/>
    </w:r>
    <w:r w:rsidR="003856F7" w:rsidRPr="00274DEB">
      <w:rPr>
        <w:bCs/>
        <w:iCs/>
        <w:sz w:val="16"/>
        <w:szCs w:val="16"/>
      </w:rPr>
      <w:instrText>PAGE   \* MERGEFORMAT</w:instrText>
    </w:r>
    <w:r w:rsidR="003856F7" w:rsidRPr="00274DEB">
      <w:rPr>
        <w:bCs/>
        <w:iCs/>
        <w:sz w:val="16"/>
        <w:szCs w:val="16"/>
      </w:rPr>
      <w:fldChar w:fldCharType="separate"/>
    </w:r>
    <w:r w:rsidR="003856F7" w:rsidRPr="00274DEB">
      <w:rPr>
        <w:bCs/>
        <w:iCs/>
        <w:sz w:val="16"/>
        <w:szCs w:val="16"/>
      </w:rPr>
      <w:t>1</w:t>
    </w:r>
    <w:r w:rsidR="003856F7" w:rsidRPr="00274DEB">
      <w:rPr>
        <w:bCs/>
        <w:iCs/>
        <w:sz w:val="16"/>
        <w:szCs w:val="16"/>
      </w:rPr>
      <w:fldChar w:fldCharType="end"/>
    </w:r>
  </w:p>
  <w:p w14:paraId="2242D07A" w14:textId="77777777" w:rsidR="001021CB" w:rsidRPr="00274DEB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274DEB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274DEB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274DEB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274DEB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274DEB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274DEB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0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1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2D24EF"/>
    <w:multiLevelType w:val="hybridMultilevel"/>
    <w:tmpl w:val="4F0CE414"/>
    <w:lvl w:ilvl="0" w:tplc="67D6EF0C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D5755"/>
    <w:multiLevelType w:val="hybridMultilevel"/>
    <w:tmpl w:val="FD705AF4"/>
    <w:lvl w:ilvl="0" w:tplc="D0B2DD8C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8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2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6"/>
  </w:num>
  <w:num w:numId="2" w16cid:durableId="1707369861">
    <w:abstractNumId w:val="20"/>
  </w:num>
  <w:num w:numId="3" w16cid:durableId="1500386515">
    <w:abstractNumId w:val="9"/>
  </w:num>
  <w:num w:numId="4" w16cid:durableId="1687830356">
    <w:abstractNumId w:val="0"/>
  </w:num>
  <w:num w:numId="5" w16cid:durableId="29651417">
    <w:abstractNumId w:val="26"/>
  </w:num>
  <w:num w:numId="6" w16cid:durableId="1559055250">
    <w:abstractNumId w:val="27"/>
  </w:num>
  <w:num w:numId="7" w16cid:durableId="1754736672">
    <w:abstractNumId w:val="33"/>
  </w:num>
  <w:num w:numId="8" w16cid:durableId="500970425">
    <w:abstractNumId w:val="3"/>
  </w:num>
  <w:num w:numId="9" w16cid:durableId="1881898429">
    <w:abstractNumId w:val="15"/>
  </w:num>
  <w:num w:numId="10" w16cid:durableId="1135609803">
    <w:abstractNumId w:val="4"/>
  </w:num>
  <w:num w:numId="11" w16cid:durableId="887423390">
    <w:abstractNumId w:val="13"/>
  </w:num>
  <w:num w:numId="12" w16cid:durableId="1093041918">
    <w:abstractNumId w:val="16"/>
  </w:num>
  <w:num w:numId="13" w16cid:durableId="632635243">
    <w:abstractNumId w:val="2"/>
  </w:num>
  <w:num w:numId="14" w16cid:durableId="23790252">
    <w:abstractNumId w:val="12"/>
  </w:num>
  <w:num w:numId="15" w16cid:durableId="1102066637">
    <w:abstractNumId w:val="28"/>
  </w:num>
  <w:num w:numId="16" w16cid:durableId="1343704926">
    <w:abstractNumId w:val="7"/>
  </w:num>
  <w:num w:numId="17" w16cid:durableId="843056099">
    <w:abstractNumId w:val="21"/>
  </w:num>
  <w:num w:numId="18" w16cid:durableId="251819471">
    <w:abstractNumId w:val="25"/>
  </w:num>
  <w:num w:numId="19" w16cid:durableId="1889993379">
    <w:abstractNumId w:val="17"/>
  </w:num>
  <w:num w:numId="20" w16cid:durableId="771896633">
    <w:abstractNumId w:val="8"/>
  </w:num>
  <w:num w:numId="21" w16cid:durableId="1098065177">
    <w:abstractNumId w:val="22"/>
  </w:num>
  <w:num w:numId="22" w16cid:durableId="929432863">
    <w:abstractNumId w:val="10"/>
  </w:num>
  <w:num w:numId="23" w16cid:durableId="137916847">
    <w:abstractNumId w:val="29"/>
  </w:num>
  <w:num w:numId="24" w16cid:durableId="1352492598">
    <w:abstractNumId w:val="30"/>
  </w:num>
  <w:num w:numId="25" w16cid:durableId="743718658">
    <w:abstractNumId w:val="31"/>
  </w:num>
  <w:num w:numId="26" w16cid:durableId="1450856398">
    <w:abstractNumId w:val="14"/>
  </w:num>
  <w:num w:numId="27" w16cid:durableId="939414854">
    <w:abstractNumId w:val="19"/>
  </w:num>
  <w:num w:numId="28" w16cid:durableId="1924531244">
    <w:abstractNumId w:val="11"/>
  </w:num>
  <w:num w:numId="29" w16cid:durableId="929436966">
    <w:abstractNumId w:val="5"/>
  </w:num>
  <w:num w:numId="30" w16cid:durableId="1451044633">
    <w:abstractNumId w:val="18"/>
  </w:num>
  <w:num w:numId="31" w16cid:durableId="773280260">
    <w:abstractNumId w:val="32"/>
  </w:num>
  <w:num w:numId="32" w16cid:durableId="944578813">
    <w:abstractNumId w:val="1"/>
  </w:num>
  <w:num w:numId="33" w16cid:durableId="644168582">
    <w:abstractNumId w:val="23"/>
  </w:num>
  <w:num w:numId="34" w16cid:durableId="522789802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16859"/>
    <w:rsid w:val="000201F6"/>
    <w:rsid w:val="00020711"/>
    <w:rsid w:val="00021FE8"/>
    <w:rsid w:val="00022935"/>
    <w:rsid w:val="0002376B"/>
    <w:rsid w:val="0002467A"/>
    <w:rsid w:val="00026C46"/>
    <w:rsid w:val="0003094C"/>
    <w:rsid w:val="00031452"/>
    <w:rsid w:val="000321C4"/>
    <w:rsid w:val="000323A1"/>
    <w:rsid w:val="00032BBF"/>
    <w:rsid w:val="000348EE"/>
    <w:rsid w:val="00035050"/>
    <w:rsid w:val="00036165"/>
    <w:rsid w:val="00036364"/>
    <w:rsid w:val="00040DE8"/>
    <w:rsid w:val="000413BD"/>
    <w:rsid w:val="0004298C"/>
    <w:rsid w:val="00042A0B"/>
    <w:rsid w:val="0004502D"/>
    <w:rsid w:val="0004627C"/>
    <w:rsid w:val="00047A0B"/>
    <w:rsid w:val="00050254"/>
    <w:rsid w:val="00050BF7"/>
    <w:rsid w:val="000511E0"/>
    <w:rsid w:val="00051289"/>
    <w:rsid w:val="000528E7"/>
    <w:rsid w:val="00053320"/>
    <w:rsid w:val="0006196F"/>
    <w:rsid w:val="000626BB"/>
    <w:rsid w:val="00065B4F"/>
    <w:rsid w:val="000670C3"/>
    <w:rsid w:val="00067BDA"/>
    <w:rsid w:val="00070202"/>
    <w:rsid w:val="00071997"/>
    <w:rsid w:val="00072665"/>
    <w:rsid w:val="0007280F"/>
    <w:rsid w:val="00072F8C"/>
    <w:rsid w:val="00074F11"/>
    <w:rsid w:val="00081177"/>
    <w:rsid w:val="00083FFD"/>
    <w:rsid w:val="000841A3"/>
    <w:rsid w:val="00086243"/>
    <w:rsid w:val="00091485"/>
    <w:rsid w:val="000915FA"/>
    <w:rsid w:val="00093D65"/>
    <w:rsid w:val="000974D3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0A8D"/>
    <w:rsid w:val="000C15CC"/>
    <w:rsid w:val="000C35CF"/>
    <w:rsid w:val="000C47C9"/>
    <w:rsid w:val="000C5F15"/>
    <w:rsid w:val="000C6557"/>
    <w:rsid w:val="000D05AA"/>
    <w:rsid w:val="000D1166"/>
    <w:rsid w:val="000D6595"/>
    <w:rsid w:val="000D69BF"/>
    <w:rsid w:val="000D79D0"/>
    <w:rsid w:val="000E1C03"/>
    <w:rsid w:val="000E22E8"/>
    <w:rsid w:val="000E303D"/>
    <w:rsid w:val="000E4079"/>
    <w:rsid w:val="000E4F5B"/>
    <w:rsid w:val="000E53D6"/>
    <w:rsid w:val="000F0B94"/>
    <w:rsid w:val="000F10AE"/>
    <w:rsid w:val="000F5A66"/>
    <w:rsid w:val="000F5FEA"/>
    <w:rsid w:val="000F781F"/>
    <w:rsid w:val="000F7FDB"/>
    <w:rsid w:val="001021CB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25F06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4E1B"/>
    <w:rsid w:val="001755BC"/>
    <w:rsid w:val="00180086"/>
    <w:rsid w:val="001802FD"/>
    <w:rsid w:val="0018095E"/>
    <w:rsid w:val="00181BF3"/>
    <w:rsid w:val="00185B01"/>
    <w:rsid w:val="00191553"/>
    <w:rsid w:val="001935FE"/>
    <w:rsid w:val="00197D6C"/>
    <w:rsid w:val="001A0BA8"/>
    <w:rsid w:val="001A2B6E"/>
    <w:rsid w:val="001A37F0"/>
    <w:rsid w:val="001B297D"/>
    <w:rsid w:val="001B3F75"/>
    <w:rsid w:val="001B591E"/>
    <w:rsid w:val="001B6D30"/>
    <w:rsid w:val="001B73C6"/>
    <w:rsid w:val="001B79D6"/>
    <w:rsid w:val="001C3405"/>
    <w:rsid w:val="001C5EC9"/>
    <w:rsid w:val="001C5F0D"/>
    <w:rsid w:val="001D00DD"/>
    <w:rsid w:val="001D12CC"/>
    <w:rsid w:val="001D2107"/>
    <w:rsid w:val="001E0CAF"/>
    <w:rsid w:val="001E1546"/>
    <w:rsid w:val="001E2AEB"/>
    <w:rsid w:val="001E2C5A"/>
    <w:rsid w:val="001E572A"/>
    <w:rsid w:val="001E613B"/>
    <w:rsid w:val="001E7677"/>
    <w:rsid w:val="001F05B7"/>
    <w:rsid w:val="001F1708"/>
    <w:rsid w:val="001F3B7B"/>
    <w:rsid w:val="001F523B"/>
    <w:rsid w:val="001F73E8"/>
    <w:rsid w:val="002007B9"/>
    <w:rsid w:val="002021B0"/>
    <w:rsid w:val="00203FB9"/>
    <w:rsid w:val="00207ABE"/>
    <w:rsid w:val="00207F21"/>
    <w:rsid w:val="00211206"/>
    <w:rsid w:val="002120E1"/>
    <w:rsid w:val="00214AB3"/>
    <w:rsid w:val="00215D70"/>
    <w:rsid w:val="00220299"/>
    <w:rsid w:val="0022191C"/>
    <w:rsid w:val="002223F8"/>
    <w:rsid w:val="00222FA6"/>
    <w:rsid w:val="002256FF"/>
    <w:rsid w:val="002258F2"/>
    <w:rsid w:val="00226184"/>
    <w:rsid w:val="00226A98"/>
    <w:rsid w:val="002274BD"/>
    <w:rsid w:val="002304A2"/>
    <w:rsid w:val="002328D8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1986"/>
    <w:rsid w:val="002424C4"/>
    <w:rsid w:val="00243003"/>
    <w:rsid w:val="002434E2"/>
    <w:rsid w:val="0025092D"/>
    <w:rsid w:val="002529B6"/>
    <w:rsid w:val="0025317F"/>
    <w:rsid w:val="0025500F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6D4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DEB"/>
    <w:rsid w:val="00274F08"/>
    <w:rsid w:val="00275E89"/>
    <w:rsid w:val="00277ABD"/>
    <w:rsid w:val="002806A4"/>
    <w:rsid w:val="0028555C"/>
    <w:rsid w:val="002863C6"/>
    <w:rsid w:val="00286977"/>
    <w:rsid w:val="00287E3A"/>
    <w:rsid w:val="002924C3"/>
    <w:rsid w:val="00294EF1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B6C4B"/>
    <w:rsid w:val="002B7E66"/>
    <w:rsid w:val="002C081D"/>
    <w:rsid w:val="002C1046"/>
    <w:rsid w:val="002C2B75"/>
    <w:rsid w:val="002C2ECB"/>
    <w:rsid w:val="002C439A"/>
    <w:rsid w:val="002C7828"/>
    <w:rsid w:val="002D1865"/>
    <w:rsid w:val="002D5B69"/>
    <w:rsid w:val="002D630E"/>
    <w:rsid w:val="002D6D18"/>
    <w:rsid w:val="002D6E0E"/>
    <w:rsid w:val="002D7DF8"/>
    <w:rsid w:val="002E04FD"/>
    <w:rsid w:val="002E0E07"/>
    <w:rsid w:val="002E2469"/>
    <w:rsid w:val="002E26C0"/>
    <w:rsid w:val="002E457E"/>
    <w:rsid w:val="002F0FA3"/>
    <w:rsid w:val="002F1B1C"/>
    <w:rsid w:val="002F271D"/>
    <w:rsid w:val="002F5809"/>
    <w:rsid w:val="002F65D1"/>
    <w:rsid w:val="002F67FF"/>
    <w:rsid w:val="003022E1"/>
    <w:rsid w:val="00303BE6"/>
    <w:rsid w:val="0030481F"/>
    <w:rsid w:val="00304985"/>
    <w:rsid w:val="00304B14"/>
    <w:rsid w:val="00304DC7"/>
    <w:rsid w:val="003066D3"/>
    <w:rsid w:val="00311145"/>
    <w:rsid w:val="00314C92"/>
    <w:rsid w:val="00315E60"/>
    <w:rsid w:val="00320FC0"/>
    <w:rsid w:val="00321E3C"/>
    <w:rsid w:val="00321F8C"/>
    <w:rsid w:val="003230B3"/>
    <w:rsid w:val="00323C24"/>
    <w:rsid w:val="003248B5"/>
    <w:rsid w:val="00326141"/>
    <w:rsid w:val="00327F79"/>
    <w:rsid w:val="003312A6"/>
    <w:rsid w:val="003313FF"/>
    <w:rsid w:val="00332EEA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46393"/>
    <w:rsid w:val="003513EC"/>
    <w:rsid w:val="003529F4"/>
    <w:rsid w:val="00355565"/>
    <w:rsid w:val="00355680"/>
    <w:rsid w:val="00356968"/>
    <w:rsid w:val="00357E51"/>
    <w:rsid w:val="003605BB"/>
    <w:rsid w:val="00360990"/>
    <w:rsid w:val="00360BAF"/>
    <w:rsid w:val="00361133"/>
    <w:rsid w:val="00363267"/>
    <w:rsid w:val="003639F5"/>
    <w:rsid w:val="003657E0"/>
    <w:rsid w:val="0036685D"/>
    <w:rsid w:val="003739AA"/>
    <w:rsid w:val="0037438A"/>
    <w:rsid w:val="0037620D"/>
    <w:rsid w:val="00376742"/>
    <w:rsid w:val="00376B50"/>
    <w:rsid w:val="00376BC2"/>
    <w:rsid w:val="00377D67"/>
    <w:rsid w:val="003811C6"/>
    <w:rsid w:val="003856F7"/>
    <w:rsid w:val="00386669"/>
    <w:rsid w:val="00386AC1"/>
    <w:rsid w:val="0038753E"/>
    <w:rsid w:val="00387D27"/>
    <w:rsid w:val="00390AD2"/>
    <w:rsid w:val="00390BE8"/>
    <w:rsid w:val="00394FCF"/>
    <w:rsid w:val="003A0689"/>
    <w:rsid w:val="003A185D"/>
    <w:rsid w:val="003A2F8A"/>
    <w:rsid w:val="003A5661"/>
    <w:rsid w:val="003B06FA"/>
    <w:rsid w:val="003B19EF"/>
    <w:rsid w:val="003B445F"/>
    <w:rsid w:val="003B4823"/>
    <w:rsid w:val="003B5B1D"/>
    <w:rsid w:val="003B5B31"/>
    <w:rsid w:val="003B623A"/>
    <w:rsid w:val="003B7DD0"/>
    <w:rsid w:val="003B7FB7"/>
    <w:rsid w:val="003C0D49"/>
    <w:rsid w:val="003C0DEC"/>
    <w:rsid w:val="003C100D"/>
    <w:rsid w:val="003C1CAF"/>
    <w:rsid w:val="003C4F76"/>
    <w:rsid w:val="003C6B51"/>
    <w:rsid w:val="003D03F9"/>
    <w:rsid w:val="003D22D5"/>
    <w:rsid w:val="003D383B"/>
    <w:rsid w:val="003D3E51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17AC"/>
    <w:rsid w:val="003F18E7"/>
    <w:rsid w:val="003F2335"/>
    <w:rsid w:val="003F7671"/>
    <w:rsid w:val="00400C06"/>
    <w:rsid w:val="00401B93"/>
    <w:rsid w:val="00401D30"/>
    <w:rsid w:val="004045EB"/>
    <w:rsid w:val="00406709"/>
    <w:rsid w:val="00406C3F"/>
    <w:rsid w:val="0040768A"/>
    <w:rsid w:val="004108E4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24B7"/>
    <w:rsid w:val="004346BC"/>
    <w:rsid w:val="00435362"/>
    <w:rsid w:val="004355B0"/>
    <w:rsid w:val="004360F8"/>
    <w:rsid w:val="0044083E"/>
    <w:rsid w:val="00440E83"/>
    <w:rsid w:val="00441A3E"/>
    <w:rsid w:val="00442085"/>
    <w:rsid w:val="00443A68"/>
    <w:rsid w:val="0045164A"/>
    <w:rsid w:val="0045234C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549E"/>
    <w:rsid w:val="00486095"/>
    <w:rsid w:val="00487699"/>
    <w:rsid w:val="004906BE"/>
    <w:rsid w:val="00491ECD"/>
    <w:rsid w:val="00492418"/>
    <w:rsid w:val="00493829"/>
    <w:rsid w:val="004949DB"/>
    <w:rsid w:val="00495028"/>
    <w:rsid w:val="004A14A7"/>
    <w:rsid w:val="004A2EE3"/>
    <w:rsid w:val="004A6842"/>
    <w:rsid w:val="004B0762"/>
    <w:rsid w:val="004B0DDB"/>
    <w:rsid w:val="004B1BBE"/>
    <w:rsid w:val="004B226A"/>
    <w:rsid w:val="004B2A69"/>
    <w:rsid w:val="004B51B7"/>
    <w:rsid w:val="004C362C"/>
    <w:rsid w:val="004D231A"/>
    <w:rsid w:val="004D24B7"/>
    <w:rsid w:val="004D2EE2"/>
    <w:rsid w:val="004D3167"/>
    <w:rsid w:val="004D5212"/>
    <w:rsid w:val="004D5BAB"/>
    <w:rsid w:val="004D7D59"/>
    <w:rsid w:val="004E0987"/>
    <w:rsid w:val="004E0EB9"/>
    <w:rsid w:val="004E2FD9"/>
    <w:rsid w:val="004E35E8"/>
    <w:rsid w:val="004E65A9"/>
    <w:rsid w:val="004E7152"/>
    <w:rsid w:val="004E7FDF"/>
    <w:rsid w:val="004F0F33"/>
    <w:rsid w:val="004F3264"/>
    <w:rsid w:val="004F354D"/>
    <w:rsid w:val="004F3718"/>
    <w:rsid w:val="004F6EC6"/>
    <w:rsid w:val="004F7234"/>
    <w:rsid w:val="004F757B"/>
    <w:rsid w:val="004F7D82"/>
    <w:rsid w:val="004F7DC7"/>
    <w:rsid w:val="00500977"/>
    <w:rsid w:val="00504403"/>
    <w:rsid w:val="0050523C"/>
    <w:rsid w:val="00505B9E"/>
    <w:rsid w:val="0050700D"/>
    <w:rsid w:val="00510FBC"/>
    <w:rsid w:val="00512011"/>
    <w:rsid w:val="005143E3"/>
    <w:rsid w:val="0051496A"/>
    <w:rsid w:val="00516034"/>
    <w:rsid w:val="0051746D"/>
    <w:rsid w:val="00521298"/>
    <w:rsid w:val="00521338"/>
    <w:rsid w:val="00521EF8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68D8"/>
    <w:rsid w:val="005470EE"/>
    <w:rsid w:val="0055115A"/>
    <w:rsid w:val="00552458"/>
    <w:rsid w:val="005554F3"/>
    <w:rsid w:val="0055593B"/>
    <w:rsid w:val="0056122D"/>
    <w:rsid w:val="00561E0D"/>
    <w:rsid w:val="005620F5"/>
    <w:rsid w:val="005646C4"/>
    <w:rsid w:val="00570669"/>
    <w:rsid w:val="00570A58"/>
    <w:rsid w:val="005726DE"/>
    <w:rsid w:val="005738EB"/>
    <w:rsid w:val="00573E14"/>
    <w:rsid w:val="005819FC"/>
    <w:rsid w:val="0058222F"/>
    <w:rsid w:val="00582D71"/>
    <w:rsid w:val="005833CC"/>
    <w:rsid w:val="00584276"/>
    <w:rsid w:val="00584CE7"/>
    <w:rsid w:val="00584D8E"/>
    <w:rsid w:val="00586084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50DF"/>
    <w:rsid w:val="005C7117"/>
    <w:rsid w:val="005C7C36"/>
    <w:rsid w:val="005D00DA"/>
    <w:rsid w:val="005D092C"/>
    <w:rsid w:val="005D0A7D"/>
    <w:rsid w:val="005D0C43"/>
    <w:rsid w:val="005D12FC"/>
    <w:rsid w:val="005D1D05"/>
    <w:rsid w:val="005D2328"/>
    <w:rsid w:val="005D23AA"/>
    <w:rsid w:val="005D2F8C"/>
    <w:rsid w:val="005D3482"/>
    <w:rsid w:val="005D4A84"/>
    <w:rsid w:val="005D4E76"/>
    <w:rsid w:val="005D7090"/>
    <w:rsid w:val="005D7A8E"/>
    <w:rsid w:val="005E04FC"/>
    <w:rsid w:val="005E17AE"/>
    <w:rsid w:val="005E3E07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208F"/>
    <w:rsid w:val="006337D7"/>
    <w:rsid w:val="00633C8F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A752F"/>
    <w:rsid w:val="006A7D66"/>
    <w:rsid w:val="006B0462"/>
    <w:rsid w:val="006B17B9"/>
    <w:rsid w:val="006B2851"/>
    <w:rsid w:val="006B2FE9"/>
    <w:rsid w:val="006B4043"/>
    <w:rsid w:val="006B50E7"/>
    <w:rsid w:val="006B6F0A"/>
    <w:rsid w:val="006C0795"/>
    <w:rsid w:val="006C36F7"/>
    <w:rsid w:val="006C3F2B"/>
    <w:rsid w:val="006C5433"/>
    <w:rsid w:val="006C5771"/>
    <w:rsid w:val="006C59B1"/>
    <w:rsid w:val="006C59B6"/>
    <w:rsid w:val="006C65CE"/>
    <w:rsid w:val="006C7956"/>
    <w:rsid w:val="006D1CEB"/>
    <w:rsid w:val="006D2941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69F0"/>
    <w:rsid w:val="007071CE"/>
    <w:rsid w:val="00712415"/>
    <w:rsid w:val="00712480"/>
    <w:rsid w:val="00712FBC"/>
    <w:rsid w:val="00713D09"/>
    <w:rsid w:val="00717B54"/>
    <w:rsid w:val="00720781"/>
    <w:rsid w:val="007216F3"/>
    <w:rsid w:val="00721BBA"/>
    <w:rsid w:val="007237D0"/>
    <w:rsid w:val="00726B37"/>
    <w:rsid w:val="00727355"/>
    <w:rsid w:val="00730797"/>
    <w:rsid w:val="007325C4"/>
    <w:rsid w:val="00733A16"/>
    <w:rsid w:val="007379DC"/>
    <w:rsid w:val="007405AB"/>
    <w:rsid w:val="00741A3F"/>
    <w:rsid w:val="007420D5"/>
    <w:rsid w:val="00742AEC"/>
    <w:rsid w:val="00743212"/>
    <w:rsid w:val="007437C6"/>
    <w:rsid w:val="00743B0D"/>
    <w:rsid w:val="007441E2"/>
    <w:rsid w:val="007445E0"/>
    <w:rsid w:val="00744CB2"/>
    <w:rsid w:val="007528A4"/>
    <w:rsid w:val="007533A2"/>
    <w:rsid w:val="00753A99"/>
    <w:rsid w:val="00754160"/>
    <w:rsid w:val="0075687D"/>
    <w:rsid w:val="00756FA2"/>
    <w:rsid w:val="007626EE"/>
    <w:rsid w:val="00762AD4"/>
    <w:rsid w:val="00763DA6"/>
    <w:rsid w:val="007647F8"/>
    <w:rsid w:val="007650A5"/>
    <w:rsid w:val="007655B3"/>
    <w:rsid w:val="00767DE0"/>
    <w:rsid w:val="00770CFC"/>
    <w:rsid w:val="00772173"/>
    <w:rsid w:val="00772F06"/>
    <w:rsid w:val="00774831"/>
    <w:rsid w:val="007802BA"/>
    <w:rsid w:val="00780512"/>
    <w:rsid w:val="0078379B"/>
    <w:rsid w:val="007845BC"/>
    <w:rsid w:val="007853F1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397A"/>
    <w:rsid w:val="007B4547"/>
    <w:rsid w:val="007B4D1E"/>
    <w:rsid w:val="007B70BD"/>
    <w:rsid w:val="007B71DC"/>
    <w:rsid w:val="007B7342"/>
    <w:rsid w:val="007C1A36"/>
    <w:rsid w:val="007C2FB4"/>
    <w:rsid w:val="007C3CD9"/>
    <w:rsid w:val="007C4182"/>
    <w:rsid w:val="007C4269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053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3F7"/>
    <w:rsid w:val="007F1FAB"/>
    <w:rsid w:val="007F2EAC"/>
    <w:rsid w:val="007F353D"/>
    <w:rsid w:val="007F45DC"/>
    <w:rsid w:val="007F4707"/>
    <w:rsid w:val="007F47E0"/>
    <w:rsid w:val="007F57F0"/>
    <w:rsid w:val="008006F8"/>
    <w:rsid w:val="00800D22"/>
    <w:rsid w:val="0080152E"/>
    <w:rsid w:val="00802A7C"/>
    <w:rsid w:val="00802EBF"/>
    <w:rsid w:val="00804733"/>
    <w:rsid w:val="008060A6"/>
    <w:rsid w:val="008060E5"/>
    <w:rsid w:val="00806620"/>
    <w:rsid w:val="00807C5A"/>
    <w:rsid w:val="008113D2"/>
    <w:rsid w:val="00813C02"/>
    <w:rsid w:val="008149D9"/>
    <w:rsid w:val="00815567"/>
    <w:rsid w:val="00824EA1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2590"/>
    <w:rsid w:val="00832C0C"/>
    <w:rsid w:val="00833A36"/>
    <w:rsid w:val="00836F88"/>
    <w:rsid w:val="008370CB"/>
    <w:rsid w:val="00837643"/>
    <w:rsid w:val="008408DA"/>
    <w:rsid w:val="008418B6"/>
    <w:rsid w:val="008445E8"/>
    <w:rsid w:val="008446ED"/>
    <w:rsid w:val="008452E6"/>
    <w:rsid w:val="00846CCC"/>
    <w:rsid w:val="00847927"/>
    <w:rsid w:val="00847D66"/>
    <w:rsid w:val="00851357"/>
    <w:rsid w:val="00851689"/>
    <w:rsid w:val="00851FEE"/>
    <w:rsid w:val="008579B8"/>
    <w:rsid w:val="0086129D"/>
    <w:rsid w:val="0086201C"/>
    <w:rsid w:val="008636E5"/>
    <w:rsid w:val="00864697"/>
    <w:rsid w:val="008650F2"/>
    <w:rsid w:val="008653E3"/>
    <w:rsid w:val="0086555A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29DF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3ABE"/>
    <w:rsid w:val="008B4784"/>
    <w:rsid w:val="008B6257"/>
    <w:rsid w:val="008C2E90"/>
    <w:rsid w:val="008C4218"/>
    <w:rsid w:val="008C592B"/>
    <w:rsid w:val="008C5DD6"/>
    <w:rsid w:val="008C63CE"/>
    <w:rsid w:val="008D07BE"/>
    <w:rsid w:val="008D260B"/>
    <w:rsid w:val="008D4E6B"/>
    <w:rsid w:val="008E0F98"/>
    <w:rsid w:val="008E2701"/>
    <w:rsid w:val="008E331F"/>
    <w:rsid w:val="008E53DA"/>
    <w:rsid w:val="008E5D90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3AA6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235E1"/>
    <w:rsid w:val="00927BEE"/>
    <w:rsid w:val="00933367"/>
    <w:rsid w:val="0093375B"/>
    <w:rsid w:val="00936D83"/>
    <w:rsid w:val="00941FF9"/>
    <w:rsid w:val="009432B8"/>
    <w:rsid w:val="009460DC"/>
    <w:rsid w:val="00946342"/>
    <w:rsid w:val="00946AB0"/>
    <w:rsid w:val="00947904"/>
    <w:rsid w:val="00947D02"/>
    <w:rsid w:val="009501AB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592A"/>
    <w:rsid w:val="00966387"/>
    <w:rsid w:val="00966390"/>
    <w:rsid w:val="00971A82"/>
    <w:rsid w:val="00971C65"/>
    <w:rsid w:val="00974F78"/>
    <w:rsid w:val="009753B6"/>
    <w:rsid w:val="009762C2"/>
    <w:rsid w:val="00980721"/>
    <w:rsid w:val="009830DA"/>
    <w:rsid w:val="009835B1"/>
    <w:rsid w:val="0098537F"/>
    <w:rsid w:val="00991033"/>
    <w:rsid w:val="00991F4C"/>
    <w:rsid w:val="00993F97"/>
    <w:rsid w:val="00995053"/>
    <w:rsid w:val="009956D3"/>
    <w:rsid w:val="00995A63"/>
    <w:rsid w:val="0099647D"/>
    <w:rsid w:val="00997024"/>
    <w:rsid w:val="0099746A"/>
    <w:rsid w:val="009974C7"/>
    <w:rsid w:val="00997AAF"/>
    <w:rsid w:val="00997F85"/>
    <w:rsid w:val="009A1B4C"/>
    <w:rsid w:val="009A4D10"/>
    <w:rsid w:val="009A660D"/>
    <w:rsid w:val="009B08F8"/>
    <w:rsid w:val="009B2040"/>
    <w:rsid w:val="009B2FF4"/>
    <w:rsid w:val="009B4221"/>
    <w:rsid w:val="009B5831"/>
    <w:rsid w:val="009C2957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3676"/>
    <w:rsid w:val="009E4386"/>
    <w:rsid w:val="009E72B5"/>
    <w:rsid w:val="009E7BDA"/>
    <w:rsid w:val="009F0563"/>
    <w:rsid w:val="009F46E8"/>
    <w:rsid w:val="009F4F60"/>
    <w:rsid w:val="009F6A1C"/>
    <w:rsid w:val="009F70E6"/>
    <w:rsid w:val="009F7E0D"/>
    <w:rsid w:val="00A00D64"/>
    <w:rsid w:val="00A01CEB"/>
    <w:rsid w:val="00A03139"/>
    <w:rsid w:val="00A034E0"/>
    <w:rsid w:val="00A03D4F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755A"/>
    <w:rsid w:val="00A30C5B"/>
    <w:rsid w:val="00A316AA"/>
    <w:rsid w:val="00A33AF1"/>
    <w:rsid w:val="00A33B4B"/>
    <w:rsid w:val="00A367D6"/>
    <w:rsid w:val="00A409C6"/>
    <w:rsid w:val="00A41744"/>
    <w:rsid w:val="00A42D1A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570B1"/>
    <w:rsid w:val="00A60210"/>
    <w:rsid w:val="00A63967"/>
    <w:rsid w:val="00A63D02"/>
    <w:rsid w:val="00A6528D"/>
    <w:rsid w:val="00A6660A"/>
    <w:rsid w:val="00A66A98"/>
    <w:rsid w:val="00A671BE"/>
    <w:rsid w:val="00A67CE3"/>
    <w:rsid w:val="00A728BD"/>
    <w:rsid w:val="00A77F78"/>
    <w:rsid w:val="00A836B8"/>
    <w:rsid w:val="00A84810"/>
    <w:rsid w:val="00A86845"/>
    <w:rsid w:val="00A92A89"/>
    <w:rsid w:val="00A93D0B"/>
    <w:rsid w:val="00A94E21"/>
    <w:rsid w:val="00A94FF2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F12"/>
    <w:rsid w:val="00AB5097"/>
    <w:rsid w:val="00AB790B"/>
    <w:rsid w:val="00AC0AB6"/>
    <w:rsid w:val="00AC1947"/>
    <w:rsid w:val="00AC2CFC"/>
    <w:rsid w:val="00AC3CCD"/>
    <w:rsid w:val="00AC658F"/>
    <w:rsid w:val="00AD02AC"/>
    <w:rsid w:val="00AD4040"/>
    <w:rsid w:val="00AD5E6A"/>
    <w:rsid w:val="00AE2245"/>
    <w:rsid w:val="00AE25E0"/>
    <w:rsid w:val="00AE32D7"/>
    <w:rsid w:val="00AE3AC4"/>
    <w:rsid w:val="00AE4717"/>
    <w:rsid w:val="00AE5BDA"/>
    <w:rsid w:val="00AE5FF7"/>
    <w:rsid w:val="00AE6559"/>
    <w:rsid w:val="00AF1EA6"/>
    <w:rsid w:val="00AF45D5"/>
    <w:rsid w:val="00AF4DB2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72CB"/>
    <w:rsid w:val="00B3038B"/>
    <w:rsid w:val="00B31EDB"/>
    <w:rsid w:val="00B33E0F"/>
    <w:rsid w:val="00B341AB"/>
    <w:rsid w:val="00B345BB"/>
    <w:rsid w:val="00B36033"/>
    <w:rsid w:val="00B363B5"/>
    <w:rsid w:val="00B36DB6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282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401F"/>
    <w:rsid w:val="00B95167"/>
    <w:rsid w:val="00B955F1"/>
    <w:rsid w:val="00BA22B6"/>
    <w:rsid w:val="00BA4BB5"/>
    <w:rsid w:val="00BA6529"/>
    <w:rsid w:val="00BA6668"/>
    <w:rsid w:val="00BB1336"/>
    <w:rsid w:val="00BB3C38"/>
    <w:rsid w:val="00BB4C28"/>
    <w:rsid w:val="00BB56E6"/>
    <w:rsid w:val="00BB6B2A"/>
    <w:rsid w:val="00BC197E"/>
    <w:rsid w:val="00BC270A"/>
    <w:rsid w:val="00BC4C62"/>
    <w:rsid w:val="00BC6895"/>
    <w:rsid w:val="00BC7DCB"/>
    <w:rsid w:val="00BD3E09"/>
    <w:rsid w:val="00BD4D43"/>
    <w:rsid w:val="00BD5BCB"/>
    <w:rsid w:val="00BD699E"/>
    <w:rsid w:val="00BD6BB4"/>
    <w:rsid w:val="00BD70E2"/>
    <w:rsid w:val="00BD7B7B"/>
    <w:rsid w:val="00BE09DE"/>
    <w:rsid w:val="00BE65FE"/>
    <w:rsid w:val="00BE69AA"/>
    <w:rsid w:val="00BE6B3D"/>
    <w:rsid w:val="00BE71C7"/>
    <w:rsid w:val="00BE798D"/>
    <w:rsid w:val="00BE7A26"/>
    <w:rsid w:val="00BE7B9D"/>
    <w:rsid w:val="00BF0F03"/>
    <w:rsid w:val="00BF1F1E"/>
    <w:rsid w:val="00BF4284"/>
    <w:rsid w:val="00BF4745"/>
    <w:rsid w:val="00BF4FAD"/>
    <w:rsid w:val="00C02345"/>
    <w:rsid w:val="00C04249"/>
    <w:rsid w:val="00C04CD9"/>
    <w:rsid w:val="00C0539E"/>
    <w:rsid w:val="00C07038"/>
    <w:rsid w:val="00C10887"/>
    <w:rsid w:val="00C13284"/>
    <w:rsid w:val="00C13AA0"/>
    <w:rsid w:val="00C152FD"/>
    <w:rsid w:val="00C16068"/>
    <w:rsid w:val="00C20BAB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4288"/>
    <w:rsid w:val="00C45F7D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56C"/>
    <w:rsid w:val="00C579CE"/>
    <w:rsid w:val="00C60716"/>
    <w:rsid w:val="00C639D5"/>
    <w:rsid w:val="00C661D7"/>
    <w:rsid w:val="00C665A5"/>
    <w:rsid w:val="00C66C00"/>
    <w:rsid w:val="00C67CF1"/>
    <w:rsid w:val="00C71323"/>
    <w:rsid w:val="00C73838"/>
    <w:rsid w:val="00C73E7E"/>
    <w:rsid w:val="00C7761F"/>
    <w:rsid w:val="00C80335"/>
    <w:rsid w:val="00C82F46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7EE"/>
    <w:rsid w:val="00CA3881"/>
    <w:rsid w:val="00CA3C24"/>
    <w:rsid w:val="00CA46C9"/>
    <w:rsid w:val="00CA4E74"/>
    <w:rsid w:val="00CA6DDA"/>
    <w:rsid w:val="00CA72EF"/>
    <w:rsid w:val="00CB03AE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1EC"/>
    <w:rsid w:val="00CC1F77"/>
    <w:rsid w:val="00CC264A"/>
    <w:rsid w:val="00CC266F"/>
    <w:rsid w:val="00CC385A"/>
    <w:rsid w:val="00CC481D"/>
    <w:rsid w:val="00CC6499"/>
    <w:rsid w:val="00CC6799"/>
    <w:rsid w:val="00CC71FD"/>
    <w:rsid w:val="00CD145D"/>
    <w:rsid w:val="00CD25AC"/>
    <w:rsid w:val="00CD2C5B"/>
    <w:rsid w:val="00CD3DFB"/>
    <w:rsid w:val="00CD3E0E"/>
    <w:rsid w:val="00CD71C3"/>
    <w:rsid w:val="00CD73BF"/>
    <w:rsid w:val="00CD74FD"/>
    <w:rsid w:val="00CD7D2F"/>
    <w:rsid w:val="00CE014D"/>
    <w:rsid w:val="00CE1799"/>
    <w:rsid w:val="00CE55FE"/>
    <w:rsid w:val="00CE69F7"/>
    <w:rsid w:val="00CF17D1"/>
    <w:rsid w:val="00CF1D46"/>
    <w:rsid w:val="00CF2B02"/>
    <w:rsid w:val="00CF3289"/>
    <w:rsid w:val="00CF5C16"/>
    <w:rsid w:val="00CF5EFC"/>
    <w:rsid w:val="00CF7F32"/>
    <w:rsid w:val="00D024B8"/>
    <w:rsid w:val="00D02965"/>
    <w:rsid w:val="00D03965"/>
    <w:rsid w:val="00D03B7B"/>
    <w:rsid w:val="00D0430C"/>
    <w:rsid w:val="00D1044C"/>
    <w:rsid w:val="00D15DD3"/>
    <w:rsid w:val="00D1678D"/>
    <w:rsid w:val="00D20064"/>
    <w:rsid w:val="00D2029C"/>
    <w:rsid w:val="00D304BF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2A4E"/>
    <w:rsid w:val="00D43447"/>
    <w:rsid w:val="00D45373"/>
    <w:rsid w:val="00D45F3D"/>
    <w:rsid w:val="00D4729D"/>
    <w:rsid w:val="00D47DCC"/>
    <w:rsid w:val="00D50EEF"/>
    <w:rsid w:val="00D5139E"/>
    <w:rsid w:val="00D514E1"/>
    <w:rsid w:val="00D52452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72F4E"/>
    <w:rsid w:val="00D734AE"/>
    <w:rsid w:val="00D74F99"/>
    <w:rsid w:val="00D75012"/>
    <w:rsid w:val="00D81126"/>
    <w:rsid w:val="00D8214F"/>
    <w:rsid w:val="00D866C8"/>
    <w:rsid w:val="00D86B1D"/>
    <w:rsid w:val="00D8703D"/>
    <w:rsid w:val="00D87643"/>
    <w:rsid w:val="00D942EC"/>
    <w:rsid w:val="00D965D3"/>
    <w:rsid w:val="00D96FD4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1CB7"/>
    <w:rsid w:val="00DC280F"/>
    <w:rsid w:val="00DC42B9"/>
    <w:rsid w:val="00DC433D"/>
    <w:rsid w:val="00DC4A3F"/>
    <w:rsid w:val="00DC5857"/>
    <w:rsid w:val="00DC5B83"/>
    <w:rsid w:val="00DC5E24"/>
    <w:rsid w:val="00DC67CD"/>
    <w:rsid w:val="00DC757C"/>
    <w:rsid w:val="00DD01B9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4AFB"/>
    <w:rsid w:val="00DE627D"/>
    <w:rsid w:val="00DE673B"/>
    <w:rsid w:val="00DE6CB8"/>
    <w:rsid w:val="00DE7422"/>
    <w:rsid w:val="00DE7DC6"/>
    <w:rsid w:val="00DF1645"/>
    <w:rsid w:val="00DF2500"/>
    <w:rsid w:val="00DF27FD"/>
    <w:rsid w:val="00DF32B9"/>
    <w:rsid w:val="00DF5EDE"/>
    <w:rsid w:val="00DF66E7"/>
    <w:rsid w:val="00E004F0"/>
    <w:rsid w:val="00E01212"/>
    <w:rsid w:val="00E01A12"/>
    <w:rsid w:val="00E01B6E"/>
    <w:rsid w:val="00E020E4"/>
    <w:rsid w:val="00E0277F"/>
    <w:rsid w:val="00E079B7"/>
    <w:rsid w:val="00E120A6"/>
    <w:rsid w:val="00E1210D"/>
    <w:rsid w:val="00E13836"/>
    <w:rsid w:val="00E16925"/>
    <w:rsid w:val="00E17876"/>
    <w:rsid w:val="00E20A42"/>
    <w:rsid w:val="00E21981"/>
    <w:rsid w:val="00E21ABD"/>
    <w:rsid w:val="00E22487"/>
    <w:rsid w:val="00E23A49"/>
    <w:rsid w:val="00E25364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1659"/>
    <w:rsid w:val="00E6242E"/>
    <w:rsid w:val="00E638CD"/>
    <w:rsid w:val="00E63A01"/>
    <w:rsid w:val="00E645A6"/>
    <w:rsid w:val="00E64C3A"/>
    <w:rsid w:val="00E67379"/>
    <w:rsid w:val="00E67479"/>
    <w:rsid w:val="00E674B3"/>
    <w:rsid w:val="00E7264A"/>
    <w:rsid w:val="00E74B33"/>
    <w:rsid w:val="00E758AD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49E0"/>
    <w:rsid w:val="00E94A19"/>
    <w:rsid w:val="00E95A56"/>
    <w:rsid w:val="00E95DC0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C2915"/>
    <w:rsid w:val="00EC3BD4"/>
    <w:rsid w:val="00EC3DFB"/>
    <w:rsid w:val="00EC4AF1"/>
    <w:rsid w:val="00EC5CA4"/>
    <w:rsid w:val="00EC7DF3"/>
    <w:rsid w:val="00ED1989"/>
    <w:rsid w:val="00ED1A02"/>
    <w:rsid w:val="00ED2037"/>
    <w:rsid w:val="00ED49F9"/>
    <w:rsid w:val="00ED6687"/>
    <w:rsid w:val="00ED77B7"/>
    <w:rsid w:val="00EE0DC8"/>
    <w:rsid w:val="00EE2489"/>
    <w:rsid w:val="00EE3197"/>
    <w:rsid w:val="00EE3F02"/>
    <w:rsid w:val="00EE3F04"/>
    <w:rsid w:val="00EE43C3"/>
    <w:rsid w:val="00EE47DD"/>
    <w:rsid w:val="00EE5150"/>
    <w:rsid w:val="00EE66B8"/>
    <w:rsid w:val="00EE6725"/>
    <w:rsid w:val="00EE77B6"/>
    <w:rsid w:val="00EF1108"/>
    <w:rsid w:val="00EF1655"/>
    <w:rsid w:val="00EF1EC3"/>
    <w:rsid w:val="00EF35C7"/>
    <w:rsid w:val="00F012B9"/>
    <w:rsid w:val="00F02912"/>
    <w:rsid w:val="00F045FC"/>
    <w:rsid w:val="00F06F19"/>
    <w:rsid w:val="00F070EC"/>
    <w:rsid w:val="00F07B6E"/>
    <w:rsid w:val="00F115FD"/>
    <w:rsid w:val="00F160F4"/>
    <w:rsid w:val="00F17A1C"/>
    <w:rsid w:val="00F220E3"/>
    <w:rsid w:val="00F2348D"/>
    <w:rsid w:val="00F23800"/>
    <w:rsid w:val="00F2391A"/>
    <w:rsid w:val="00F2540B"/>
    <w:rsid w:val="00F26657"/>
    <w:rsid w:val="00F2675D"/>
    <w:rsid w:val="00F27289"/>
    <w:rsid w:val="00F32D0E"/>
    <w:rsid w:val="00F36D22"/>
    <w:rsid w:val="00F40ABF"/>
    <w:rsid w:val="00F421EA"/>
    <w:rsid w:val="00F42CBA"/>
    <w:rsid w:val="00F45704"/>
    <w:rsid w:val="00F4571E"/>
    <w:rsid w:val="00F45BAE"/>
    <w:rsid w:val="00F46604"/>
    <w:rsid w:val="00F4706B"/>
    <w:rsid w:val="00F5105E"/>
    <w:rsid w:val="00F515DA"/>
    <w:rsid w:val="00F53E31"/>
    <w:rsid w:val="00F5687F"/>
    <w:rsid w:val="00F56A08"/>
    <w:rsid w:val="00F56A42"/>
    <w:rsid w:val="00F574B0"/>
    <w:rsid w:val="00F57593"/>
    <w:rsid w:val="00F60140"/>
    <w:rsid w:val="00F6164C"/>
    <w:rsid w:val="00F623CB"/>
    <w:rsid w:val="00F62D47"/>
    <w:rsid w:val="00F65E8A"/>
    <w:rsid w:val="00F711D5"/>
    <w:rsid w:val="00F7240A"/>
    <w:rsid w:val="00F726CE"/>
    <w:rsid w:val="00F76717"/>
    <w:rsid w:val="00F77DC2"/>
    <w:rsid w:val="00F815E9"/>
    <w:rsid w:val="00F850C5"/>
    <w:rsid w:val="00F86E1D"/>
    <w:rsid w:val="00F87951"/>
    <w:rsid w:val="00F961A2"/>
    <w:rsid w:val="00F97058"/>
    <w:rsid w:val="00F97A0E"/>
    <w:rsid w:val="00FA1FD6"/>
    <w:rsid w:val="00FA2E88"/>
    <w:rsid w:val="00FA4602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4CAC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03B1"/>
    <w:rsid w:val="00FE2249"/>
    <w:rsid w:val="00FE5997"/>
    <w:rsid w:val="00FE7202"/>
    <w:rsid w:val="00FE791B"/>
    <w:rsid w:val="00FF03D5"/>
    <w:rsid w:val="00FF1329"/>
    <w:rsid w:val="00FF279E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eluc.ikap.cz/lekce/jednoduche-sekvencni-obvody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home.zcu.cz/~mainzer/cpa/cpa_13a_PLD.pdf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yperlink" Target="https://www.electronics-tutorials.ws/waveforms/bistable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en.wikipedia.org/wiki/Sequential_logic" TargetMode="External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gif"/><Relationship Id="rId28" Type="http://schemas.openxmlformats.org/officeDocument/2006/relationships/hyperlink" Target="https://en.wikipedia.org/wiki/Flip-flop_(electronics)" TargetMode="External"/><Relationship Id="rId36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gif"/><Relationship Id="rId27" Type="http://schemas.openxmlformats.org/officeDocument/2006/relationships/hyperlink" Target="https://www.electronics-tutorials.ws/sequential/seq_1.html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3294</TotalTime>
  <Pages>7</Pages>
  <Words>912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6287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488</cp:revision>
  <cp:lastPrinted>2026-02-17T09:26:00Z</cp:lastPrinted>
  <dcterms:created xsi:type="dcterms:W3CDTF">2026-04-28T17:31:00Z</dcterms:created>
  <dcterms:modified xsi:type="dcterms:W3CDTF">2026-05-14T12:13:00Z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