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E703" w14:textId="0895460A" w:rsidR="00795DF8" w:rsidRDefault="00795DF8">
      <w:r>
        <w:t>Dobrý den, vítám vás u prezentaci mého maturitního projektu – souřadnicový kompas</w:t>
      </w:r>
      <w:r w:rsidR="00FD51C3">
        <w:t xml:space="preserve"> který byl realizován pod vedením pana učitele Jaroslava Buška. </w:t>
      </w:r>
    </w:p>
    <w:p w14:paraId="68BEB1B0" w14:textId="6EB92900" w:rsidR="00795DF8" w:rsidRDefault="00795DF8" w:rsidP="00FD51C3">
      <w:pPr>
        <w:pStyle w:val="Odstavecseseznamem"/>
        <w:numPr>
          <w:ilvl w:val="0"/>
          <w:numId w:val="1"/>
        </w:numPr>
      </w:pPr>
      <w:r>
        <w:t>Mým zadáním bylo navrhnout a realizovat přenosné navigační zařízení</w:t>
      </w:r>
      <w:r w:rsidR="00293965">
        <w:t>,</w:t>
      </w:r>
      <w:r>
        <w:t xml:space="preserve"> </w:t>
      </w:r>
      <w:r w:rsidR="00E90FBB">
        <w:t>které bude určovat směr a vzdálenost k</w:t>
      </w:r>
      <w:r w:rsidR="002D5FF1">
        <w:t xml:space="preserve"> zadanému bodu, který uživatel </w:t>
      </w:r>
      <w:r w:rsidR="00FD51C3">
        <w:t xml:space="preserve">urči </w:t>
      </w:r>
      <w:r w:rsidR="002D5FF1">
        <w:t xml:space="preserve">přes souřadnice. </w:t>
      </w:r>
      <w:proofErr w:type="spellStart"/>
      <w:r w:rsidR="00FD51C3">
        <w:t>Zadavaní</w:t>
      </w:r>
      <w:proofErr w:type="spellEnd"/>
      <w:r w:rsidR="00FD51C3">
        <w:t xml:space="preserve"> bodů musí být jednoduché a uživatelské </w:t>
      </w:r>
      <w:proofErr w:type="spellStart"/>
      <w:r w:rsidR="00FD51C3">
        <w:t>rozhrní</w:t>
      </w:r>
      <w:proofErr w:type="spellEnd"/>
      <w:r w:rsidR="00FD51C3">
        <w:t xml:space="preserve"> musí být intuitivní. </w:t>
      </w:r>
      <w:r w:rsidR="006C7A04">
        <w:t xml:space="preserve">Zařízení je určeno </w:t>
      </w:r>
      <w:r w:rsidR="00FD51C3">
        <w:t>pro</w:t>
      </w:r>
      <w:r w:rsidR="006C7A04">
        <w:t xml:space="preserve"> použití ve venkovním </w:t>
      </w:r>
      <w:r w:rsidR="00293965">
        <w:t xml:space="preserve">prostředí kvůli specifické vlastnosti GNSS signálů. </w:t>
      </w:r>
      <w:r w:rsidR="00FD51C3">
        <w:t xml:space="preserve"> V této prezentaci projdeme všechny tři odvětví toho zařízení.</w:t>
      </w:r>
    </w:p>
    <w:p w14:paraId="3E2B992C" w14:textId="136394FB" w:rsidR="00221FA9" w:rsidRDefault="00FD51C3" w:rsidP="00221FA9">
      <w:pPr>
        <w:pStyle w:val="Odstavecseseznamem"/>
        <w:numPr>
          <w:ilvl w:val="0"/>
          <w:numId w:val="1"/>
        </w:numPr>
      </w:pPr>
      <w:r>
        <w:t xml:space="preserve">Mechanika </w:t>
      </w:r>
      <w:r w:rsidR="008C31C6">
        <w:t xml:space="preserve">v mém projektů má za </w:t>
      </w:r>
      <w:proofErr w:type="spellStart"/>
      <w:r w:rsidR="008C31C6">
        <w:t>učel</w:t>
      </w:r>
      <w:proofErr w:type="spellEnd"/>
      <w:r w:rsidR="008C31C6">
        <w:t xml:space="preserve"> </w:t>
      </w:r>
      <w:proofErr w:type="spellStart"/>
      <w:r w:rsidR="008C31C6">
        <w:t>chranít</w:t>
      </w:r>
      <w:proofErr w:type="spellEnd"/>
      <w:r w:rsidR="008C31C6">
        <w:t xml:space="preserve"> vnitřní elektroniku a </w:t>
      </w:r>
      <w:proofErr w:type="spellStart"/>
      <w:r w:rsidR="008C31C6">
        <w:t>citilivé</w:t>
      </w:r>
      <w:proofErr w:type="spellEnd"/>
      <w:r w:rsidR="008C31C6">
        <w:t xml:space="preserve"> součástky jako je </w:t>
      </w:r>
      <w:proofErr w:type="spellStart"/>
      <w:r w:rsidR="008C31C6">
        <w:t>napřiklíd</w:t>
      </w:r>
      <w:proofErr w:type="spellEnd"/>
      <w:r w:rsidR="008C31C6">
        <w:t xml:space="preserve"> GNSS </w:t>
      </w:r>
      <w:proofErr w:type="spellStart"/>
      <w:r w:rsidR="008C31C6">
        <w:t>antená</w:t>
      </w:r>
      <w:proofErr w:type="spellEnd"/>
      <w:r w:rsidR="008C31C6">
        <w:t xml:space="preserve">. 3 hlavní mechanické prvky mého </w:t>
      </w:r>
      <w:proofErr w:type="spellStart"/>
      <w:r w:rsidR="008C31C6">
        <w:t>ptojektu</w:t>
      </w:r>
      <w:proofErr w:type="spellEnd"/>
      <w:r w:rsidR="008C31C6">
        <w:t xml:space="preserve"> jsou: Hlavní </w:t>
      </w:r>
      <w:r w:rsidR="00221FA9">
        <w:t>kryt,</w:t>
      </w:r>
      <w:r w:rsidR="008C31C6">
        <w:t xml:space="preserve"> který drží všechny součástky dohromady, desky plošných spojů, GNSS anténa a akumulátor je </w:t>
      </w:r>
      <w:proofErr w:type="spellStart"/>
      <w:r w:rsidR="008C31C6">
        <w:t>umistn</w:t>
      </w:r>
      <w:proofErr w:type="spellEnd"/>
      <w:r w:rsidR="008C31C6">
        <w:t xml:space="preserve"> uvnitř hlavního krytu, na straně hlavní kryt obsahuje otvory pro tlačítka, signalizační LEDky a hlavní napájecí spínač. </w:t>
      </w:r>
      <w:r w:rsidR="008C31C6">
        <w:br/>
        <w:t xml:space="preserve">Horní kryt je </w:t>
      </w:r>
      <w:proofErr w:type="spellStart"/>
      <w:r w:rsidR="008C31C6">
        <w:t>sundavetalná</w:t>
      </w:r>
      <w:proofErr w:type="spellEnd"/>
      <w:r w:rsidR="008C31C6">
        <w:t xml:space="preserve"> </w:t>
      </w:r>
      <w:proofErr w:type="spellStart"/>
      <w:r w:rsidR="008C31C6">
        <w:t>cást</w:t>
      </w:r>
      <w:proofErr w:type="spellEnd"/>
      <w:r w:rsidR="008C31C6">
        <w:t xml:space="preserve"> krytu, </w:t>
      </w:r>
      <w:r w:rsidR="00221FA9">
        <w:t xml:space="preserve">která </w:t>
      </w:r>
      <w:r w:rsidR="008C31C6">
        <w:t xml:space="preserve">umožnuje jednoduchou montáž </w:t>
      </w:r>
      <w:r w:rsidR="00221FA9">
        <w:t xml:space="preserve">a servisovatelnost zařízení. Horní kryt obsahuje zobrazovací PCB, které ukazuje potřebné informace uživateli. </w:t>
      </w:r>
      <w:r w:rsidR="00221FA9">
        <w:br/>
        <w:t xml:space="preserve">Plexisklo je připevněno k hornímu krytu, je tam pro ochranu zobrazovacího PCB a zároveň umožnuje viditelnost PCB. </w:t>
      </w:r>
      <w:r w:rsidR="001821EC">
        <w:br/>
      </w:r>
      <w:r w:rsidR="00221FA9">
        <w:t xml:space="preserve">Většina součástek zařízení je připevněna na šrouby a mosazné vložky. </w:t>
      </w:r>
    </w:p>
    <w:p w14:paraId="20108E6D" w14:textId="27C01FF0" w:rsidR="001821EC" w:rsidRDefault="001821EC" w:rsidP="00221FA9">
      <w:pPr>
        <w:pStyle w:val="Odstavecseseznamem"/>
        <w:numPr>
          <w:ilvl w:val="0"/>
          <w:numId w:val="1"/>
        </w:numPr>
      </w:pPr>
      <w:r>
        <w:t>Hlavní a horní kryt byl navržen v CAD softwaru a následně vytisknut</w:t>
      </w:r>
      <w:r w:rsidR="00D04615">
        <w:t>y</w:t>
      </w:r>
      <w:r>
        <w:t xml:space="preserve"> pomoci 3D tisku</w:t>
      </w:r>
      <w:r w:rsidR="00043AF6">
        <w:t xml:space="preserve">. Plexisklo bylo taký navrhnuté v 2D CAD </w:t>
      </w:r>
      <w:proofErr w:type="gramStart"/>
      <w:r w:rsidR="00043AF6">
        <w:t>softwaru  a</w:t>
      </w:r>
      <w:proofErr w:type="gramEnd"/>
      <w:r w:rsidR="00043AF6">
        <w:t xml:space="preserve"> pak </w:t>
      </w:r>
      <w:proofErr w:type="spellStart"/>
      <w:r w:rsidR="00043AF6">
        <w:t>vylaserované</w:t>
      </w:r>
      <w:proofErr w:type="spellEnd"/>
      <w:r w:rsidR="00043AF6">
        <w:t xml:space="preserve"> na školním laseru. </w:t>
      </w:r>
    </w:p>
    <w:sectPr w:rsidR="0018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D1A9B"/>
    <w:multiLevelType w:val="hybridMultilevel"/>
    <w:tmpl w:val="42202C4C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250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F8"/>
    <w:rsid w:val="00043AF6"/>
    <w:rsid w:val="001821EC"/>
    <w:rsid w:val="00221FA9"/>
    <w:rsid w:val="00293965"/>
    <w:rsid w:val="002D5FF1"/>
    <w:rsid w:val="0031635C"/>
    <w:rsid w:val="006A13D2"/>
    <w:rsid w:val="006C7A04"/>
    <w:rsid w:val="00795DF8"/>
    <w:rsid w:val="008C31C6"/>
    <w:rsid w:val="009155A3"/>
    <w:rsid w:val="00D04615"/>
    <w:rsid w:val="00E90FBB"/>
    <w:rsid w:val="00F22027"/>
    <w:rsid w:val="00FD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9DE8"/>
  <w15:chartTrackingRefBased/>
  <w15:docId w15:val="{90934B6E-98F9-47AE-B112-9123715C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9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9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9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9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9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9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9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9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9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9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9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9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95D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95D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95D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95D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95D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95D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9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9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9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9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9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95D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95D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95D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9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95D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95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214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1</cp:revision>
  <dcterms:created xsi:type="dcterms:W3CDTF">2026-05-16T17:15:00Z</dcterms:created>
  <dcterms:modified xsi:type="dcterms:W3CDTF">2026-05-17T01:26:00Z</dcterms:modified>
</cp:coreProperties>
</file>