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2884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FC36D7C" wp14:editId="6BE82C9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77602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5408" behindDoc="0" locked="0" layoutInCell="1" allowOverlap="1" wp14:anchorId="0E4139E6" wp14:editId="7756F3BC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40657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33802D17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574E9CBA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7DDF6F72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60C50DDD" w14:textId="77777777" w:rsidR="00615682" w:rsidRDefault="00615682">
      <w:pPr>
        <w:jc w:val="center"/>
        <w:rPr>
          <w:b/>
          <w:bCs/>
          <w:sz w:val="28"/>
          <w:szCs w:val="28"/>
        </w:rPr>
      </w:pPr>
    </w:p>
    <w:p w14:paraId="60A8B9A6" w14:textId="1E87F4BF" w:rsidR="003E5D9E" w:rsidRDefault="00000000">
      <w:pPr>
        <w:jc w:val="center"/>
      </w:pPr>
      <w:r>
        <w:rPr>
          <w:b/>
          <w:bCs/>
          <w:sz w:val="28"/>
          <w:szCs w:val="28"/>
        </w:rPr>
        <w:t>SURAT KETERANGAN</w:t>
      </w:r>
    </w:p>
    <w:p w14:paraId="43E70B64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300/27/PEM/VIII/2026</w:t>
      </w:r>
    </w:p>
    <w:p w14:paraId="11ACDF5C" w14:textId="77777777" w:rsidR="003E5D9E" w:rsidRDefault="003E5D9E"/>
    <w:p w14:paraId="300192B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menerangkan bahwa :</w:t>
      </w:r>
    </w:p>
    <w:p w14:paraId="4765EBC4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3943D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129905" w14:textId="3567712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50D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B766D16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PEMOHON]]</w:t>
            </w:r>
          </w:p>
        </w:tc>
      </w:tr>
      <w:tr w:rsidR="003E5D9E" w14:paraId="4FFA2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B9CC8C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E910D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537FD39" w14:textId="77777777" w:rsidR="003E5D9E" w:rsidRDefault="00000000">
            <w:r>
              <w:rPr>
                <w:b/>
                <w:bCs/>
                <w:sz w:val="22"/>
                <w:szCs w:val="22"/>
              </w:rPr>
              <w:t>3217106704890004</w:t>
            </w:r>
          </w:p>
        </w:tc>
      </w:tr>
      <w:tr w:rsidR="003E5D9E" w14:paraId="31E8F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12E15" w14:textId="77777777" w:rsidR="003E5D9E" w:rsidRDefault="00000000">
            <w:r>
              <w:rPr>
                <w:sz w:val="22"/>
                <w:szCs w:val="22"/>
              </w:rPr>
              <w:t xml:space="preserve">Tempat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1BF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CE5D95" w14:textId="77777777" w:rsidR="003E5D9E" w:rsidRDefault="00000000">
            <w:r>
              <w:rPr>
                <w:sz w:val="22"/>
                <w:szCs w:val="22"/>
              </w:rPr>
              <w:t>Bandung, 27-04-1989</w:t>
            </w:r>
          </w:p>
        </w:tc>
      </w:tr>
      <w:tr w:rsidR="003E5D9E" w14:paraId="71FC1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7F11A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9444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0CCC07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:rsidR="003E5D9E" w14:paraId="09A80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BD1B33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C95A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AF499E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4A2B5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F5FCD4" w14:textId="77777777" w:rsidR="003E5D9E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F1091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9F57F8F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586AA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DDE6D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FAFD1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7CB96F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51669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4A234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F691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44EE2F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Nagrak</w:t>
            </w:r>
            <w:proofErr w:type="spellEnd"/>
            <w:r>
              <w:rPr>
                <w:sz w:val="22"/>
                <w:szCs w:val="22"/>
              </w:rPr>
              <w:t xml:space="preserve"> RT 004 RW 006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7DD86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742A7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94E0B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67E142B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2AF10F7" w14:textId="77777777" w:rsidR="003E5D9E" w:rsidRDefault="003E5D9E"/>
    <w:p w14:paraId="412AD488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Sesuai dengan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betul termasuk warga Desa kami, dan betul-betul hingga dikeluarkannya surat keterangan ini :</w:t>
      </w:r>
    </w:p>
    <w:p w14:paraId="2328488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a.   Tidak menjadi anggota / simpatisan salah satu Golongan yang di larang</w:t>
      </w:r>
    </w:p>
    <w:p w14:paraId="5B73958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b.   Berkelakuan baik, belum pernah tersangkut oleh perkara kriminal atau pidana lainnya.</w:t>
      </w:r>
    </w:p>
    <w:p w14:paraId="7C3C02C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c.   Tidak menentang Pancasila dan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dasar 1945.</w:t>
      </w:r>
    </w:p>
    <w:p w14:paraId="254388F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Surat keterangan ini dibuat untuk Persyaratan Membuat “</w:t>
      </w:r>
      <w:r>
        <w:rPr>
          <w:b/>
          <w:bCs/>
          <w:i/>
          <w:iCs/>
          <w:sz w:val="22"/>
          <w:szCs w:val="22"/>
        </w:rPr>
        <w:t>SURAT KETERANGAN CATATAN KEPOLISIAN (SKCK)</w:t>
      </w:r>
      <w:r>
        <w:rPr>
          <w:sz w:val="22"/>
          <w:szCs w:val="22"/>
        </w:rPr>
        <w:t xml:space="preserve">” Berlaku s/d </w:t>
      </w:r>
      <w:r>
        <w:rPr>
          <w:b/>
          <w:bCs/>
          <w:sz w:val="22"/>
          <w:szCs w:val="22"/>
        </w:rPr>
        <w:t>03 November 2026</w:t>
      </w:r>
      <w:r>
        <w:rPr>
          <w:sz w:val="22"/>
          <w:szCs w:val="22"/>
        </w:rPr>
        <w:t>.</w:t>
      </w:r>
    </w:p>
    <w:p w14:paraId="2AEA9BE3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ini kami buat dengan sebenarnya agar pihak yang bersangkutan menjadi tahu adanya.</w:t>
      </w:r>
    </w:p>
    <w:p w14:paraId="056B2EBB" w14:textId="77777777" w:rsidR="003E5D9E" w:rsidRDefault="003E5D9E"/>
    <w:p w14:paraId="343B2B41" w14:textId="77777777" w:rsidR="00D55DD5" w:rsidRDefault="00D55DD5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5CF73687" w14:textId="322BFF18" w:rsidR="00D55DD5" w:rsidRDefault="00D55DD5" w:rsidP="00D55DD5">
      <w:pPr>
        <w:ind w:left="504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A.n</w:t>
      </w:r>
      <w:proofErr w:type="spellEnd"/>
      <w:r>
        <w:rPr>
          <w:sz w:val="22"/>
          <w:szCs w:val="22"/>
        </w:rPr>
        <w:t xml:space="preserve"> </w:t>
      </w: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096CEFB" w14:textId="02A168CA" w:rsidR="00D55DD5" w:rsidRPr="00D55DD5" w:rsidRDefault="00D55DD5" w:rsidP="00D55DD5">
      <w:pPr>
        <w:ind w:left="5040"/>
        <w:jc w:val="center"/>
        <w:rPr>
          <w:sz w:val="22"/>
          <w:szCs w:val="22"/>
        </w:rPr>
      </w:pPr>
      <w:r>
        <w:rPr>
          <w:sz w:val="22"/>
          <w:szCs w:val="22"/>
        </w:rPr>
        <w:t>Sekretaris Desa</w:t>
      </w:r>
    </w:p>
    <w:p w14:paraId="12F3B1B0" w14:textId="77777777" w:rsidR="00D55DD5" w:rsidRDefault="00D55DD5" w:rsidP="00D55DD5">
      <w:pPr>
        <w:ind w:left="5040"/>
        <w:jc w:val="center"/>
      </w:pPr>
    </w:p>
    <w:p w14:paraId="29F45BD8" w14:textId="77777777" w:rsidR="00D55DD5" w:rsidRDefault="00D55DD5" w:rsidP="00D55DD5">
      <w:pPr>
        <w:ind w:left="5040"/>
        <w:jc w:val="center"/>
      </w:pPr>
    </w:p>
    <w:p w14:paraId="1E743C12" w14:textId="77777777" w:rsidR="00D55DD5" w:rsidRDefault="00D55DD5" w:rsidP="00D55DD5">
      <w:pPr>
        <w:ind w:left="5040"/>
        <w:jc w:val="center"/>
      </w:pPr>
    </w:p>
    <w:p w14:paraId="6C3146C4" w14:textId="77777777" w:rsidR="00D55DD5" w:rsidRDefault="00D55DD5" w:rsidP="00D55DD5">
      <w:pPr>
        <w:ind w:left="5040"/>
        <w:jc w:val="center"/>
      </w:pPr>
    </w:p>
    <w:p w14:paraId="3974D14D" w14:textId="77777777" w:rsidR="00D55DD5" w:rsidRDefault="00D55DD5" w:rsidP="00D55DD5">
      <w:pPr>
        <w:ind w:left="5040"/>
        <w:jc w:val="center"/>
      </w:pPr>
    </w:p>
    <w:p w14:paraId="518E59CD" w14:textId="6AE2F6F9" w:rsid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ADHI SAOUTRA. N</w:t>
      </w:r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S.</w:t>
      </w:r>
      <w:r>
        <w:rPr>
          <w:b/>
          <w:bCs/>
          <w:u w:val="single"/>
        </w:rPr>
        <w:t>Pd</w:t>
      </w:r>
      <w:proofErr w:type="spellEnd"/>
    </w:p>
    <w:p w14:paraId="7A8B9639" w14:textId="150F32BA" w:rsidR="00D55DD5" w:rsidRPr="00D55DD5" w:rsidRDefault="00D55DD5" w:rsidP="00D55DD5">
      <w:pPr>
        <w:ind w:left="5040"/>
        <w:jc w:val="center"/>
        <w:rPr>
          <w:b/>
          <w:bCs/>
        </w:rPr>
      </w:pPr>
      <w:r>
        <w:rPr>
          <w:b/>
          <w:bCs/>
        </w:rPr>
        <w:t xml:space="preserve">NIPD: </w:t>
      </w:r>
      <w:r w:rsidR="006235F9">
        <w:rPr>
          <w:b/>
          <w:bCs/>
        </w:rPr>
        <w:t>3217100704940010</w:t>
      </w: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