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  <w:b/>
          <w:u w:val="single"/>
        </w:rPr>
        <w:t xml:space="preserve">ExceptionHandler (android)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222222"/>
        </w:rPr>
        <w:t xml:space="preserve">1.How To use 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i) Thread.setDefaultUncaughtExceptionHandler(</w:t>
      </w:r>
      <w:r>
        <w:rPr>
          <w:rFonts w:ascii="Times" w:hAnsi="Times" w:cs="Times"/>
          <w:sz w:val="24"/>
          <w:sz-cs w:val="24"/>
          <w:b/>
          <w:i/>
          <w:color w:val="000080"/>
        </w:rPr>
        <w:t xml:space="preserve">new </w:t>
      </w:r>
      <w:r>
        <w:rPr>
          <w:rFonts w:ascii="Times" w:hAnsi="Times" w:cs="Times"/>
          <w:sz w:val="24"/>
          <w:sz-cs w:val="24"/>
          <w:b/>
          <w:i/>
        </w:rPr>
        <w:t xml:space="preserve">ExceptionHandler(</w:t>
      </w:r>
      <w:r>
        <w:rPr>
          <w:rFonts w:ascii="Times" w:hAnsi="Times" w:cs="Times"/>
          <w:sz w:val="24"/>
          <w:sz-cs w:val="24"/>
          <w:b/>
          <w:i/>
          <w:color w:val="000080"/>
        </w:rPr>
        <w:t xml:space="preserve">this</w:t>
      </w:r>
      <w:r>
        <w:rPr>
          <w:rFonts w:ascii="Times" w:hAnsi="Times" w:cs="Times"/>
          <w:sz w:val="24"/>
          <w:sz-cs w:val="24"/>
          <w:b/>
          <w:i/>
        </w:rPr>
        <w:t xml:space="preserve">));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*code should be above setContentView(R.layout.</w:t>
      </w:r>
      <w:r>
        <w:rPr>
          <w:rFonts w:ascii="Times" w:hAnsi="Times" w:cs="Times"/>
          <w:sz w:val="24"/>
          <w:sz-cs w:val="24"/>
          <w:b/>
          <w:i/>
          <w:color w:val="660E7A"/>
        </w:rPr>
        <w:t xml:space="preserve">&lt;ur_layout&gt;)</w:t>
      </w:r>
      <w:r>
        <w:rPr>
          <w:rFonts w:ascii="Times" w:hAnsi="Times" w:cs="Times"/>
          <w:sz w:val="24"/>
          <w:sz-cs w:val="24"/>
          <w:i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263238"/>
        </w:rPr>
        <w:t xml:space="preserve">ii) &lt;uses-permission android:name="android.permission.WRITE_EXTERNAL_STORAGE" /&gt;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*ADD Permission in Manifest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2.How it works?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 will catch the All Type of Exception Preventing from crash and redirect to previous activity, store all crash Detail with phone firmware,memory detail and store in download folder with Androidcrash(date).txt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Exceptionhandler Crash log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22222"/>
        </w:rPr>
        <w:t xml:space="preserve">By - </w:t>
      </w:r>
    </w:p>
    <w:p>
      <w:pPr/>
      <w:r>
        <w:rPr>
          <w:rFonts w:ascii="Times" w:hAnsi="Times" w:cs="Times"/>
          <w:sz w:val="24"/>
          <w:sz-cs w:val="24"/>
          <w:color w:val="222222"/>
        </w:rPr>
        <w:t xml:space="preserve">Subham ku Naik</w:t>
      </w:r>
    </w:p>
    <w:p>
      <w:pPr/>
      <w:r>
        <w:rPr>
          <w:rFonts w:ascii="Times" w:hAnsi="Times" w:cs="Times"/>
          <w:sz w:val="24"/>
          <w:sz-cs w:val="24"/>
          <w:color w:val="222222"/>
        </w:rPr>
        <w:t xml:space="preserve">Bismita rath</w:t>
      </w:r>
    </w:p>
    <w:p>
      <w:pPr/>
      <w:r>
        <w:rPr>
          <w:rFonts w:ascii="Times" w:hAnsi="Times" w:cs="Times"/>
          <w:sz w:val="24"/>
          <w:sz-cs w:val="24"/>
          <w:color w:val="222222"/>
        </w:rPr>
        <w:t xml:space="preserve">Satyam Ku Naik</w:t>
      </w:r>
    </w:p>
    <w:p>
      <w:pPr/>
      <w:r>
        <w:rPr>
          <w:rFonts w:ascii="Times" w:hAnsi="Times" w:cs="Times"/>
          <w:sz w:val="24"/>
          <w:sz-cs w:val="24"/>
          <w:color w:val="22222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