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B0CED" w14:textId="01F0CF28" w:rsidR="00966AF2" w:rsidRDefault="00B3373D">
      <w:r>
        <w:t>Kubernetes:</w:t>
      </w:r>
    </w:p>
    <w:p w14:paraId="0E47EBAE" w14:textId="6A0DA3DF" w:rsidR="00B3373D" w:rsidRDefault="00B3373D">
      <w:r>
        <w:t>Container Management and Orchestration</w:t>
      </w:r>
    </w:p>
    <w:p w14:paraId="28548DD6" w14:textId="63D18152" w:rsidR="00AF635E" w:rsidRDefault="00B62CD0">
      <w:r>
        <w:rPr>
          <w:noProof/>
        </w:rPr>
        <w:drawing>
          <wp:inline distT="0" distB="0" distL="0" distR="0" wp14:anchorId="3A66570B" wp14:editId="42FE90D2">
            <wp:extent cx="5943600" cy="302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0EDD" w14:textId="576027FF" w:rsidR="00AC1554" w:rsidRDefault="00AC1554">
      <w:r>
        <w:rPr>
          <w:noProof/>
        </w:rPr>
        <w:drawing>
          <wp:inline distT="0" distB="0" distL="0" distR="0" wp14:anchorId="0C531BF7" wp14:editId="5B8156A7">
            <wp:extent cx="5943600" cy="2828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4DB0" w14:textId="6D8E23C2" w:rsidR="00942905" w:rsidRDefault="00942905">
      <w:r>
        <w:rPr>
          <w:noProof/>
        </w:rPr>
        <w:lastRenderedPageBreak/>
        <w:drawing>
          <wp:inline distT="0" distB="0" distL="0" distR="0" wp14:anchorId="4FABE6C5" wp14:editId="29E9E124">
            <wp:extent cx="5943600" cy="2954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CE54" w14:textId="1A1DF120" w:rsidR="002B4B1B" w:rsidRDefault="002B4B1B">
      <w:r>
        <w:rPr>
          <w:noProof/>
        </w:rPr>
        <w:drawing>
          <wp:inline distT="0" distB="0" distL="0" distR="0" wp14:anchorId="7AD801F2" wp14:editId="3923CCFF">
            <wp:extent cx="5943600" cy="2902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1A0B" w14:textId="5C8F4149" w:rsidR="001B3010" w:rsidRDefault="001B3010">
      <w:r>
        <w:rPr>
          <w:noProof/>
        </w:rPr>
        <w:lastRenderedPageBreak/>
        <w:drawing>
          <wp:inline distT="0" distB="0" distL="0" distR="0" wp14:anchorId="1C4A55D1" wp14:editId="7457C3D3">
            <wp:extent cx="5943600" cy="2517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8481" w14:textId="02027249" w:rsidR="009B0DE2" w:rsidRDefault="009B0DE2">
      <w:r>
        <w:rPr>
          <w:noProof/>
        </w:rPr>
        <w:drawing>
          <wp:inline distT="0" distB="0" distL="0" distR="0" wp14:anchorId="3A032893" wp14:editId="7140F422">
            <wp:extent cx="5943600" cy="2903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0202" w14:textId="5719A2B9" w:rsidR="00CA2A9A" w:rsidRDefault="00CA2A9A">
      <w:r>
        <w:rPr>
          <w:noProof/>
        </w:rPr>
        <w:drawing>
          <wp:inline distT="0" distB="0" distL="0" distR="0" wp14:anchorId="33E12584" wp14:editId="00CAA562">
            <wp:extent cx="5943600" cy="1988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85DA" w14:textId="4BB2F64C" w:rsidR="00D2465E" w:rsidRDefault="00D2465E">
      <w:r>
        <w:rPr>
          <w:noProof/>
        </w:rPr>
        <w:lastRenderedPageBreak/>
        <w:drawing>
          <wp:inline distT="0" distB="0" distL="0" distR="0" wp14:anchorId="0C40E7AF" wp14:editId="164FA814">
            <wp:extent cx="5943600" cy="3020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9801" w14:textId="61C32D55" w:rsidR="00AA0EB1" w:rsidRDefault="00AA0EB1">
      <w:r>
        <w:rPr>
          <w:noProof/>
        </w:rPr>
        <w:drawing>
          <wp:inline distT="0" distB="0" distL="0" distR="0" wp14:anchorId="37B637B9" wp14:editId="5A197FC9">
            <wp:extent cx="5943600" cy="2625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FD22" w14:textId="757E34A8" w:rsidR="00795D7D" w:rsidRDefault="00795D7D">
      <w:r>
        <w:rPr>
          <w:noProof/>
        </w:rPr>
        <w:lastRenderedPageBreak/>
        <w:drawing>
          <wp:inline distT="0" distB="0" distL="0" distR="0" wp14:anchorId="77E30737" wp14:editId="5B0E8A8F">
            <wp:extent cx="5943600" cy="2587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2052" w14:textId="74E4C138" w:rsidR="00E41D37" w:rsidRDefault="00EE510E">
      <w:hyperlink r:id="rId14" w:history="1">
        <w:r w:rsidRPr="00E20D66">
          <w:rPr>
            <w:rStyle w:val="Hyperlink"/>
          </w:rPr>
          <w:t>https://www.katacoda.com/courses/kubernetes/playground</w:t>
        </w:r>
      </w:hyperlink>
    </w:p>
    <w:p w14:paraId="15C6B482" w14:textId="3468DD8E" w:rsidR="00EE510E" w:rsidRDefault="00243117">
      <w:r w:rsidRPr="00243117">
        <w:t>kubectl cluster-info dump</w:t>
      </w:r>
    </w:p>
    <w:p w14:paraId="36087178" w14:textId="0E6DBBA1" w:rsidR="00FA2F5D" w:rsidRDefault="00FA2F5D">
      <w:r>
        <w:t>Single Node Set-Up:</w:t>
      </w:r>
      <w:r w:rsidR="00403195">
        <w:t xml:space="preserve"> Minikube</w:t>
      </w:r>
    </w:p>
    <w:p w14:paraId="22C3C5BD" w14:textId="794D5BB0" w:rsidR="00403195" w:rsidRDefault="00403195">
      <w:r>
        <w:t>Master and child node in same machine</w:t>
      </w:r>
      <w:bookmarkStart w:id="0" w:name="_GoBack"/>
      <w:bookmarkEnd w:id="0"/>
    </w:p>
    <w:p w14:paraId="1F7B0676" w14:textId="3607CC4C" w:rsidR="00FA2F5D" w:rsidRDefault="00FA2F5D">
      <w:hyperlink r:id="rId15" w:history="1">
        <w:r w:rsidRPr="00E20D66">
          <w:rPr>
            <w:rStyle w:val="Hyperlink"/>
          </w:rPr>
          <w:t>https://www.katacoda.com/courses/kubernetes/launch-single-node-cluster</w:t>
        </w:r>
      </w:hyperlink>
    </w:p>
    <w:p w14:paraId="27686D56" w14:textId="77777777" w:rsidR="00FA2F5D" w:rsidRDefault="00FA2F5D"/>
    <w:p w14:paraId="195D0621" w14:textId="77777777" w:rsidR="00243117" w:rsidRDefault="00243117"/>
    <w:sectPr w:rsidR="00243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1A0"/>
    <w:rsid w:val="001B3010"/>
    <w:rsid w:val="00243117"/>
    <w:rsid w:val="002B4B1B"/>
    <w:rsid w:val="00403195"/>
    <w:rsid w:val="00733398"/>
    <w:rsid w:val="00795D7D"/>
    <w:rsid w:val="00942905"/>
    <w:rsid w:val="009B0DE2"/>
    <w:rsid w:val="00AA0EB1"/>
    <w:rsid w:val="00AC1554"/>
    <w:rsid w:val="00AF635E"/>
    <w:rsid w:val="00B3373D"/>
    <w:rsid w:val="00B62CD0"/>
    <w:rsid w:val="00BA51A0"/>
    <w:rsid w:val="00C503F6"/>
    <w:rsid w:val="00C82453"/>
    <w:rsid w:val="00CA2A9A"/>
    <w:rsid w:val="00D2465E"/>
    <w:rsid w:val="00E41D37"/>
    <w:rsid w:val="00EE510E"/>
    <w:rsid w:val="00FA2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9B95F"/>
  <w15:chartTrackingRefBased/>
  <w15:docId w15:val="{C9F67123-1C5F-4E93-A437-126EB6AE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1D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1D3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katacoda.com/courses/kubernetes/launch-single-node-cluster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katacoda.com/courses/kubernetes/playgrou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19</cp:revision>
  <dcterms:created xsi:type="dcterms:W3CDTF">2018-09-07T04:38:00Z</dcterms:created>
  <dcterms:modified xsi:type="dcterms:W3CDTF">2018-09-07T06:27:00Z</dcterms:modified>
</cp:coreProperties>
</file>