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8D15E" w14:textId="477C79F0" w:rsidR="00966AF2" w:rsidRPr="007A6A97" w:rsidRDefault="00872FF3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>Spring IOC container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 xml:space="preserve"> manages all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dependencies</w:t>
      </w:r>
      <w:r w:rsidRPr="007A6A97">
        <w:rPr>
          <w:rStyle w:val="transcript"/>
        </w:rPr>
        <w:t> 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>at run time for us</w:t>
      </w:r>
      <w:r w:rsidRPr="007A6A97">
        <w:rPr>
          <w:rStyle w:val="transcript"/>
          <w:rFonts w:cs="Helvetica"/>
          <w:color w:val="333333"/>
          <w:shd w:val="clear" w:color="auto" w:fill="FFFFFF"/>
        </w:rPr>
        <w:t>.</w:t>
      </w:r>
      <w:r w:rsidRPr="007A6A97">
        <w:rPr>
          <w:rStyle w:val="transcript"/>
        </w:rPr>
        <w:t> </w:t>
      </w:r>
      <w:r w:rsidR="00C72B68" w:rsidRPr="007A6A97">
        <w:rPr>
          <w:rStyle w:val="transcript"/>
          <w:rFonts w:cs="Helvetica"/>
          <w:color w:val="333333"/>
          <w:shd w:val="clear" w:color="auto" w:fill="FFFFFF"/>
        </w:rPr>
        <w:t>Once they're configured we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never have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to construct them again.</w:t>
      </w:r>
    </w:p>
    <w:p w14:paraId="0D5EBB17" w14:textId="4231B7D9" w:rsidR="00A57CC8" w:rsidRDefault="00A57CC8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>We no longer have to spend time in code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managing these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we just simply let the container bring it in.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And that </w:t>
      </w:r>
      <w:r w:rsidR="007A6A97" w:rsidRPr="007A6A97">
        <w:rPr>
          <w:rStyle w:val="transcript"/>
          <w:rFonts w:cs="Helvetica"/>
          <w:color w:val="333333"/>
          <w:shd w:val="clear" w:color="auto" w:fill="FFFFFF"/>
        </w:rPr>
        <w:t>is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a huge performance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improvement from the way that we traditionally wrote code,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where we would construct our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manage its state throughout its life cycle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and make sure that we clean it up appropriately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when we're done</w:t>
      </w:r>
      <w:r w:rsidR="00C5583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0866CA04" w14:textId="7A86CE4C" w:rsidR="00F0534F" w:rsidRDefault="00F0534F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0A52C1A" wp14:editId="6A8780EC">
            <wp:extent cx="5943600" cy="20336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535" cy="20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B3F" w14:textId="7B5DDEF8" w:rsidR="00C55835" w:rsidRDefault="00C55835">
      <w:pPr>
        <w:rPr>
          <w:rStyle w:val="transcript"/>
          <w:rFonts w:cs="Helvetica"/>
          <w:color w:val="333333"/>
          <w:shd w:val="clear" w:color="auto" w:fill="FFFFFF"/>
        </w:rPr>
      </w:pPr>
      <w:r w:rsidRPr="00F03548">
        <w:rPr>
          <w:rStyle w:val="transcript"/>
          <w:rFonts w:cs="Helvetica"/>
          <w:color w:val="333333"/>
          <w:shd w:val="clear" w:color="auto" w:fill="FFFFFF"/>
        </w:rPr>
        <w:t>Inversion of control is essentially a way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of dealing with dependency injection.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Through the inversion of control container,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Spring manages </w:t>
      </w:r>
      <w:r w:rsidR="00614E6F" w:rsidRPr="00F03548">
        <w:rPr>
          <w:rStyle w:val="transcript"/>
          <w:rFonts w:cs="Helvetica"/>
          <w:color w:val="333333"/>
          <w:shd w:val="clear" w:color="auto" w:fill="FFFFFF"/>
        </w:rPr>
        <w:t xml:space="preserve">all 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our class dependencies</w:t>
      </w:r>
      <w:r w:rsidRPr="00F03548">
        <w:rPr>
          <w:rFonts w:cs="Helvetica"/>
          <w:color w:val="333333"/>
          <w:shd w:val="clear" w:color="auto" w:fill="FFFFFF"/>
        </w:rPr>
        <w:t> 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>that we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rely 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And in doing so, those objects are injected at runtime,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as opposed to being created at compile time.</w:t>
      </w:r>
      <w:r w:rsidRPr="00F03548">
        <w:rPr>
          <w:rStyle w:val="transcript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This reduces the amount of code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 xml:space="preserve"> that we need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to manage within a given class file.</w:t>
      </w:r>
    </w:p>
    <w:p w14:paraId="5B3FC25C" w14:textId="5FDDCB5E" w:rsidR="00847111" w:rsidRDefault="00732E2E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7B49DE">
        <w:rPr>
          <w:rStyle w:val="transcript"/>
          <w:rFonts w:cs="Helvetica"/>
          <w:color w:val="333333"/>
          <w:shd w:val="clear" w:color="auto" w:fill="FFFFFF"/>
        </w:rPr>
        <w:t>B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enefits of dependency injection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or inversion of control, as I just briefly alluded to,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is the reduction of noise in your code.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When dealing with dependency injection,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because 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we do not copy and paste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construction code over and over,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our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 code can focus on the business logic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and not all this construction noise.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It also reduces object coupling.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Since an object that we are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creating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doesn't need to know how to create all its dependencies,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coupling is dramatically reduced</w:t>
      </w:r>
      <w:r w:rsidR="00847111"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5ACFBD5F" w14:textId="4D54E5A0" w:rsidR="00485EC9" w:rsidRPr="00847111" w:rsidRDefault="00485EC9">
      <w:pPr>
        <w:rPr>
          <w:rStyle w:val="transcript"/>
          <w:rFonts w:cs="Helvetica"/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CFA19A5" wp14:editId="76ECA2EB">
            <wp:extent cx="5943600" cy="19165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533" cy="19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F55" w14:textId="728678E2" w:rsidR="007A6A97" w:rsidRPr="008F068E" w:rsidRDefault="00566456">
      <w:pPr>
        <w:rPr>
          <w:rStyle w:val="transcript"/>
          <w:rFonts w:cs="Helvetica"/>
          <w:color w:val="333333"/>
          <w:shd w:val="clear" w:color="auto" w:fill="FFFFFF"/>
        </w:rPr>
      </w:pP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is the heart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of an application leveraging the Spring Framework.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ApplicationContext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is a read-only wrapper of that BeanFactory,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AA3B7B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AA3B7B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runtime interactions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with the BeanFactory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or any beans contained in that factory is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through this ApplicationContext.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provides the metadata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 xml:space="preserve">for all beans </w:t>
      </w:r>
      <w:r w:rsidR="00CD22BA" w:rsidRPr="0010640E">
        <w:rPr>
          <w:rStyle w:val="transcript"/>
          <w:rFonts w:cs="Helvetica"/>
          <w:color w:val="333333"/>
          <w:shd w:val="clear" w:color="auto" w:fill="FFFFFF"/>
        </w:rPr>
        <w:t>created and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provides a mechanism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for creating </w:t>
      </w:r>
      <w:r w:rsidRPr="008F068E">
        <w:rPr>
          <w:rStyle w:val="transcript"/>
          <w:rFonts w:cs="Helvetica"/>
          <w:color w:val="333333"/>
          <w:shd w:val="clear" w:color="auto" w:fill="FFFFFF"/>
        </w:rPr>
        <w:lastRenderedPageBreak/>
        <w:t>beans in the correct order.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is the Inversion of Control Container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065288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4F0D39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Dependency Injections occur here.</w:t>
      </w:r>
    </w:p>
    <w:p w14:paraId="237FA65B" w14:textId="764B85A4" w:rsidR="00AC1CCC" w:rsidRDefault="00AC1CCC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FF1E040" wp14:editId="03B8AC79">
            <wp:extent cx="5943600" cy="2414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444" cy="24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AE4" w14:textId="0EED0960" w:rsidR="00840E94" w:rsidRDefault="00840E94">
      <w:pPr>
        <w:rPr>
          <w:rStyle w:val="transcript"/>
          <w:rFonts w:cs="Helvetica"/>
          <w:color w:val="333333"/>
          <w:shd w:val="clear" w:color="auto" w:fill="FFFFFF"/>
        </w:rPr>
      </w:pP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The ApplicationContext manages </w:t>
      </w:r>
      <w:r w:rsidR="0010640E" w:rsidRPr="00C80049">
        <w:rPr>
          <w:rStyle w:val="transcript"/>
          <w:rFonts w:cs="Helvetica"/>
          <w:color w:val="333333"/>
          <w:shd w:val="clear" w:color="auto" w:fill="FFFFFF"/>
        </w:rPr>
        <w:t>all</w:t>
      </w: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 our singleton beans in the application itself.</w:t>
      </w:r>
      <w:r w:rsidRPr="00542A2B">
        <w:rPr>
          <w:rStyle w:val="transcript"/>
        </w:rPr>
        <w:t> </w:t>
      </w:r>
      <w:r w:rsidRPr="00542A2B">
        <w:rPr>
          <w:rStyle w:val="transcript"/>
          <w:rFonts w:cs="Helvetica"/>
          <w:color w:val="333333"/>
          <w:shd w:val="clear" w:color="auto" w:fill="FFFFFF"/>
        </w:rPr>
        <w:t>It also serves all prototype or session scoped beans</w:t>
      </w:r>
      <w:r w:rsidR="00542A2B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368D6910" w14:textId="0E83C93C" w:rsidR="008368F3" w:rsidRDefault="00784CF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5B8ED0E" wp14:editId="5DC6D6AD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986" cy="2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931" w14:textId="5C1AB599" w:rsidR="002C1539" w:rsidRDefault="002C1539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2F4F496" wp14:editId="59246F74">
            <wp:extent cx="594360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44C" w14:textId="002E0CD9" w:rsidR="006D5648" w:rsidRDefault="006D5648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95C829" wp14:editId="503023EC">
            <wp:extent cx="5943600" cy="16751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1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8A1F" w14:textId="041B8DE0" w:rsidR="00D96341" w:rsidRPr="00C80049" w:rsidRDefault="00D9634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01E8ABD" wp14:editId="42D6F1A9">
            <wp:extent cx="5943600" cy="2267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86" cy="22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DC8" w14:textId="77777777" w:rsidR="009D4D85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b/>
          <w:color w:val="000000"/>
          <w:shd w:val="clear" w:color="auto" w:fill="F4F9AF"/>
        </w:rPr>
      </w:pP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@Configuration annotation</w:t>
      </w:r>
    </w:p>
    <w:p w14:paraId="05D1875E" w14:textId="508F7645" w:rsidR="00557CEB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When using auto configuration,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this annotation allows the class to be component scanned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73FA44FB" w14:textId="77777777" w:rsidR="009D4D85" w:rsidRPr="009D4D85" w:rsidRDefault="00557CEB" w:rsidP="002E23FB">
      <w:pPr>
        <w:tabs>
          <w:tab w:val="left" w:pos="4055"/>
        </w:tabs>
        <w:spacing w:after="0"/>
        <w:rPr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To define a Spring Bean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for injection by the application context,</w:t>
      </w:r>
      <w:r w:rsidRPr="009D4D85">
        <w:rPr>
          <w:rFonts w:cs="Helvetica"/>
          <w:color w:val="333333"/>
          <w:shd w:val="clear" w:color="auto" w:fill="FFFFFF"/>
        </w:rPr>
        <w:t> 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>we can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create a method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it with the </w:t>
      </w: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@Bean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annotation.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The name of the bean will be the method name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 xml:space="preserve">we choose in </w:t>
      </w:r>
      <w:r w:rsidRPr="009D4D85">
        <w:rPr>
          <w:rStyle w:val="transcript"/>
          <w:rFonts w:cs="Helvetica"/>
          <w:color w:val="333333"/>
          <w:shd w:val="clear" w:color="auto" w:fill="FFFFFF"/>
        </w:rPr>
        <w:t>our class file.</w:t>
      </w:r>
      <w:r w:rsidRPr="009D4D85">
        <w:rPr>
          <w:rFonts w:cs="Helvetica"/>
          <w:color w:val="333333"/>
          <w:shd w:val="clear" w:color="auto" w:fill="FFFFFF"/>
        </w:rPr>
        <w:t> </w:t>
      </w:r>
    </w:p>
    <w:p w14:paraId="3AC8217D" w14:textId="77777777" w:rsidR="00A37FEA" w:rsidRDefault="009D4D85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o leverage properties or static values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we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can create attributes of the class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them with the </w:t>
      </w:r>
      <w:r w:rsidR="00557CEB" w:rsidRPr="009D4D85">
        <w:rPr>
          <w:rStyle w:val="transcript"/>
          <w:rFonts w:cs="Helvetica"/>
          <w:b/>
          <w:color w:val="333333"/>
          <w:shd w:val="clear" w:color="auto" w:fill="FFFFFF"/>
        </w:rPr>
        <w:t>@Value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</w:t>
      </w:r>
      <w:r w:rsidR="00A37FEA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AC5B11A" w14:textId="77777777" w:rsidR="00D04719" w:rsidRDefault="00D04719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</w:p>
    <w:p w14:paraId="297D5D5A" w14:textId="7F15BC90" w:rsidR="00F03548" w:rsidRDefault="00D04719" w:rsidP="002E23FB">
      <w:pPr>
        <w:tabs>
          <w:tab w:val="left" w:pos="4055"/>
        </w:tabs>
        <w:spacing w:after="0"/>
      </w:pPr>
      <w:r>
        <w:rPr>
          <w:rStyle w:val="transcript"/>
          <w:rFonts w:cs="Helvetica"/>
          <w:color w:val="333333"/>
          <w:shd w:val="clear" w:color="auto" w:fill="FFFFFF"/>
        </w:rPr>
        <w:t xml:space="preserve">To leverage a Spring configuration </w:t>
      </w:r>
      <w:r w:rsidR="00006D7C">
        <w:rPr>
          <w:rStyle w:val="transcript"/>
          <w:rFonts w:cs="Helvetica"/>
          <w:color w:val="333333"/>
          <w:shd w:val="clear" w:color="auto" w:fill="FFFFFF"/>
        </w:rPr>
        <w:t>file,</w:t>
      </w:r>
      <w:r>
        <w:rPr>
          <w:rStyle w:val="transcript"/>
          <w:rFonts w:cs="Helvetica"/>
          <w:color w:val="333333"/>
          <w:shd w:val="clear" w:color="auto" w:fill="FFFFFF"/>
        </w:rPr>
        <w:t xml:space="preserve"> we can use import</w:t>
      </w:r>
      <w:r w:rsidR="00006D7C">
        <w:t>:</w:t>
      </w:r>
    </w:p>
    <w:p w14:paraId="7FEFEE86" w14:textId="04C311D2" w:rsidR="00006D7C" w:rsidRDefault="001948AA" w:rsidP="002E23FB">
      <w:pPr>
        <w:tabs>
          <w:tab w:val="left" w:pos="4055"/>
        </w:tabs>
        <w:spacing w:after="0"/>
      </w:pPr>
      <w:r>
        <w:rPr>
          <w:noProof/>
        </w:rPr>
        <w:drawing>
          <wp:inline distT="0" distB="0" distL="0" distR="0" wp14:anchorId="2F1DC93A" wp14:editId="24BD87D2">
            <wp:extent cx="294322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551" w14:textId="77C8EED2" w:rsidR="002761C1" w:rsidRDefault="002761C1" w:rsidP="002E23FB">
      <w:pPr>
        <w:tabs>
          <w:tab w:val="left" w:pos="4055"/>
        </w:tabs>
        <w:spacing w:after="0"/>
      </w:pPr>
    </w:p>
    <w:p w14:paraId="727EEBCB" w14:textId="53955DB6" w:rsidR="002761C1" w:rsidRPr="00FF5504" w:rsidRDefault="002761C1" w:rsidP="002E23FB">
      <w:pPr>
        <w:tabs>
          <w:tab w:val="left" w:pos="4055"/>
        </w:tabs>
        <w:spacing w:after="0"/>
      </w:pPr>
      <w:r w:rsidRPr="00FF5504">
        <w:rPr>
          <w:rStyle w:val="transcript"/>
          <w:rFonts w:cs="Helvetica"/>
          <w:color w:val="333333"/>
          <w:shd w:val="clear" w:color="auto" w:fill="FFFFFF"/>
        </w:rPr>
        <w:t>Spring provides a very simple way of managing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these properties through the environment construct.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Spring, an environment is populated by default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with all the environment variables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passed to the application at startup.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addition to environment variables, however,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you can load properties from the file system,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class path, or even remote servers</w:t>
      </w:r>
    </w:p>
    <w:p w14:paraId="549FB8DD" w14:textId="2489CD81" w:rsidR="002C1539" w:rsidRDefault="007C0DD4" w:rsidP="002E23FB">
      <w:pPr>
        <w:tabs>
          <w:tab w:val="left" w:pos="2546"/>
        </w:tabs>
      </w:pPr>
      <w:r>
        <w:rPr>
          <w:noProof/>
        </w:rPr>
        <w:lastRenderedPageBreak/>
        <w:drawing>
          <wp:inline distT="0" distB="0" distL="0" distR="0" wp14:anchorId="3AE829C1" wp14:editId="7796A9D3">
            <wp:extent cx="39528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F20" w14:textId="0430D27C" w:rsidR="00532477" w:rsidRDefault="00532477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5CA1BA2" wp14:editId="2592E5A7">
            <wp:extent cx="220027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BB4" w14:textId="4F05E72D" w:rsidR="003E5A28" w:rsidRPr="00F22C03" w:rsidRDefault="003E5A28" w:rsidP="002E23FB">
      <w:pPr>
        <w:tabs>
          <w:tab w:val="left" w:pos="2546"/>
        </w:tabs>
        <w:rPr>
          <w:b/>
        </w:rPr>
      </w:pPr>
      <w:r w:rsidRPr="00F22C03">
        <w:rPr>
          <w:b/>
        </w:rPr>
        <w:t>Spring Profiles:</w:t>
      </w:r>
    </w:p>
    <w:p w14:paraId="308283B6" w14:textId="5E158C43" w:rsidR="003E5A28" w:rsidRDefault="003E5A28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250A0E33" wp14:editId="31F9FAC1">
            <wp:extent cx="4210050" cy="15581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072" cy="15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17C" w14:textId="098E3D05" w:rsidR="00120E1F" w:rsidRDefault="00120E1F" w:rsidP="002E23FB">
      <w:pPr>
        <w:tabs>
          <w:tab w:val="left" w:pos="2546"/>
        </w:tabs>
      </w:pPr>
      <w:r>
        <w:t xml:space="preserve">Based on the </w:t>
      </w:r>
      <w:r w:rsidR="006B3E24">
        <w:t>profile set in the environment variable, corresponding profile will be executed.</w:t>
      </w:r>
    </w:p>
    <w:p w14:paraId="30C7A3C9" w14:textId="03A9AE57" w:rsidR="00F66B3B" w:rsidRDefault="00F66B3B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F365E48" wp14:editId="1C7A349F">
            <wp:extent cx="5657850" cy="14410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888" cy="14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854" w14:textId="729D5E0C" w:rsidR="0010087B" w:rsidRDefault="0010087B" w:rsidP="002E23FB">
      <w:pPr>
        <w:tabs>
          <w:tab w:val="left" w:pos="2546"/>
        </w:tabs>
        <w:rPr>
          <w:b/>
        </w:rPr>
      </w:pPr>
      <w:r w:rsidRPr="00CA7E97">
        <w:rPr>
          <w:b/>
        </w:rPr>
        <w:t>Spring Expression Language</w:t>
      </w:r>
      <w:r w:rsidR="00CA7E97" w:rsidRPr="00CA7E97">
        <w:rPr>
          <w:b/>
        </w:rPr>
        <w:t xml:space="preserve"> or SpEL</w:t>
      </w:r>
    </w:p>
    <w:p w14:paraId="1A2DEAC6" w14:textId="3C364742" w:rsidR="008D0581" w:rsidRDefault="003A4AA2" w:rsidP="002E23FB">
      <w:pPr>
        <w:tabs>
          <w:tab w:val="left" w:pos="2546"/>
        </w:tabs>
        <w:rPr>
          <w:b/>
        </w:rPr>
      </w:pPr>
      <w:r>
        <w:rPr>
          <w:noProof/>
        </w:rPr>
        <w:drawing>
          <wp:inline distT="0" distB="0" distL="0" distR="0" wp14:anchorId="11FE867B" wp14:editId="741C830C">
            <wp:extent cx="5941911" cy="17775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334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85BF" w14:textId="52728CB8" w:rsidR="004B3349" w:rsidRDefault="004B3349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33D09">
        <w:rPr>
          <w:rStyle w:val="transcript"/>
          <w:rFonts w:cs="Helvetica"/>
          <w:color w:val="333333"/>
          <w:shd w:val="clear" w:color="auto" w:fill="FFFFFF"/>
        </w:rPr>
        <w:lastRenderedPageBreak/>
        <w:t>The most common bean scope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one that you get by default,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is the singleton bean.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just like its name implies,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you get once instance of this bean per application context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as such, you need to be very careful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with singleton beans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storing of static data within them.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However, because most beans in spring are singletons,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it allows you to have a lot of flexibility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in not creating a lot of </w:t>
      </w:r>
      <w:r w:rsidR="000B2444" w:rsidRPr="00E33D09">
        <w:rPr>
          <w:rStyle w:val="transcript"/>
          <w:rFonts w:cs="Helvetica"/>
          <w:color w:val="333333"/>
          <w:shd w:val="clear" w:color="auto" w:fill="FFFFFF"/>
        </w:rPr>
        <w:t>instances but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 having a lot of behavior that is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replicated across your application.</w:t>
      </w:r>
    </w:p>
    <w:p w14:paraId="0F8D55B9" w14:textId="417BE431" w:rsidR="000B2444" w:rsidRDefault="000B244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8AB193F" wp14:editId="293A6D32">
            <wp:extent cx="5943600" cy="1850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79" cy="1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B26" w14:textId="152F49CE" w:rsidR="00A32C27" w:rsidRDefault="004C12A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D56B7F">
        <w:rPr>
          <w:rStyle w:val="transcript"/>
          <w:rFonts w:cs="Helvetica"/>
          <w:color w:val="333333"/>
          <w:shd w:val="clear" w:color="auto" w:fill="FFFFFF"/>
        </w:rPr>
        <w:t>prototype bean is unique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in that you get a new instance of it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every time it's referenced.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Its definition is 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>stored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in the bean factory,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but the instances are not,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and unlike a singleton bean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411BC" w:rsidRPr="00D56B7F">
        <w:rPr>
          <w:rStyle w:val="transcript"/>
          <w:rFonts w:cs="Helvetica"/>
          <w:color w:val="333333"/>
          <w:shd w:val="clear" w:color="auto" w:fill="FFFFFF"/>
        </w:rPr>
        <w:t>closes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and cleans up its beans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through garbage collection as the application shuts down,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 prototype bean is available for garbage collection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the minute the instance itself goes out of scope.</w:t>
      </w:r>
    </w:p>
    <w:p w14:paraId="522F0F4B" w14:textId="39FDEBB9" w:rsidR="00CA0D26" w:rsidRDefault="00CA0D26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9AE237D" wp14:editId="19D137A0">
            <wp:extent cx="5942317" cy="163860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049" cy="16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A2D" w14:textId="479C7CB7" w:rsidR="00956D8C" w:rsidRPr="00E27829" w:rsidRDefault="00CF146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t>session scoped bean, as its name implies,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allows you to have one instance of that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user session.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So, if you choose to,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this allows you to store session specific data in a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knowing that it's going to go out of scope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when the session itself goes out of scope</w:t>
      </w:r>
      <w:r w:rsidR="00F27F38" w:rsidRPr="00E27829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5969408F" w14:textId="01E5AB99" w:rsidR="00F27F38" w:rsidRDefault="00F27F38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985C414" wp14:editId="6AD4D469">
            <wp:extent cx="5943600" cy="17775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9638" cy="17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BFA" w14:textId="5B81F49B" w:rsidR="005B2D01" w:rsidRDefault="005B2D01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lastRenderedPageBreak/>
        <w:t>once instance of a request scope bean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request and that's a little bit more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of a stateless model that we would deal with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in a web environment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once again, just like prototype and session scope beans,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the definition of these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is stored in the bean factory,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but the instance itself is not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is available for garbage collection,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once it goes out of scope</w:t>
      </w:r>
      <w:r w:rsidR="00C00413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391B800" w14:textId="189FAED9" w:rsidR="00C00413" w:rsidRDefault="00C00413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6063648" wp14:editId="1D63CC42">
            <wp:extent cx="5734050" cy="2026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298" cy="20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72C4" w14:textId="02415F21" w:rsidR="00BF3A42" w:rsidRPr="009D6D2C" w:rsidRDefault="00BF3A42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D6D2C">
        <w:rPr>
          <w:rStyle w:val="transcript"/>
          <w:rFonts w:cs="Helvetica"/>
          <w:color w:val="333333"/>
          <w:shd w:val="clear" w:color="auto" w:fill="FFFFFF"/>
        </w:rPr>
        <w:t>Proxies are aspects.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aspects add various behaviors to your class.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Many of the common proxies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include transaction management and caching.</w:t>
      </w:r>
      <w:r w:rsidR="009D6D2C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9D6D2C">
        <w:rPr>
          <w:rStyle w:val="transcript"/>
          <w:rFonts w:cs="Helvetica"/>
          <w:color w:val="333333"/>
          <w:shd w:val="clear" w:color="auto" w:fill="FFFFFF"/>
        </w:rPr>
        <w:t>Custom aspects can be written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with which we will discuss later.</w:t>
      </w:r>
    </w:p>
    <w:p w14:paraId="21377CEF" w14:textId="5E2A0CB0" w:rsidR="00B515ED" w:rsidRPr="009D6D2C" w:rsidRDefault="00B515ED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D6D2C">
        <w:rPr>
          <w:rStyle w:val="transcript"/>
          <w:rFonts w:cs="Helvetica"/>
          <w:color w:val="333333"/>
          <w:shd w:val="clear" w:color="auto" w:fill="FFFFFF"/>
        </w:rPr>
        <w:t>Since Spring 4.0, every class you load into the bean factory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gets at least one proxy.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Now as I mentioned,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proxies add behavior to your classes during runtime.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Spring leverages two primary mechanisms for proxies: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 JDK-based proxies which leverage an interface model,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and the CGLIB-based proxies which leverage a subclass model.</w:t>
      </w:r>
    </w:p>
    <w:p w14:paraId="7CD27F09" w14:textId="015E3039" w:rsidR="00B515ED" w:rsidRDefault="00711DA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00B98A" wp14:editId="61099752">
            <wp:extent cx="594360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A7A" w14:textId="2055A845" w:rsidR="009F0164" w:rsidRDefault="00350F69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785055">
        <w:rPr>
          <w:rStyle w:val="transcript"/>
          <w:rFonts w:cs="Helvetica"/>
          <w:color w:val="333333"/>
          <w:shd w:val="clear" w:color="auto" w:fill="FFFFFF"/>
        </w:rPr>
        <w:t>Annotation-based configuration, or component scanning,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is another way of configuring your application context.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Indicating beans that need to be managed by the bean factory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is as simple as an annotation on the class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of @component or one of its stereotypes.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Typical stereotypes include 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@controller</w:t>
      </w:r>
      <w:r w:rsidRPr="00785055">
        <w:rPr>
          <w:rStyle w:val="transcript"/>
          <w:rFonts w:cs="Helvetica"/>
          <w:color w:val="333333"/>
          <w:shd w:val="clear" w:color="auto" w:fill="FFFFFF"/>
        </w:rPr>
        <w:t>,</w:t>
      </w:r>
      <w:r w:rsidRPr="00785055">
        <w:rPr>
          <w:rStyle w:val="transcript"/>
        </w:rPr>
        <w:t> 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@service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 and 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@repository</w:t>
      </w:r>
      <w:r w:rsidRPr="00785055">
        <w:rPr>
          <w:rStyle w:val="transcript"/>
          <w:rFonts w:cs="Helvetica"/>
          <w:color w:val="333333"/>
          <w:shd w:val="clear" w:color="auto" w:fill="FFFFFF"/>
        </w:rPr>
        <w:t>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Some of these </w:t>
      </w:r>
      <w:r w:rsidR="00BA33B8" w:rsidRPr="00785055">
        <w:rPr>
          <w:rStyle w:val="transcript"/>
          <w:rFonts w:cs="Helvetica"/>
          <w:color w:val="333333"/>
          <w:shd w:val="clear" w:color="auto" w:fill="FFFFFF"/>
        </w:rPr>
        <w:t>stereotypes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 add additional behavior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to your bean through the proxies that come along with them,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such as the @repository.</w:t>
      </w:r>
    </w:p>
    <w:p w14:paraId="112510E6" w14:textId="371FDB9F" w:rsidR="00C27DC4" w:rsidRDefault="00C27DC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905817" wp14:editId="169030B7">
            <wp:extent cx="5781675" cy="2762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28F8" w14:textId="31B4374E" w:rsidR="00F92B71" w:rsidRDefault="00F92B71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B93231">
        <w:rPr>
          <w:rStyle w:val="transcript"/>
          <w:rFonts w:cs="Helvetica"/>
          <w:color w:val="333333"/>
          <w:shd w:val="clear" w:color="auto" w:fill="FFFFFF"/>
        </w:rPr>
        <w:t>Dependency injection with component scanning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is achieved through auto-wiring.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 xml:space="preserve">Now, because you could only have a </w:t>
      </w:r>
      <w:r w:rsidR="00187DB3" w:rsidRPr="00B93231">
        <w:rPr>
          <w:rStyle w:val="transcript"/>
          <w:rFonts w:cs="Helvetica"/>
          <w:color w:val="333333"/>
          <w:shd w:val="clear" w:color="auto" w:fill="FFFFFF"/>
        </w:rPr>
        <w:t>s</w:t>
      </w:r>
      <w:r w:rsidRPr="00B93231">
        <w:rPr>
          <w:rStyle w:val="transcript"/>
          <w:rFonts w:cs="Helvetica"/>
          <w:color w:val="333333"/>
          <w:shd w:val="clear" w:color="auto" w:fill="FFFFFF"/>
        </w:rPr>
        <w:t>ingle implementation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when using simple auto-wiring,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Spring allows you to use the @qualifier annotation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to specify which bean to inject in which case.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To complement this, you can provide a bean name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on the @component annotation.</w:t>
      </w:r>
    </w:p>
    <w:p w14:paraId="69BA7669" w14:textId="771FE5E1" w:rsidR="00B93231" w:rsidRDefault="006223D5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17EB8">
        <w:rPr>
          <w:rStyle w:val="transcript"/>
          <w:rFonts w:cs="Helvetica"/>
          <w:color w:val="333333"/>
          <w:shd w:val="clear" w:color="auto" w:fill="FFFFFF"/>
        </w:rPr>
        <w:t>With component scanning, common configuration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can be achieved by simply annotating the class,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instead of defining a bean for each class.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The frame</w:t>
      </w:r>
      <w:r w:rsidRPr="00917EB8">
        <w:rPr>
          <w:rStyle w:val="transcript"/>
          <w:rFonts w:cs="Helvetica"/>
          <w:color w:val="333333"/>
          <w:shd w:val="clear" w:color="auto" w:fill="FFFFFF"/>
        </w:rPr>
        <w:t>work will do all the work for us.</w:t>
      </w:r>
    </w:p>
    <w:p w14:paraId="1DC2E353" w14:textId="7CF810E9" w:rsidR="00FA61DC" w:rsidRDefault="006B306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3ADA352" wp14:editId="7659BD0C">
            <wp:extent cx="5505450" cy="2352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CC0" w14:textId="4D6B098C" w:rsidR="007A22CB" w:rsidRPr="00917EB8" w:rsidRDefault="0095420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PostConstruct annotation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allows you to specify a single method on a class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that is executed after construction</w:t>
      </w:r>
    </w:p>
    <w:p w14:paraId="44B8C974" w14:textId="3502EAFB" w:rsidR="009411BC" w:rsidRDefault="00281286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2977A" wp14:editId="206A0963">
            <wp:extent cx="4848225" cy="2362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0BD" w14:textId="640B564B" w:rsidR="00AC20A9" w:rsidRPr="00AC20A9" w:rsidRDefault="00AC20A9" w:rsidP="002E23FB">
      <w:pPr>
        <w:tabs>
          <w:tab w:val="left" w:pos="2546"/>
        </w:tabs>
        <w:rPr>
          <w:rStyle w:val="transcript"/>
          <w:rFonts w:cs="Helvetica"/>
          <w:b/>
          <w:color w:val="333333"/>
          <w:shd w:val="clear" w:color="auto" w:fill="FFFFFF"/>
        </w:rPr>
      </w:pPr>
      <w:r w:rsidRPr="00AC20A9">
        <w:rPr>
          <w:rStyle w:val="transcript"/>
          <w:rFonts w:cs="Helvetica"/>
          <w:b/>
          <w:color w:val="333333"/>
          <w:shd w:val="clear" w:color="auto" w:fill="FFFFFF"/>
        </w:rPr>
        <w:t>XML namespaces:</w:t>
      </w:r>
    </w:p>
    <w:p w14:paraId="21FA78D4" w14:textId="160F1ED5" w:rsidR="00AC20A9" w:rsidRDefault="00DC2D6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80C89F4" wp14:editId="131E8CE0">
            <wp:extent cx="4676775" cy="1533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05C" w14:textId="2FB6F629" w:rsidR="00BB5138" w:rsidRDefault="006C16F3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E8C673" wp14:editId="159FD4E4">
            <wp:extent cx="4514850" cy="194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59BD" w14:textId="4E3D602E" w:rsidR="00420D7E" w:rsidRDefault="00EC192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812866">
        <w:rPr>
          <w:rStyle w:val="transcript"/>
          <w:rFonts w:cs="Helvetica"/>
          <w:color w:val="333333"/>
          <w:shd w:val="clear" w:color="auto" w:fill="FFFFFF"/>
        </w:rPr>
        <w:t>The Util Namespace provides configuration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for common utilities.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These include things like properties files,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collections like lists and maps and sets,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as well as constants.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And all too often, you'll need to configure </w:t>
      </w:r>
      <w:r w:rsidR="00097092" w:rsidRPr="00812866">
        <w:rPr>
          <w:rStyle w:val="transcript"/>
          <w:rFonts w:cs="Helvetica"/>
          <w:color w:val="333333"/>
          <w:shd w:val="clear" w:color="auto" w:fill="FFFFFF"/>
        </w:rPr>
        <w:t>those</w:t>
      </w:r>
      <w:r w:rsidR="00097092" w:rsidRPr="00812866">
        <w:rPr>
          <w:rStyle w:val="transcript"/>
        </w:rPr>
        <w:t> </w:t>
      </w:r>
      <w:r w:rsidR="00097092" w:rsidRPr="00812866">
        <w:rPr>
          <w:rStyle w:val="transcript"/>
          <w:rFonts w:cs="Helvetica"/>
          <w:color w:val="333333"/>
          <w:shd w:val="clear" w:color="auto" w:fill="FFFFFF"/>
        </w:rPr>
        <w:t>one times</w:t>
      </w:r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 and this Util Namespace makes this much easier</w:t>
      </w:r>
      <w:r w:rsidR="004D6F18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39F95A3" w14:textId="6BF7C8BA" w:rsidR="004D6F18" w:rsidRPr="00812866" w:rsidRDefault="004D6F18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DC8561" wp14:editId="67A5685F">
            <wp:extent cx="4400550" cy="1238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FA19" w14:textId="792B230C" w:rsidR="00797660" w:rsidRDefault="001723CB" w:rsidP="00D56B7F">
      <w:pPr>
        <w:tabs>
          <w:tab w:val="left" w:pos="3364"/>
          <w:tab w:val="center" w:pos="4680"/>
        </w:tabs>
      </w:pPr>
      <w:r>
        <w:rPr>
          <w:noProof/>
        </w:rPr>
        <w:drawing>
          <wp:inline distT="0" distB="0" distL="0" distR="0" wp14:anchorId="65229FF8" wp14:editId="2204E1B8">
            <wp:extent cx="4943475" cy="1257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7F">
        <w:tab/>
      </w:r>
    </w:p>
    <w:p w14:paraId="06EC745B" w14:textId="2A1EE41C" w:rsidR="0045293E" w:rsidRPr="008E4D7E" w:rsidRDefault="0045293E" w:rsidP="00D56B7F">
      <w:pPr>
        <w:tabs>
          <w:tab w:val="left" w:pos="3364"/>
          <w:tab w:val="center" w:pos="4680"/>
        </w:tabs>
        <w:rPr>
          <w:b/>
        </w:rPr>
      </w:pPr>
      <w:r w:rsidRPr="008E4D7E">
        <w:rPr>
          <w:b/>
        </w:rPr>
        <w:t>Spring Life Cycle:</w:t>
      </w:r>
    </w:p>
    <w:p w14:paraId="7E21D631" w14:textId="06C33734" w:rsidR="0045293E" w:rsidRDefault="00470EF8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In</w:t>
      </w:r>
      <w:r w:rsidR="008E4D7E">
        <w:t>itialization phase</w:t>
      </w:r>
    </w:p>
    <w:p w14:paraId="0A298C1A" w14:textId="20C4FE60" w:rsidR="008E4D7E" w:rsidRDefault="008E4D7E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Use phase</w:t>
      </w:r>
    </w:p>
    <w:p w14:paraId="405F681D" w14:textId="30D209B9" w:rsidR="008E4D7E" w:rsidRDefault="008E4D7E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Destruction Phase</w:t>
      </w:r>
    </w:p>
    <w:p w14:paraId="04CBD474" w14:textId="4BD5819B" w:rsidR="000A37D6" w:rsidRDefault="000A37D6" w:rsidP="000A37D6">
      <w:pPr>
        <w:tabs>
          <w:tab w:val="left" w:pos="3364"/>
          <w:tab w:val="center" w:pos="4680"/>
        </w:tabs>
      </w:pPr>
      <w:r>
        <w:rPr>
          <w:noProof/>
        </w:rPr>
        <w:drawing>
          <wp:inline distT="0" distB="0" distL="0" distR="0" wp14:anchorId="58D9FBDC" wp14:editId="3DA01DFC">
            <wp:extent cx="565785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5C4A" w14:textId="341F79A4" w:rsidR="00180A93" w:rsidRPr="00DD60BA" w:rsidRDefault="00BD35F8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 w:rsidRPr="00DD60BA">
        <w:rPr>
          <w:rStyle w:val="transcript"/>
          <w:rFonts w:cs="Helvetica"/>
          <w:color w:val="333333"/>
          <w:shd w:val="clear" w:color="auto" w:fill="FFFFFF"/>
        </w:rPr>
        <w:t>The initialization phase of a Spring Bean application's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lifecycle begins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with the creation of the ApplicationContext</w:t>
      </w:r>
      <w:r w:rsidR="009423A4" w:rsidRPr="00DD60BA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368A53BB" w14:textId="23D6AF0F" w:rsidR="009423A4" w:rsidRPr="00DD60BA" w:rsidRDefault="009423A4" w:rsidP="00572B42">
      <w:pPr>
        <w:rPr>
          <w:rStyle w:val="transcript"/>
          <w:rFonts w:cs="Helvetica"/>
          <w:color w:val="333333"/>
          <w:shd w:val="clear" w:color="auto" w:fill="FFFFFF"/>
        </w:rPr>
      </w:pP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When 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we’re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running a web application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the ApplicationContext is </w:t>
      </w:r>
      <w:r w:rsidR="00E02B2B" w:rsidRPr="00DD60BA">
        <w:rPr>
          <w:rStyle w:val="transcript"/>
          <w:rFonts w:cs="Helvetica"/>
          <w:color w:val="333333"/>
          <w:shd w:val="clear" w:color="auto" w:fill="FFFFFF"/>
        </w:rPr>
        <w:t>started</w:t>
      </w:r>
      <w:r w:rsidRPr="00DD60BA">
        <w:rPr>
          <w:rStyle w:val="transcript"/>
          <w:rFonts w:cs="Helvetica"/>
          <w:color w:val="333333"/>
        </w:rPr>
        <w:t> 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as part of the Serv</w:t>
      </w:r>
      <w:r w:rsidRPr="00DD60BA">
        <w:rPr>
          <w:rStyle w:val="transcript"/>
          <w:rFonts w:cs="Helvetica"/>
          <w:color w:val="333333"/>
          <w:shd w:val="clear" w:color="auto" w:fill="FFFFFF"/>
        </w:rPr>
        <w:t>let initialization phase itself.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Servlet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calls in and starts the ApplicationContext</w:t>
      </w:r>
      <w:r w:rsidRPr="00DD60BA">
        <w:rPr>
          <w:rStyle w:val="transcript"/>
          <w:rFonts w:cs="Helvetica"/>
          <w:color w:val="333333"/>
        </w:rPr>
        <w:t> 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and indeed the Servl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etContext is what </w:t>
      </w:r>
      <w:r w:rsidR="0031718A" w:rsidRPr="00DD60BA">
        <w:rPr>
          <w:rStyle w:val="transcript"/>
          <w:rFonts w:cs="Helvetica"/>
          <w:color w:val="333333"/>
          <w:shd w:val="clear" w:color="auto" w:fill="FFFFFF"/>
        </w:rPr>
        <w:t>has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the handle to the ApplicationContext.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The first part of the initialization phase,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after the ApplicationContext starts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is the BeanFactory initialization phase.</w:t>
      </w:r>
    </w:p>
    <w:p w14:paraId="7E069B80" w14:textId="30E82049" w:rsidR="0075689A" w:rsidRDefault="0075689A" w:rsidP="00572B42">
      <w:pPr>
        <w:rPr>
          <w:rStyle w:val="transcript"/>
          <w:rFonts w:cs="Helvetica"/>
          <w:color w:val="333333"/>
          <w:shd w:val="clear" w:color="auto" w:fill="FFFFFF"/>
        </w:rPr>
      </w:pPr>
      <w:r w:rsidRPr="00DD60BA">
        <w:rPr>
          <w:rStyle w:val="transcript"/>
          <w:rFonts w:cs="Helvetica"/>
          <w:color w:val="333333"/>
          <w:shd w:val="clear" w:color="auto" w:fill="FFFFFF"/>
        </w:rPr>
        <w:t>ApplicationContext, again,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is the wrapper for the BeanFactory,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but the BeanFactory itself </w:t>
      </w:r>
      <w:r w:rsidR="008F66FC" w:rsidRPr="00DD60BA">
        <w:rPr>
          <w:rStyle w:val="transcript"/>
          <w:rFonts w:cs="Helvetica"/>
          <w:color w:val="333333"/>
          <w:shd w:val="clear" w:color="auto" w:fill="FFFFFF"/>
        </w:rPr>
        <w:t>must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be brought up correctly.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And that is done during the BeanFactory initialization phase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of the Spring Bean lifecycle.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After the BeanFactory is primed and ready to run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we'll get into individual bean initialization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and instantiation operations</w:t>
      </w:r>
      <w:r w:rsidR="00D31DA4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542B5FDE" w14:textId="77777777" w:rsidR="00D31DA4" w:rsidRPr="00DD60BA" w:rsidRDefault="00D31DA4" w:rsidP="00572B42">
      <w:pPr>
        <w:rPr>
          <w:rStyle w:val="transcript"/>
          <w:rFonts w:cs="Helvetica"/>
          <w:color w:val="333333"/>
          <w:shd w:val="clear" w:color="auto" w:fill="FFFFFF"/>
        </w:rPr>
      </w:pPr>
    </w:p>
    <w:p w14:paraId="65042C32" w14:textId="4CAD563C" w:rsidR="00092250" w:rsidRDefault="00092250" w:rsidP="00572B42">
      <w:pPr>
        <w:rPr>
          <w:rStyle w:val="transcript"/>
          <w:rFonts w:cs="Helvetica"/>
          <w:color w:val="333333"/>
          <w:shd w:val="clear" w:color="auto" w:fill="FFFFFF"/>
        </w:rPr>
      </w:pPr>
    </w:p>
    <w:p w14:paraId="0C6A482D" w14:textId="1F09AF34" w:rsidR="00CE321E" w:rsidRDefault="00AA14E4" w:rsidP="00572B42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FF6515" wp14:editId="02F7E928">
            <wp:extent cx="5943600" cy="3198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26A" w14:textId="608C733E" w:rsidR="00D31DA4" w:rsidRDefault="00D31DA4" w:rsidP="00572B42">
      <w:pPr>
        <w:rPr>
          <w:rStyle w:val="transcript"/>
          <w:rFonts w:cs="Helvetica"/>
          <w:color w:val="333333"/>
          <w:shd w:val="clear" w:color="auto" w:fill="FFFFFF"/>
        </w:rPr>
      </w:pPr>
      <w:r w:rsidRPr="00101E6A">
        <w:rPr>
          <w:rStyle w:val="transcript"/>
          <w:rFonts w:cs="Helvetica"/>
          <w:color w:val="333333"/>
          <w:shd w:val="clear" w:color="auto" w:fill="FFFFFF"/>
        </w:rPr>
        <w:t>The bean definitions themselves are loaded into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000000"/>
          <w:shd w:val="clear" w:color="auto" w:fill="F4F9AF"/>
        </w:rPr>
        <w:t>the BeanFactory through their metadata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and then there's a process by which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we </w:t>
      </w:r>
      <w:r w:rsidR="00101E6A" w:rsidRPr="00101E6A">
        <w:rPr>
          <w:rStyle w:val="transcript"/>
          <w:rFonts w:cs="Helvetica"/>
          <w:color w:val="333333"/>
          <w:shd w:val="clear" w:color="auto" w:fill="FFFFFF"/>
        </w:rPr>
        <w:t>do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 post-processing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on the bean definitions themselves,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called BeanFactory post-processing.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Once the BeanFactory itself is initialized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and ready to be used,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CFFD4"/>
        </w:rPr>
        <w:t xml:space="preserve">then we iterate through </w:t>
      </w:r>
      <w:r w:rsidR="00101E6A" w:rsidRPr="00101E6A">
        <w:rPr>
          <w:rStyle w:val="transcript"/>
          <w:rFonts w:cs="Helvetica"/>
          <w:color w:val="333333"/>
          <w:shd w:val="clear" w:color="auto" w:fill="FCFFD4"/>
        </w:rPr>
        <w:t>all</w:t>
      </w:r>
      <w:r w:rsidRPr="00101E6A">
        <w:rPr>
          <w:rStyle w:val="transcript"/>
          <w:rFonts w:cs="Helvetica"/>
          <w:color w:val="333333"/>
          <w:shd w:val="clear" w:color="auto" w:fill="FCFFD4"/>
        </w:rPr>
        <w:t xml:space="preserve"> the beans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in that factory and go through a process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that occurs on each individual bean.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Each bean is instantiated,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set with appropriate setters,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bean post-processors are then executed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that happen before the initializer</w:t>
      </w:r>
    </w:p>
    <w:p w14:paraId="072DF9FA" w14:textId="0762FC18" w:rsidR="00F124E0" w:rsidRPr="00F124E0" w:rsidRDefault="00F124E0" w:rsidP="00572B42">
      <w:pPr>
        <w:rPr>
          <w:rStyle w:val="transcript"/>
          <w:rFonts w:cs="Helvetica"/>
          <w:b/>
          <w:color w:val="333333"/>
          <w:shd w:val="clear" w:color="auto" w:fill="FFFFFF"/>
        </w:rPr>
      </w:pPr>
      <w:r w:rsidRPr="00744CA0">
        <w:rPr>
          <w:rStyle w:val="transcript"/>
          <w:rFonts w:cs="Helvetica"/>
          <w:b/>
          <w:color w:val="333333"/>
          <w:highlight w:val="yellow"/>
          <w:shd w:val="clear" w:color="auto" w:fill="FFFFFF"/>
        </w:rPr>
        <w:t>Bean Definitions Loaded:</w:t>
      </w:r>
    </w:p>
    <w:p w14:paraId="7B6DD2B9" w14:textId="69EC845B" w:rsidR="00F124E0" w:rsidRDefault="00F124E0" w:rsidP="00572B42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4BF93B6" wp14:editId="5492A06E">
            <wp:extent cx="4676775" cy="2219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A9C8" w14:textId="694F7BD7" w:rsidR="00744CA0" w:rsidRPr="007B3C96" w:rsidRDefault="00744C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first is through Java config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which we're spent quite a bit of time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looking at how to configure the application context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and what we're </w:t>
      </w:r>
      <w:r w:rsidR="007B3C96"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doing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 here providing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metadata for the bean factory.</w:t>
      </w:r>
    </w:p>
    <w:p w14:paraId="6DA318D9" w14:textId="65F4A5CD" w:rsidR="00744CA0" w:rsidRDefault="00744C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second is the XML configuration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which we also have looked at.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the final piece is that component scanning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auto config that can occur</w:t>
      </w:r>
      <w:r w:rsidR="005E75FD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758992D2" w14:textId="7DE1E63D" w:rsidR="005E75FD" w:rsidRDefault="005E75FD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546A0A" wp14:editId="41BCAA66">
            <wp:extent cx="5838825" cy="2057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B489" w14:textId="7629EA10" w:rsidR="007D38F9" w:rsidRPr="00CF7FCA" w:rsidRDefault="004C59B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 the beans have been loaded into the bean factory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from all sources</w:t>
      </w:r>
      <w:r w:rsidR="009C4662"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1A61B7E9" w14:textId="567155B7" w:rsidR="009C4662" w:rsidRDefault="009C4662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They can be Java config and XML and then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we can throw in a little auto config if we want </w:t>
      </w:r>
      <w:r w:rsidR="00771345"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to. And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Id is used to create the index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of each bean in the bean factory.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 an important thing to note here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is that the bean factory at this point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only contains references, no classes have been created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 beans have been defined and no proxies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have been wrapped around them.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We only have references to beans in our bean factory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at this point of the life cycle.</w:t>
      </w:r>
    </w:p>
    <w:p w14:paraId="54F233E8" w14:textId="6ABE30BB" w:rsidR="00B2225C" w:rsidRDefault="00B2225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1D6073E4" w14:textId="58FECBFE" w:rsidR="00B2225C" w:rsidRDefault="00B2225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115BD582" wp14:editId="34AADAB5">
            <wp:extent cx="5943600" cy="3182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AB6F" w14:textId="68563B09" w:rsidR="00875ACE" w:rsidRDefault="00875ACE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After all the beans</w:t>
      </w:r>
      <w:r w:rsidRPr="00875ACE">
        <w:rPr>
          <w:rStyle w:val="transcript"/>
          <w:rFonts w:asciiTheme="minorHAnsi" w:hAnsiTheme="minorHAnsi"/>
          <w:sz w:val="22"/>
          <w:szCs w:val="22"/>
        </w:rPr>
        <w:t> </w:t>
      </w: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have been loaded into the BeanFactory,</w:t>
      </w:r>
      <w:r w:rsidRPr="00875ACE">
        <w:rPr>
          <w:rStyle w:val="transcript"/>
          <w:rFonts w:asciiTheme="minorHAnsi" w:hAnsiTheme="minorHAnsi"/>
          <w:sz w:val="22"/>
          <w:szCs w:val="22"/>
        </w:rPr>
        <w:t> </w:t>
      </w: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Spring takes a moment to process all those beans</w:t>
      </w:r>
      <w:r w:rsidR="00252924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50C0D479" w14:textId="6AABE61E" w:rsidR="00252924" w:rsidRDefault="00252924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BeanFactory Post-Processors perform their work</w:t>
      </w:r>
      <w:r w:rsidRPr="003A5E93">
        <w:rPr>
          <w:rStyle w:val="transcript"/>
          <w:rFonts w:asciiTheme="minorHAnsi" w:hAnsiTheme="minorHAnsi"/>
          <w:sz w:val="22"/>
          <w:szCs w:val="22"/>
        </w:rPr>
        <w:t> 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 the entire BeanFactory.</w:t>
      </w:r>
      <w:r w:rsidRPr="003A5E93">
        <w:rPr>
          <w:rStyle w:val="transcript"/>
          <w:rFonts w:asciiTheme="minorHAnsi" w:hAnsiTheme="minorHAnsi"/>
          <w:sz w:val="22"/>
          <w:szCs w:val="22"/>
        </w:rPr>
        <w:t> 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They can modify or transform any bean in the factory,</w:t>
      </w:r>
      <w:r w:rsid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prior to its initialization or instantiation.</w:t>
      </w:r>
    </w:p>
    <w:p w14:paraId="5FA80A1A" w14:textId="703FEE0B" w:rsidR="00757B3B" w:rsidRDefault="00757B3B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275F00" wp14:editId="29746A67">
            <wp:extent cx="5400675" cy="2781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558" w14:textId="758F16E3" w:rsidR="002327CC" w:rsidRDefault="002327C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 PropertySourcesPlaceholderConfigurer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takes property files, parces them, and injects the property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CFFD4"/>
        </w:rPr>
        <w:t>values into the bean before it's ever instantiated,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that is the typical behavior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of what a BeanFactory Post-Processor will do</w:t>
      </w:r>
      <w:r w:rsid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0D6DEACE" w14:textId="0E0BE584" w:rsidR="009325F2" w:rsidRDefault="009325F2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E3A2A3B" wp14:editId="115CBEAA">
            <wp:extent cx="5943600" cy="238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797" w14:textId="645B46FD" w:rsidR="00A4319A" w:rsidRDefault="00A4319A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F6404FB" wp14:editId="4B1FFF8D">
            <wp:extent cx="5610225" cy="2133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3918" w14:textId="6600DDAB" w:rsidR="00950B97" w:rsidRDefault="00950B97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FFB230" wp14:editId="55D4B1CD">
            <wp:extent cx="5943600" cy="32175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248" w14:textId="5F97A339" w:rsidR="00DE5F7F" w:rsidRPr="00DE5F7F" w:rsidRDefault="00DE5F7F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the beginning, beans themselves are instantiated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the factory using their constructors.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 they are done in the correct order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 ensure the dependencies are created first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so that we're not injecting null values into beans</w:t>
      </w:r>
      <w:r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 are bean created through this instantiation phase.</w:t>
      </w:r>
    </w:p>
    <w:p w14:paraId="31697584" w14:textId="77777777" w:rsidR="00DE5F7F" w:rsidRDefault="00DE5F7F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7C11A70E" w14:textId="2A210A63" w:rsidR="00BD2058" w:rsidRDefault="00BD2058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135341D3" wp14:editId="52307EAE">
            <wp:extent cx="5943600" cy="2247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381" w14:textId="6B1B7B68" w:rsidR="001B4834" w:rsidRPr="00AC1F4C" w:rsidRDefault="001B4834" w:rsidP="001B4834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There are two ways that beans themselves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can be instantiated, eager or lazy.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By default, all beans are instantiated eagerly,</w:t>
      </w:r>
      <w:r w:rsidR="00AC1F4C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meaning that as the bean factory itself is processed,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every bean within that factory is instantiated.</w:t>
      </w:r>
    </w:p>
    <w:p w14:paraId="11235AFC" w14:textId="1767CBEC" w:rsidR="001B4834" w:rsidRPr="00AC1F4C" w:rsidRDefault="00AC1F4C" w:rsidP="001B4834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For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 bean to be lazily instantiated,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not only needs to be annotated as lazy,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but it also 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must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have nothing else in the bean factory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uses them as a dependency.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If a bean is a dependency of another bean,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cannot be lazily instantiated</w:t>
      </w:r>
    </w:p>
    <w:p w14:paraId="509842BE" w14:textId="77777777" w:rsidR="001B4834" w:rsidRPr="00AC1F4C" w:rsidRDefault="001B4834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</w:p>
    <w:p w14:paraId="18F7EEB0" w14:textId="772D1694" w:rsidR="00C349A0" w:rsidRDefault="00C349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CE3C91" wp14:editId="3A1EA4FD">
            <wp:extent cx="5943600" cy="2085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87D" w14:textId="55193478" w:rsidR="004B1058" w:rsidRDefault="004B1058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26500A2E" wp14:editId="67A33C6F">
            <wp:extent cx="4981575" cy="2066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D588" w14:textId="4C387AAB" w:rsidR="00530DDC" w:rsidRDefault="00530DD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004117AC" wp14:editId="1C5C619F">
            <wp:extent cx="5943600" cy="3213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52D" w14:textId="28839C4B" w:rsidR="002C2CED" w:rsidRDefault="00247EF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3891B2" wp14:editId="6D83BEC9">
            <wp:extent cx="5857875" cy="2152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BE4A" w14:textId="3E884F16" w:rsidR="00D277AE" w:rsidRPr="008B60B6" w:rsidRDefault="00D277AE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Once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these beans have been created,</w:t>
      </w:r>
      <w:r w:rsidRPr="008B60B6">
        <w:rPr>
          <w:rStyle w:val="transcript"/>
        </w:rPr>
        <w:t> 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those methods with set property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will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called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if they are appropriately constructed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through property injection or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However, field-based injection also occurs here.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All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regardless of whether it's a setter</w:t>
      </w:r>
      <w:r w:rsid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or a field occurs here,</w:t>
      </w:r>
      <w:r w:rsidRPr="008B60B6">
        <w:rPr>
          <w:rStyle w:val="transcript"/>
        </w:rPr>
        <w:t> 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except for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constructor-based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319E8FC5" w14:textId="0892B2F8" w:rsidR="00744CA0" w:rsidRDefault="006A26AA" w:rsidP="00572B42">
      <w:pPr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071D424" wp14:editId="4263C53E">
            <wp:extent cx="3914775" cy="1590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698" w14:textId="5FA83CDD" w:rsidR="003B4F8C" w:rsidRPr="00606DFA" w:rsidRDefault="00D15ACE" w:rsidP="00572B42">
      <w:pPr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433D62E" wp14:editId="03EB0CD4">
            <wp:extent cx="5943600" cy="3133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F50" w14:textId="56FCFA56" w:rsidR="009423A4" w:rsidRDefault="004B5EFF" w:rsidP="00180A93">
      <w:pPr>
        <w:tabs>
          <w:tab w:val="left" w:pos="3364"/>
          <w:tab w:val="center" w:pos="4680"/>
        </w:tabs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0E5713" wp14:editId="142F69D8">
            <wp:extent cx="5886450" cy="2381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F1" w14:textId="512C094C" w:rsidR="00C54633" w:rsidRDefault="00C54633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 w:rsidRPr="00C45C9E">
        <w:rPr>
          <w:rStyle w:val="transcript"/>
          <w:rFonts w:cs="Helvetica"/>
          <w:color w:val="333333"/>
          <w:shd w:val="clear" w:color="auto" w:fill="FFFFFF"/>
        </w:rPr>
        <w:t>Bean post-processing is the final point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of configuration manipulation.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Each bean may have additional behaviors added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either by the framework itself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or by you the developer through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extending specific interfaces.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There are two types of extensible and generic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processing that occurs before and after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the initializer itself through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this bean post-processing process</w:t>
      </w:r>
      <w:r w:rsidR="00C45C9E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16D7E8E" w14:textId="6654DD0A" w:rsidR="00C45C9E" w:rsidRDefault="002D5C9F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FC2FEA8" wp14:editId="37E37641">
            <wp:extent cx="5572125" cy="21526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529" w14:textId="2C3C7395" w:rsidR="00D82137" w:rsidRDefault="00D82137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4C04E4F" wp14:editId="0088F190">
            <wp:extent cx="4648200" cy="2124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D80C" w14:textId="12147B83" w:rsidR="003C79E0" w:rsidRDefault="009C22E9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E31247" wp14:editId="6F4106BB">
            <wp:extent cx="5343525" cy="2400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3F4" w14:textId="207B9F72" w:rsidR="006020C0" w:rsidRDefault="006020C0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11BDC3" wp14:editId="2DA9CE1D">
            <wp:extent cx="5791200" cy="2409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A524" w14:textId="41969740" w:rsidR="00223104" w:rsidRDefault="00223104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B62F37" wp14:editId="136916A6">
            <wp:extent cx="5715000" cy="1733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6E9" w14:textId="6FEEE836" w:rsidR="00364D1C" w:rsidRPr="00822EF7" w:rsidRDefault="00822EF7" w:rsidP="00364D1C">
      <w:pPr>
        <w:shd w:val="clear" w:color="auto" w:fill="FFFFFF"/>
        <w:spacing w:after="135" w:line="345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7A48E9">
        <w:rPr>
          <w:rFonts w:eastAsia="Times New Roman" w:cs="Helvetica"/>
          <w:color w:val="333333"/>
        </w:rPr>
        <w:t>In a Java world,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the only thing that can destroy a class itself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is the garbage collector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so calling close on the application context</w:t>
      </w:r>
      <w:r w:rsidRPr="00822EF7">
        <w:rPr>
          <w:rFonts w:eastAsia="Times New Roman" w:cs="Helvetica"/>
          <w:color w:val="333333"/>
        </w:rPr>
        <w:t> </w:t>
      </w:r>
      <w:r w:rsidRPr="005D3CF3">
        <w:rPr>
          <w:rFonts w:eastAsia="Times New Roman" w:cs="Helvetica"/>
          <w:color w:val="333333"/>
        </w:rPr>
        <w:t>makes every bean contained within it go out of scope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and allow it to be garbage collected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during the normal processing</w:t>
      </w:r>
      <w:r w:rsidRPr="005D3CF3">
        <w:rPr>
          <w:rFonts w:eastAsia="Times New Roman" w:cs="Helvetica"/>
          <w:color w:val="333333"/>
        </w:rPr>
        <w:t>.</w:t>
      </w:r>
      <w:r w:rsidRPr="00822EF7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14:paraId="49354DE3" w14:textId="77777777" w:rsidR="00822EF7" w:rsidRDefault="00822EF7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</w:p>
    <w:p w14:paraId="7213B45B" w14:textId="103C39BC" w:rsidR="00676D65" w:rsidRDefault="00676D65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B46EC6" wp14:editId="2E3DB457">
            <wp:extent cx="5943600" cy="1724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1D64" w14:textId="77777777" w:rsidR="00364D1C" w:rsidRPr="00822EF7" w:rsidRDefault="00364D1C" w:rsidP="00364D1C">
      <w:pPr>
        <w:shd w:val="clear" w:color="auto" w:fill="FFFFFF"/>
        <w:spacing w:after="135" w:line="345" w:lineRule="atLeast"/>
        <w:rPr>
          <w:rFonts w:eastAsia="Times New Roman" w:cs="Helvetica"/>
          <w:color w:val="333333"/>
        </w:rPr>
      </w:pPr>
      <w:r w:rsidRPr="00A11564">
        <w:rPr>
          <w:rFonts w:eastAsia="Times New Roman" w:cs="Helvetica"/>
          <w:color w:val="333333"/>
        </w:rPr>
        <w:t>Application context itself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cannot be reused again.</w:t>
      </w:r>
    </w:p>
    <w:p w14:paraId="1E945BDF" w14:textId="7188AE53" w:rsidR="00364D1C" w:rsidRPr="00822EF7" w:rsidRDefault="00364D1C" w:rsidP="00364D1C">
      <w:pPr>
        <w:shd w:val="clear" w:color="auto" w:fill="FFFFFF"/>
        <w:spacing w:after="135" w:line="345" w:lineRule="atLeast"/>
        <w:rPr>
          <w:rFonts w:eastAsia="Times New Roman" w:cs="Helvetica"/>
          <w:color w:val="333333"/>
        </w:rPr>
      </w:pPr>
      <w:r w:rsidRPr="00A11564">
        <w:rPr>
          <w:rFonts w:eastAsia="Times New Roman" w:cs="Helvetica"/>
          <w:color w:val="333333"/>
        </w:rPr>
        <w:t>When close is called,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the application context goes out of scope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and all handles to it are released.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Prototype beans are not impacted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by the destruction phase either.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Because a prototype bean no longer is handled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by the application context once it's constructed,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they go out of scope immediately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when the application class itself no longer needs them.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And as I previously mentioned,</w:t>
      </w:r>
      <w:r w:rsidRPr="00822EF7">
        <w:rPr>
          <w:rFonts w:eastAsia="Times New Roman" w:cs="Helvetica"/>
          <w:color w:val="333333"/>
        </w:rPr>
        <w:t> </w:t>
      </w:r>
      <w:bookmarkStart w:id="0" w:name="_GoBack"/>
      <w:bookmarkEnd w:id="0"/>
      <w:r w:rsidRPr="00A11564">
        <w:rPr>
          <w:rFonts w:eastAsia="Times New Roman" w:cs="Helvetica"/>
          <w:color w:val="333333"/>
        </w:rPr>
        <w:t>garbage collection is the only thing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that can destroy an instance of a bean.</w:t>
      </w:r>
    </w:p>
    <w:p w14:paraId="717FA9C0" w14:textId="3C954BFC" w:rsidR="00364D1C" w:rsidRPr="001D56F4" w:rsidRDefault="00364D1C" w:rsidP="00364D1C">
      <w:pPr>
        <w:tabs>
          <w:tab w:val="left" w:pos="3364"/>
          <w:tab w:val="center" w:pos="4680"/>
        </w:tabs>
        <w:rPr>
          <w:rFonts w:eastAsia="Times New Roman"/>
        </w:rPr>
      </w:pPr>
      <w:r w:rsidRPr="00A11564">
        <w:rPr>
          <w:rFonts w:eastAsia="Times New Roman" w:cs="Helvetica"/>
          <w:color w:val="333333"/>
        </w:rPr>
        <w:t>Nothing else that we've talked about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in the destruction phase</w:t>
      </w:r>
      <w:r w:rsidRPr="00822EF7">
        <w:rPr>
          <w:rFonts w:eastAsia="Times New Roman" w:cs="Helvetica"/>
          <w:color w:val="333333"/>
        </w:rPr>
        <w:t> </w:t>
      </w:r>
      <w:r w:rsidRPr="001D56F4">
        <w:rPr>
          <w:rFonts w:eastAsia="Times New Roman" w:cs="Helvetica"/>
          <w:color w:val="333333"/>
        </w:rPr>
        <w:t>will make a bean itself be destroyed.</w:t>
      </w:r>
    </w:p>
    <w:p w14:paraId="5DD48E12" w14:textId="77777777" w:rsidR="008E4D7E" w:rsidRPr="001D56F4" w:rsidRDefault="008E4D7E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</w:p>
    <w:sectPr w:rsidR="008E4D7E" w:rsidRPr="001D5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C1719"/>
    <w:multiLevelType w:val="hybridMultilevel"/>
    <w:tmpl w:val="025AA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1"/>
    <w:rsid w:val="00006D7C"/>
    <w:rsid w:val="00065288"/>
    <w:rsid w:val="000858D8"/>
    <w:rsid w:val="00092250"/>
    <w:rsid w:val="00097092"/>
    <w:rsid w:val="000A37D6"/>
    <w:rsid w:val="000B2444"/>
    <w:rsid w:val="000E4AB1"/>
    <w:rsid w:val="000E66EA"/>
    <w:rsid w:val="0010087B"/>
    <w:rsid w:val="00101E6A"/>
    <w:rsid w:val="0010640E"/>
    <w:rsid w:val="00120E1F"/>
    <w:rsid w:val="001723CB"/>
    <w:rsid w:val="00180A93"/>
    <w:rsid w:val="001824E2"/>
    <w:rsid w:val="00187DB3"/>
    <w:rsid w:val="001948AA"/>
    <w:rsid w:val="001B4834"/>
    <w:rsid w:val="001D56F4"/>
    <w:rsid w:val="001F366A"/>
    <w:rsid w:val="00223104"/>
    <w:rsid w:val="002327CC"/>
    <w:rsid w:val="00247EFC"/>
    <w:rsid w:val="00252924"/>
    <w:rsid w:val="002761C1"/>
    <w:rsid w:val="00281286"/>
    <w:rsid w:val="002C1539"/>
    <w:rsid w:val="002C2CED"/>
    <w:rsid w:val="002D028E"/>
    <w:rsid w:val="002D5C9F"/>
    <w:rsid w:val="002E23FB"/>
    <w:rsid w:val="0031718A"/>
    <w:rsid w:val="00350F69"/>
    <w:rsid w:val="00364D1C"/>
    <w:rsid w:val="003A19ED"/>
    <w:rsid w:val="003A4AA2"/>
    <w:rsid w:val="003A5E93"/>
    <w:rsid w:val="003B4F8C"/>
    <w:rsid w:val="003C79E0"/>
    <w:rsid w:val="003E5A28"/>
    <w:rsid w:val="00420D7E"/>
    <w:rsid w:val="00434ADB"/>
    <w:rsid w:val="0045293E"/>
    <w:rsid w:val="00470EF8"/>
    <w:rsid w:val="00485EC9"/>
    <w:rsid w:val="004A0879"/>
    <w:rsid w:val="004B1058"/>
    <w:rsid w:val="004B13FF"/>
    <w:rsid w:val="004B3349"/>
    <w:rsid w:val="004B5EFF"/>
    <w:rsid w:val="004C12A0"/>
    <w:rsid w:val="004C59BC"/>
    <w:rsid w:val="004D6F18"/>
    <w:rsid w:val="004E40BC"/>
    <w:rsid w:val="004F0D39"/>
    <w:rsid w:val="00530DDC"/>
    <w:rsid w:val="00532477"/>
    <w:rsid w:val="00542A2B"/>
    <w:rsid w:val="00557CEB"/>
    <w:rsid w:val="00561A1A"/>
    <w:rsid w:val="00566456"/>
    <w:rsid w:val="00572B42"/>
    <w:rsid w:val="005B2D01"/>
    <w:rsid w:val="005C0F96"/>
    <w:rsid w:val="005D3CF3"/>
    <w:rsid w:val="005E75FD"/>
    <w:rsid w:val="006020C0"/>
    <w:rsid w:val="00606DFA"/>
    <w:rsid w:val="00614E6F"/>
    <w:rsid w:val="006223D5"/>
    <w:rsid w:val="00660F0B"/>
    <w:rsid w:val="00676D65"/>
    <w:rsid w:val="006A26AA"/>
    <w:rsid w:val="006B3067"/>
    <w:rsid w:val="006B3E24"/>
    <w:rsid w:val="006C16F3"/>
    <w:rsid w:val="006D5648"/>
    <w:rsid w:val="00711DA4"/>
    <w:rsid w:val="00732E2E"/>
    <w:rsid w:val="00743651"/>
    <w:rsid w:val="00744CA0"/>
    <w:rsid w:val="0075689A"/>
    <w:rsid w:val="00757B3B"/>
    <w:rsid w:val="007642AF"/>
    <w:rsid w:val="00771345"/>
    <w:rsid w:val="00784CF1"/>
    <w:rsid w:val="00785055"/>
    <w:rsid w:val="00797660"/>
    <w:rsid w:val="007A22CB"/>
    <w:rsid w:val="007A48E9"/>
    <w:rsid w:val="007A6A97"/>
    <w:rsid w:val="007B3C96"/>
    <w:rsid w:val="007B49DE"/>
    <w:rsid w:val="007C0DD4"/>
    <w:rsid w:val="007D38F9"/>
    <w:rsid w:val="00812866"/>
    <w:rsid w:val="00822EF7"/>
    <w:rsid w:val="008368F3"/>
    <w:rsid w:val="00840E94"/>
    <w:rsid w:val="00847111"/>
    <w:rsid w:val="00872FF3"/>
    <w:rsid w:val="00875ACE"/>
    <w:rsid w:val="008B60B6"/>
    <w:rsid w:val="008D0581"/>
    <w:rsid w:val="008E4D7E"/>
    <w:rsid w:val="008F068E"/>
    <w:rsid w:val="008F66FC"/>
    <w:rsid w:val="00917EB8"/>
    <w:rsid w:val="00927F66"/>
    <w:rsid w:val="009325F2"/>
    <w:rsid w:val="009411BC"/>
    <w:rsid w:val="009423A4"/>
    <w:rsid w:val="00950B97"/>
    <w:rsid w:val="00954207"/>
    <w:rsid w:val="00956D8C"/>
    <w:rsid w:val="009C22E9"/>
    <w:rsid w:val="009C4662"/>
    <w:rsid w:val="009D4D85"/>
    <w:rsid w:val="009D6D2C"/>
    <w:rsid w:val="009F0164"/>
    <w:rsid w:val="00A035D1"/>
    <w:rsid w:val="00A11564"/>
    <w:rsid w:val="00A32C27"/>
    <w:rsid w:val="00A37FEA"/>
    <w:rsid w:val="00A4319A"/>
    <w:rsid w:val="00A57CC8"/>
    <w:rsid w:val="00AA14E4"/>
    <w:rsid w:val="00AA3B7B"/>
    <w:rsid w:val="00AC1CCC"/>
    <w:rsid w:val="00AC1F4C"/>
    <w:rsid w:val="00AC20A9"/>
    <w:rsid w:val="00B2225C"/>
    <w:rsid w:val="00B515ED"/>
    <w:rsid w:val="00B93231"/>
    <w:rsid w:val="00BA33B8"/>
    <w:rsid w:val="00BB5138"/>
    <w:rsid w:val="00BD2058"/>
    <w:rsid w:val="00BD35F8"/>
    <w:rsid w:val="00BF3A42"/>
    <w:rsid w:val="00C00413"/>
    <w:rsid w:val="00C27DC4"/>
    <w:rsid w:val="00C3154B"/>
    <w:rsid w:val="00C349A0"/>
    <w:rsid w:val="00C45C9E"/>
    <w:rsid w:val="00C503F6"/>
    <w:rsid w:val="00C54633"/>
    <w:rsid w:val="00C55835"/>
    <w:rsid w:val="00C72B68"/>
    <w:rsid w:val="00C80049"/>
    <w:rsid w:val="00C82453"/>
    <w:rsid w:val="00CA0D26"/>
    <w:rsid w:val="00CA7E97"/>
    <w:rsid w:val="00CD22BA"/>
    <w:rsid w:val="00CD709B"/>
    <w:rsid w:val="00CE321E"/>
    <w:rsid w:val="00CF1460"/>
    <w:rsid w:val="00CF7FCA"/>
    <w:rsid w:val="00D04719"/>
    <w:rsid w:val="00D05A98"/>
    <w:rsid w:val="00D15ACE"/>
    <w:rsid w:val="00D277AE"/>
    <w:rsid w:val="00D31DA4"/>
    <w:rsid w:val="00D4430A"/>
    <w:rsid w:val="00D56B7F"/>
    <w:rsid w:val="00D82137"/>
    <w:rsid w:val="00D96341"/>
    <w:rsid w:val="00DC2408"/>
    <w:rsid w:val="00DC2D60"/>
    <w:rsid w:val="00DD60BA"/>
    <w:rsid w:val="00DE5F7F"/>
    <w:rsid w:val="00E02B2B"/>
    <w:rsid w:val="00E05D59"/>
    <w:rsid w:val="00E27829"/>
    <w:rsid w:val="00E33D09"/>
    <w:rsid w:val="00E44C20"/>
    <w:rsid w:val="00EC1927"/>
    <w:rsid w:val="00F03548"/>
    <w:rsid w:val="00F0534F"/>
    <w:rsid w:val="00F124E0"/>
    <w:rsid w:val="00F22C03"/>
    <w:rsid w:val="00F27F38"/>
    <w:rsid w:val="00F60134"/>
    <w:rsid w:val="00F66B3B"/>
    <w:rsid w:val="00F92B71"/>
    <w:rsid w:val="00FA3C19"/>
    <w:rsid w:val="00FA4B41"/>
    <w:rsid w:val="00FA61DC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3AC3F"/>
  <w15:chartTrackingRefBased/>
  <w15:docId w15:val="{AA8224E8-7E12-4229-86C3-9F321FA1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872FF3"/>
  </w:style>
  <w:style w:type="paragraph" w:styleId="ListParagraph">
    <w:name w:val="List Paragraph"/>
    <w:basedOn w:val="Normal"/>
    <w:uiPriority w:val="34"/>
    <w:qFormat/>
    <w:rsid w:val="00470E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4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8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734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0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458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18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bispatel_lap</cp:lastModifiedBy>
  <cp:revision>178</cp:revision>
  <dcterms:created xsi:type="dcterms:W3CDTF">2018-10-12T08:26:00Z</dcterms:created>
  <dcterms:modified xsi:type="dcterms:W3CDTF">2018-10-13T15:00:00Z</dcterms:modified>
</cp:coreProperties>
</file>