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Documento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SABolsas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Arial" w:cs="Arial" w:ascii="Arial" w:hAnsi="Arial"/>
        </w:rPr>
        <w:tab/>
        <w:tab/>
        <w:tab/>
        <w:tab/>
      </w:r>
      <w:r>
        <w:rPr>
          <w:rFonts w:eastAsia="Times New Roman" w:cs="Times New Roman" w:ascii="Times New Roman" w:hAnsi="Times New Roman"/>
        </w:rPr>
        <w:t>Data de Criação: 27/6/2017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ab/>
        <w:t>Versão: 2.0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</w:rPr>
        <w:t>Responsável: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ab/>
        <w:tab/>
        <w:tab/>
      </w:r>
      <w:r>
        <w:rPr>
          <w:rFonts w:eastAsia="Times New Roman" w:cs="Times New Roman" w:ascii="Times New Roman" w:hAnsi="Times New Roman"/>
        </w:rPr>
        <w:t>Lucas Almeida – Engenheiro de Requisitos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 xml:space="preserve">     lucasga@dcc.ufba.br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bottom w:val="single" w:sz="12" w:space="1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HISTÓRICO DE REVISÕES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Style w:val="a"/>
        <w:tblW w:w="812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4"/>
        <w:gridCol w:w="3260"/>
        <w:gridCol w:w="3730"/>
      </w:tblGrid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3B3B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3B3B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3B3B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MUDANÇA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dos requisitos iniciais (REQ01 até REQ06)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11/6/2017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 requisito REQ07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Alteração no requisito REQ05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Arial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da sessão 3 - Atibutos de Qualidade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dos requisitos (REQ08 e REQ09)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Alteração dos requisitos (REQ 01, REQ 02 e REQ 09)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07/7/2017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 requisito REQ10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1. Introdução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Este documento apresenta os requisitos funcionais, os atributos de qualidade e as principais decisões relacionadas aos requisitos ao longo do projeto.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2. Requisitos Funcionais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eastAsia="Times New Roman" w:cs="Times New Roman" w:ascii="Times New Roman" w:hAnsi="Times New Roman"/>
          <w:i/>
        </w:rPr>
        <w:t>alta</w:t>
      </w:r>
      <w:r>
        <w:rPr>
          <w:rFonts w:eastAsia="Times New Roman" w:cs="Times New Roman" w:ascii="Times New Roman" w:hAnsi="Times New Roman"/>
        </w:rPr>
        <w:t xml:space="preserve"> (crucial para o produto), </w:t>
      </w:r>
      <w:r>
        <w:rPr>
          <w:rFonts w:eastAsia="Times New Roman" w:cs="Times New Roman" w:ascii="Times New Roman" w:hAnsi="Times New Roman"/>
          <w:i/>
        </w:rPr>
        <w:t>média</w:t>
      </w:r>
      <w:r>
        <w:rPr>
          <w:rFonts w:eastAsia="Times New Roman" w:cs="Times New Roman" w:ascii="Times New Roman" w:hAnsi="Times New Roman"/>
        </w:rPr>
        <w:t xml:space="preserve"> (importante para o produto) e </w:t>
      </w:r>
      <w:r>
        <w:rPr>
          <w:rFonts w:eastAsia="Times New Roman" w:cs="Times New Roman" w:ascii="Times New Roman" w:hAnsi="Times New Roman"/>
          <w:i/>
        </w:rPr>
        <w:t>baixa</w:t>
      </w:r>
      <w:r>
        <w:rPr>
          <w:rFonts w:eastAsia="Times New Roman" w:cs="Times New Roman" w:ascii="Times New Roman" w:hAnsi="Times New Roman"/>
        </w:rPr>
        <w:t xml:space="preserve"> (desejável, mas a aplicação pode existir sem o mesmo).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01 – Manter Avaliadores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criar, alterar, atualizar e remover avaliadores para acesso ao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02 – Atribuir Coordenador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um Coordenador altere as permissões de um Avaliador, para que o mesmo se torne um Coordenador.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REQ 03 –</w:t>
      </w:r>
      <w:r>
        <w:rPr>
          <w:rFonts w:eastAsia="Times New Roman" w:cs="Times New Roman" w:ascii="Times New Roman" w:hAnsi="Times New Roman"/>
          <w:b/>
        </w:rPr>
        <w:t>Manter</w:t>
      </w:r>
      <w:r>
        <w:rPr>
          <w:rFonts w:eastAsia="Times New Roman" w:cs="Times New Roman" w:ascii="Times New Roman" w:hAnsi="Times New Roman"/>
          <w:b/>
        </w:rPr>
        <w:t xml:space="preserve"> Alunos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 criar, alterar, atualizar e remover alunos que entram a cada semestre no sistema.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04 – Controle de Acesso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controlar os avaliadores que tem acesso ao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05 – Listar Alunos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a visualização dos alunos, através de uma lista referenciando o nome dos alunos previamente cadastrados.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Médio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06 – Logar no Sistema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o usuário efetue log-in no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07 – Logoff no Sistema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o usuário efetue log-off no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08 – Listar Avaliadores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a visualização dos avaliadores, através de uma lista referenciando o nome dos avaliadores previamente cadastrados.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09 – Manter Bolsas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criar, alterar, atualizar e remover bolsas, que serão disponibilizadas para os alunos no sistema.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10 – Listar Bolsas Atribuídas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a visualização das bolsas cadastradas no sistema e atribuídas a um aluno</w:t>
      </w:r>
      <w:bookmarkStart w:id="0" w:name="_GoBack"/>
      <w:bookmarkEnd w:id="0"/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3. Atributos de Qualidade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Segurança</w:t>
      </w:r>
      <w:r>
        <w:rPr>
          <w:rFonts w:eastAsia="Times New Roman" w:cs="Times New Roman" w:ascii="Times New Roman" w:hAnsi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4. Decisões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Esta seção apresenta as principais decisões consideradas com base nos requisitos do produto.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0" w:top="1440" w:footer="720" w:bottom="1440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right"/>
      <w:rPr/>
    </w:pPr>
    <w:r>
      <w:rPr>
        <w:rFonts w:eastAsia="Times New Roman" w:cs="Times New Roman" w:ascii="Times New Roman" w:hAnsi="Times New Roman"/>
        <w:sz w:val="22"/>
        <w:szCs w:val="22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320" w:leader="none"/>
        <w:tab w:val="right" w:pos="8640" w:leader="none"/>
      </w:tabs>
      <w:spacing w:before="0" w:after="708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1"/>
      </w:pBdr>
      <w:tabs>
        <w:tab w:val="center" w:pos="4320" w:leader="none"/>
        <w:tab w:val="right" w:pos="8640" w:leader="none"/>
      </w:tabs>
      <w:spacing w:before="708" w:after="0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rPr>
        <w:rFonts w:ascii="Arial" w:hAnsi="Arial" w:eastAsia="Arial" w:cs="Arial"/>
        <w:sz w:val="20"/>
        <w:szCs w:val="20"/>
      </w:rPr>
    </w:pPr>
    <w:r>
      <w:rPr>
        <w:rFonts w:eastAsia="Arial" w:cs="Arial" w:ascii="Arial" w:hAnsi="Arial"/>
        <w:sz w:val="20"/>
        <w:szCs w:val="20"/>
      </w:rPr>
      <w:t>SABolsas</w:t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6ee5"/>
    <w:pPr>
      <w:widowControl/>
      <w:bidi w:val="0"/>
      <w:jc w:val="left"/>
    </w:pPr>
    <w:rPr>
      <w:rFonts w:ascii="Cambria" w:hAnsi="Cambria" w:eastAsia="Cambria" w:cs="Cambria"/>
      <w:color w:val="00000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LibreOffice/5.1.6.2$Linux_X86_64 LibreOffice_project/10m0$Build-2</Application>
  <Pages>5</Pages>
  <Words>449</Words>
  <Characters>2555</Characters>
  <CharactersWithSpaces>2985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2017-06-20T02:54:00Z</dcterms:created>
  <dc:creator/>
  <dc:description/>
  <dc:language>pt-BR</dc:language>
  <cp:lastModifiedBy/>
  <dcterms:modified xsi:type="dcterms:W3CDTF">2017-07-11T19:41:22Z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