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F92" w:rsidRDefault="009915CF">
      <w:pPr>
        <w:jc w:val="center"/>
        <w:rPr>
          <w:rFonts w:ascii="Times New Roman" w:eastAsia="华文行楷" w:hAnsi="Times New Roman" w:cs="Times New Roman"/>
          <w:b/>
          <w:bCs/>
          <w:sz w:val="48"/>
          <w:szCs w:val="48"/>
        </w:rPr>
      </w:pP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电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子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科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技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大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学</w:t>
      </w:r>
    </w:p>
    <w:p w:rsidR="00786F92" w:rsidRDefault="009915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u w:val="single"/>
        </w:rPr>
        <w:t>20</w:t>
      </w:r>
      <w:r w:rsidR="00664A48">
        <w:rPr>
          <w:rFonts w:ascii="Times New Roman" w:hAnsi="Times New Roman"/>
          <w:b/>
          <w:bCs/>
          <w:sz w:val="36"/>
          <w:szCs w:val="36"/>
          <w:u w:val="single"/>
        </w:rPr>
        <w:t>22</w:t>
      </w:r>
      <w:r>
        <w:rPr>
          <w:rFonts w:ascii="Times New Roman" w:hAnsi="Times New Roman" w:hint="eastAsia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级本科毕业设计（论文）开题报告表</w:t>
      </w:r>
    </w:p>
    <w:tbl>
      <w:tblPr>
        <w:tblW w:w="976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07"/>
        <w:gridCol w:w="885"/>
        <w:gridCol w:w="1985"/>
        <w:gridCol w:w="2410"/>
        <w:gridCol w:w="2819"/>
      </w:tblGrid>
      <w:tr w:rsidR="00786F92">
        <w:trPr>
          <w:jc w:val="center"/>
        </w:trPr>
        <w:tc>
          <w:tcPr>
            <w:tcW w:w="255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86F92" w:rsidRDefault="009915CF">
            <w:pPr>
              <w:spacing w:line="480" w:lineRule="auto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学号：</w:t>
            </w:r>
            <w:r w:rsidR="00664A48">
              <w:rPr>
                <w:rFonts w:ascii="Times New Roman" w:eastAsia="楷体" w:hAnsi="Times New Roman" w:cs="Times New Roman"/>
                <w:b/>
                <w:sz w:val="24"/>
              </w:rPr>
              <w:t>2022080912002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F92" w:rsidRDefault="009915CF">
            <w:pPr>
              <w:spacing w:line="480" w:lineRule="auto"/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姓名：</w:t>
            </w:r>
            <w:r w:rsidR="00664A48">
              <w:rPr>
                <w:rFonts w:ascii="Times New Roman" w:eastAsia="楷体" w:hAnsi="Times New Roman" w:cs="Times New Roman" w:hint="eastAsia"/>
                <w:b/>
                <w:bCs/>
                <w:sz w:val="24"/>
              </w:rPr>
              <w:t>朱勤罕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F92" w:rsidRDefault="009915CF">
            <w:pPr>
              <w:spacing w:line="480" w:lineRule="auto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学院：</w:t>
            </w:r>
            <w:r w:rsidR="00664A48">
              <w:rPr>
                <w:rFonts w:ascii="Times New Roman" w:eastAsia="楷体" w:hAnsi="Times New Roman" w:cs="Times New Roman" w:hint="eastAsia"/>
                <w:b/>
                <w:sz w:val="24"/>
              </w:rPr>
              <w:t>计算机</w:t>
            </w:r>
          </w:p>
        </w:tc>
        <w:tc>
          <w:tcPr>
            <w:tcW w:w="28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86F92" w:rsidRDefault="009915CF">
            <w:pPr>
              <w:spacing w:line="480" w:lineRule="auto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专业：</w:t>
            </w:r>
            <w:r w:rsidR="00664A48">
              <w:rPr>
                <w:rFonts w:ascii="Times New Roman" w:eastAsia="楷体" w:hAnsi="Times New Roman" w:cs="Times New Roman" w:hint="eastAsia"/>
                <w:b/>
                <w:sz w:val="24"/>
              </w:rPr>
              <w:t>计算机科学与技术</w:t>
            </w:r>
          </w:p>
        </w:tc>
      </w:tr>
      <w:tr w:rsidR="00786F92">
        <w:trPr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86F92" w:rsidRDefault="009915CF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论文题目</w:t>
            </w:r>
          </w:p>
        </w:tc>
        <w:tc>
          <w:tcPr>
            <w:tcW w:w="8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86F92" w:rsidRDefault="00664A48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 w:rsidRPr="00664A48">
              <w:rPr>
                <w:rFonts w:ascii="Times New Roman" w:eastAsia="楷体" w:hAnsi="Times New Roman" w:cs="Times New Roman" w:hint="eastAsia"/>
                <w:b/>
                <w:bCs/>
                <w:sz w:val="24"/>
              </w:rPr>
              <w:t>大尺度视觉图像中的小目标智能检测方法研究</w:t>
            </w:r>
            <w:r w:rsidR="009915CF">
              <w:rPr>
                <w:rFonts w:ascii="Times New Roman" w:eastAsia="楷体" w:hAnsi="Times New Roman" w:cs="Times New Roman"/>
                <w:b/>
                <w:bCs/>
                <w:sz w:val="24"/>
              </w:rPr>
              <w:t xml:space="preserve"> </w:t>
            </w:r>
          </w:p>
        </w:tc>
      </w:tr>
      <w:tr w:rsidR="00786F92">
        <w:trPr>
          <w:cantSplit/>
          <w:jc w:val="center"/>
        </w:trPr>
        <w:tc>
          <w:tcPr>
            <w:tcW w:w="9766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86F92" w:rsidRPr="00664A48" w:rsidRDefault="009915CF">
            <w:pPr>
              <w:spacing w:line="480" w:lineRule="auto"/>
              <w:rPr>
                <w:rFonts w:ascii="Times New Roman" w:eastAsia="楷体" w:hAnsi="Times New Roman" w:cs="Times New Roman" w:hint="eastAsia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题目来源：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1.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科研</w:t>
            </w:r>
            <w:r w:rsidR="00664A48">
              <w:rPr>
                <w:rFonts w:ascii="Times New Roman" w:eastAsia="楷体" w:hAnsi="Times New Roman" w:cs="Times New Roman"/>
                <w:b/>
                <w:sz w:val="24"/>
              </w:rPr>
              <w:sym w:font="Wingdings 2" w:char="F052"/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2.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生产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3.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教学（含实验）</w:t>
            </w:r>
            <w:r w:rsidR="00664A48" w:rsidRPr="00664A48"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4.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>创新创业</w:t>
            </w:r>
            <w:r w:rsidR="00664A48" w:rsidRPr="00664A48"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　</w:t>
            </w:r>
          </w:p>
        </w:tc>
      </w:tr>
      <w:tr w:rsidR="00786F92">
        <w:trPr>
          <w:cantSplit/>
          <w:jc w:val="center"/>
        </w:trPr>
        <w:tc>
          <w:tcPr>
            <w:tcW w:w="9766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86F92" w:rsidRPr="00664A48" w:rsidRDefault="009915CF">
            <w:pPr>
              <w:spacing w:line="480" w:lineRule="auto"/>
              <w:rPr>
                <w:rFonts w:ascii="Times New Roman" w:eastAsia="楷体" w:hAnsi="Times New Roman" w:cs="Times New Roman" w:hint="eastAsia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成果形式：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1.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硬件</w:t>
            </w:r>
            <w:r w:rsidR="00664A48" w:rsidRPr="00664A48"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 2.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硬件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>+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软件</w:t>
            </w:r>
            <w:r w:rsidR="00664A48" w:rsidRPr="00664A48"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3.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软件</w:t>
            </w:r>
            <w:r w:rsidR="00664A48" w:rsidRPr="00664A48"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　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 xml:space="preserve">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>4.</w:t>
            </w:r>
            <w:r>
              <w:rPr>
                <w:rFonts w:ascii="Times New Roman" w:eastAsia="楷体" w:hAnsi="Times New Roman" w:cs="Times New Roman" w:hint="eastAsia"/>
                <w:b/>
                <w:sz w:val="24"/>
              </w:rPr>
              <w:t>理论研究</w:t>
            </w:r>
            <w:r w:rsidR="00664A48">
              <w:rPr>
                <w:rFonts w:ascii="Times New Roman" w:eastAsia="楷体" w:hAnsi="Times New Roman" w:cs="Times New Roman" w:hint="eastAsia"/>
                <w:b/>
                <w:sz w:val="24"/>
              </w:rPr>
              <w:sym w:font="Wingdings 2" w:char="F052"/>
            </w:r>
          </w:p>
        </w:tc>
      </w:tr>
      <w:tr w:rsidR="00786F92">
        <w:trPr>
          <w:trHeight w:val="6256"/>
          <w:jc w:val="center"/>
        </w:trPr>
        <w:tc>
          <w:tcPr>
            <w:tcW w:w="166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86F92" w:rsidRDefault="00786F92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786F92" w:rsidRDefault="00786F92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786F92" w:rsidRDefault="00786F92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786F92" w:rsidRDefault="009915CF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学位论文　　研究内容</w:t>
            </w:r>
          </w:p>
          <w:p w:rsidR="00786F92" w:rsidRDefault="00786F92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786F92" w:rsidRDefault="00786F92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786F92" w:rsidRDefault="00786F92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</w:tc>
        <w:tc>
          <w:tcPr>
            <w:tcW w:w="8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86F92" w:rsidRDefault="009915CF">
            <w:pPr>
              <w:pStyle w:val="2"/>
              <w:numPr>
                <w:ilvl w:val="0"/>
                <w:numId w:val="0"/>
              </w:numPr>
              <w:spacing w:line="400" w:lineRule="exact"/>
              <w:ind w:firstLineChars="200" w:firstLine="482"/>
              <w:jc w:val="both"/>
              <w:rPr>
                <w:rFonts w:eastAsia="楷体"/>
                <w:b/>
                <w:sz w:val="24"/>
              </w:rPr>
            </w:pPr>
            <w:bookmarkStart w:id="0" w:name="_Toc450137474"/>
            <w:r>
              <w:rPr>
                <w:rFonts w:eastAsia="楷体"/>
                <w:b/>
                <w:sz w:val="24"/>
              </w:rPr>
              <w:t>1500-2000</w:t>
            </w:r>
            <w:r>
              <w:rPr>
                <w:rFonts w:eastAsia="楷体"/>
                <w:b/>
                <w:sz w:val="24"/>
              </w:rPr>
              <w:t>字，主要从以下五个方面进行阐述（参考毕业论文正文格式：宋体小</w:t>
            </w:r>
            <w:r>
              <w:rPr>
                <w:rFonts w:eastAsia="楷体"/>
                <w:b/>
                <w:sz w:val="24"/>
              </w:rPr>
              <w:t>4</w:t>
            </w:r>
            <w:r>
              <w:rPr>
                <w:rFonts w:eastAsia="楷体"/>
                <w:b/>
                <w:sz w:val="24"/>
              </w:rPr>
              <w:t>号，英文字体为</w:t>
            </w:r>
            <w:r>
              <w:rPr>
                <w:rFonts w:eastAsia="楷体"/>
                <w:b/>
                <w:sz w:val="24"/>
              </w:rPr>
              <w:t xml:space="preserve">Times New </w:t>
            </w:r>
            <w:r>
              <w:rPr>
                <w:rFonts w:eastAsia="楷体"/>
                <w:b/>
                <w:sz w:val="24"/>
              </w:rPr>
              <w:t>Rome</w:t>
            </w:r>
            <w:r>
              <w:rPr>
                <w:rFonts w:eastAsia="楷体"/>
                <w:b/>
                <w:sz w:val="24"/>
              </w:rPr>
              <w:t>，行间距固定</w:t>
            </w:r>
            <w:r>
              <w:rPr>
                <w:rFonts w:eastAsia="楷体"/>
                <w:b/>
                <w:sz w:val="24"/>
              </w:rPr>
              <w:t>20</w:t>
            </w:r>
            <w:r>
              <w:rPr>
                <w:rFonts w:eastAsia="楷体"/>
                <w:b/>
                <w:sz w:val="24"/>
              </w:rPr>
              <w:t>磅，可另加页）：</w:t>
            </w:r>
            <w:bookmarkEnd w:id="0"/>
            <w:r>
              <w:rPr>
                <w:rFonts w:eastAsia="楷体"/>
                <w:b/>
                <w:sz w:val="24"/>
              </w:rPr>
              <w:t xml:space="preserve"> </w:t>
            </w:r>
          </w:p>
          <w:p w:rsidR="00786F92" w:rsidRDefault="009915CF" w:rsidP="00664A48">
            <w:pPr>
              <w:pStyle w:val="2"/>
              <w:numPr>
                <w:ilvl w:val="0"/>
                <w:numId w:val="2"/>
              </w:numPr>
              <w:spacing w:line="400" w:lineRule="exact"/>
              <w:jc w:val="both"/>
              <w:rPr>
                <w:rFonts w:eastAsia="楷体"/>
                <w:b/>
                <w:bCs/>
                <w:sz w:val="24"/>
              </w:rPr>
            </w:pPr>
            <w:bookmarkStart w:id="1" w:name="_Toc450137475"/>
            <w:r>
              <w:rPr>
                <w:rFonts w:eastAsia="楷体"/>
                <w:b/>
                <w:bCs/>
                <w:sz w:val="24"/>
              </w:rPr>
              <w:t>研究现状及发展态势</w:t>
            </w:r>
            <w:bookmarkEnd w:id="1"/>
          </w:p>
          <w:p w:rsidR="00CD1B52" w:rsidRPr="00CD1B52" w:rsidRDefault="00CD1B52" w:rsidP="00CD1B52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CD1B52">
              <w:rPr>
                <w:rFonts w:asciiTheme="minorEastAsia" w:hAnsiTheme="minorEastAsia" w:hint="eastAsia"/>
                <w:sz w:val="24"/>
                <w:szCs w:val="24"/>
              </w:rPr>
              <w:t>目标检测是计算机视觉领域的重要研究方向，而小目标检测作为其中的难点问题，近年来受到广泛关注。小目标通常具有像素占比小、纹理信息稀缺、易受背景干扰等特点，在大尺度高分辨率图像中尤为突出。随着深度学习技术的发展，基于卷积神经网络（CNN）的两阶段检测算法（如 Faster R-CNN）和单阶段检测算法（如 YOLO、SSD 系列）在通用目标检测任务中取得了显著进展，但在小目标检测方面仍存在精度不足的问题。</w:t>
            </w:r>
          </w:p>
          <w:p w:rsidR="00CD1B52" w:rsidRPr="00CD1B52" w:rsidRDefault="00CD1B52" w:rsidP="00CD1B52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CD1B52">
              <w:rPr>
                <w:rFonts w:asciiTheme="minorEastAsia" w:hAnsiTheme="minorEastAsia" w:hint="eastAsia"/>
                <w:sz w:val="24"/>
                <w:szCs w:val="24"/>
              </w:rPr>
              <w:t>针对上述挑战，研究者从多尺度特征融合、注意力机制、上下文建模、数据增强以及无锚框机制等方向提出了大量改进方法。例如，特征金字塔网络（FPN）及其变体通过融合不同层级特征提升了小目标表达能力，YOLO 系列算法通过结构轻量化和多尺度预测增强了实时检测性能。然而，在大尺度图像场景下，小目标检测仍面临特征易丢失、计算开销大和检测精度与速度难以平衡等问题。因此，研究面向大尺度视觉图像的小目标智能检测方法，仍具有重要的理论价值和现实意义。</w:t>
            </w:r>
          </w:p>
          <w:p w:rsidR="00786F92" w:rsidRDefault="009915CF" w:rsidP="00C04E70">
            <w:pPr>
              <w:pStyle w:val="2"/>
              <w:numPr>
                <w:ilvl w:val="0"/>
                <w:numId w:val="2"/>
              </w:numPr>
              <w:spacing w:line="400" w:lineRule="exact"/>
              <w:jc w:val="both"/>
              <w:rPr>
                <w:rFonts w:eastAsia="楷体"/>
                <w:b/>
                <w:bCs/>
                <w:sz w:val="24"/>
              </w:rPr>
            </w:pPr>
            <w:bookmarkStart w:id="2" w:name="_Toc450137476"/>
            <w:r>
              <w:rPr>
                <w:rFonts w:eastAsia="楷体"/>
                <w:b/>
                <w:bCs/>
                <w:sz w:val="24"/>
              </w:rPr>
              <w:t>选题依据及意义</w:t>
            </w:r>
            <w:bookmarkEnd w:id="2"/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在无人机航拍、遥感监测、智能交通和公共安全等实际应用中，获取的图像往往具有分辨率高、覆盖范围广的特点，目标在整体图像中所占比例极小，传统检测方法难以对这些小目标进行准确识别与定位。随着应用需求的不断提升，对小目标检测精度、实时性和鲁棒性提出了更高要求，这为相关研究提供了现实背景和迫切需求。</w:t>
            </w:r>
          </w:p>
          <w:p w:rsidR="00CD1B52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从理论层面来看，小目标检测问题涉及特征表达、尺度变化、上下文信息建模等多个关键技术点，是目标检测领域的重要研究分支；从工程应用层面来看，提高大尺度图像中小目标的检测性能，对于提升系统智能化水平和应用可靠性具有重要意义。因此，开展大尺度视觉图像中小目标智能检测方法研究，不仅有助于深化对目标检测算法机理的理解，也能够为实际应用提供有效的技术支撑，具有较高的研究价值和应用前景。</w:t>
            </w:r>
          </w:p>
          <w:p w:rsidR="00786F92" w:rsidRDefault="009915CF" w:rsidP="007E42C6">
            <w:pPr>
              <w:pStyle w:val="a7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 w:rsidRPr="007E42C6">
              <w:rPr>
                <w:rFonts w:ascii="Times New Roman" w:eastAsia="楷体" w:hAnsi="Times New Roman" w:cs="Times New Roman"/>
                <w:b/>
                <w:bCs/>
                <w:sz w:val="24"/>
              </w:rPr>
              <w:t>课题研究内容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本课题围绕大尺度视觉图像中小目标检测问题展开，主要研究内容包括以下几个方面：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首先，系统学习和分析视觉图像处理的基本理论以及小目标检测的技术</w:t>
            </w: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特点，深入理解小目标在尺度、特征和分布上的特殊性；其次，对主流目标检测算法进行研究，重点分析 YOLO 系列等单阶段检测算法的结构组成、工作机制及其在小目标检测中的优势与不足；再次，针对大尺度图像场景，研究小目标特性对检测性能的影响，探索适合小目标检测的特征提取与融合策略；在此基础上，构建面向小目标检测的算法模型，并对模型结构进行优化设计；最后，通过实验对比评估不同算法的检测性能，分析其优缺点，并开发演示验证系统，直观展示检测流程与结果。</w:t>
            </w:r>
          </w:p>
          <w:p w:rsidR="007E42C6" w:rsidRDefault="009915CF" w:rsidP="007E42C6">
            <w:pPr>
              <w:spacing w:line="400" w:lineRule="exact"/>
              <w:ind w:firstLineChars="200" w:firstLine="482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拟解决的关键问题和最终目标，以及拟采取的主要理论、技术路线和实施方案等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（1）拟解决的关键问题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本课题主要关注以下关键问题：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一是大尺度图像中小目标特征在多次下采样过程中易丢失的问题；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二是复杂背景和尺度变化对小目标检测精度的影响；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三是在保证检测精度的同时，兼顾算法的计算效率与实时性；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四是不同改进策略在小目标检测任务中的适用性与效果评估问题。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（2）最终研究目标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通过对现有目标检测算法的分析与改进，构建一种适用于大尺度视觉图像的小目标检测模型，使其在检测精度、召回率等指标上优于基础模型；同时实现一个完整的演示验证系统，能够清晰展示图像输入、特征提取、目标检测及结果可视化过程。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（3）主要理论与技术路线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在理论基础上，课题将以深度学习和卷积神经网络为核心，结合多尺度特征融合理论和注意力机制思想，增强模型对小目标特征的表达能力。技术路线总体分为以下步骤：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首先，选择典型目标检测算法（如 YOLO 系列）作为基线模型；其次，通过分析其在小目标检测中的不足，引入多尺度特征融合、局部特征增强或注意力机制等改进策略；再次，构建改进后的小目标检测模型，并在公开数据集上进行训练与测试；最后，通过实验对比分析模型性能，并基于实验结果不断优化模型结构。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（4）实施方案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在实现过程中，采用 Python 和深度学习框架进行模型构建与训练，使用标准评价指标对检测性能进行定量分析，并通过可视化方式展示检测结果，验证方法的有效性和可行性。</w:t>
            </w:r>
          </w:p>
          <w:p w:rsidR="00786F92" w:rsidRDefault="009915CF">
            <w:pPr>
              <w:spacing w:line="400" w:lineRule="exact"/>
              <w:ind w:firstLineChars="200" w:firstLine="482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．论文特色或创新点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本课题的特色与创新点主要体现在以下几个方面：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一是以大尺度视觉图像为研究背景，系统分析小目标在高分辨率场景下的检测难点；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二是结合现有目标检测算法，从小目标特征表达角度出发，对模型结构进行针对性改进；</w:t>
            </w:r>
          </w:p>
          <w:p w:rsidR="009A3CCB" w:rsidRPr="009A3CCB" w:rsidRDefault="009A3CCB" w:rsidP="009A3CCB">
            <w:pPr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三是通过对多种算法和改进策略的对比实验，全面评估其在小目标检测任务中的性能差异；</w:t>
            </w:r>
          </w:p>
          <w:p w:rsidR="00786F92" w:rsidRPr="009A3CCB" w:rsidRDefault="009A3CCB" w:rsidP="009A3CCB">
            <w:pPr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 w:rsidRPr="009A3CCB">
              <w:rPr>
                <w:rFonts w:asciiTheme="minorEastAsia" w:hAnsiTheme="minorEastAsia" w:hint="eastAsia"/>
                <w:sz w:val="24"/>
                <w:szCs w:val="24"/>
              </w:rPr>
              <w:t>四是将算法研究与工程实现相结合，开发演示验证系统，提高研究成果的直观性和实用价值。</w:t>
            </w:r>
          </w:p>
          <w:p w:rsidR="00786F92" w:rsidRDefault="00786F92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</w:rPr>
            </w:pPr>
          </w:p>
          <w:p w:rsidR="00786F92" w:rsidRDefault="00786F92">
            <w:pPr>
              <w:spacing w:line="360" w:lineRule="atLeast"/>
              <w:jc w:val="left"/>
              <w:rPr>
                <w:rFonts w:ascii="Times New Roman" w:eastAsia="楷体" w:hAnsi="Times New Roman" w:cs="Times New Roman" w:hint="eastAsia"/>
                <w:b/>
              </w:rPr>
            </w:pPr>
            <w:bookmarkStart w:id="3" w:name="_GoBack"/>
            <w:bookmarkEnd w:id="3"/>
          </w:p>
        </w:tc>
      </w:tr>
      <w:tr w:rsidR="00786F92">
        <w:trPr>
          <w:trHeight w:val="1938"/>
          <w:jc w:val="center"/>
        </w:trPr>
        <w:tc>
          <w:tcPr>
            <w:tcW w:w="166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86F92" w:rsidRDefault="00786F92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786F92" w:rsidRDefault="009915CF">
            <w:pPr>
              <w:spacing w:line="480" w:lineRule="auto"/>
              <w:jc w:val="center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>导师审查意见</w:t>
            </w:r>
          </w:p>
        </w:tc>
        <w:tc>
          <w:tcPr>
            <w:tcW w:w="8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86F92" w:rsidRDefault="00786F92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786F92" w:rsidRDefault="00786F92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</w:p>
          <w:p w:rsidR="00786F92" w:rsidRDefault="009915CF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　　　　　　</w:t>
            </w:r>
          </w:p>
          <w:p w:rsidR="00786F92" w:rsidRDefault="009915CF">
            <w:pPr>
              <w:spacing w:line="360" w:lineRule="atLeast"/>
              <w:ind w:firstLineChars="445" w:firstLine="1072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　　　　　　　　　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>签名：</w:t>
            </w:r>
          </w:p>
          <w:p w:rsidR="00786F92" w:rsidRDefault="009915CF">
            <w:pPr>
              <w:spacing w:line="360" w:lineRule="atLeast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　　　　　　　　　　　　　　　　　　　</w:t>
            </w:r>
          </w:p>
          <w:p w:rsidR="00786F92" w:rsidRDefault="009915CF">
            <w:pPr>
              <w:spacing w:line="360" w:lineRule="atLeast"/>
              <w:ind w:firstLineChars="1505" w:firstLine="3626"/>
              <w:jc w:val="left"/>
              <w:rPr>
                <w:rFonts w:ascii="Times New Roman" w:eastAsia="楷体" w:hAnsi="Times New Roman" w:cs="Times New Roman"/>
                <w:b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日期：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 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年　　月　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楷体" w:hAnsi="Times New Roman" w:cs="Times New Roman"/>
                <w:b/>
                <w:sz w:val="24"/>
              </w:rPr>
              <w:t xml:space="preserve">日　　　　　　　　　　　　</w:t>
            </w:r>
          </w:p>
        </w:tc>
      </w:tr>
    </w:tbl>
    <w:p w:rsidR="00786F92" w:rsidRDefault="00786F92">
      <w:pPr>
        <w:rPr>
          <w:rFonts w:ascii="Times New Roman" w:eastAsia="楷体" w:hAnsi="Times New Roman" w:cs="Times New Roman"/>
          <w:b/>
        </w:rPr>
      </w:pPr>
    </w:p>
    <w:sectPr w:rsidR="00786F92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15CF" w:rsidRDefault="009915CF" w:rsidP="00664A48">
      <w:r>
        <w:separator/>
      </w:r>
    </w:p>
  </w:endnote>
  <w:endnote w:type="continuationSeparator" w:id="0">
    <w:p w:rsidR="009915CF" w:rsidRDefault="009915CF" w:rsidP="00664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15CF" w:rsidRDefault="009915CF" w:rsidP="00664A48">
      <w:r>
        <w:separator/>
      </w:r>
    </w:p>
  </w:footnote>
  <w:footnote w:type="continuationSeparator" w:id="0">
    <w:p w:rsidR="009915CF" w:rsidRDefault="009915CF" w:rsidP="00664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C03FCD"/>
    <w:multiLevelType w:val="multilevel"/>
    <w:tmpl w:val="70C03FCD"/>
    <w:lvl w:ilvl="0">
      <w:start w:val="1"/>
      <w:numFmt w:val="upperRoman"/>
      <w:pStyle w:val="1"/>
      <w:lvlText w:val="第 %1 条"/>
      <w:lvlJc w:val="left"/>
      <w:pPr>
        <w:tabs>
          <w:tab w:val="left" w:pos="1440"/>
        </w:tabs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tabs>
          <w:tab w:val="left" w:pos="108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left" w:pos="1008"/>
        </w:tabs>
        <w:ind w:left="720" w:hanging="432"/>
      </w:pPr>
    </w:lvl>
    <w:lvl w:ilvl="3">
      <w:start w:val="1"/>
      <w:numFmt w:val="lowerRoman"/>
      <w:pStyle w:val="4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pStyle w:val="5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1" w15:restartNumberingAfterBreak="0">
    <w:nsid w:val="7D1566D0"/>
    <w:multiLevelType w:val="hybridMultilevel"/>
    <w:tmpl w:val="B0149122"/>
    <w:lvl w:ilvl="0" w:tplc="69A081E4">
      <w:start w:val="1"/>
      <w:numFmt w:val="decimal"/>
      <w:lvlText w:val="%1．"/>
      <w:lvlJc w:val="left"/>
      <w:pPr>
        <w:ind w:left="852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EE"/>
    <w:rsid w:val="000A0761"/>
    <w:rsid w:val="00153DE3"/>
    <w:rsid w:val="00180EB1"/>
    <w:rsid w:val="001964BF"/>
    <w:rsid w:val="00352BEE"/>
    <w:rsid w:val="003B3447"/>
    <w:rsid w:val="003B6916"/>
    <w:rsid w:val="005442C1"/>
    <w:rsid w:val="00595FD7"/>
    <w:rsid w:val="005D1D63"/>
    <w:rsid w:val="00664A48"/>
    <w:rsid w:val="00712C90"/>
    <w:rsid w:val="00732433"/>
    <w:rsid w:val="00767692"/>
    <w:rsid w:val="00786F92"/>
    <w:rsid w:val="007E42C6"/>
    <w:rsid w:val="009915CF"/>
    <w:rsid w:val="009A3CCB"/>
    <w:rsid w:val="009B2DBF"/>
    <w:rsid w:val="00A00E3F"/>
    <w:rsid w:val="00A13E67"/>
    <w:rsid w:val="00AF6DF5"/>
    <w:rsid w:val="00B54755"/>
    <w:rsid w:val="00C04E70"/>
    <w:rsid w:val="00C15038"/>
    <w:rsid w:val="00CD1B52"/>
    <w:rsid w:val="00DB5FA9"/>
    <w:rsid w:val="00E34316"/>
    <w:rsid w:val="00E56990"/>
    <w:rsid w:val="00ED4331"/>
    <w:rsid w:val="00FE397B"/>
    <w:rsid w:val="00FF7BC4"/>
    <w:rsid w:val="1387403D"/>
    <w:rsid w:val="22E42C5C"/>
    <w:rsid w:val="235D7D31"/>
    <w:rsid w:val="480D7E21"/>
    <w:rsid w:val="61893773"/>
    <w:rsid w:val="68151081"/>
    <w:rsid w:val="6D1C66C3"/>
    <w:rsid w:val="75F93B23"/>
    <w:rsid w:val="77F6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C432AC"/>
  <w15:docId w15:val="{9D7BBF0E-C04C-4D18-9B4B-34A9580A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ind w:leftChars="1200" w:left="1200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jc w:val="left"/>
      <w:outlineLvl w:val="1"/>
    </w:pPr>
    <w:rPr>
      <w:rFonts w:ascii="Times New Roman" w:eastAsia="宋体" w:hAnsi="Times New Roman" w:cs="Times New Roman"/>
      <w:sz w:val="30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100" w:after="120" w:line="400" w:lineRule="exact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eastAsia="宋体" w:hAnsi="Times New Roman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 w:cs="Times New Roman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z w:val="30"/>
      <w:szCs w:val="2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0"/>
    <w:link w:val="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0"/>
    <w:link w:val="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0"/>
    <w:link w:val="9"/>
    <w:qFormat/>
    <w:rPr>
      <w:rFonts w:ascii="Arial" w:eastAsia="黑体" w:hAnsi="Arial" w:cs="Times New Roman"/>
      <w:szCs w:val="21"/>
    </w:rPr>
  </w:style>
  <w:style w:type="paragraph" w:styleId="a7">
    <w:name w:val="List Paragraph"/>
    <w:basedOn w:val="a"/>
    <w:uiPriority w:val="99"/>
    <w:rsid w:val="00C04E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7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8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3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339</Words>
  <Characters>1934</Characters>
  <Application>Microsoft Office Word</Application>
  <DocSecurity>0</DocSecurity>
  <Lines>16</Lines>
  <Paragraphs>4</Paragraphs>
  <ScaleCrop>false</ScaleCrop>
  <Company>Win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qinhan zhu</cp:lastModifiedBy>
  <cp:revision>20</cp:revision>
  <dcterms:created xsi:type="dcterms:W3CDTF">2016-05-10T01:45:00Z</dcterms:created>
  <dcterms:modified xsi:type="dcterms:W3CDTF">2025-12-24T11:25:00Z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8B1B3E66B14E422199B7D8AE73D9C152</vt:lpwstr>
  </property>
</Properties>
</file>