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6EEFC" w14:textId="77777777" w:rsidR="00952F7D" w:rsidRDefault="00DF198B" w:rsidP="00DF198B">
      <w:pPr>
        <w:pStyle w:val="GraphicAnchor"/>
      </w:pPr>
      <w:r w:rsidRPr="004909D9">
        <w:rPr>
          <w:noProof/>
          <w:lang w:val="en-AU" w:eastAsia="en-AU"/>
        </w:rPr>
        <w:drawing>
          <wp:anchor distT="0" distB="0" distL="114300" distR="114300" simplePos="0" relativeHeight="251657216" behindDoc="1" locked="1" layoutInCell="1" allowOverlap="1" wp14:anchorId="5916BE8F" wp14:editId="58995DE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 descr="Decorative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1142CBCB" w14:textId="77777777" w:rsidTr="00EB7C2B">
        <w:trPr>
          <w:trHeight w:val="1083"/>
        </w:trPr>
        <w:tc>
          <w:tcPr>
            <w:tcW w:w="10790" w:type="dxa"/>
            <w:gridSpan w:val="9"/>
          </w:tcPr>
          <w:p w14:paraId="105B150A" w14:textId="77777777" w:rsidR="00DF198B" w:rsidRDefault="00DF198B"/>
        </w:tc>
      </w:tr>
      <w:tr w:rsidR="00DF198B" w14:paraId="6CFD5B99" w14:textId="77777777" w:rsidTr="00EB7C2B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4A90F633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641D8FF" w14:textId="3571DEAB" w:rsidR="00DF198B" w:rsidRPr="00DF198B" w:rsidRDefault="0009433F" w:rsidP="00EB7C2B">
            <w:pPr>
              <w:pStyle w:val="Heading1"/>
            </w:pPr>
            <w:proofErr w:type="spellStart"/>
            <w:r>
              <w:t>SpendSen</w:t>
            </w:r>
            <w:r w:rsidR="00394EE9">
              <w:t>s</w:t>
            </w:r>
            <w:r>
              <w:t>e</w:t>
            </w:r>
            <w:proofErr w:type="spellEnd"/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172E79A5" w14:textId="77777777" w:rsidR="00DF198B" w:rsidRDefault="00DF198B"/>
        </w:tc>
      </w:tr>
      <w:tr w:rsidR="00DF198B" w14:paraId="2BC4905E" w14:textId="77777777" w:rsidTr="00EB7C2B">
        <w:trPr>
          <w:trHeight w:val="1837"/>
        </w:trPr>
        <w:tc>
          <w:tcPr>
            <w:tcW w:w="1170" w:type="dxa"/>
          </w:tcPr>
          <w:p w14:paraId="4EAFE050" w14:textId="77777777" w:rsidR="00DF198B" w:rsidRDefault="00DF198B"/>
        </w:tc>
        <w:tc>
          <w:tcPr>
            <w:tcW w:w="8460" w:type="dxa"/>
            <w:gridSpan w:val="7"/>
          </w:tcPr>
          <w:p w14:paraId="4C3D2DE9" w14:textId="77777777" w:rsidR="00DF198B" w:rsidRDefault="00DF198B"/>
        </w:tc>
        <w:tc>
          <w:tcPr>
            <w:tcW w:w="1160" w:type="dxa"/>
          </w:tcPr>
          <w:p w14:paraId="62171D1B" w14:textId="77777777" w:rsidR="00DF198B" w:rsidRDefault="00DF198B"/>
        </w:tc>
      </w:tr>
      <w:tr w:rsidR="00DF198B" w14:paraId="42B20245" w14:textId="77777777" w:rsidTr="00EB7C2B">
        <w:trPr>
          <w:trHeight w:val="929"/>
        </w:trPr>
        <w:tc>
          <w:tcPr>
            <w:tcW w:w="2397" w:type="dxa"/>
            <w:gridSpan w:val="4"/>
          </w:tcPr>
          <w:p w14:paraId="2EE32DC8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5C601E02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6E6C1016" w14:textId="77777777" w:rsidR="00DF198B" w:rsidRDefault="00DF198B"/>
        </w:tc>
      </w:tr>
      <w:tr w:rsidR="00DF198B" w14:paraId="1A3EAC0D" w14:textId="77777777" w:rsidTr="00EB7C2B">
        <w:trPr>
          <w:trHeight w:val="1460"/>
        </w:trPr>
        <w:tc>
          <w:tcPr>
            <w:tcW w:w="2397" w:type="dxa"/>
            <w:gridSpan w:val="4"/>
          </w:tcPr>
          <w:p w14:paraId="420DE8A8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2AA35BD6" w14:textId="6D93FD1C" w:rsidR="00DF198B" w:rsidRPr="00DF198B" w:rsidRDefault="00710AB0" w:rsidP="00EB7C2B">
            <w:pPr>
              <w:pStyle w:val="Heading2"/>
            </w:pPr>
            <w:r>
              <w:t>Research</w:t>
            </w:r>
            <w:r w:rsidR="0009433F">
              <w:t xml:space="preserve"> Plan</w:t>
            </w:r>
          </w:p>
        </w:tc>
        <w:tc>
          <w:tcPr>
            <w:tcW w:w="2398" w:type="dxa"/>
            <w:gridSpan w:val="4"/>
          </w:tcPr>
          <w:p w14:paraId="5806DC4F" w14:textId="77777777" w:rsidR="00DF198B" w:rsidRDefault="00DF198B"/>
        </w:tc>
      </w:tr>
      <w:tr w:rsidR="00DF198B" w14:paraId="130F9915" w14:textId="77777777" w:rsidTr="00EB7C2B">
        <w:trPr>
          <w:trHeight w:val="7176"/>
        </w:trPr>
        <w:tc>
          <w:tcPr>
            <w:tcW w:w="2397" w:type="dxa"/>
            <w:gridSpan w:val="4"/>
          </w:tcPr>
          <w:p w14:paraId="715B3108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</w:tcPr>
          <w:p w14:paraId="5274F698" w14:textId="799CCA1B" w:rsidR="00DF198B" w:rsidRPr="00DF198B" w:rsidRDefault="00710AB0" w:rsidP="00874FE7">
            <w:pPr>
              <w:pStyle w:val="Heading3"/>
            </w:pPr>
            <w:r>
              <w:t>March</w:t>
            </w:r>
            <w:r w:rsidR="0009433F">
              <w:t>, 2025</w:t>
            </w:r>
          </w:p>
          <w:p w14:paraId="6C24F444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7C283958214C4D35890ACD491A3140E2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60BBC6BE" w14:textId="2AD21234" w:rsidR="00DF198B" w:rsidRPr="00DF198B" w:rsidRDefault="0009433F" w:rsidP="00874FE7">
            <w:pPr>
              <w:pStyle w:val="Heading3"/>
            </w:pPr>
            <w:r>
              <w:t>Viktoria Todorova</w:t>
            </w:r>
          </w:p>
          <w:p w14:paraId="1EC4528C" w14:textId="77777777" w:rsidR="00DF198B" w:rsidRPr="00DF198B" w:rsidRDefault="00000000" w:rsidP="00874FE7">
            <w:pPr>
              <w:pStyle w:val="Heading3"/>
            </w:pPr>
            <w:sdt>
              <w:sdtPr>
                <w:id w:val="1492440299"/>
                <w:placeholder>
                  <w:docPart w:val="3DE5F991FE1F4EECA1C63152DEBF1B5A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6C9F916F" w14:textId="0DD29B8B" w:rsidR="00DF198B" w:rsidRDefault="0009433F" w:rsidP="00874FE7">
            <w:pPr>
              <w:pStyle w:val="Heading3"/>
            </w:pPr>
            <w:r>
              <w:t>First Draft</w:t>
            </w:r>
          </w:p>
          <w:p w14:paraId="409B4197" w14:textId="77777777" w:rsidR="00DF198B" w:rsidRPr="00DF198B" w:rsidRDefault="00DF198B" w:rsidP="00DF198B"/>
        </w:tc>
        <w:tc>
          <w:tcPr>
            <w:tcW w:w="2398" w:type="dxa"/>
            <w:gridSpan w:val="4"/>
          </w:tcPr>
          <w:p w14:paraId="1F3017D9" w14:textId="77777777" w:rsidR="00DF198B" w:rsidRDefault="00DF198B" w:rsidP="00DF198B">
            <w:pPr>
              <w:jc w:val="center"/>
            </w:pPr>
          </w:p>
        </w:tc>
      </w:tr>
      <w:tr w:rsidR="00DF198B" w14:paraId="6C1122AE" w14:textId="77777777" w:rsidTr="00EB7C2B">
        <w:tc>
          <w:tcPr>
            <w:tcW w:w="2340" w:type="dxa"/>
            <w:gridSpan w:val="3"/>
          </w:tcPr>
          <w:p w14:paraId="58706569" w14:textId="77777777" w:rsidR="00DF198B" w:rsidRDefault="00DF198B"/>
        </w:tc>
        <w:tc>
          <w:tcPr>
            <w:tcW w:w="6120" w:type="dxa"/>
            <w:gridSpan w:val="3"/>
          </w:tcPr>
          <w:p w14:paraId="6AEF627B" w14:textId="77777777" w:rsidR="00DF198B" w:rsidRDefault="00DF198B"/>
        </w:tc>
        <w:tc>
          <w:tcPr>
            <w:tcW w:w="2330" w:type="dxa"/>
            <w:gridSpan w:val="3"/>
          </w:tcPr>
          <w:p w14:paraId="7CA1F3C1" w14:textId="77777777" w:rsidR="00DF198B" w:rsidRDefault="00DF198B"/>
        </w:tc>
      </w:tr>
    </w:tbl>
    <w:p w14:paraId="686C58E1" w14:textId="77777777" w:rsidR="00DF198B" w:rsidRDefault="00DF198B"/>
    <w:p w14:paraId="1F9AB0B1" w14:textId="77777777" w:rsidR="00DF198B" w:rsidRDefault="00DF198B" w:rsidP="002D2200">
      <w:pPr>
        <w:pStyle w:val="GraphicAnchor"/>
      </w:pPr>
    </w:p>
    <w:p w14:paraId="5690B68A" w14:textId="77777777" w:rsidR="008143F9" w:rsidRDefault="008143F9">
      <w:pPr>
        <w:rPr>
          <w:sz w:val="28"/>
          <w:szCs w:val="28"/>
        </w:rPr>
      </w:pPr>
      <w:r>
        <w:br w:type="page"/>
      </w:r>
    </w:p>
    <w:p w14:paraId="487CC221" w14:textId="77777777" w:rsidR="008143F9" w:rsidRDefault="008143F9" w:rsidP="008143F9">
      <w:pPr>
        <w:pStyle w:val="Text"/>
        <w:ind w:left="720"/>
      </w:pPr>
    </w:p>
    <w:p w14:paraId="1FFD0982" w14:textId="77777777" w:rsidR="008143F9" w:rsidRDefault="008143F9" w:rsidP="008143F9">
      <w:pPr>
        <w:pStyle w:val="Text"/>
        <w:ind w:left="720"/>
      </w:pPr>
    </w:p>
    <w:p w14:paraId="4AB160AB" w14:textId="30DFA13E" w:rsidR="008143F9" w:rsidRDefault="00710AB0" w:rsidP="004C28CF">
      <w:pPr>
        <w:pStyle w:val="Heading1"/>
        <w:spacing w:after="120"/>
        <w:ind w:left="720"/>
        <w:jc w:val="left"/>
      </w:pPr>
      <w:r>
        <w:t>Context</w:t>
      </w:r>
    </w:p>
    <w:p w14:paraId="529C610A" w14:textId="700C97E3" w:rsidR="0009433F" w:rsidRPr="00CD2683" w:rsidRDefault="00710AB0" w:rsidP="004C28CF">
      <w:pPr>
        <w:pStyle w:val="Text"/>
        <w:spacing w:after="120"/>
        <w:ind w:left="720"/>
      </w:pPr>
      <w:r w:rsidRPr="00CD2683">
        <w:t>In this section you will find information on the context of my project and the research that I am going to perform in order to develop a reliable and effective solution.</w:t>
      </w:r>
      <w:r w:rsidR="000138B1" w:rsidRPr="00CD2683">
        <w:t xml:space="preserve"> Below you can find the problem, that stands behind the idea for this study and some more information on the goal of the research.</w:t>
      </w:r>
    </w:p>
    <w:p w14:paraId="4ED4E19A" w14:textId="77777777" w:rsidR="0009433F" w:rsidRDefault="0009433F" w:rsidP="004C28CF">
      <w:pPr>
        <w:spacing w:after="120"/>
        <w:ind w:left="720"/>
      </w:pPr>
    </w:p>
    <w:p w14:paraId="2F557F36" w14:textId="34AFF51F" w:rsidR="00F059DE" w:rsidRDefault="00710AB0" w:rsidP="00710AB0">
      <w:pPr>
        <w:pStyle w:val="Heading5"/>
        <w:spacing w:after="120"/>
        <w:ind w:left="720"/>
      </w:pPr>
      <w:r>
        <w:t>Opportunity Statement</w:t>
      </w:r>
    </w:p>
    <w:p w14:paraId="7B73785E" w14:textId="13A9786C" w:rsidR="00710AB0" w:rsidRPr="00CD2683" w:rsidRDefault="00710AB0" w:rsidP="00710AB0">
      <w:pPr>
        <w:ind w:left="720"/>
        <w:rPr>
          <w:sz w:val="28"/>
          <w:szCs w:val="28"/>
        </w:rPr>
      </w:pPr>
      <w:r w:rsidRPr="00CD2683">
        <w:rPr>
          <w:sz w:val="28"/>
          <w:szCs w:val="28"/>
        </w:rPr>
        <w:t>When developing a financial web application, building a reliable architecture is crucial. Security and scalability should be a predominant priority to ensure the safety of the users and their data and to guarantee their positive experience with the product.</w:t>
      </w:r>
    </w:p>
    <w:p w14:paraId="65166A85" w14:textId="77777777" w:rsidR="000138B1" w:rsidRDefault="000138B1" w:rsidP="00710AB0">
      <w:pPr>
        <w:ind w:left="720"/>
      </w:pPr>
    </w:p>
    <w:p w14:paraId="72BEDB0B" w14:textId="4DCAB383" w:rsidR="000138B1" w:rsidRDefault="000138B1" w:rsidP="000138B1">
      <w:pPr>
        <w:pStyle w:val="Heading5"/>
        <w:spacing w:after="120"/>
        <w:ind w:left="720"/>
      </w:pPr>
      <w:r>
        <w:t>Research Goal</w:t>
      </w:r>
    </w:p>
    <w:p w14:paraId="0F17CC08" w14:textId="25C400F8" w:rsidR="000138B1" w:rsidRPr="00CD2683" w:rsidRDefault="000138B1" w:rsidP="000138B1">
      <w:pPr>
        <w:ind w:left="720"/>
        <w:rPr>
          <w:sz w:val="28"/>
          <w:szCs w:val="28"/>
        </w:rPr>
      </w:pPr>
      <w:r w:rsidRPr="00CD2683">
        <w:rPr>
          <w:sz w:val="28"/>
          <w:szCs w:val="28"/>
        </w:rPr>
        <w:t>The aim of this study is to explore the best practices for developing a secure and scalable application. It will investigate the opportunities that cloud-native architecture provides and how it can reduce costs and downtime, without compromising security and reliability. It will focus on selecting the best cloud services for this project and developing a suiting architecture in order to provide the best possible finance web application.</w:t>
      </w:r>
    </w:p>
    <w:p w14:paraId="7D919530" w14:textId="77777777" w:rsidR="005203A0" w:rsidRDefault="005203A0" w:rsidP="00FF6094">
      <w:pPr>
        <w:pStyle w:val="Text"/>
        <w:spacing w:after="120"/>
      </w:pPr>
    </w:p>
    <w:p w14:paraId="7B3BC3E8" w14:textId="77777777" w:rsidR="008A27D0" w:rsidRDefault="008A27D0" w:rsidP="00FF6094">
      <w:pPr>
        <w:pStyle w:val="Text"/>
        <w:spacing w:after="120"/>
      </w:pPr>
    </w:p>
    <w:p w14:paraId="18ECC7A9" w14:textId="05C22092" w:rsidR="000138B1" w:rsidRDefault="000138B1" w:rsidP="000138B1">
      <w:pPr>
        <w:pStyle w:val="Heading1"/>
        <w:spacing w:after="120"/>
        <w:ind w:left="720"/>
        <w:jc w:val="left"/>
      </w:pPr>
      <w:r>
        <w:t>Research Questions</w:t>
      </w:r>
    </w:p>
    <w:p w14:paraId="18B7AA8E" w14:textId="39F06D56" w:rsidR="00EB7C2B" w:rsidRDefault="000138B1" w:rsidP="000138B1">
      <w:pPr>
        <w:pStyle w:val="Text"/>
        <w:spacing w:after="120"/>
        <w:ind w:left="720"/>
      </w:pPr>
      <w:r>
        <w:t xml:space="preserve">In this section you can find the research questions that will serve as a structure of this research. I will provide one main question, that summarizes the topic of this study. Furthermore, I will list a few sub-questions that divide the research into smaller </w:t>
      </w:r>
      <w:r w:rsidR="00CD2683">
        <w:t>issues, which would be easier to research.</w:t>
      </w:r>
    </w:p>
    <w:p w14:paraId="580035A1" w14:textId="77777777" w:rsidR="00CD2683" w:rsidRDefault="00CD2683" w:rsidP="000138B1">
      <w:pPr>
        <w:pStyle w:val="Text"/>
        <w:spacing w:after="120"/>
        <w:ind w:left="720"/>
      </w:pPr>
    </w:p>
    <w:p w14:paraId="630EF82A" w14:textId="4A3FD6AE" w:rsidR="00CD2683" w:rsidRDefault="00CD2683" w:rsidP="00CD2683">
      <w:pPr>
        <w:pStyle w:val="Heading5"/>
        <w:spacing w:after="120"/>
        <w:ind w:left="720"/>
      </w:pPr>
      <w:r>
        <w:t>Main Question</w:t>
      </w:r>
    </w:p>
    <w:p w14:paraId="57D9B3BF" w14:textId="4910666C" w:rsidR="00CD2683" w:rsidRPr="00CD2683" w:rsidRDefault="00CD2683" w:rsidP="00CD2683">
      <w:pPr>
        <w:ind w:left="720"/>
        <w:rPr>
          <w:sz w:val="28"/>
          <w:szCs w:val="28"/>
        </w:rPr>
      </w:pPr>
      <w:r w:rsidRPr="00CD2683">
        <w:rPr>
          <w:sz w:val="28"/>
          <w:szCs w:val="28"/>
        </w:rPr>
        <w:t xml:space="preserve">How can a cloud-native architecture be designed to ensure scalability, security, and </w:t>
      </w:r>
      <w:r>
        <w:rPr>
          <w:sz w:val="28"/>
          <w:szCs w:val="28"/>
        </w:rPr>
        <w:t>reliability</w:t>
      </w:r>
      <w:r w:rsidRPr="00CD2683">
        <w:rPr>
          <w:sz w:val="28"/>
          <w:szCs w:val="28"/>
        </w:rPr>
        <w:t xml:space="preserve"> for a financial web application?</w:t>
      </w:r>
    </w:p>
    <w:p w14:paraId="42B1CBDD" w14:textId="4849EF4D" w:rsidR="00CD2683" w:rsidRDefault="00CD2683">
      <w:pPr>
        <w:rPr>
          <w:sz w:val="28"/>
          <w:szCs w:val="28"/>
        </w:rPr>
      </w:pPr>
      <w:r>
        <w:br w:type="page"/>
      </w:r>
    </w:p>
    <w:p w14:paraId="576E2F51" w14:textId="77777777" w:rsidR="00CD2683" w:rsidRDefault="00CD2683" w:rsidP="000138B1">
      <w:pPr>
        <w:pStyle w:val="Text"/>
        <w:spacing w:after="120"/>
        <w:ind w:left="720"/>
      </w:pPr>
    </w:p>
    <w:p w14:paraId="3B83C91F" w14:textId="77777777" w:rsidR="00CD2683" w:rsidRDefault="00CD2683" w:rsidP="000138B1">
      <w:pPr>
        <w:pStyle w:val="Text"/>
        <w:spacing w:after="120"/>
        <w:ind w:left="720"/>
      </w:pPr>
    </w:p>
    <w:p w14:paraId="081350ED" w14:textId="47F79816" w:rsidR="00CD2683" w:rsidRDefault="00CD2683" w:rsidP="00CD2683">
      <w:pPr>
        <w:pStyle w:val="Heading5"/>
        <w:spacing w:after="120"/>
        <w:ind w:left="720"/>
      </w:pPr>
      <w:r>
        <w:t>Sub-Questions</w:t>
      </w:r>
    </w:p>
    <w:p w14:paraId="04889D9D" w14:textId="1DE7952E" w:rsidR="00CD2683" w:rsidRDefault="00CD2683" w:rsidP="00011333">
      <w:pPr>
        <w:pStyle w:val="Text"/>
        <w:numPr>
          <w:ilvl w:val="0"/>
          <w:numId w:val="7"/>
        </w:numPr>
        <w:spacing w:after="120"/>
      </w:pPr>
      <w:r>
        <w:t>What cloud services (serverless, containerization) can be used to ensure application efficiency and reliability during increased user traffic?</w:t>
      </w:r>
    </w:p>
    <w:p w14:paraId="78AE3712" w14:textId="065D3D02" w:rsidR="00CD2683" w:rsidRDefault="00CD2683" w:rsidP="00011333">
      <w:pPr>
        <w:pStyle w:val="Text"/>
        <w:numPr>
          <w:ilvl w:val="0"/>
          <w:numId w:val="7"/>
        </w:numPr>
        <w:spacing w:after="120"/>
      </w:pPr>
      <w:r>
        <w:t>How can security best practices be implemented in a cloud-native finance web app?</w:t>
      </w:r>
    </w:p>
    <w:p w14:paraId="324B4140" w14:textId="545C3A3E" w:rsidR="00CD2683" w:rsidRDefault="00CD2683" w:rsidP="00011333">
      <w:pPr>
        <w:pStyle w:val="Text"/>
        <w:numPr>
          <w:ilvl w:val="0"/>
          <w:numId w:val="7"/>
        </w:numPr>
        <w:spacing w:after="120"/>
      </w:pPr>
      <w:r w:rsidRPr="00CD2683">
        <w:t>How can DevOps principles and CI/CD pipelines be integrated into the cloud infrastructure for seamless deployment?</w:t>
      </w:r>
    </w:p>
    <w:p w14:paraId="57CFDBE4" w14:textId="791795B2" w:rsidR="00CD2683" w:rsidRDefault="00CD2683" w:rsidP="00011333">
      <w:pPr>
        <w:pStyle w:val="Text"/>
        <w:numPr>
          <w:ilvl w:val="0"/>
          <w:numId w:val="7"/>
        </w:numPr>
        <w:spacing w:after="120"/>
      </w:pPr>
      <w:r w:rsidRPr="00CD2683">
        <w:t>What are the best ways to handle and store financial data in a cloud environment while ensuring compliance with</w:t>
      </w:r>
      <w:r>
        <w:t xml:space="preserve"> GDPR</w:t>
      </w:r>
      <w:r w:rsidRPr="00CD2683">
        <w:t xml:space="preserve"> regulations</w:t>
      </w:r>
      <w:r>
        <w:t>?</w:t>
      </w:r>
    </w:p>
    <w:p w14:paraId="38346D53" w14:textId="77777777" w:rsidR="005203A0" w:rsidRDefault="005203A0" w:rsidP="00FF6094">
      <w:pPr>
        <w:pStyle w:val="Text"/>
        <w:spacing w:after="120"/>
      </w:pPr>
    </w:p>
    <w:p w14:paraId="67B3E13D" w14:textId="479AB842" w:rsidR="005203A0" w:rsidRDefault="005203A0" w:rsidP="005203A0">
      <w:pPr>
        <w:pStyle w:val="Heading1"/>
        <w:spacing w:after="120"/>
        <w:ind w:left="720"/>
        <w:jc w:val="left"/>
      </w:pPr>
      <w:r>
        <w:t>Approach and Planning</w:t>
      </w:r>
    </w:p>
    <w:p w14:paraId="0521EA77" w14:textId="0669E2D2" w:rsidR="005203A0" w:rsidRPr="005203A0" w:rsidRDefault="005203A0" w:rsidP="005203A0">
      <w:pPr>
        <w:ind w:left="720"/>
        <w:rPr>
          <w:sz w:val="28"/>
          <w:szCs w:val="28"/>
        </w:rPr>
      </w:pPr>
      <w:r w:rsidRPr="005203A0">
        <w:rPr>
          <w:sz w:val="28"/>
          <w:szCs w:val="28"/>
        </w:rPr>
        <w:t>In this part of the document, I will describe the methodologies I intend on using to answer the above-mentioned questions. I will also present an initial planning and estimation of the required time for completing each part of this study.</w:t>
      </w:r>
    </w:p>
    <w:p w14:paraId="5D2B7853" w14:textId="77777777" w:rsidR="005203A0" w:rsidRDefault="005203A0" w:rsidP="005203A0">
      <w:pPr>
        <w:pStyle w:val="Text"/>
        <w:spacing w:after="120"/>
      </w:pPr>
    </w:p>
    <w:p w14:paraId="593F422C" w14:textId="3589AD56" w:rsidR="005203A0" w:rsidRDefault="005203A0" w:rsidP="005203A0">
      <w:pPr>
        <w:pStyle w:val="Heading5"/>
        <w:spacing w:after="120"/>
        <w:ind w:left="720"/>
      </w:pPr>
      <w:r>
        <w:t>Methodologies</w:t>
      </w:r>
    </w:p>
    <w:p w14:paraId="0FB4E33C" w14:textId="573C8967" w:rsidR="005203A0" w:rsidRDefault="00011333" w:rsidP="00011333">
      <w:pPr>
        <w:pStyle w:val="Text"/>
        <w:spacing w:after="120"/>
        <w:ind w:left="720"/>
        <w:rPr>
          <w:i/>
          <w:iCs/>
        </w:rPr>
      </w:pPr>
      <w:r>
        <w:t xml:space="preserve">To complete this research, I will rely on the DOT framework. I will determine the most suitable methodologies for investigating each topic to ensure a structured workflow through the semester. You can see the estimated approach per each question on </w:t>
      </w:r>
      <w:r>
        <w:rPr>
          <w:i/>
          <w:iCs/>
        </w:rPr>
        <w:t>Fig. 1.</w:t>
      </w:r>
    </w:p>
    <w:p w14:paraId="4F9B52B1" w14:textId="679AFF59" w:rsidR="00011333" w:rsidRPr="00A52939" w:rsidRDefault="00A52939" w:rsidP="00011333">
      <w:pPr>
        <w:pStyle w:val="Text"/>
        <w:spacing w:after="120"/>
        <w:ind w:left="720"/>
        <w:rPr>
          <w:color w:val="FF0000"/>
        </w:rPr>
      </w:pPr>
      <w:r w:rsidRPr="00A52939">
        <w:rPr>
          <w:color w:val="FF0000"/>
        </w:rPr>
        <w:t>//add prototyping and field research</w:t>
      </w:r>
    </w:p>
    <w:tbl>
      <w:tblPr>
        <w:tblStyle w:val="ListTable1Light-Accent1"/>
        <w:tblW w:w="0" w:type="auto"/>
        <w:tblInd w:w="720" w:type="dxa"/>
        <w:tblLook w:val="04A0" w:firstRow="1" w:lastRow="0" w:firstColumn="1" w:lastColumn="0" w:noHBand="0" w:noVBand="1"/>
      </w:tblPr>
      <w:tblGrid>
        <w:gridCol w:w="1350"/>
        <w:gridCol w:w="4320"/>
        <w:gridCol w:w="4140"/>
      </w:tblGrid>
      <w:tr w:rsidR="00FF6094" w:rsidRPr="00011333" w14:paraId="2508D70E" w14:textId="77777777" w:rsidTr="00FF6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057EFA37" w14:textId="62D42465" w:rsidR="00011333" w:rsidRPr="00011333" w:rsidRDefault="006435AA" w:rsidP="00011333">
            <w:pPr>
              <w:pStyle w:val="Text"/>
              <w:spacing w:after="120"/>
            </w:pPr>
            <w:r>
              <w:t>RQ</w:t>
            </w:r>
          </w:p>
        </w:tc>
        <w:tc>
          <w:tcPr>
            <w:tcW w:w="8460" w:type="dxa"/>
            <w:gridSpan w:val="2"/>
          </w:tcPr>
          <w:p w14:paraId="7351D297" w14:textId="30994AD4" w:rsidR="00011333" w:rsidRPr="00011333" w:rsidRDefault="00011333" w:rsidP="00011333">
            <w:pPr>
              <w:pStyle w:val="Text"/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11333">
              <w:t>Methodologies</w:t>
            </w:r>
          </w:p>
        </w:tc>
      </w:tr>
      <w:tr w:rsidR="006435AA" w:rsidRPr="00011333" w14:paraId="07C2E4C2" w14:textId="77777777" w:rsidTr="00FF6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5F2EF2A6" w14:textId="16675DF9" w:rsidR="006435AA" w:rsidRPr="00011333" w:rsidRDefault="006435AA" w:rsidP="00011333">
            <w:pPr>
              <w:pStyle w:val="Text"/>
              <w:spacing w:after="120"/>
            </w:pPr>
            <w:r w:rsidRPr="00011333">
              <w:t>1</w:t>
            </w:r>
          </w:p>
        </w:tc>
        <w:tc>
          <w:tcPr>
            <w:tcW w:w="4320" w:type="dxa"/>
          </w:tcPr>
          <w:p w14:paraId="5034ED99" w14:textId="77777777" w:rsidR="006435AA" w:rsidRDefault="006435AA" w:rsidP="00011333">
            <w:pPr>
              <w:pStyle w:val="Text"/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7304D2D7" wp14:editId="196A66A5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490855" cy="476250"/>
                  <wp:effectExtent l="0" t="0" r="4445" b="0"/>
                  <wp:wrapTight wrapText="bothSides">
                    <wp:wrapPolygon edited="0">
                      <wp:start x="5030" y="0"/>
                      <wp:lineTo x="0" y="3456"/>
                      <wp:lineTo x="0" y="17280"/>
                      <wp:lineTo x="5030" y="20736"/>
                      <wp:lineTo x="15928" y="20736"/>
                      <wp:lineTo x="16766" y="20736"/>
                      <wp:lineTo x="20957" y="15552"/>
                      <wp:lineTo x="20957" y="5184"/>
                      <wp:lineTo x="15928" y="0"/>
                      <wp:lineTo x="5030" y="0"/>
                    </wp:wrapPolygon>
                  </wp:wrapTight>
                  <wp:docPr id="1042339686" name="Picture 1" descr="libr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ibr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5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- Good and Bad Practices</w:t>
            </w:r>
          </w:p>
          <w:p w14:paraId="3A4319FB" w14:textId="211D5BF7" w:rsidR="006435AA" w:rsidRDefault="006435AA" w:rsidP="00011333">
            <w:pPr>
              <w:pStyle w:val="Text"/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Literature Study</w:t>
            </w:r>
          </w:p>
        </w:tc>
        <w:tc>
          <w:tcPr>
            <w:tcW w:w="4140" w:type="dxa"/>
          </w:tcPr>
          <w:p w14:paraId="271FBDD9" w14:textId="4F8D64DD" w:rsidR="006435AA" w:rsidRPr="00011333" w:rsidRDefault="00F633B6" w:rsidP="00011333">
            <w:pPr>
              <w:pStyle w:val="Text"/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50A6E9C9" wp14:editId="1D60487F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476250" cy="476250"/>
                  <wp:effectExtent l="0" t="0" r="0" b="0"/>
                  <wp:wrapTight wrapText="bothSides">
                    <wp:wrapPolygon edited="0">
                      <wp:start x="6048" y="0"/>
                      <wp:lineTo x="0" y="4320"/>
                      <wp:lineTo x="0" y="15552"/>
                      <wp:lineTo x="4320" y="20736"/>
                      <wp:lineTo x="6048" y="20736"/>
                      <wp:lineTo x="15552" y="20736"/>
                      <wp:lineTo x="20736" y="17280"/>
                      <wp:lineTo x="20736" y="2592"/>
                      <wp:lineTo x="15552" y="0"/>
                      <wp:lineTo x="6048" y="0"/>
                    </wp:wrapPolygon>
                  </wp:wrapTight>
                  <wp:docPr id="1610121432" name="Picture 3" descr="worksh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worksh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435AA">
              <w:t xml:space="preserve">- </w:t>
            </w:r>
            <w:r>
              <w:t>IT Architecture Sketching</w:t>
            </w:r>
          </w:p>
        </w:tc>
      </w:tr>
      <w:tr w:rsidR="00F633B6" w:rsidRPr="00011333" w14:paraId="3CD4C379" w14:textId="77777777" w:rsidTr="00FF6094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5ACE9F6C" w14:textId="4E0B757E" w:rsidR="00F633B6" w:rsidRPr="00011333" w:rsidRDefault="00F633B6" w:rsidP="00011333">
            <w:pPr>
              <w:pStyle w:val="Text"/>
              <w:spacing w:after="120"/>
            </w:pPr>
            <w:r>
              <w:t>2</w:t>
            </w:r>
          </w:p>
        </w:tc>
        <w:tc>
          <w:tcPr>
            <w:tcW w:w="4320" w:type="dxa"/>
          </w:tcPr>
          <w:p w14:paraId="4297575B" w14:textId="77777777" w:rsidR="00F633B6" w:rsidRDefault="00F633B6" w:rsidP="006435AA">
            <w:pPr>
              <w:pStyle w:val="Text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7E4BCD09" wp14:editId="0201C797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490855" cy="476250"/>
                  <wp:effectExtent l="0" t="0" r="4445" b="0"/>
                  <wp:wrapTight wrapText="bothSides">
                    <wp:wrapPolygon edited="0">
                      <wp:start x="5030" y="0"/>
                      <wp:lineTo x="0" y="3456"/>
                      <wp:lineTo x="0" y="17280"/>
                      <wp:lineTo x="5030" y="20736"/>
                      <wp:lineTo x="15928" y="20736"/>
                      <wp:lineTo x="16766" y="20736"/>
                      <wp:lineTo x="20957" y="15552"/>
                      <wp:lineTo x="20957" y="5184"/>
                      <wp:lineTo x="15928" y="0"/>
                      <wp:lineTo x="5030" y="0"/>
                    </wp:wrapPolygon>
                  </wp:wrapTight>
                  <wp:docPr id="286902279" name="Picture 1" descr="libr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ibr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5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- Literature Study</w:t>
            </w:r>
          </w:p>
          <w:p w14:paraId="27049CF6" w14:textId="77777777" w:rsidR="00F633B6" w:rsidRDefault="00F633B6" w:rsidP="006435AA">
            <w:pPr>
              <w:pStyle w:val="Text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40" w:type="dxa"/>
          </w:tcPr>
          <w:p w14:paraId="51724B23" w14:textId="77777777" w:rsidR="00F633B6" w:rsidRDefault="00F633B6" w:rsidP="006435AA">
            <w:pPr>
              <w:pStyle w:val="Text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49864C08" wp14:editId="12A45EB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476250" cy="476250"/>
                  <wp:effectExtent l="0" t="0" r="0" b="0"/>
                  <wp:wrapTight wrapText="bothSides">
                    <wp:wrapPolygon edited="0">
                      <wp:start x="6048" y="0"/>
                      <wp:lineTo x="0" y="4320"/>
                      <wp:lineTo x="0" y="15552"/>
                      <wp:lineTo x="4320" y="20736"/>
                      <wp:lineTo x="6048" y="20736"/>
                      <wp:lineTo x="15552" y="20736"/>
                      <wp:lineTo x="20736" y="19008"/>
                      <wp:lineTo x="20736" y="3456"/>
                      <wp:lineTo x="15552" y="0"/>
                      <wp:lineTo x="6048" y="0"/>
                    </wp:wrapPolygon>
                  </wp:wrapTight>
                  <wp:docPr id="361145617" name="Picture 2" descr="showro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howro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- Peer Review</w:t>
            </w:r>
          </w:p>
          <w:p w14:paraId="43C6CDDF" w14:textId="3C1E285B" w:rsidR="00F633B6" w:rsidRPr="00011333" w:rsidRDefault="00F633B6" w:rsidP="006435AA">
            <w:pPr>
              <w:pStyle w:val="Text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-Pitch</w:t>
            </w:r>
          </w:p>
        </w:tc>
      </w:tr>
      <w:tr w:rsidR="00F633B6" w:rsidRPr="00011333" w14:paraId="64B0C010" w14:textId="77777777" w:rsidTr="00FF6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495BBC2B" w14:textId="0835F3C2" w:rsidR="00F633B6" w:rsidRPr="00011333" w:rsidRDefault="00F633B6" w:rsidP="00011333">
            <w:pPr>
              <w:pStyle w:val="Text"/>
              <w:spacing w:after="120"/>
            </w:pPr>
            <w:r>
              <w:t>3</w:t>
            </w:r>
          </w:p>
        </w:tc>
        <w:tc>
          <w:tcPr>
            <w:tcW w:w="4320" w:type="dxa"/>
          </w:tcPr>
          <w:p w14:paraId="1EE6065C" w14:textId="77777777" w:rsidR="00F633B6" w:rsidRDefault="00F633B6" w:rsidP="00F633B6">
            <w:pPr>
              <w:pStyle w:val="Text"/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745747F6" wp14:editId="5370AE7D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490855" cy="476250"/>
                  <wp:effectExtent l="0" t="0" r="4445" b="0"/>
                  <wp:wrapTight wrapText="bothSides">
                    <wp:wrapPolygon edited="0">
                      <wp:start x="5030" y="0"/>
                      <wp:lineTo x="0" y="3456"/>
                      <wp:lineTo x="0" y="17280"/>
                      <wp:lineTo x="5030" y="20736"/>
                      <wp:lineTo x="15928" y="20736"/>
                      <wp:lineTo x="16766" y="20736"/>
                      <wp:lineTo x="20957" y="15552"/>
                      <wp:lineTo x="20957" y="5184"/>
                      <wp:lineTo x="15928" y="0"/>
                      <wp:lineTo x="5030" y="0"/>
                    </wp:wrapPolygon>
                  </wp:wrapTight>
                  <wp:docPr id="1213174744" name="Picture 1" descr="libr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ibr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5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- Community Research</w:t>
            </w:r>
          </w:p>
          <w:p w14:paraId="2120819E" w14:textId="181B1A63" w:rsidR="00F633B6" w:rsidRDefault="00F633B6" w:rsidP="00F633B6">
            <w:pPr>
              <w:pStyle w:val="Text"/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 Literature Study</w:t>
            </w:r>
          </w:p>
        </w:tc>
        <w:tc>
          <w:tcPr>
            <w:tcW w:w="4140" w:type="dxa"/>
          </w:tcPr>
          <w:p w14:paraId="5F4E94D6" w14:textId="4E720600" w:rsidR="00F633B6" w:rsidRPr="00011333" w:rsidRDefault="00F633B6" w:rsidP="00F633B6">
            <w:pPr>
              <w:pStyle w:val="Text"/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771631C3" wp14:editId="297FF410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476250" cy="476250"/>
                  <wp:effectExtent l="0" t="0" r="0" b="0"/>
                  <wp:wrapTight wrapText="bothSides">
                    <wp:wrapPolygon edited="0">
                      <wp:start x="6048" y="0"/>
                      <wp:lineTo x="0" y="4320"/>
                      <wp:lineTo x="0" y="15552"/>
                      <wp:lineTo x="4320" y="20736"/>
                      <wp:lineTo x="6048" y="20736"/>
                      <wp:lineTo x="15552" y="20736"/>
                      <wp:lineTo x="20736" y="19008"/>
                      <wp:lineTo x="20736" y="3456"/>
                      <wp:lineTo x="15552" y="0"/>
                      <wp:lineTo x="6048" y="0"/>
                    </wp:wrapPolygon>
                  </wp:wrapTight>
                  <wp:docPr id="1795494107" name="Picture 2" descr="showro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howro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-Pitch</w:t>
            </w:r>
          </w:p>
        </w:tc>
      </w:tr>
      <w:tr w:rsidR="00F633B6" w:rsidRPr="00011333" w14:paraId="6030FE31" w14:textId="77777777" w:rsidTr="00FF6094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</w:tcPr>
          <w:p w14:paraId="6BC51C59" w14:textId="18D50743" w:rsidR="00F633B6" w:rsidRPr="00011333" w:rsidRDefault="00F633B6" w:rsidP="00011333">
            <w:pPr>
              <w:pStyle w:val="Text"/>
              <w:spacing w:after="120"/>
            </w:pPr>
            <w:r>
              <w:t>4</w:t>
            </w:r>
          </w:p>
        </w:tc>
        <w:tc>
          <w:tcPr>
            <w:tcW w:w="4320" w:type="dxa"/>
          </w:tcPr>
          <w:p w14:paraId="6C347A67" w14:textId="77777777" w:rsidR="00F633B6" w:rsidRDefault="00F633B6" w:rsidP="00F633B6">
            <w:pPr>
              <w:pStyle w:val="Text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7600891C" wp14:editId="0D98F654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490855" cy="476250"/>
                  <wp:effectExtent l="0" t="0" r="4445" b="0"/>
                  <wp:wrapTight wrapText="bothSides">
                    <wp:wrapPolygon edited="0">
                      <wp:start x="5030" y="0"/>
                      <wp:lineTo x="0" y="3456"/>
                      <wp:lineTo x="0" y="17280"/>
                      <wp:lineTo x="5030" y="20736"/>
                      <wp:lineTo x="15928" y="20736"/>
                      <wp:lineTo x="16766" y="20736"/>
                      <wp:lineTo x="20957" y="15552"/>
                      <wp:lineTo x="20957" y="5184"/>
                      <wp:lineTo x="15928" y="0"/>
                      <wp:lineTo x="5030" y="0"/>
                    </wp:wrapPolygon>
                  </wp:wrapTight>
                  <wp:docPr id="1984341303" name="Picture 1" descr="libr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ibr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5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- Literature Study</w:t>
            </w:r>
          </w:p>
          <w:p w14:paraId="6FDF2E03" w14:textId="798ADF3F" w:rsidR="00F633B6" w:rsidRDefault="00F633B6" w:rsidP="00F633B6">
            <w:pPr>
              <w:pStyle w:val="Text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Expert Interview</w:t>
            </w:r>
          </w:p>
        </w:tc>
        <w:tc>
          <w:tcPr>
            <w:tcW w:w="4140" w:type="dxa"/>
          </w:tcPr>
          <w:p w14:paraId="03DD69D0" w14:textId="3D753982" w:rsidR="00F633B6" w:rsidRPr="00011333" w:rsidRDefault="00F633B6" w:rsidP="00F633B6">
            <w:pPr>
              <w:pStyle w:val="Text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38D55991" wp14:editId="2852029A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3810</wp:posOffset>
                  </wp:positionV>
                  <wp:extent cx="476250" cy="476250"/>
                  <wp:effectExtent l="0" t="0" r="0" b="0"/>
                  <wp:wrapTight wrapText="bothSides">
                    <wp:wrapPolygon edited="0">
                      <wp:start x="6048" y="0"/>
                      <wp:lineTo x="0" y="4320"/>
                      <wp:lineTo x="0" y="15552"/>
                      <wp:lineTo x="4320" y="20736"/>
                      <wp:lineTo x="6048" y="20736"/>
                      <wp:lineTo x="15552" y="20736"/>
                      <wp:lineTo x="20736" y="19008"/>
                      <wp:lineTo x="20736" y="3456"/>
                      <wp:lineTo x="15552" y="0"/>
                      <wp:lineTo x="6048" y="0"/>
                    </wp:wrapPolygon>
                  </wp:wrapTight>
                  <wp:docPr id="1896752679" name="Picture 2" descr="showro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howro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FF6094">
              <w:t>- Guideline Conformity Analysis</w:t>
            </w:r>
          </w:p>
        </w:tc>
      </w:tr>
    </w:tbl>
    <w:p w14:paraId="2CB63613" w14:textId="77777777" w:rsidR="00FF6094" w:rsidRDefault="00FF6094" w:rsidP="00F633B6">
      <w:pPr>
        <w:pStyle w:val="Text"/>
        <w:spacing w:after="120"/>
        <w:rPr>
          <w:i/>
          <w:iCs/>
        </w:rPr>
      </w:pPr>
      <w:r>
        <w:rPr>
          <w:i/>
          <w:iCs/>
        </w:rPr>
        <w:tab/>
      </w:r>
    </w:p>
    <w:p w14:paraId="2C3CEBD2" w14:textId="3E681E81" w:rsidR="00011333" w:rsidRDefault="00FF6094" w:rsidP="00FF6094">
      <w:pPr>
        <w:pStyle w:val="Text"/>
        <w:spacing w:after="120"/>
        <w:ind w:firstLine="720"/>
        <w:rPr>
          <w:i/>
          <w:iCs/>
          <w:sz w:val="24"/>
          <w:szCs w:val="24"/>
        </w:rPr>
      </w:pPr>
      <w:r w:rsidRPr="00FF6094">
        <w:rPr>
          <w:i/>
          <w:iCs/>
          <w:sz w:val="24"/>
          <w:szCs w:val="24"/>
        </w:rPr>
        <w:t xml:space="preserve">Fig. 1 – </w:t>
      </w:r>
      <w:r w:rsidR="00024F20">
        <w:rPr>
          <w:i/>
          <w:iCs/>
          <w:sz w:val="24"/>
          <w:szCs w:val="24"/>
        </w:rPr>
        <w:t>T</w:t>
      </w:r>
      <w:r w:rsidRPr="00FF6094">
        <w:rPr>
          <w:i/>
          <w:iCs/>
          <w:sz w:val="24"/>
          <w:szCs w:val="24"/>
        </w:rPr>
        <w:t>able that explains the methodologies per question</w:t>
      </w:r>
    </w:p>
    <w:p w14:paraId="44C7E6B4" w14:textId="77777777" w:rsidR="00394EE9" w:rsidRDefault="00394EE9" w:rsidP="00FF6094">
      <w:pPr>
        <w:pStyle w:val="Text"/>
        <w:spacing w:after="120"/>
        <w:ind w:firstLine="720"/>
        <w:rPr>
          <w:i/>
          <w:iCs/>
          <w:sz w:val="24"/>
          <w:szCs w:val="24"/>
        </w:rPr>
      </w:pPr>
    </w:p>
    <w:p w14:paraId="1464064B" w14:textId="77777777" w:rsidR="00394EE9" w:rsidRDefault="00394EE9" w:rsidP="00FF6094">
      <w:pPr>
        <w:pStyle w:val="Text"/>
        <w:spacing w:after="120"/>
        <w:ind w:firstLine="720"/>
        <w:rPr>
          <w:i/>
          <w:iCs/>
          <w:sz w:val="24"/>
          <w:szCs w:val="24"/>
        </w:rPr>
      </w:pPr>
    </w:p>
    <w:p w14:paraId="58AD4BA2" w14:textId="77777777" w:rsidR="00394EE9" w:rsidRDefault="00394EE9" w:rsidP="00FF6094">
      <w:pPr>
        <w:pStyle w:val="Text"/>
        <w:spacing w:after="120"/>
        <w:ind w:firstLine="720"/>
      </w:pPr>
    </w:p>
    <w:p w14:paraId="001D979D" w14:textId="77777777" w:rsidR="00394EE9" w:rsidRDefault="00394EE9" w:rsidP="00FF6094">
      <w:pPr>
        <w:pStyle w:val="Text"/>
        <w:spacing w:after="120"/>
        <w:ind w:firstLine="720"/>
      </w:pPr>
    </w:p>
    <w:p w14:paraId="3F1237AE" w14:textId="766B7A30" w:rsidR="00394EE9" w:rsidRDefault="00394EE9" w:rsidP="00394EE9">
      <w:pPr>
        <w:pStyle w:val="Heading5"/>
        <w:spacing w:after="120"/>
        <w:ind w:left="720"/>
      </w:pPr>
      <w:r>
        <w:t>Planning</w:t>
      </w:r>
    </w:p>
    <w:p w14:paraId="71BB8754" w14:textId="007A4188" w:rsidR="00394EE9" w:rsidRDefault="00074409" w:rsidP="00074409">
      <w:pPr>
        <w:ind w:left="720"/>
        <w:rPr>
          <w:sz w:val="28"/>
          <w:szCs w:val="28"/>
        </w:rPr>
      </w:pPr>
      <w:r w:rsidRPr="00074409">
        <w:rPr>
          <w:sz w:val="28"/>
          <w:szCs w:val="28"/>
        </w:rPr>
        <w:t>I am also providing a table with the planning and the estimated time for each task (</w:t>
      </w:r>
      <w:r w:rsidRPr="00074409">
        <w:rPr>
          <w:i/>
          <w:iCs/>
          <w:sz w:val="28"/>
          <w:szCs w:val="28"/>
        </w:rPr>
        <w:t>Fig. 2</w:t>
      </w:r>
      <w:r w:rsidRPr="00074409">
        <w:rPr>
          <w:sz w:val="28"/>
          <w:szCs w:val="28"/>
        </w:rPr>
        <w:t>). This schedule is not concrete, so some minor changes are expected throughout the semester.</w:t>
      </w:r>
    </w:p>
    <w:p w14:paraId="345C4E91" w14:textId="77777777" w:rsidR="00074409" w:rsidRDefault="00074409" w:rsidP="00074409">
      <w:pPr>
        <w:ind w:left="720"/>
        <w:rPr>
          <w:sz w:val="28"/>
          <w:szCs w:val="28"/>
        </w:rPr>
      </w:pPr>
    </w:p>
    <w:tbl>
      <w:tblPr>
        <w:tblStyle w:val="ListTable1Light-Accent1"/>
        <w:tblW w:w="0" w:type="auto"/>
        <w:tblInd w:w="540" w:type="dxa"/>
        <w:tblLook w:val="04A0" w:firstRow="1" w:lastRow="0" w:firstColumn="1" w:lastColumn="0" w:noHBand="0" w:noVBand="1"/>
      </w:tblPr>
      <w:tblGrid>
        <w:gridCol w:w="1800"/>
        <w:gridCol w:w="5799"/>
        <w:gridCol w:w="2240"/>
      </w:tblGrid>
      <w:tr w:rsidR="00024F20" w14:paraId="17967322" w14:textId="77777777" w:rsidTr="00024F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0C295FB5" w14:textId="14BC50F5" w:rsidR="00024F20" w:rsidRDefault="00024F20" w:rsidP="00024F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Week</w:t>
            </w:r>
          </w:p>
        </w:tc>
        <w:tc>
          <w:tcPr>
            <w:tcW w:w="5799" w:type="dxa"/>
            <w:vAlign w:val="center"/>
          </w:tcPr>
          <w:p w14:paraId="2A494EBD" w14:textId="6058F1CE" w:rsidR="00024F20" w:rsidRDefault="00024F20" w:rsidP="00024F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Activities</w:t>
            </w:r>
          </w:p>
        </w:tc>
        <w:tc>
          <w:tcPr>
            <w:tcW w:w="2240" w:type="dxa"/>
            <w:vAlign w:val="center"/>
          </w:tcPr>
          <w:p w14:paraId="595E7409" w14:textId="5D4F01E3" w:rsidR="00024F20" w:rsidRDefault="00024F20" w:rsidP="00024F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 Covered</w:t>
            </w:r>
          </w:p>
        </w:tc>
      </w:tr>
      <w:tr w:rsidR="00024F20" w14:paraId="1F986BA4" w14:textId="77777777" w:rsidTr="00024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01CBAE7B" w14:textId="52313F92" w:rsidR="00024F20" w:rsidRDefault="00024F20" w:rsidP="00024F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Week 1-2</w:t>
            </w:r>
          </w:p>
        </w:tc>
        <w:tc>
          <w:tcPr>
            <w:tcW w:w="5799" w:type="dxa"/>
            <w:vAlign w:val="center"/>
          </w:tcPr>
          <w:p w14:paraId="7DF150F6" w14:textId="628F599E" w:rsidR="00024F20" w:rsidRDefault="00024F20" w:rsidP="00024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24F20">
              <w:rPr>
                <w:sz w:val="28"/>
                <w:szCs w:val="28"/>
              </w:rPr>
              <w:t>Conduct a literature review on cloud-native architectures, security best practices, and scalability in financial applications. Identify key challenges and existing solutions.</w:t>
            </w:r>
          </w:p>
        </w:tc>
        <w:tc>
          <w:tcPr>
            <w:tcW w:w="2240" w:type="dxa"/>
            <w:vAlign w:val="center"/>
          </w:tcPr>
          <w:p w14:paraId="2DBBFAFC" w14:textId="5F0B7F64" w:rsidR="00024F20" w:rsidRDefault="00024F20" w:rsidP="00024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24F20">
              <w:rPr>
                <w:sz w:val="28"/>
                <w:szCs w:val="28"/>
              </w:rPr>
              <w:t>All (1-4)</w:t>
            </w:r>
          </w:p>
        </w:tc>
      </w:tr>
      <w:tr w:rsidR="00024F20" w14:paraId="5B0E0312" w14:textId="77777777" w:rsidTr="00024F20">
        <w:trPr>
          <w:trHeight w:val="1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3566411B" w14:textId="1263F1C7" w:rsidR="00024F20" w:rsidRDefault="00024F20" w:rsidP="00024F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Week 3-5</w:t>
            </w:r>
          </w:p>
        </w:tc>
        <w:tc>
          <w:tcPr>
            <w:tcW w:w="5799" w:type="dxa"/>
            <w:vAlign w:val="center"/>
          </w:tcPr>
          <w:p w14:paraId="2EDC6A13" w14:textId="5429B478" w:rsidR="00024F20" w:rsidRDefault="00024F20" w:rsidP="00024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24F20">
              <w:rPr>
                <w:sz w:val="28"/>
                <w:szCs w:val="28"/>
              </w:rPr>
              <w:t>Analyze good and bad practices in cloud-native finance applications. Begin IT architecture sketching.</w:t>
            </w:r>
          </w:p>
        </w:tc>
        <w:tc>
          <w:tcPr>
            <w:tcW w:w="2240" w:type="dxa"/>
            <w:vAlign w:val="center"/>
          </w:tcPr>
          <w:p w14:paraId="58DE1665" w14:textId="3FBDCC65" w:rsidR="00024F20" w:rsidRDefault="00024F20" w:rsidP="00024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 1</w:t>
            </w:r>
          </w:p>
        </w:tc>
      </w:tr>
      <w:tr w:rsidR="00024F20" w14:paraId="5F2A77CB" w14:textId="77777777" w:rsidTr="00024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4398B656" w14:textId="3BE5E785" w:rsidR="00024F20" w:rsidRDefault="00024F20" w:rsidP="00024F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Week 6-7</w:t>
            </w:r>
          </w:p>
        </w:tc>
        <w:tc>
          <w:tcPr>
            <w:tcW w:w="5799" w:type="dxa"/>
            <w:vAlign w:val="center"/>
          </w:tcPr>
          <w:p w14:paraId="5497D131" w14:textId="7360A67F" w:rsidR="00024F20" w:rsidRDefault="00024F20" w:rsidP="00024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24F20">
              <w:rPr>
                <w:sz w:val="28"/>
                <w:szCs w:val="28"/>
              </w:rPr>
              <w:t>Conduct peer reviews and evaluate security best practices. Develop a security strategy for cloud infrastructure.</w:t>
            </w:r>
          </w:p>
        </w:tc>
        <w:tc>
          <w:tcPr>
            <w:tcW w:w="2240" w:type="dxa"/>
            <w:vAlign w:val="center"/>
          </w:tcPr>
          <w:p w14:paraId="5F41175F" w14:textId="073CBB39" w:rsidR="00024F20" w:rsidRDefault="00024F20" w:rsidP="00024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 2</w:t>
            </w:r>
          </w:p>
        </w:tc>
      </w:tr>
      <w:tr w:rsidR="00024F20" w14:paraId="67E148C7" w14:textId="77777777" w:rsidTr="00024F20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7B42903E" w14:textId="03B897E4" w:rsidR="00024F20" w:rsidRDefault="00024F20" w:rsidP="00024F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Week 8</w:t>
            </w:r>
          </w:p>
        </w:tc>
        <w:tc>
          <w:tcPr>
            <w:tcW w:w="5799" w:type="dxa"/>
            <w:vAlign w:val="center"/>
          </w:tcPr>
          <w:p w14:paraId="43A49123" w14:textId="392230E2" w:rsidR="00024F20" w:rsidRDefault="00024F20" w:rsidP="00024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24F20">
              <w:rPr>
                <w:sz w:val="28"/>
                <w:szCs w:val="28"/>
              </w:rPr>
              <w:t>Conduct community research on CI/CD and DevOps best practices. Develop a deployment pipeline strategy.</w:t>
            </w:r>
          </w:p>
        </w:tc>
        <w:tc>
          <w:tcPr>
            <w:tcW w:w="2240" w:type="dxa"/>
            <w:vAlign w:val="center"/>
          </w:tcPr>
          <w:p w14:paraId="1B60B3E0" w14:textId="4A76EC86" w:rsidR="00024F20" w:rsidRDefault="00024F20" w:rsidP="00024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 3</w:t>
            </w:r>
          </w:p>
        </w:tc>
      </w:tr>
      <w:tr w:rsidR="00024F20" w14:paraId="5D45739E" w14:textId="77777777" w:rsidTr="00024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48B1E12B" w14:textId="4F20389E" w:rsidR="00024F20" w:rsidRDefault="00024F20" w:rsidP="00024F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Week 9</w:t>
            </w:r>
          </w:p>
        </w:tc>
        <w:tc>
          <w:tcPr>
            <w:tcW w:w="5799" w:type="dxa"/>
            <w:vAlign w:val="center"/>
          </w:tcPr>
          <w:p w14:paraId="6B181785" w14:textId="7FCFAF16" w:rsidR="00024F20" w:rsidRDefault="00024F20" w:rsidP="00024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24F20">
              <w:rPr>
                <w:sz w:val="28"/>
                <w:szCs w:val="28"/>
              </w:rPr>
              <w:t>Conduct expert interviews and analyze GDPR compliance guidelines for handling financial data.</w:t>
            </w:r>
          </w:p>
        </w:tc>
        <w:tc>
          <w:tcPr>
            <w:tcW w:w="2240" w:type="dxa"/>
            <w:vAlign w:val="center"/>
          </w:tcPr>
          <w:p w14:paraId="164B2E8C" w14:textId="2C04793C" w:rsidR="00024F20" w:rsidRDefault="00024F20" w:rsidP="00024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 4</w:t>
            </w:r>
          </w:p>
        </w:tc>
      </w:tr>
      <w:tr w:rsidR="00024F20" w14:paraId="3F45722F" w14:textId="77777777" w:rsidTr="00024F20">
        <w:trPr>
          <w:trHeight w:val="1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4C716E88" w14:textId="0ED677F2" w:rsidR="00024F20" w:rsidRDefault="00024F20" w:rsidP="00024F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Week 10</w:t>
            </w:r>
          </w:p>
        </w:tc>
        <w:tc>
          <w:tcPr>
            <w:tcW w:w="5799" w:type="dxa"/>
            <w:vAlign w:val="center"/>
          </w:tcPr>
          <w:p w14:paraId="36AA3418" w14:textId="5BBD4B20" w:rsidR="00024F20" w:rsidRDefault="00024F20" w:rsidP="00024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24F20">
              <w:rPr>
                <w:sz w:val="28"/>
                <w:szCs w:val="28"/>
              </w:rPr>
              <w:t>Validate architecture and security measures with stakeholders. Conduct a final pitch for security and CI/CD recommendations.</w:t>
            </w:r>
          </w:p>
        </w:tc>
        <w:tc>
          <w:tcPr>
            <w:tcW w:w="2240" w:type="dxa"/>
            <w:vAlign w:val="center"/>
          </w:tcPr>
          <w:p w14:paraId="3A9D4AA5" w14:textId="1846296C" w:rsidR="00024F20" w:rsidRDefault="00024F20" w:rsidP="00024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24F20">
              <w:rPr>
                <w:sz w:val="28"/>
                <w:szCs w:val="28"/>
              </w:rPr>
              <w:t>RQ2 &amp; RQ3</w:t>
            </w:r>
          </w:p>
        </w:tc>
      </w:tr>
      <w:tr w:rsidR="00024F20" w14:paraId="59448D44" w14:textId="77777777" w:rsidTr="00024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663A5189" w14:textId="2BC48C92" w:rsidR="00024F20" w:rsidRDefault="00024F20" w:rsidP="00024F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Week 11</w:t>
            </w:r>
          </w:p>
        </w:tc>
        <w:tc>
          <w:tcPr>
            <w:tcW w:w="5799" w:type="dxa"/>
            <w:vAlign w:val="center"/>
          </w:tcPr>
          <w:p w14:paraId="6656D427" w14:textId="15220498" w:rsidR="00024F20" w:rsidRDefault="00024F20" w:rsidP="00024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24F20">
              <w:rPr>
                <w:sz w:val="28"/>
                <w:szCs w:val="28"/>
              </w:rPr>
              <w:t>Finalize research findings and compile the report. Review results, make improvements, and prepare the final presentation.</w:t>
            </w:r>
          </w:p>
        </w:tc>
        <w:tc>
          <w:tcPr>
            <w:tcW w:w="2240" w:type="dxa"/>
            <w:vAlign w:val="center"/>
          </w:tcPr>
          <w:p w14:paraId="2C15BEC6" w14:textId="6A43F857" w:rsidR="00024F20" w:rsidRDefault="00024F20" w:rsidP="00024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024F20">
              <w:rPr>
                <w:sz w:val="28"/>
                <w:szCs w:val="28"/>
              </w:rPr>
              <w:t>All (1-4)</w:t>
            </w:r>
          </w:p>
        </w:tc>
      </w:tr>
    </w:tbl>
    <w:p w14:paraId="0A25593F" w14:textId="77777777" w:rsidR="00074409" w:rsidRDefault="00074409" w:rsidP="00074409">
      <w:pPr>
        <w:ind w:left="720"/>
        <w:rPr>
          <w:sz w:val="28"/>
          <w:szCs w:val="28"/>
        </w:rPr>
      </w:pPr>
    </w:p>
    <w:p w14:paraId="7122D647" w14:textId="6672FB1C" w:rsidR="00024F20" w:rsidRDefault="00024F20" w:rsidP="00074409">
      <w:pPr>
        <w:ind w:left="720"/>
        <w:rPr>
          <w:i/>
          <w:iCs/>
        </w:rPr>
      </w:pPr>
      <w:r w:rsidRPr="00024F20">
        <w:rPr>
          <w:i/>
          <w:iCs/>
        </w:rPr>
        <w:t>Fig. 2 – The estimated time for each activity necessary to complete the research</w:t>
      </w:r>
    </w:p>
    <w:p w14:paraId="6A3A738F" w14:textId="5F702770" w:rsidR="008A27D0" w:rsidRDefault="008A27D0">
      <w:pPr>
        <w:rPr>
          <w:i/>
          <w:iCs/>
        </w:rPr>
      </w:pPr>
      <w:r>
        <w:rPr>
          <w:i/>
          <w:iCs/>
        </w:rPr>
        <w:br w:type="page"/>
      </w:r>
    </w:p>
    <w:p w14:paraId="6CA5E281" w14:textId="77777777" w:rsidR="008A27D0" w:rsidRDefault="008A27D0" w:rsidP="00074409">
      <w:pPr>
        <w:ind w:left="720"/>
        <w:rPr>
          <w:i/>
          <w:iCs/>
        </w:rPr>
      </w:pPr>
    </w:p>
    <w:p w14:paraId="247C6868" w14:textId="77777777" w:rsidR="008A27D0" w:rsidRDefault="008A27D0" w:rsidP="00074409">
      <w:pPr>
        <w:ind w:left="720"/>
        <w:rPr>
          <w:i/>
          <w:iCs/>
        </w:rPr>
      </w:pPr>
    </w:p>
    <w:p w14:paraId="423ACE03" w14:textId="77777777" w:rsidR="008A27D0" w:rsidRDefault="008A27D0" w:rsidP="00074409">
      <w:pPr>
        <w:ind w:left="720"/>
        <w:rPr>
          <w:i/>
          <w:iCs/>
        </w:rPr>
      </w:pPr>
    </w:p>
    <w:p w14:paraId="7C07476D" w14:textId="09258630" w:rsidR="008A27D0" w:rsidRPr="008A27D0" w:rsidRDefault="008A27D0" w:rsidP="008A27D0">
      <w:pPr>
        <w:pStyle w:val="Heading5"/>
        <w:spacing w:after="120"/>
        <w:ind w:left="720"/>
      </w:pPr>
      <w:r>
        <w:t>Expected Deliverables</w:t>
      </w:r>
    </w:p>
    <w:p w14:paraId="0618A46B" w14:textId="46D94273" w:rsidR="008A27D0" w:rsidRDefault="008A27D0" w:rsidP="00074409">
      <w:pPr>
        <w:ind w:left="720"/>
        <w:rPr>
          <w:sz w:val="28"/>
          <w:szCs w:val="28"/>
        </w:rPr>
      </w:pPr>
      <w:r w:rsidRPr="008A27D0">
        <w:rPr>
          <w:sz w:val="28"/>
          <w:szCs w:val="28"/>
        </w:rPr>
        <w:t>At the end of this research, I should have several key deliverables:</w:t>
      </w:r>
    </w:p>
    <w:p w14:paraId="3FCE81E4" w14:textId="77799C36" w:rsidR="008A27D0" w:rsidRDefault="008A27D0" w:rsidP="008A27D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Research Report</w:t>
      </w:r>
    </w:p>
    <w:p w14:paraId="0D856570" w14:textId="7090A32B" w:rsidR="008A27D0" w:rsidRDefault="008A27D0" w:rsidP="008A27D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Cloud Native Architecture for a Finance App</w:t>
      </w:r>
    </w:p>
    <w:p w14:paraId="7260355F" w14:textId="6065C274" w:rsidR="008A27D0" w:rsidRPr="008A27D0" w:rsidRDefault="008A27D0" w:rsidP="008A27D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Recommendations and Best Practices for Scalability and Security</w:t>
      </w:r>
    </w:p>
    <w:p w14:paraId="40EF1528" w14:textId="77777777" w:rsidR="008A27D0" w:rsidRDefault="008A27D0" w:rsidP="00074409">
      <w:pPr>
        <w:ind w:left="720"/>
      </w:pPr>
    </w:p>
    <w:p w14:paraId="66222458" w14:textId="77777777" w:rsidR="008A27D0" w:rsidRPr="008A27D0" w:rsidRDefault="008A27D0" w:rsidP="00074409">
      <w:pPr>
        <w:ind w:left="720"/>
      </w:pPr>
    </w:p>
    <w:sectPr w:rsidR="008A27D0" w:rsidRPr="008A27D0" w:rsidSect="00A61A31">
      <w:pgSz w:w="12240" w:h="15840" w:code="1"/>
      <w:pgMar w:top="720" w:right="720" w:bottom="0" w:left="72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0FBA38" w14:textId="77777777" w:rsidR="00D470C3" w:rsidRDefault="00D470C3" w:rsidP="00E74B29">
      <w:r>
        <w:separator/>
      </w:r>
    </w:p>
  </w:endnote>
  <w:endnote w:type="continuationSeparator" w:id="0">
    <w:p w14:paraId="00879748" w14:textId="77777777" w:rsidR="00D470C3" w:rsidRDefault="00D470C3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A56F9E" w14:textId="77777777" w:rsidR="00D470C3" w:rsidRDefault="00D470C3" w:rsidP="00E74B29">
      <w:r>
        <w:separator/>
      </w:r>
    </w:p>
  </w:footnote>
  <w:footnote w:type="continuationSeparator" w:id="0">
    <w:p w14:paraId="6289EFD9" w14:textId="77777777" w:rsidR="00D470C3" w:rsidRDefault="00D470C3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4811D4"/>
    <w:multiLevelType w:val="hybridMultilevel"/>
    <w:tmpl w:val="5FEA09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F4A71"/>
    <w:multiLevelType w:val="hybridMultilevel"/>
    <w:tmpl w:val="AE1CD81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C954C4"/>
    <w:multiLevelType w:val="hybridMultilevel"/>
    <w:tmpl w:val="7CF2DE20"/>
    <w:lvl w:ilvl="0" w:tplc="1130E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8725A3"/>
    <w:multiLevelType w:val="hybridMultilevel"/>
    <w:tmpl w:val="0A8CFF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232F32"/>
    <w:multiLevelType w:val="hybridMultilevel"/>
    <w:tmpl w:val="929851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5101A7A"/>
    <w:multiLevelType w:val="hybridMultilevel"/>
    <w:tmpl w:val="E45AF7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1C75F64"/>
    <w:multiLevelType w:val="hybridMultilevel"/>
    <w:tmpl w:val="0AE41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2495468">
    <w:abstractNumId w:val="1"/>
  </w:num>
  <w:num w:numId="2" w16cid:durableId="1159346968">
    <w:abstractNumId w:val="6"/>
  </w:num>
  <w:num w:numId="3" w16cid:durableId="2085567448">
    <w:abstractNumId w:val="0"/>
  </w:num>
  <w:num w:numId="4" w16cid:durableId="2119596210">
    <w:abstractNumId w:val="3"/>
  </w:num>
  <w:num w:numId="5" w16cid:durableId="1931622056">
    <w:abstractNumId w:val="7"/>
  </w:num>
  <w:num w:numId="6" w16cid:durableId="1975678782">
    <w:abstractNumId w:val="4"/>
  </w:num>
  <w:num w:numId="7" w16cid:durableId="105394367">
    <w:abstractNumId w:val="2"/>
  </w:num>
  <w:num w:numId="8" w16cid:durableId="1280895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33F"/>
    <w:rsid w:val="00011333"/>
    <w:rsid w:val="000138B1"/>
    <w:rsid w:val="00024F20"/>
    <w:rsid w:val="00074409"/>
    <w:rsid w:val="000837C9"/>
    <w:rsid w:val="00086FA5"/>
    <w:rsid w:val="0009433F"/>
    <w:rsid w:val="000E4641"/>
    <w:rsid w:val="00151006"/>
    <w:rsid w:val="00151F66"/>
    <w:rsid w:val="00177F8D"/>
    <w:rsid w:val="00185F4A"/>
    <w:rsid w:val="001E097E"/>
    <w:rsid w:val="001F4B42"/>
    <w:rsid w:val="00274695"/>
    <w:rsid w:val="002C7498"/>
    <w:rsid w:val="002D2200"/>
    <w:rsid w:val="00394EE9"/>
    <w:rsid w:val="0040564B"/>
    <w:rsid w:val="0048120C"/>
    <w:rsid w:val="004909D9"/>
    <w:rsid w:val="004A67CB"/>
    <w:rsid w:val="004C28CF"/>
    <w:rsid w:val="004C5781"/>
    <w:rsid w:val="00510417"/>
    <w:rsid w:val="005203A0"/>
    <w:rsid w:val="00521481"/>
    <w:rsid w:val="005326B0"/>
    <w:rsid w:val="00532BA5"/>
    <w:rsid w:val="005E598B"/>
    <w:rsid w:val="006435AA"/>
    <w:rsid w:val="00665110"/>
    <w:rsid w:val="006709F1"/>
    <w:rsid w:val="006C60E6"/>
    <w:rsid w:val="00710AB0"/>
    <w:rsid w:val="00784897"/>
    <w:rsid w:val="007E7573"/>
    <w:rsid w:val="007F3589"/>
    <w:rsid w:val="008143F9"/>
    <w:rsid w:val="00837914"/>
    <w:rsid w:val="00874FE7"/>
    <w:rsid w:val="008A27D0"/>
    <w:rsid w:val="008D2021"/>
    <w:rsid w:val="00914CD7"/>
    <w:rsid w:val="00952F7D"/>
    <w:rsid w:val="00961043"/>
    <w:rsid w:val="009A38BA"/>
    <w:rsid w:val="009A5B42"/>
    <w:rsid w:val="00A275A4"/>
    <w:rsid w:val="00A52939"/>
    <w:rsid w:val="00A61A31"/>
    <w:rsid w:val="00B43E11"/>
    <w:rsid w:val="00B63607"/>
    <w:rsid w:val="00BC1E80"/>
    <w:rsid w:val="00BE53A3"/>
    <w:rsid w:val="00CD2683"/>
    <w:rsid w:val="00D43125"/>
    <w:rsid w:val="00D470C3"/>
    <w:rsid w:val="00D66A3A"/>
    <w:rsid w:val="00DF198B"/>
    <w:rsid w:val="00E319CD"/>
    <w:rsid w:val="00E50FD9"/>
    <w:rsid w:val="00E74B29"/>
    <w:rsid w:val="00EB7C2B"/>
    <w:rsid w:val="00F059DE"/>
    <w:rsid w:val="00F15774"/>
    <w:rsid w:val="00F43D9E"/>
    <w:rsid w:val="00F633B6"/>
    <w:rsid w:val="00FA2EC3"/>
    <w:rsid w:val="00FB2F1A"/>
    <w:rsid w:val="00FF6094"/>
    <w:rsid w:val="1AA6BC83"/>
    <w:rsid w:val="1C272044"/>
    <w:rsid w:val="322767D6"/>
    <w:rsid w:val="35813D6C"/>
    <w:rsid w:val="39A4FAA8"/>
    <w:rsid w:val="3B9EB734"/>
    <w:rsid w:val="57D8812F"/>
    <w:rsid w:val="7553B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D0E11E"/>
  <w15:chartTrackingRefBased/>
  <w15:docId w15:val="{13055387-1459-4C55-90CD-5E5B36141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E50FD9"/>
    <w:pPr>
      <w:ind w:left="720"/>
      <w:contextualSpacing/>
    </w:pPr>
  </w:style>
  <w:style w:type="table" w:styleId="ListTable2-Accent2">
    <w:name w:val="List Table 2 Accent 2"/>
    <w:basedOn w:val="TableNormal"/>
    <w:uiPriority w:val="47"/>
    <w:rsid w:val="00FF6094"/>
    <w:tblPr>
      <w:tblStyleRowBandSize w:val="1"/>
      <w:tblStyleColBandSize w:val="1"/>
      <w:tblBorders>
        <w:top w:val="single" w:sz="4" w:space="0" w:color="6976D2" w:themeColor="accent2" w:themeTint="99"/>
        <w:bottom w:val="single" w:sz="4" w:space="0" w:color="6976D2" w:themeColor="accent2" w:themeTint="99"/>
        <w:insideH w:val="single" w:sz="4" w:space="0" w:color="6976D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2" w:themeFillTint="33"/>
      </w:tcPr>
    </w:tblStylePr>
    <w:tblStylePr w:type="band1Horz">
      <w:tblPr/>
      <w:tcPr>
        <w:shd w:val="clear" w:color="auto" w:fill="CDD1F0" w:themeFill="accent2" w:themeFillTint="33"/>
      </w:tcPr>
    </w:tblStylePr>
  </w:style>
  <w:style w:type="table" w:styleId="ListTable1Light-Accent1">
    <w:name w:val="List Table 1 Light Accent 1"/>
    <w:basedOn w:val="TableNormal"/>
    <w:uiPriority w:val="46"/>
    <w:rsid w:val="00FF609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7A6A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7A6A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1E3" w:themeFill="accent1" w:themeFillTint="33"/>
      </w:tcPr>
    </w:tblStylePr>
    <w:tblStylePr w:type="band1Horz">
      <w:tblPr/>
      <w:tcPr>
        <w:shd w:val="clear" w:color="auto" w:fill="D7E1E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sse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C283958214C4D35890ACD491A3140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D386BD-E1DD-4D49-BF53-E108BE258422}"/>
      </w:docPartPr>
      <w:docPartBody>
        <w:p w:rsidR="008B0993" w:rsidRDefault="00000000">
          <w:pPr>
            <w:pStyle w:val="7C283958214C4D35890ACD491A3140E2"/>
          </w:pPr>
          <w:r w:rsidRPr="00DF198B">
            <w:t>—</w:t>
          </w:r>
        </w:p>
      </w:docPartBody>
    </w:docPart>
    <w:docPart>
      <w:docPartPr>
        <w:name w:val="3DE5F991FE1F4EECA1C63152DEBF1B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352EF6-00FE-4C56-B681-2034F9F0E086}"/>
      </w:docPartPr>
      <w:docPartBody>
        <w:p w:rsidR="008B0993" w:rsidRDefault="00000000">
          <w:pPr>
            <w:pStyle w:val="3DE5F991FE1F4EECA1C63152DEBF1B5A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3B6"/>
    <w:rsid w:val="00113483"/>
    <w:rsid w:val="001423B6"/>
    <w:rsid w:val="00151006"/>
    <w:rsid w:val="00532BA5"/>
    <w:rsid w:val="00537494"/>
    <w:rsid w:val="008B0993"/>
    <w:rsid w:val="00961043"/>
    <w:rsid w:val="00A275A4"/>
    <w:rsid w:val="00A7446F"/>
    <w:rsid w:val="00FB7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C283958214C4D35890ACD491A3140E2">
    <w:name w:val="7C283958214C4D35890ACD491A3140E2"/>
  </w:style>
  <w:style w:type="paragraph" w:customStyle="1" w:styleId="3DE5F991FE1F4EECA1C63152DEBF1B5A">
    <w:name w:val="3DE5F991FE1F4EECA1C63152DEBF1B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5839996-CCC2-4B4B-BB45-A9C641419A3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78500D-A232-473D-9323-B5F9BB25933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C0F3CE86-51B7-4137-AE91-DD8AD4D7015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3BB8769-E0A8-450B-A32F-AD36A1E546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504</TotalTime>
  <Pages>5</Pages>
  <Words>670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Bisser Todorov</dc:creator>
  <cp:keywords/>
  <dc:description/>
  <cp:lastModifiedBy>Bisser Todorov</cp:lastModifiedBy>
  <cp:revision>14</cp:revision>
  <dcterms:created xsi:type="dcterms:W3CDTF">2025-02-19T08:34:00Z</dcterms:created>
  <dcterms:modified xsi:type="dcterms:W3CDTF">2025-03-14T13:45:00Z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