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9BA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6546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01CF4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6D0A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5E0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C4FD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9E3BE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D4F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061D1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6C5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AF2AB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5D85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7129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146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6DF8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8AF3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CDC6D89" w14:textId="0C898549" w:rsidR="00FD4E96" w:rsidRPr="00C478EF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317C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Волновод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F62F1C4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1D39B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FAE42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D08B9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5466AA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F3703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4832F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8B6D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69710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0DF8B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0B24EC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4648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E14D01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427E1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8AE125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C0C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FD4E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DA1BBB9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00AB6D72" w14:textId="77777777" w:rsidR="00FD4E96" w:rsidRDefault="0060699B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4B925B98" w14:textId="77777777" w:rsidR="00FD4E96" w:rsidRDefault="0060699B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48D0C45D" w14:textId="77777777" w:rsidR="00FD4E96" w:rsidRDefault="0060699B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0C0A098B" w14:textId="77777777" w:rsidR="00FD4E96" w:rsidRDefault="0060699B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781CC03B" w14:textId="77777777" w:rsidR="00FD4E96" w:rsidRDefault="0060699B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0207941E" w14:textId="77777777" w:rsidR="00FD4E96" w:rsidRDefault="0060699B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77C9FFF6" w14:textId="77777777" w:rsidR="00FD4E96" w:rsidRDefault="0060699B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1B6D81FF" w14:textId="77777777" w:rsidR="00FD4E96" w:rsidRDefault="0060699B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320E755" w14:textId="77777777" w:rsidR="00FD4E96" w:rsidRDefault="0060699B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30577D99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277A28A1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14757E5C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7A7D490A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3367F89F" w14:textId="77777777" w:rsidR="00FD4E96" w:rsidRDefault="0060699B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36B9CC7F" w14:textId="77777777" w:rsidR="00FD4E96" w:rsidRDefault="0060699B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10E6EAB9" w14:textId="77777777" w:rsidR="00FD4E96" w:rsidRDefault="0060699B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05C772BC" w14:textId="77777777" w:rsidR="00FD4E96" w:rsidRDefault="0060699B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4F893A43" w14:textId="77777777" w:rsidR="00FD4E96" w:rsidRDefault="0060699B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5E8CFD5F" w14:textId="77777777" w:rsidR="00FD4E96" w:rsidRDefault="0060699B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61E107F7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10FB827F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1BCA0DF7" w14:textId="77777777" w:rsidR="00FD4E96" w:rsidRDefault="0060699B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31868FAD" w14:textId="77777777" w:rsidR="00FD4E96" w:rsidRDefault="0060699B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1242BC9D" w14:textId="77777777" w:rsidR="00FD4E96" w:rsidRDefault="0060699B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254A8191" w14:textId="77777777" w:rsidR="00FD4E96" w:rsidRDefault="0060699B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365969CC" w14:textId="77777777" w:rsidR="00FD4E96" w:rsidRDefault="0060699B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</w:p>
    <w:p w14:paraId="1F3C93F3" w14:textId="77777777" w:rsidR="00FD4E96" w:rsidRDefault="00FD4E96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20486C6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32B34E4B" w14:textId="77777777" w:rsidR="00FD4E96" w:rsidRDefault="00FD4E9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CF7089" w14:textId="77777777" w:rsidR="00FD4E96" w:rsidRDefault="0060699B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681CF0B7" w14:textId="77777777" w:rsidR="00FD4E96" w:rsidRDefault="00FD4E9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B781E" w14:textId="435775A6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1F4BF65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EAA2" w14:textId="77777777" w:rsidR="00FD4E96" w:rsidRDefault="0060699B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15D4201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F1681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5A6EFC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6EE039F5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C664A" w14:textId="77777777" w:rsidR="00FD4E96" w:rsidRDefault="0060699B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7B8CE9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8F61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096700C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F95428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273C3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783EFD9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2394BA9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6259E" w14:textId="77777777" w:rsidR="00FD4E96" w:rsidRDefault="0060699B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1B9DE92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747D4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5B59BE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298EC40A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036A67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5E927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E610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DE811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BCC4CB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679D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BE0C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AFF5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1BC23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B724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5B759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B085B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C777C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C07D3C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10838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50045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82C2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63EE1A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27B22BFF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E9339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5672FDBF" w14:textId="3880F9F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147D74F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BC6A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19D4E71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C96D" w14:textId="3C791B63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E40ED5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E40ED5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B317C3" w:rsidRPr="00E40E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волновода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9284D" w14:textId="2AFE94AD" w:rsidR="00FD4E96" w:rsidRDefault="00B317C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844551" wp14:editId="7D8CCE2D">
            <wp:extent cx="3200400" cy="184721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45" cy="184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1ECD" w14:textId="2945B3DF" w:rsidR="00B317C3" w:rsidRDefault="0060699B" w:rsidP="00B317C3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2.1 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Вид спереди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br/>
      </w:r>
      <w:r w:rsidR="00B317C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28781F" wp14:editId="22120B3C">
            <wp:extent cx="4366260" cy="4930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5399" w14:textId="4663857E" w:rsidR="00B317C3" w:rsidRDefault="00B317C3" w:rsidP="00B317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– Вид </w:t>
      </w:r>
      <w:r>
        <w:rPr>
          <w:rFonts w:ascii="Times New Roman" w:hAnsi="Times New Roman" w:cs="Times New Roman"/>
          <w:sz w:val="28"/>
          <w:szCs w:val="28"/>
          <w:lang w:val="ru-RU"/>
        </w:rPr>
        <w:t>сверху в разрезе</w:t>
      </w:r>
    </w:p>
    <w:p w14:paraId="41A3163A" w14:textId="7BA7E61A" w:rsidR="00C478EF" w:rsidRDefault="00C478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875E4F" w14:textId="77777777" w:rsidR="00C478EF" w:rsidRDefault="00C478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53A77E" w14:textId="289879DA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 ТРЕБОВАНИЯ К АВТОМАТИЗИРОВАННОЙ СИСТЕМЕ</w:t>
      </w:r>
    </w:p>
    <w:p w14:paraId="534D924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B75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24DFED2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EA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3FD1586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D394D8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7A60BD70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059C3" w14:textId="73051C1F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FB5525" w14:textId="08FAC2B4" w:rsidR="00B317C3" w:rsidRDefault="00B317C3" w:rsidP="00B317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B31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1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диаметр отверстий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1EC50F" w14:textId="05AC2681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радиус фаски креплени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07A8785" w14:textId="2DC6A5F4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креплени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7ADE690" w14:textId="38D93EDC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креплений</w:t>
      </w:r>
    </w:p>
    <w:p w14:paraId="5572F5DB" w14:textId="014D40C3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креплений;</w:t>
      </w:r>
    </w:p>
    <w:p w14:paraId="364EC0B4" w14:textId="4E7527A9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длина 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064393AF" w14:textId="014B13D1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сечения;</w:t>
      </w:r>
    </w:p>
    <w:p w14:paraId="69854F54" w14:textId="7721FF13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стенки сечения;</w:t>
      </w:r>
    </w:p>
    <w:p w14:paraId="3A41308B" w14:textId="6E43823F" w:rsidR="00B317C3" w:rsidRPr="00B317C3" w:rsidRDefault="00B317C3" w:rsidP="00B317C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B31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сечения;</w:t>
      </w:r>
    </w:p>
    <w:p w14:paraId="71F014F7" w14:textId="7EF3BDF8" w:rsidR="00B317C3" w:rsidRDefault="00B317C3" w:rsidP="00B317C3">
      <w:pPr>
        <w:pStyle w:val="a6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креплении.</w:t>
      </w:r>
    </w:p>
    <w:p w14:paraId="5F726301" w14:textId="05238B8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24D06F0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200FFC68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Дополнительные требования к численности и квалификации персонала системы не предъявляются.</w:t>
      </w:r>
    </w:p>
    <w:p w14:paraId="2052E5B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27447A33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B7A5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1E27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B0CC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B655A8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4A4E9D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4503BBE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3B4C2AB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41079B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371B22C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478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2711DAF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30A62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072368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</w:p>
    <w:p w14:paraId="68A3758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61E149D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1ADB5A2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C1DA2B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47F7400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73615EA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797A343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0331240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2250187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75C7405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77FBD21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12B6EA9D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533612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</w:p>
    <w:p w14:paraId="294E0A63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1342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</w:p>
    <w:p w14:paraId="6A7DF73D" w14:textId="77777777" w:rsidR="00B317C3" w:rsidRDefault="00B317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 w:rsidR="00E112BF" w:rsidRPr="00E112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317C3">
        <w:rPr>
          <w:rFonts w:ascii="Times New Roman" w:hAnsi="Times New Roman" w:cs="Times New Roman"/>
          <w:sz w:val="28"/>
          <w:szCs w:val="28"/>
          <w:lang w:val="ru-RU"/>
        </w:rPr>
        <w:t xml:space="preserve">искусственный или естественный направляющий канал, в котором может распространяться волна. При этом поток мощности, переносимый волной, сосредоточен внутри этого канала </w:t>
      </w:r>
      <w:r w:rsidRPr="00B317C3">
        <w:rPr>
          <w:rFonts w:ascii="Times New Roman" w:hAnsi="Times New Roman" w:cs="Times New Roman"/>
          <w:sz w:val="28"/>
          <w:szCs w:val="28"/>
          <w:lang w:val="ru-RU"/>
        </w:rPr>
        <w:lastRenderedPageBreak/>
        <w:t>или в области пространства, непосредственно примыкающей к каналу.</w:t>
      </w:r>
    </w:p>
    <w:p w14:paraId="2F7910EA" w14:textId="40391F99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28AB454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4D3C2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3BAC79C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C82832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33BAF7C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6BF8F0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1DDF4A00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1A26B3E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59D046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2CEB4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Помимо этого, разработанная система должна работать на ПК с ОС Windows версии 10 и старше и разрядностью х64 с NET Framework 4.7.2.</w:t>
      </w:r>
    </w:p>
    <w:p w14:paraId="244AA9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5F4DFD1C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40AF7" w14:textId="74724751" w:rsidR="00FD4E96" w:rsidRPr="00C478EF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57FDF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755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ГБ, пропускной способностью видеопамяти - 80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4F2C281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6C0A0A4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5838905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0D0752D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D02FDFD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6CFF8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19F516B7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5381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2DF6448B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B04F14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6902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4F27F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B7D32C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CFB13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A8FBAB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 СОСТАВ И СОДЕРЖАНИЕ РАБОТ ПО СОЗДАНИЮ АВТОМАТИЗИРОВАННОЙ СИСТЕМЫ</w:t>
      </w:r>
    </w:p>
    <w:p w14:paraId="7ECB9AF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2F39" w14:textId="4E997B94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проведения работ по разработке плагина «</w:t>
      </w:r>
      <w:r w:rsidR="00E40ED5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0F947A8C" w14:textId="016CE2A8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B317C3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FD4E96" w14:paraId="5E7AF4A1" w14:textId="77777777">
        <w:tc>
          <w:tcPr>
            <w:tcW w:w="711" w:type="dxa"/>
          </w:tcPr>
          <w:p w14:paraId="4E2E025C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561D516C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3DC97972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7544E2C0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6EBBE5DE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396E7B3F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FD4E96" w14:paraId="32366AA8" w14:textId="77777777">
        <w:tc>
          <w:tcPr>
            <w:tcW w:w="711" w:type="dxa"/>
          </w:tcPr>
          <w:p w14:paraId="2E07AF0A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77D2D158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DB61E71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7EBAD074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5FDBF8A3" w14:textId="3EFB67A5" w:rsidR="00FD4E96" w:rsidRDefault="008B07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ГОСТ 34.602 – 2020</w:t>
            </w:r>
          </w:p>
        </w:tc>
        <w:tc>
          <w:tcPr>
            <w:tcW w:w="2622" w:type="dxa"/>
          </w:tcPr>
          <w:p w14:paraId="14DE60DB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FD4E96" w14:paraId="113B9B1B" w14:textId="77777777">
        <w:tc>
          <w:tcPr>
            <w:tcW w:w="711" w:type="dxa"/>
          </w:tcPr>
          <w:p w14:paraId="6CA6723D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48798BBD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79F2BBFB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702282B8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76FDB477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7E014186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FD4E96" w14:paraId="2B31EAA1" w14:textId="77777777">
        <w:tc>
          <w:tcPr>
            <w:tcW w:w="711" w:type="dxa"/>
            <w:vMerge w:val="restart"/>
          </w:tcPr>
          <w:p w14:paraId="36BA242A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1E0A326E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083D7145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382F063C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7F0EFF0A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7D5B1B44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FD4E96" w:rsidRPr="00B317C3" w14:paraId="24B3AD6F" w14:textId="77777777">
        <w:tc>
          <w:tcPr>
            <w:tcW w:w="711" w:type="dxa"/>
            <w:vMerge/>
          </w:tcPr>
          <w:p w14:paraId="3502DDC2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A0228F4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4FE9EB70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5BF9F683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1F72DCBA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148A9CF2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4E96" w14:paraId="3A935E32" w14:textId="77777777">
        <w:tc>
          <w:tcPr>
            <w:tcW w:w="711" w:type="dxa"/>
            <w:vMerge/>
          </w:tcPr>
          <w:p w14:paraId="1C1133AC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AF817BD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AB387B9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546AAAC8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1B26AE20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35F2B194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4E96" w14:paraId="50B2899E" w14:textId="77777777">
        <w:tc>
          <w:tcPr>
            <w:tcW w:w="711" w:type="dxa"/>
            <w:vMerge w:val="restart"/>
          </w:tcPr>
          <w:p w14:paraId="42917F6D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62D25B93" w14:textId="77777777" w:rsidR="00FD4E96" w:rsidRDefault="0060699B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3B101495" w14:textId="77777777" w:rsidR="00FD4E96" w:rsidRDefault="0060699B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72F26D78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595E9086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1BDB4F4E" w14:textId="77777777" w:rsidR="00FD4E96" w:rsidRDefault="0060699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477E2905" w14:textId="77777777" w:rsidR="00FD4E96" w:rsidRDefault="0060699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4DF87BCF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FD4E96" w14:paraId="720FBE80" w14:textId="77777777">
        <w:tc>
          <w:tcPr>
            <w:tcW w:w="711" w:type="dxa"/>
            <w:vMerge/>
          </w:tcPr>
          <w:p w14:paraId="6C564EEF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61F0D2D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04955FC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087467D6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74C03490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CAD5E85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4E96" w14:paraId="1FDE634D" w14:textId="77777777">
        <w:tc>
          <w:tcPr>
            <w:tcW w:w="711" w:type="dxa"/>
            <w:vMerge/>
          </w:tcPr>
          <w:p w14:paraId="610C1874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2812FFF8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BF2A129" w14:textId="77777777" w:rsidR="00FD4E96" w:rsidRDefault="006069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261D9A75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58BB3805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2160F687" w14:textId="77777777" w:rsidR="00FD4E96" w:rsidRDefault="00FD4E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9434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59110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 ПОРЯДОК РАЗРАБОТКИ АВТОМАТИЗИРОВАННОЙ СИСТЕМЫ</w:t>
      </w:r>
    </w:p>
    <w:p w14:paraId="598ADFD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A0A74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5F2FEBB1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1C030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42E6D7F1" w14:textId="77777777" w:rsidR="00FD4E96" w:rsidRPr="00C478EF" w:rsidRDefault="00FD4E9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F6FE9C" w14:textId="77777777" w:rsidR="00FD4E96" w:rsidRDefault="0060699B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1A927A25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649E42" w14:textId="57855007" w:rsidR="00FD4E96" w:rsidRPr="00C478EF" w:rsidRDefault="0060699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B317C3">
        <w:rPr>
          <w:rFonts w:ascii="Times New Roman" w:eastAsia="SimSu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F180206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471274ED" w14:textId="12EF3311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941B5E" w:rsidRPr="00941B5E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E40ED5">
        <w:rPr>
          <w:rFonts w:ascii="Times New Roman" w:hAnsi="Times New Roman" w:cs="Times New Roman"/>
          <w:sz w:val="28"/>
          <w:szCs w:val="28"/>
          <w:lang w:val="ru-RU"/>
        </w:rPr>
        <w:t>20900-2014</w:t>
      </w:r>
      <w:r w:rsidR="00941B5E" w:rsidRPr="00941B5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41B5E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="00E40ED5" w:rsidRPr="00E40ED5">
        <w:rPr>
          <w:rFonts w:ascii="Times New Roman" w:eastAsia="SimSun" w:hAnsi="Times New Roman" w:cs="Times New Roman"/>
          <w:sz w:val="28"/>
          <w:szCs w:val="28"/>
          <w:lang w:val="ru-RU"/>
        </w:rPr>
        <w:t>Трубы волноводные медные и латунные прямоугольные</w:t>
      </w:r>
      <w:r w:rsidR="00941B5E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A1C7AA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AD268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4B86A2E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4E1A0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058D8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D2645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1E9B4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6F608E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D7E9F8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37CCC0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B6ACC2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E3B23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FF6B15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01BBD568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F6A2EB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19D4C4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C826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4DA3E35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235466D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7FA9D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6479FFD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37588CC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5B1DBEE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F31937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4BF3E7A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70A78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17BD1B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CC9011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BA479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49219CFC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0400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1DF4DCC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5C78E4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63A9D930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05FDE467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FEE59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7CF9B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450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C33EF5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531A9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FE7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D7A30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517F5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C4ED7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7CC4C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54B11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DD7B47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F4429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6ABF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B0F39B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E7453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416719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D06D9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C615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FFEE8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2E71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9945C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1617D8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9D705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EAABC5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5BCC5DF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D8573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53579E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14BD5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641712D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0C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76EDD8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5283B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09555560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F39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7664FD6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B118601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1A4EB639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58B164E0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2877B9B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C19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4EFA180A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910DF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E8921AA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D4AE8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D8F591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F595A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1EA874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3D539A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4B5B5B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0AD2E58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</w:p>
    <w:p w14:paraId="57BCD25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F6E4B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6D64F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CA89533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A70CA13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05212F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D6B93A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8CC5E7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69114F9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6DE5739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AC4D31E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BE3DC3A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F8444A2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049D118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AE7622E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AE5E18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15CA154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A5C87E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8094D5C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7E9961D" w14:textId="77777777" w:rsidR="00FD4E96" w:rsidRDefault="00FD4E9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730D29E" w14:textId="77777777" w:rsidR="00FD4E96" w:rsidRDefault="0060699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070CC973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098F049" w14:textId="77777777" w:rsidR="00FD4E96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5646DA23" w14:textId="6CFB6542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661FBBE9" w14:textId="7D085A1F" w:rsid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Pr="00B317C3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03689316" w14:textId="728DA5E8" w:rsidR="008B0719" w:rsidRP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8CD4849" w14:textId="39F5C7C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65AD70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5F7544C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C69C904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1517D6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FD4E96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588B" w14:textId="77777777" w:rsidR="000356CE" w:rsidRDefault="000356CE">
      <w:r>
        <w:separator/>
      </w:r>
    </w:p>
  </w:endnote>
  <w:endnote w:type="continuationSeparator" w:id="0">
    <w:p w14:paraId="0C3CF569" w14:textId="77777777" w:rsidR="000356CE" w:rsidRDefault="0003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59F9" w14:textId="77777777" w:rsidR="00FD4E96" w:rsidRDefault="0060699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CBC8B" wp14:editId="670A1D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8A36" w14:textId="77777777" w:rsidR="00FD4E96" w:rsidRDefault="0060699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BC8B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1C8A36" w14:textId="77777777" w:rsidR="00FD4E96" w:rsidRDefault="0060699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9E22" w14:textId="77777777" w:rsidR="000356CE" w:rsidRDefault="000356CE">
      <w:r>
        <w:separator/>
      </w:r>
    </w:p>
  </w:footnote>
  <w:footnote w:type="continuationSeparator" w:id="0">
    <w:p w14:paraId="341E895E" w14:textId="77777777" w:rsidR="000356CE" w:rsidRDefault="00035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356CE"/>
    <w:rsid w:val="001944C9"/>
    <w:rsid w:val="002C72CB"/>
    <w:rsid w:val="0052051E"/>
    <w:rsid w:val="0060699B"/>
    <w:rsid w:val="008B0719"/>
    <w:rsid w:val="00941B5E"/>
    <w:rsid w:val="00B317C3"/>
    <w:rsid w:val="00C478EF"/>
    <w:rsid w:val="00E112BF"/>
    <w:rsid w:val="00E40ED5"/>
    <w:rsid w:val="00FD4E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8C2C"/>
  <w15:docId w15:val="{8EE46187-1DC5-4490-8268-EBE38A4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a0"/>
    <w:rsid w:val="0052051E"/>
  </w:style>
  <w:style w:type="paragraph" w:styleId="a6">
    <w:name w:val="List Paragraph"/>
    <w:basedOn w:val="a"/>
    <w:uiPriority w:val="34"/>
    <w:qFormat/>
    <w:rsid w:val="00B317C3"/>
    <w:pPr>
      <w:spacing w:after="160" w:line="252" w:lineRule="auto"/>
      <w:ind w:left="720"/>
      <w:contextualSpacing/>
    </w:pPr>
    <w:rPr>
      <w:rFonts w:ascii="Verdana" w:eastAsiaTheme="minorHAnsi" w:hAnsi="Verdana"/>
      <w:sz w:val="21"/>
      <w:szCs w:val="21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Михаил Нефедов</cp:lastModifiedBy>
  <cp:revision>4</cp:revision>
  <dcterms:created xsi:type="dcterms:W3CDTF">2024-09-23T08:42:00Z</dcterms:created>
  <dcterms:modified xsi:type="dcterms:W3CDTF">2024-09-30T06:48:00Z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