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 w:val="0"/>
          <w:sz w:val="20"/>
        </w:rPr>
        <w:t xml:space="preserve">{setor_nome}</w:t>
      </w:r>
    </w:p>
    <w:p>
      <w:pPr>
        <w:spacing w:before="0" w:after="80"/>
        <w:jc w:val="center"/>
      </w:pPr>
      <w:r>
        <w:rPr>
          <w:b w:val="0"/>
          <w:sz w:val="18"/>
        </w:rPr>
        <w:t xml:space="preserve">{setor_sigla} · {cidade}</w:t>
      </w:r>
    </w:p>
    <w:p>
      <w:pPr>
        <w:spacing w:before="0" w:after="160"/>
        <w:jc w:val="center"/>
      </w:pPr>
      <w:r>
        <w:rPr>
          <w:b/>
          <w:sz w:val="30"/>
        </w:rPr>
        <w:t xml:space="preserve">LISTA DE PRESENÇA</w:t>
      </w:r>
    </w:p>
    <w:tbl>
      <w:tblPr>
        <w:tblW w:w="10206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80" w:type="dxa"/>
          <w:right w:w="80" w:type="dxa"/>
        </w:tblCellMar>
      </w:tblPr>
      <w:tblGrid>
        <w:gridCol w:w="1700"/>
        <w:gridCol w:w="3403"/>
        <w:gridCol w:w="1700"/>
        <w:gridCol w:w="3403"/>
      </w:tblGrid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Treinamento</w:t>
            </w:r>
          </w:p>
        </w:tc>
        <w:tc>
          <w:tcPr>
            <w:tcW w:w="8506" w:type="dxa"/>
            <w:gridSpan w:val="3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20"/>
              </w:rPr>
              <w:t xml:space="preserve">{treinamento}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Turma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{turma_codigo}</w:t>
            </w:r>
          </w:p>
        </w:tc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Período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{periodo}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Horário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{horario}</w:t>
            </w:r>
          </w:p>
        </w:tc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Carga horária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{carga_horaria}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Local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{local}</w:t>
            </w:r>
          </w:p>
        </w:tc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Campus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{campus}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Unidade promotora</w:t>
            </w:r>
          </w:p>
        </w:tc>
        <w:tc>
          <w:tcPr>
            <w:tcW w:w="8506" w:type="dxa"/>
            <w:gridSpan w:val="3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{unidade_promotora}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Instrutor(es)</w:t>
            </w:r>
          </w:p>
        </w:tc>
        <w:tc>
          <w:tcPr>
            <w:tcW w:w="8506" w:type="dxa"/>
            <w:gridSpan w:val="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{instrutores}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Frequência mínima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{frequencia_minima}</w:t>
            </w:r>
          </w:p>
        </w:tc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Nota mínima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{nota_minima}</w:t>
            </w:r>
          </w:p>
        </w:tc>
      </w:tr>
    </w:tbl>
    <w:p>
      <w:pPr>
        <w:spacing w:before="0" w:after="120"/>
        <w:jc w:val="left"/>
      </w:pPr>
    </w:p>
    <w:tbl>
      <w:tblPr>
        <w:tblW w:w="10206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80" w:type="dxa"/>
          <w:right w:w="80" w:type="dxa"/>
        </w:tblCellMar>
      </w:tblPr>
      <w:tblGrid>
        <w:gridCol w:w="450"/>
        <w:gridCol w:w="3100"/>
        <w:gridCol w:w="1500"/>
        <w:gridCol w:w="1150"/>
        <w:gridCol w:w="1001"/>
        <w:gridCol w:w="1001"/>
        <w:gridCol w:w="1001"/>
        <w:gridCol w:w="1003"/>
      </w:tblGrid>
      <w:tr>
        <w:trPr>
          <w:cantSplit/>
          <w:tblHeader/>
        </w:trPr>
        <w:tc>
          <w:tcPr>
            <w:tcW w:w="450" w:type="dxa"/>
            <w:shd w:val="clear" w:color="auto" w:fill="E8EE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</w:rPr>
              <w:t xml:space="preserve">Nº</w:t>
            </w:r>
          </w:p>
        </w:tc>
        <w:tc>
          <w:tcPr>
            <w:tcW w:w="31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6"/>
              </w:rPr>
              <w:t xml:space="preserve">Participante</w:t>
            </w:r>
          </w:p>
        </w:tc>
        <w:tc>
          <w:tcPr>
            <w:tcW w:w="15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6"/>
              </w:rPr>
              <w:t xml:space="preserve">Identificador</w:t>
            </w:r>
          </w:p>
        </w:tc>
        <w:tc>
          <w:tcPr>
            <w:tcW w:w="115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6"/>
              </w:rPr>
              <w:t xml:space="preserve">Vínculo</w:t>
            </w:r>
          </w:p>
        </w:tc>
        <w:tc>
          <w:tcPr>
            <w:tcW w:w="1001" w:type="dxa"/>
            <w:shd w:val="clear" w:color="auto" w:fill="E8EE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</w:rPr>
              <w:t xml:space="preserve">{d1}</w:t>
            </w:r>
          </w:p>
        </w:tc>
        <w:tc>
          <w:tcPr>
            <w:tcW w:w="1001" w:type="dxa"/>
            <w:shd w:val="clear" w:color="auto" w:fill="E8EE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</w:rPr>
              <w:t xml:space="preserve">{d2}</w:t>
            </w:r>
          </w:p>
        </w:tc>
        <w:tc>
          <w:tcPr>
            <w:tcW w:w="1001" w:type="dxa"/>
            <w:shd w:val="clear" w:color="auto" w:fill="E8EE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</w:rPr>
              <w:t xml:space="preserve">{d3}</w:t>
            </w:r>
          </w:p>
        </w:tc>
        <w:tc>
          <w:tcPr>
            <w:tcW w:w="1003" w:type="dxa"/>
            <w:shd w:val="clear" w:color="auto" w:fill="E8EE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</w:rPr>
              <w:t xml:space="preserve">{d4}</w:t>
            </w:r>
          </w:p>
        </w:tc>
      </w:tr>
      <w:tr>
        <w:trPr>
          <w:cantSplit/>
          <w:trHeight w:val="560" w:hRule="atLeast"/>
        </w:trPr>
        <w:tc>
          <w:tcPr>
            <w:tcW w:w="4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8"/>
              </w:rPr>
              <w:t xml:space="preserve">{#participantes}{ordem}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{nome}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{identificador}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{vinculo}{/participantes}</w:t>
            </w:r>
          </w:p>
        </w:tc>
        <w:tc>
          <w:tcPr>
            <w:tcW w:w="100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w="100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w="100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w="100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w="4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8"/>
              </w:rPr>
              <w:t xml:space="preserve">{#extras}{ordem}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{nome}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{identificador}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{vinculo}{/extras}</w:t>
            </w:r>
          </w:p>
        </w:tc>
        <w:tc>
          <w:tcPr>
            <w:tcW w:w="100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w="100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w="100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w="100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</w:tbl>
    <w:p>
      <w:pPr>
        <w:spacing w:before="120" w:after="120"/>
        <w:jc w:val="left"/>
      </w:pPr>
      <w:r>
        <w:rPr>
          <w:b w:val="0"/>
          <w:sz w:val="16"/>
        </w:rPr>
        <w:t xml:space="preserve">{total} participante(s) inscrito(s) · linhas em branco para quem comparecer sem inscrição.</w:t>
      </w:r>
    </w:p>
    <w:tbl>
      <w:tblPr>
        <w:tblW w:w="10206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80" w:type="dxa"/>
          <w:right w:w="80" w:type="dxa"/>
        </w:tblCellMar>
      </w:tblPr>
      <w:tblGrid>
        <w:gridCol w:w="10206"/>
      </w:tblGrid>
      <w:tr>
        <w:trPr>
          <w:cantSplit/>
          <w:trHeight w:val="1100" w:hRule="atLeast"/>
        </w:trPr>
        <w:tc>
          <w:tcPr>
            <w:tcW w:w="10206" w:type="dxa"/>
            <w:vAlign w:val="top"/>
          </w:tcPr>
          <w:p>
            <w:pPr>
              <w:spacing w:before="30" w:after="0"/>
              <w:jc w:val="left"/>
            </w:pPr>
            <w:r>
              <w:rPr>
                <w:b/>
                <w:sz w:val="16"/>
              </w:rPr>
              <w:t xml:space="preserve">Observações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spacing w:before="0" w:after="120"/>
        <w:jc w:val="left"/>
      </w:pPr>
    </w:p>
    <w:tbl>
      <w:tblPr>
        <w:tblW w:w="10206" w:type="dxa"/>
        <w:tblLayout w:type="fixed"/>
        <w:tblCellMar>
          <w:left w:w="80" w:type="dxa"/>
          <w:right w:w="80" w:type="dxa"/>
        </w:tblCellMar>
      </w:tblPr>
      <w:tblGrid>
        <w:gridCol w:w="4803"/>
        <w:gridCol w:w="600"/>
        <w:gridCol w:w="4803"/>
      </w:tblGrid>
      <w:tr>
        <w:trPr>
          <w:cantSplit/>
          <w:trHeight w:val="700" w:hRule="atLeast"/>
        </w:trPr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cantSplit/>
        </w:trPr>
        <w:tc>
          <w:tcPr>
            <w:tcW w:w="4803" w:type="dxa"/>
            <w:tcBorders>
              <w:top w:val="nil"/>
              <w:left w:val="nil"/>
              <w:bottom w:val="nil"/>
              <w:right w:val="nil"/>
              <w:top w:val="single" w:sz="6" w:space="0" w:color="000000"/>
            </w:tcBorders>
            <w:vAlign w:val="center"/>
          </w:tcPr>
          <w:p>
            <w:pPr>
              <w:spacing w:before="40" w:after="0"/>
              <w:jc w:val="center"/>
            </w:pPr>
            <w:r>
              <w:rPr>
                <w:b w:val="0"/>
                <w:sz w:val="17"/>
              </w:rPr>
              <w:t xml:space="preserve">Assinatura do(s) instrutor(es)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  <w:top w:val="single" w:sz="6" w:space="0" w:color="000000"/>
            </w:tcBorders>
            <w:vAlign w:val="center"/>
          </w:tcPr>
          <w:p>
            <w:pPr>
              <w:spacing w:before="40" w:after="0"/>
              <w:jc w:val="center"/>
            </w:pPr>
            <w:r>
              <w:rPr>
                <w:b w:val="0"/>
                <w:sz w:val="17"/>
              </w:rPr>
              <w:t xml:space="preserve">Responsável pela CSSO</w:t>
            </w:r>
          </w:p>
        </w:tc>
      </w:tr>
    </w:tbl>
    <w:sectPr>
      <w:headerReference w:type="default" r:id="rId9"/>
      <w:footerReference w:type="default" r:id="rIdRod"/>
      <w:pgSz w:w="11906" w:h="16838"/>
      <w:pgMar w:top="1300" w:right="850" w:bottom="900" w:left="850" w:header="400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808080"/>
      </w:pBdr>
      <w:tabs>
        <w:tab w:val="right" w:pos="10206"/>
      </w:tabs>
      <w:spacing w:before="0" w:after="0"/>
    </w:pPr>
    <w:r>
      <w:rPr>
        <w:b w:val="0"/>
        <w:color w:val="595959"/>
        <w:sz w:val="16"/>
      </w:rPr>
      <w:t xml:space="preserve">{turma_codigo} · lista gerada em {gerada_em}</w:t>
    </w:r>
    <w:r>
      <w:tab/>
    </w:r>
    <w:r>
      <w:rPr>
        <w:b w:val="0"/>
        <w:color w:val="595959"/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b w:val="0"/>
        <w:color w:val="595959"/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/>
      <w:jc w:val="center"/>
    </w:pPr>
    <w:r>
      <w:rPr>
        <w:noProof/>
      </w:rPr>
      <w:drawing>
        <wp:inline distT="0" distB="0" distL="0" distR="0">
          <wp:extent cx="1512000" cy="579600"/>
          <wp:effectExtent l="0" t="0" r="0" b="0"/>
          <wp:docPr id="1001" name="Logo Sisa" descr="Sisa — Superintendência Integrada de Saúde · UFVJ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isa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57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Rod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go_sis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