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0"/>
        </w:rPr>
        <w:t xml:space="preserve">{setor_nome}</w:t>
      </w:r>
    </w:p>
    <w:p>
      <w:pPr>
        <w:spacing w:after="120"/>
        <w:jc w:val="center"/>
      </w:pPr>
      <w:r>
        <w:rPr>
          <w:b w:val="0"/>
          <w:sz w:val="16"/>
        </w:rPr>
        <w:t xml:space="preserve">{setor_sigla} · {setor_endereco}</w:t>
      </w:r>
    </w:p>
    <w:p>
      <w:pPr>
        <w:spacing w:after="40"/>
        <w:jc w:val="center"/>
      </w:pPr>
      <w:r>
        <w:rPr>
          <w:b/>
          <w:sz w:val="26"/>
        </w:rPr>
        <w:t xml:space="preserve">{titulo}</w:t>
      </w:r>
    </w:p>
    <w:p>
      <w:pPr>
        <w:spacing w:after="240"/>
        <w:jc w:val="center"/>
      </w:pPr>
      <w:r>
        <w:rPr>
          <w:b w:val="0"/>
          <w:sz w:val="18"/>
        </w:rPr>
        <w:t xml:space="preserve">Registro nº {registro}</w:t>
      </w:r>
    </w:p>
    <w:p>
      <w:pPr>
        <w:spacing w:after="80"/>
      </w:pPr>
      <w:r>
        <w:rPr>
          <w:b/>
          <w:sz w:val="20"/>
        </w:rPr>
        <w:t>1. QUEM RECEBEU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Servidor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{servidor_nome}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Matrícula SIAPE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{siape}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Cargo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{cargo}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{funcao}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Unidade / UORG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{unidade}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Posto de trabalho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{posto}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80"/>
      </w:pPr>
      <w:r>
        <w:rPr>
          <w:b/>
          <w:sz w:val="20"/>
        </w:rPr>
        <w:t>2. O EQUIPAMENTO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Equipamento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{epi_nome}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Categoria (NR-6)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{categoria}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Certificado de Aprovação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CA {numero_ca} — válido até {validade_ca}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Fabricante / modelo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{identificacao}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Normas de referência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/>
            </w:r>
            <w:r>
              <w:t xml:space="preserve">{normas}</w:t>
            </w:r>
            <w:r>
              <w:t xml:space="preserve"/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Lote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{lote}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Tamanho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{tamanho}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Quantidade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{quantidade}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Data da entrega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{data_evento}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Previsão de troca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{previsao_troca}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Aquisição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{aquisicao}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Observação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{motivo}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80"/>
      </w:pPr>
      <w:r>
        <w:rPr>
          <w:b/>
          <w:sz w:val="20"/>
        </w:rPr>
        <w:t>3. TERMO DE RESPONSABILIDADE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both"/>
            </w:pPr>
            <w:r>
              <w:rPr>
                <w:sz w:val="18"/>
              </w:rPr>
              <w:t xml:space="preserve"/>
            </w:r>
            <w:r>
              <w:t xml:space="preserve">{termo}</w:t>
            </w:r>
            <w:r>
              <w:t xml:space="preserve"/>
            </w:r>
          </w:p>
        </w:tc>
      </w:tr>
    </w:tbl>
    <w:p>
      <w:pPr>
        <w:spacing w:after="120"/>
      </w:pPr>
      <w:r>
        <w:rPr>
          <w:b w:val="0"/>
          <w:sz w:val="16"/>
        </w:rPr>
      </w:r>
    </w:p>
    <w:p>
      <w:pPr>
        <w:spacing w:after="520"/>
      </w:pPr>
      <w:r>
        <w:rPr>
          <w:b w:val="0"/>
          <w:sz w:val="20"/>
        </w:rPr>
        <w:t xml:space="preserve">{cidade}, {data_extenso}.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__________________________________________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7"/>
              </w:rPr>
              <w:t xml:space="preserve">{servidor_nome}</w:t>
            </w:r>
            <w:r>
              <w:br/>
            </w:r>
            <w:r>
              <w:rPr>
                <w:sz w:val="17"/>
              </w:rPr>
              <w:t xml:space="preserve">SIAPE {siape}</w:t>
            </w:r>
            <w:r>
              <w:br/>
            </w:r>
            <w:r>
              <w:rPr>
                <w:sz w:val="17"/>
              </w:rPr>
              <w:t>Assinatura de quem recebeu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7"/>
              </w:rPr>
              <w:t xml:space="preserve">{entregue_por}</w:t>
            </w:r>
            <w:r>
              <w:br/>
            </w:r>
            <w:r>
              <w:rPr>
                <w:sz w:val="17"/>
              </w:rPr>
              <w:t>CSSO / Sisa — UFVJM</w:t>
            </w:r>
            <w:r>
              <w:br/>
            </w:r>
            <w:r>
              <w:rPr>
                <w:sz w:val="17"/>
              </w:rPr>
              <w:t>Assinatura de quem entregou</w:t>
            </w:r>
          </w:p>
        </w:tc>
      </w:tr>
    </w:tbl>
    <w:p>
      <w:pPr>
        <w:spacing w:after="200"/>
      </w:pPr>
      <w:r>
        <w:rPr>
          <w:b w:val="0"/>
          <w:sz w:val="16"/>
        </w:rPr>
      </w:r>
    </w:p>
    <w:p>
      <w:pPr>
        <w:spacing w:after="0"/>
      </w:pPr>
      <w:r>
        <w:rPr>
          <w:b w:val="0"/>
          <w:sz w:val="15"/>
        </w:rPr>
        <w:t>Documento gerado pelo Sistema CSSO a partir dos dados congelados no ato da entrega. Depois de assinado, deve ser digitalizado e anexado à ficha de EPI do servidor — enquanto isso não acontece, a entrega consta como pendente de comprovante.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