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77777777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Pr="00B92035">
        <w:t xml:space="preserve">. 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Pr="00B92035">
        <w:t xml:space="preserve">of all below 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629869F5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>program, which</w:t>
      </w:r>
      <w:r w:rsidRPr="00B92035">
        <w:t xml:space="preserve"> takes 2 types of browser instructions:</w:t>
      </w:r>
    </w:p>
    <w:p w14:paraId="73BCACC8" w14:textId="77777777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</w:p>
    <w:p w14:paraId="283D5816" w14:textId="77777777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B92035">
        <w:rPr>
          <w:b/>
          <w:bCs/>
        </w:rPr>
        <w:t>"</w:t>
      </w:r>
      <w:r w:rsidRPr="00B92035">
        <w:t xml:space="preserve"> that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007C37B4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can’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B92035">
        <w:rPr>
          <w:b/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B92035">
        <w:rPr>
          <w:b/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Pr="00B92035">
        <w:rPr>
          <w:b/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B92035">
        <w:rPr>
          <w:b/>
          <w:bCs/>
        </w:rPr>
        <w:t>"</w:t>
      </w:r>
      <w:r w:rsidR="007D065D">
        <w:rPr>
          <w:bCs/>
        </w:rPr>
        <w:t xml:space="preserve"> command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simply you have to stop the program.</w:t>
      </w: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7D065D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7D065D" w14:paraId="2B8C370A" w14:textId="77777777" w:rsidTr="009D691B">
        <w:tc>
          <w:tcPr>
            <w:tcW w:w="3767" w:type="dxa"/>
          </w:tcPr>
          <w:p w14:paraId="4A8E4E5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softuni</w:t>
            </w:r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7777777" w:rsid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https//google.bg/java/oop</w:t>
            </w:r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B1D4426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2CCC5DC4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4FEBD3A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140F5713" w14:textId="0BAE29F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</w:p>
    <w:p w14:paraId="7C416B50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current page</w:t>
      </w:r>
    </w:p>
    <w:p w14:paraId="74BEDA9D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push()</w:t>
      </w:r>
      <w:r w:rsidRPr="00B92035">
        <w:t>, when moving to next page</w:t>
      </w:r>
    </w:p>
    <w:p w14:paraId="58D5B14B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pop()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77777777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 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Examples</w:t>
      </w:r>
    </w:p>
    <w:tbl>
      <w:tblPr>
        <w:tblStyle w:val="TableGrid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8411B3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2771A544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</w:p>
    <w:p w14:paraId="4DDDEFDA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</w:p>
    <w:p w14:paraId="5647695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You can either </w:t>
      </w:r>
    </w:p>
    <w:p w14:paraId="0CA12512" w14:textId="77777777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 xml:space="preserve">add the elements and then pop them out </w:t>
      </w:r>
    </w:p>
    <w:p w14:paraId="1D17DDB0" w14:textId="77777777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</w:p>
    <w:p w14:paraId="7411F0B4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003DD2FA">
            <wp:extent cx="3169207" cy="828675"/>
            <wp:effectExtent l="19050" t="19050" r="1270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711" cy="83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When you are done dividing, pop all reminders from the stack, that is the binary representation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lastRenderedPageBreak/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>
        <w:rPr>
          <w:rFonts w:ascii="Consolas" w:hAnsi="Consolas"/>
          <w:b/>
          <w:noProof/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3329E153">
            <wp:extent cx="5367809" cy="1438275"/>
            <wp:effectExtent l="19050" t="19050" r="234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544" cy="144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F061867" w14:textId="77777777" w:rsidR="00A409C1" w:rsidRDefault="00B92035" w:rsidP="00B92035"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queue. </w:t>
      </w:r>
    </w:p>
    <w:p w14:paraId="4D27CCE8" w14:textId="5C9DD162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A409C1" w:rsidRPr="00B92035">
        <w:t>program, which</w:t>
      </w:r>
      <w:r w:rsidRPr="00B92035">
        <w:t xml:space="preserve"> takes filenames until </w:t>
      </w:r>
      <w:r w:rsidRPr="00B92035">
        <w:rPr>
          <w:b/>
        </w:rPr>
        <w:t>"</w:t>
      </w:r>
      <w:r w:rsidRPr="00A409C1">
        <w:rPr>
          <w:rFonts w:ascii="Consolas" w:hAnsi="Consolas"/>
          <w:b/>
        </w:rPr>
        <w:t>print</w:t>
      </w:r>
      <w:r w:rsidRPr="00B92035">
        <w:rPr>
          <w:b/>
        </w:rPr>
        <w:t xml:space="preserve">" </w:t>
      </w:r>
      <w:r w:rsidRPr="00B92035">
        <w:t xml:space="preserve">command is received. Then as output print the filenames in the order of printing. Some of the tasks may be </w:t>
      </w:r>
      <w:r w:rsidRPr="00B92035">
        <w:rPr>
          <w:b/>
        </w:rPr>
        <w:t>canceled</w:t>
      </w:r>
      <w:r w:rsidRPr="00B92035">
        <w:t xml:space="preserve"> if you receive </w:t>
      </w:r>
      <w:r w:rsidRPr="00B92035">
        <w:rPr>
          <w:b/>
        </w:rPr>
        <w:t>"</w:t>
      </w:r>
      <w:r w:rsidRPr="00A409C1">
        <w:rPr>
          <w:rFonts w:ascii="Consolas" w:hAnsi="Consolas"/>
          <w:b/>
        </w:rPr>
        <w:t>cancel</w:t>
      </w:r>
      <w:r w:rsidRPr="00B92035">
        <w:rPr>
          <w:b/>
        </w:rPr>
        <w:t xml:space="preserve">" </w:t>
      </w:r>
      <w:r w:rsidRPr="00B92035">
        <w:t xml:space="preserve">you have to remove the first file to be printed. If there is no current file to be printed print </w:t>
      </w:r>
      <w:r w:rsidRPr="00B92035">
        <w:rPr>
          <w:b/>
        </w:rPr>
        <w:t>"</w:t>
      </w:r>
      <w:r w:rsidRPr="00A409C1">
        <w:rPr>
          <w:rFonts w:ascii="Consolas" w:hAnsi="Consolas"/>
          <w:b/>
        </w:rPr>
        <w:t>Printer is on standby</w:t>
      </w:r>
      <w:r w:rsidRPr="00B92035">
        <w:rPr>
          <w:b/>
        </w:rPr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Hints</w:t>
      </w:r>
    </w:p>
    <w:p w14:paraId="43D4E7C5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</w:p>
    <w:p w14:paraId="59CC585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offer()</w:t>
      </w:r>
      <w:r w:rsidRPr="00B92035">
        <w:t>, when adding file</w:t>
      </w:r>
    </w:p>
    <w:p w14:paraId="0F65F16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pollFirst</w:t>
      </w:r>
      <w:r w:rsidRPr="00B92035">
        <w:rPr>
          <w:b/>
        </w:rPr>
        <w:t>()</w:t>
      </w:r>
      <w:r w:rsidRPr="00B92035">
        <w:t>,</w:t>
      </w:r>
      <w:r w:rsidRPr="00B92035">
        <w:rPr>
          <w:b/>
        </w:rPr>
        <w:t xml:space="preserve"> </w:t>
      </w:r>
      <w:r w:rsidRPr="00B92035">
        <w:t>when printing file</w:t>
      </w:r>
    </w:p>
    <w:p w14:paraId="54EAB031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77777777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 xml:space="preserve">. The counting starts with the fist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77777777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 </w:t>
      </w:r>
      <w:r w:rsidRPr="00A409C1">
        <w:rPr>
          <w:rFonts w:cstheme="minorHAnsi"/>
          <w:b/>
        </w:rPr>
        <w:t>Print every kid that is removed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>print the kid that is left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3994EBD0" w:rsidR="00B92035" w:rsidRPr="00A35E62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Rework</w:t>
      </w:r>
      <w:r w:rsidR="00A35E62">
        <w:rPr>
          <w:rFonts w:eastAsia="MS Mincho" w:cstheme="minorHAnsi"/>
        </w:rPr>
        <w:t xml:space="preserve"> the previous problem so that a </w:t>
      </w:r>
      <w:r w:rsidRPr="00A409C1">
        <w:rPr>
          <w:rFonts w:eastAsia="MS Mincho" w:cstheme="minorHAnsi"/>
          <w:b/>
        </w:rPr>
        <w:t xml:space="preserve">child is removed only on a composite </w:t>
      </w:r>
      <w:r w:rsidRPr="00A409C1">
        <w:rPr>
          <w:rFonts w:eastAsia="MS Mincho" w:cstheme="minorHAnsi"/>
          <w:b/>
          <w:noProof/>
        </w:rPr>
        <w:t>(</w:t>
      </w:r>
      <w:r w:rsidRPr="00A409C1">
        <w:rPr>
          <w:rFonts w:eastAsia="MS Mincho" w:cstheme="minorHAnsi"/>
          <w:b/>
        </w:rPr>
        <w:t>not prime</w:t>
      </w:r>
      <w:r w:rsidRPr="00A409C1">
        <w:rPr>
          <w:rFonts w:eastAsia="MS Mincho" w:cstheme="minorHAnsi"/>
          <w:b/>
          <w:noProof/>
        </w:rPr>
        <w:t xml:space="preserve">) </w:t>
      </w:r>
      <w:r w:rsidRPr="00A409C1">
        <w:rPr>
          <w:rFonts w:eastAsia="MS Mincho" w:cstheme="minorHAnsi"/>
          <w:b/>
        </w:rPr>
        <w:t>cycle</w:t>
      </w:r>
      <w:r w:rsidRPr="00A409C1">
        <w:rPr>
          <w:rFonts w:eastAsia="MS Mincho" w:cstheme="minorHAnsi"/>
        </w:rPr>
        <w:t xml:space="preserve"> </w:t>
      </w:r>
      <w:r w:rsidRPr="00A409C1">
        <w:rPr>
          <w:rFonts w:eastAsia="MS Mincho" w:cstheme="minorHAnsi"/>
          <w:lang w:val="bg-BG"/>
        </w:rPr>
        <w:br/>
      </w:r>
      <w:r w:rsidRPr="00A409C1">
        <w:rPr>
          <w:rFonts w:eastAsia="MS Mincho" w:cstheme="minorHAnsi"/>
          <w:noProof/>
        </w:rPr>
        <w:t>(</w:t>
      </w:r>
      <w:r w:rsidRPr="00A409C1">
        <w:rPr>
          <w:rFonts w:eastAsia="MS Mincho" w:cstheme="minorHAnsi"/>
        </w:rPr>
        <w:t>cycles start from 1</w:t>
      </w:r>
      <w:r w:rsidRPr="00A409C1">
        <w:rPr>
          <w:rFonts w:eastAsia="MS Mincho" w:cstheme="minorHAnsi"/>
          <w:noProof/>
        </w:rPr>
        <w:t>)</w:t>
      </w:r>
      <w:r w:rsidR="00A35E62">
        <w:rPr>
          <w:rFonts w:eastAsia="MS Mincho" w:cstheme="minorHAnsi"/>
          <w:noProof/>
          <w:lang w:val="bg-BG"/>
        </w:rPr>
        <w:t xml:space="preserve">. </w:t>
      </w:r>
    </w:p>
    <w:p w14:paraId="408989EC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b/>
          <w:lang w:val="bg-BG"/>
        </w:rPr>
      </w:pPr>
      <w:r w:rsidRPr="00A409C1">
        <w:rPr>
          <w:rFonts w:eastAsia="MS Mincho" w:cstheme="minorHAnsi"/>
        </w:rPr>
        <w:t xml:space="preserve">If a </w:t>
      </w:r>
      <w:r w:rsidRPr="00A409C1">
        <w:rPr>
          <w:rFonts w:eastAsia="MS Mincho" w:cstheme="minorHAnsi"/>
          <w:b/>
        </w:rPr>
        <w:t>cycle is prime</w:t>
      </w:r>
      <w:r w:rsidRPr="00A409C1">
        <w:rPr>
          <w:rFonts w:eastAsia="MS Mincho" w:cstheme="minorHAnsi"/>
        </w:rPr>
        <w:t xml:space="preserve">, just </w:t>
      </w:r>
      <w:r w:rsidRPr="00A409C1">
        <w:rPr>
          <w:rFonts w:eastAsia="MS Mincho" w:cstheme="minorHAnsi"/>
          <w:b/>
        </w:rPr>
        <w:t>print the child's name.</w:t>
      </w:r>
    </w:p>
    <w:p w14:paraId="777CF3BB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A35E62">
        <w:trPr>
          <w:trHeight w:val="337"/>
        </w:trPr>
        <w:tc>
          <w:tcPr>
            <w:tcW w:w="4248" w:type="dxa"/>
            <w:shd w:val="clear" w:color="auto" w:fill="D9D9D9"/>
            <w:vAlign w:val="center"/>
          </w:tcPr>
          <w:p w14:paraId="69A7943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CED0A8B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22E152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CEEAD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6B920886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5C5DF0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1AEF508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George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596C7D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321F4885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584C3A3F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7F6377B2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25F3EEB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A1895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C33E3F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lastRenderedPageBreak/>
              <w:t>Prime George</w:t>
            </w:r>
          </w:p>
          <w:p w14:paraId="2DBD892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5B441BE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5EF01CC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4C78250" w14:textId="3C8BE0C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Misha</w:t>
            </w:r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28CA44C0" w:rsidR="00B92035" w:rsidRPr="00B9203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B92035">
        <w:rPr>
          <w:b/>
        </w:rPr>
        <w:t>"</w:t>
      </w:r>
      <w:r w:rsidRPr="00A35E62">
        <w:rPr>
          <w:rFonts w:ascii="Consolas" w:hAnsi="Consolas"/>
          <w:b/>
        </w:rPr>
        <w:t>forward</w:t>
      </w:r>
      <w:r w:rsidRPr="00B92035">
        <w:rPr>
          <w:b/>
        </w:rPr>
        <w:t>"</w:t>
      </w:r>
      <w:r w:rsidRPr="00B92035">
        <w:t xml:space="preserve"> </w:t>
      </w:r>
      <w:r w:rsidR="00A35E62" w:rsidRPr="00B92035">
        <w:t>instruction, which</w:t>
      </w:r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B92035">
        <w:rPr>
          <w:b/>
        </w:rPr>
        <w:t>"</w:t>
      </w:r>
      <w:r w:rsidRPr="00A35E62">
        <w:rPr>
          <w:rFonts w:ascii="Consolas" w:hAnsi="Consolas"/>
          <w:b/>
        </w:rPr>
        <w:t>back</w:t>
      </w:r>
      <w:r w:rsidRPr="00B92035">
        <w:rPr>
          <w:b/>
        </w:rPr>
        <w:t>"</w:t>
      </w:r>
    </w:p>
    <w:p w14:paraId="1173E827" w14:textId="65DD592D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r w:rsidR="00A35E62" w:rsidRPr="00B92035">
        <w:t>most recent</w:t>
      </w:r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a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If the forward instruction can’t be executed, print </w:t>
      </w:r>
      <w:r w:rsidRPr="00B92035">
        <w:rPr>
          <w:lang w:val="bg-BG"/>
        </w:rPr>
        <w:br/>
      </w:r>
      <w:r w:rsidRPr="00B92035">
        <w:rPr>
          <w:b/>
        </w:rPr>
        <w:t>"</w:t>
      </w:r>
      <w:r w:rsidRPr="00A35E62">
        <w:rPr>
          <w:rFonts w:ascii="Consolas" w:hAnsi="Consolas"/>
          <w:b/>
        </w:rPr>
        <w:t xml:space="preserve">no next </w:t>
      </w:r>
      <w:r w:rsidRPr="00A35E62">
        <w:rPr>
          <w:rFonts w:ascii="Consolas" w:hAnsi="Consolas"/>
          <w:b/>
          <w:noProof/>
        </w:rPr>
        <w:t>URLs</w:t>
      </w:r>
      <w:r w:rsidRPr="00B92035">
        <w:rPr>
          <w:b/>
        </w:rPr>
        <w:t>".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429"/>
      </w:tblGrid>
      <w:tr w:rsidR="00B92035" w:rsidRPr="00B92035" w14:paraId="64D98B76" w14:textId="77777777" w:rsidTr="00A35E62">
        <w:trPr>
          <w:trHeight w:val="348"/>
        </w:trPr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E57836E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429" w:type="dxa"/>
            <w:shd w:val="clear" w:color="auto" w:fill="D9D9D9" w:themeFill="background1" w:themeFillShade="D9"/>
            <w:vAlign w:val="center"/>
          </w:tcPr>
          <w:p w14:paraId="4E59C4A3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35E62" w14:paraId="4C857FB6" w14:textId="77777777" w:rsidTr="00A35E62">
        <w:tc>
          <w:tcPr>
            <w:tcW w:w="4404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429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14157FA9" w:rsidR="00A35E62" w:rsidRPr="00A35E62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</w:tc>
      </w:tr>
      <w:tr w:rsidR="00A35E62" w:rsidRPr="00A35E62" w14:paraId="6D1B3EF5" w14:textId="77777777" w:rsidTr="00A35E62">
        <w:tc>
          <w:tcPr>
            <w:tcW w:w="4404" w:type="dxa"/>
          </w:tcPr>
          <w:p w14:paraId="1A473CCF" w14:textId="04C856F4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41612BD" w14:textId="61A1E125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6DD9BEAA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softuni</w:t>
            </w:r>
          </w:p>
          <w:p w14:paraId="55747013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6EFC6D87" w14:textId="292869DA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6502D212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87F87C9" w14:textId="0A396D68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841EA76" w14:textId="2BAB5F9B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53CC7640" w14:textId="41BD9D71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 w14:paraId="224DCCA6" w14:textId="1EB7F4B9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12343194" w14:textId="79CF34D3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 w14:paraId="24287718" w14:textId="65E156BB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429" w:type="dxa"/>
            <w:vAlign w:val="center"/>
          </w:tcPr>
          <w:p w14:paraId="02B10B3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5D0761F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F45402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1EBB14B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0A15ECA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06254D9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601D674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6310D494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7B8294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  <w:p w14:paraId="0F1457C5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3F6DA9E3" w14:textId="1A77E54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699D9C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  <w:r w:rsidR="00A35E62">
        <w:rPr>
          <w:lang w:val="bg-BG"/>
        </w:rPr>
        <w:t>.</w:t>
      </w:r>
    </w:p>
    <w:p w14:paraId="690E748E" w14:textId="4CE2C418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  <w:noProof/>
        </w:rPr>
        <w:t>ArrayDequeue</w:t>
      </w:r>
      <w:r w:rsidRPr="00B92035">
        <w:rPr>
          <w:b/>
        </w:rPr>
        <w:t xml:space="preserve">&lt;&gt; </w:t>
      </w:r>
      <w:r w:rsidRPr="00B92035">
        <w:t>as queue to keep the forward pages</w:t>
      </w:r>
      <w:r w:rsidR="00A35E62">
        <w:rPr>
          <w:lang w:val="bg-BG"/>
        </w:rPr>
        <w:t>.</w:t>
      </w:r>
    </w:p>
    <w:p w14:paraId="6A9A56E2" w14:textId="56E58A73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</w:rPr>
        <w:t>clear()</w:t>
      </w:r>
      <w:r w:rsidRPr="00B92035">
        <w:t xml:space="preserve"> method to reset the forward pages</w:t>
      </w:r>
      <w:r w:rsidR="00A35E62">
        <w:rPr>
          <w:lang w:val="bg-BG"/>
        </w:rPr>
        <w:t>.</w:t>
      </w:r>
    </w:p>
    <w:p w14:paraId="3E03FA23" w14:textId="494CD303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addFirst</w:t>
      </w:r>
      <w:r w:rsidRPr="00B92035">
        <w:rPr>
          <w:b/>
        </w:rPr>
        <w:t xml:space="preserve">() </w:t>
      </w:r>
      <w:r w:rsidRPr="00B92035">
        <w:t>when adding page to the forward pages</w:t>
      </w:r>
      <w:r w:rsidR="00A35E62">
        <w:rPr>
          <w:lang w:val="bg-BG"/>
        </w:rPr>
        <w:t>.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FD2E2" w14:textId="77777777" w:rsidR="006D00E8" w:rsidRDefault="006D00E8" w:rsidP="008068A2">
      <w:pPr>
        <w:spacing w:after="0" w:line="240" w:lineRule="auto"/>
      </w:pPr>
      <w:r>
        <w:separator/>
      </w:r>
    </w:p>
  </w:endnote>
  <w:endnote w:type="continuationSeparator" w:id="0">
    <w:p w14:paraId="433C27D8" w14:textId="77777777" w:rsidR="006D00E8" w:rsidRDefault="006D00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6794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E6794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13E6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09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09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13E6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09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09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73FC3" w14:textId="77777777" w:rsidR="006D00E8" w:rsidRDefault="006D00E8" w:rsidP="008068A2">
      <w:pPr>
        <w:spacing w:after="0" w:line="240" w:lineRule="auto"/>
      </w:pPr>
      <w:r>
        <w:separator/>
      </w:r>
    </w:p>
  </w:footnote>
  <w:footnote w:type="continuationSeparator" w:id="0">
    <w:p w14:paraId="7B0EF5BF" w14:textId="77777777" w:rsidR="006D00E8" w:rsidRDefault="006D00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3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A66C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5E62"/>
    <w:rsid w:val="00A409C1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file:///C:\Users\bistra.doseva\Downloads\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file:///C:\Users\bistra.doseva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EC098-0104-4C89-A134-FA0DF640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Bistra Trifonova</cp:lastModifiedBy>
  <cp:revision>2</cp:revision>
  <cp:lastPrinted>2015-10-26T22:35:00Z</cp:lastPrinted>
  <dcterms:created xsi:type="dcterms:W3CDTF">2021-09-15T14:33:00Z</dcterms:created>
  <dcterms:modified xsi:type="dcterms:W3CDTF">2021-09-15T14:33:00Z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68f796-9400-4b68-a5dd-e1fad25f2364_Enabled">
    <vt:lpwstr>true</vt:lpwstr>
  </property>
  <property fmtid="{D5CDD505-2E9C-101B-9397-08002B2CF9AE}" pid="3" name="MSIP_Label_2768f796-9400-4b68-a5dd-e1fad25f2364_SetDate">
    <vt:lpwstr>2021-09-15T14:32:35Z</vt:lpwstr>
  </property>
  <property fmtid="{D5CDD505-2E9C-101B-9397-08002B2CF9AE}" pid="4" name="MSIP_Label_2768f796-9400-4b68-a5dd-e1fad25f2364_Method">
    <vt:lpwstr>Standard</vt:lpwstr>
  </property>
  <property fmtid="{D5CDD505-2E9C-101B-9397-08002B2CF9AE}" pid="5" name="MSIP_Label_2768f796-9400-4b68-a5dd-e1fad25f2364_Name">
    <vt:lpwstr>2768f796-9400-4b68-a5dd-e1fad25f2364</vt:lpwstr>
  </property>
  <property fmtid="{D5CDD505-2E9C-101B-9397-08002B2CF9AE}" pid="6" name="MSIP_Label_2768f796-9400-4b68-a5dd-e1fad25f2364_SiteId">
    <vt:lpwstr>2e318a00-b44f-4acd-ade2-4c9e434f9644</vt:lpwstr>
  </property>
  <property fmtid="{D5CDD505-2E9C-101B-9397-08002B2CF9AE}" pid="7" name="MSIP_Label_2768f796-9400-4b68-a5dd-e1fad25f2364_ActionId">
    <vt:lpwstr>b68986b7-e46c-4a39-99fd-c4e8865cffc4</vt:lpwstr>
  </property>
  <property fmtid="{D5CDD505-2E9C-101B-9397-08002B2CF9AE}" pid="8" name="MSIP_Label_2768f796-9400-4b68-a5dd-e1fad25f2364_ContentBits">
    <vt:lpwstr>0</vt:lpwstr>
  </property>
</Properties>
</file>