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546C1" w14:textId="77777777" w:rsidR="00D0639A" w:rsidRPr="005B624B" w:rsidRDefault="00D0639A" w:rsidP="00D0639A">
      <w:pPr>
        <w:rPr>
          <w:rFonts w:ascii="Times New Roman" w:hAnsi="Times New Roman" w:cs="Times New Roman"/>
          <w:b/>
          <w:bCs/>
          <w:sz w:val="24"/>
          <w:szCs w:val="24"/>
        </w:rPr>
      </w:pPr>
      <w:r w:rsidRPr="005B624B">
        <w:rPr>
          <w:rFonts w:ascii="Times New Roman" w:hAnsi="Times New Roman" w:cs="Times New Roman"/>
          <w:b/>
          <w:bCs/>
          <w:sz w:val="24"/>
          <w:szCs w:val="24"/>
        </w:rPr>
        <w:t>Steps to train a GAN</w:t>
      </w:r>
    </w:p>
    <w:p w14:paraId="1BA82711" w14:textId="77777777" w:rsidR="00D0639A" w:rsidRPr="005B624B" w:rsidRDefault="00D0639A" w:rsidP="00D0639A">
      <w:pPr>
        <w:rPr>
          <w:rFonts w:ascii="Times New Roman" w:hAnsi="Times New Roman" w:cs="Times New Roman"/>
          <w:sz w:val="24"/>
          <w:szCs w:val="24"/>
        </w:rPr>
      </w:pPr>
      <w:r w:rsidRPr="005B624B">
        <w:rPr>
          <w:rFonts w:ascii="Times New Roman" w:hAnsi="Times New Roman" w:cs="Times New Roman"/>
          <w:b/>
          <w:bCs/>
          <w:sz w:val="24"/>
          <w:szCs w:val="24"/>
        </w:rPr>
        <w:t>Step 1</w:t>
      </w:r>
      <w:r w:rsidRPr="005B624B">
        <w:rPr>
          <w:rFonts w:ascii="Times New Roman" w:hAnsi="Times New Roman" w:cs="Times New Roman"/>
          <w:sz w:val="24"/>
          <w:szCs w:val="24"/>
        </w:rPr>
        <w:t xml:space="preserve">: Define the problem. Do you want to generate fake images or fake </w:t>
      </w:r>
      <w:proofErr w:type="gramStart"/>
      <w:r w:rsidRPr="005B624B">
        <w:rPr>
          <w:rFonts w:ascii="Times New Roman" w:hAnsi="Times New Roman" w:cs="Times New Roman"/>
          <w:sz w:val="24"/>
          <w:szCs w:val="24"/>
        </w:rPr>
        <w:t>text.</w:t>
      </w:r>
      <w:proofErr w:type="gramEnd"/>
      <w:r w:rsidRPr="005B624B">
        <w:rPr>
          <w:rFonts w:ascii="Times New Roman" w:hAnsi="Times New Roman" w:cs="Times New Roman"/>
          <w:sz w:val="24"/>
          <w:szCs w:val="24"/>
        </w:rPr>
        <w:t xml:space="preserve"> Here you should completely define the problem and collect data for it.</w:t>
      </w:r>
    </w:p>
    <w:p w14:paraId="1CEF7F8F" w14:textId="77777777" w:rsidR="00D0639A" w:rsidRPr="005B624B" w:rsidRDefault="00D0639A" w:rsidP="00D0639A">
      <w:pPr>
        <w:rPr>
          <w:rFonts w:ascii="Times New Roman" w:hAnsi="Times New Roman" w:cs="Times New Roman"/>
          <w:sz w:val="24"/>
          <w:szCs w:val="24"/>
        </w:rPr>
      </w:pPr>
    </w:p>
    <w:p w14:paraId="2AFD5642" w14:textId="77777777" w:rsidR="00D0639A" w:rsidRPr="005B624B" w:rsidRDefault="00D0639A" w:rsidP="00D0639A">
      <w:pPr>
        <w:rPr>
          <w:rFonts w:ascii="Times New Roman" w:hAnsi="Times New Roman" w:cs="Times New Roman"/>
          <w:sz w:val="24"/>
          <w:szCs w:val="24"/>
        </w:rPr>
      </w:pPr>
      <w:r w:rsidRPr="005B624B">
        <w:rPr>
          <w:rFonts w:ascii="Times New Roman" w:hAnsi="Times New Roman" w:cs="Times New Roman"/>
          <w:b/>
          <w:bCs/>
          <w:sz w:val="24"/>
          <w:szCs w:val="24"/>
        </w:rPr>
        <w:t>Step 2</w:t>
      </w:r>
      <w:r w:rsidRPr="005B624B">
        <w:rPr>
          <w:rFonts w:ascii="Times New Roman" w:hAnsi="Times New Roman" w:cs="Times New Roman"/>
          <w:sz w:val="24"/>
          <w:szCs w:val="24"/>
        </w:rPr>
        <w:t xml:space="preserve">: Define architecture of GAN. Define how your GAN should look like. Should both your generator and discriminator be </w:t>
      </w:r>
      <w:proofErr w:type="spellStart"/>
      <w:r w:rsidRPr="005B624B">
        <w:rPr>
          <w:rFonts w:ascii="Times New Roman" w:hAnsi="Times New Roman" w:cs="Times New Roman"/>
          <w:sz w:val="24"/>
          <w:szCs w:val="24"/>
        </w:rPr>
        <w:t>multi layer</w:t>
      </w:r>
      <w:proofErr w:type="spellEnd"/>
      <w:r w:rsidRPr="005B624B">
        <w:rPr>
          <w:rFonts w:ascii="Times New Roman" w:hAnsi="Times New Roman" w:cs="Times New Roman"/>
          <w:sz w:val="24"/>
          <w:szCs w:val="24"/>
        </w:rPr>
        <w:t xml:space="preserve"> </w:t>
      </w:r>
      <w:proofErr w:type="spellStart"/>
      <w:r w:rsidRPr="005B624B">
        <w:rPr>
          <w:rFonts w:ascii="Times New Roman" w:hAnsi="Times New Roman" w:cs="Times New Roman"/>
          <w:sz w:val="24"/>
          <w:szCs w:val="24"/>
        </w:rPr>
        <w:t>perceptrons</w:t>
      </w:r>
      <w:proofErr w:type="spellEnd"/>
      <w:r w:rsidRPr="005B624B">
        <w:rPr>
          <w:rFonts w:ascii="Times New Roman" w:hAnsi="Times New Roman" w:cs="Times New Roman"/>
          <w:sz w:val="24"/>
          <w:szCs w:val="24"/>
        </w:rPr>
        <w:t>, or convolutional neural networks? This step will depend on what problem you are trying to solve.</w:t>
      </w:r>
    </w:p>
    <w:p w14:paraId="53E2FC7D" w14:textId="77777777" w:rsidR="00D0639A" w:rsidRPr="005B624B" w:rsidRDefault="00D0639A" w:rsidP="00D0639A">
      <w:pPr>
        <w:rPr>
          <w:rFonts w:ascii="Times New Roman" w:hAnsi="Times New Roman" w:cs="Times New Roman"/>
          <w:sz w:val="24"/>
          <w:szCs w:val="24"/>
        </w:rPr>
      </w:pPr>
    </w:p>
    <w:p w14:paraId="45FD316F" w14:textId="77777777" w:rsidR="00D0639A" w:rsidRPr="005B624B" w:rsidRDefault="00D0639A" w:rsidP="00D0639A">
      <w:pPr>
        <w:rPr>
          <w:rFonts w:ascii="Times New Roman" w:hAnsi="Times New Roman" w:cs="Times New Roman"/>
          <w:sz w:val="24"/>
          <w:szCs w:val="24"/>
        </w:rPr>
      </w:pPr>
      <w:r w:rsidRPr="005B624B">
        <w:rPr>
          <w:rFonts w:ascii="Times New Roman" w:hAnsi="Times New Roman" w:cs="Times New Roman"/>
          <w:b/>
          <w:bCs/>
          <w:sz w:val="24"/>
          <w:szCs w:val="24"/>
        </w:rPr>
        <w:t>Step 3</w:t>
      </w:r>
      <w:r w:rsidRPr="005B624B">
        <w:rPr>
          <w:rFonts w:ascii="Times New Roman" w:hAnsi="Times New Roman" w:cs="Times New Roman"/>
          <w:sz w:val="24"/>
          <w:szCs w:val="24"/>
        </w:rPr>
        <w:t>: Train Discriminator on real data for n epochs. Get the data you want to generate fake on and train the discriminator to correctly predict them as real. Here value n can be any natural number between 1 and infinity.</w:t>
      </w:r>
    </w:p>
    <w:p w14:paraId="1D5E49FD" w14:textId="77777777" w:rsidR="00D0639A" w:rsidRPr="005B624B" w:rsidRDefault="00D0639A" w:rsidP="00D0639A">
      <w:pPr>
        <w:rPr>
          <w:rFonts w:ascii="Times New Roman" w:hAnsi="Times New Roman" w:cs="Times New Roman"/>
          <w:sz w:val="24"/>
          <w:szCs w:val="24"/>
        </w:rPr>
      </w:pPr>
    </w:p>
    <w:p w14:paraId="45494082" w14:textId="77777777" w:rsidR="00D0639A" w:rsidRPr="005B624B" w:rsidRDefault="00D0639A" w:rsidP="00D0639A">
      <w:pPr>
        <w:rPr>
          <w:rFonts w:ascii="Times New Roman" w:hAnsi="Times New Roman" w:cs="Times New Roman"/>
          <w:sz w:val="24"/>
          <w:szCs w:val="24"/>
        </w:rPr>
      </w:pPr>
      <w:r w:rsidRPr="005B624B">
        <w:rPr>
          <w:rFonts w:ascii="Times New Roman" w:hAnsi="Times New Roman" w:cs="Times New Roman"/>
          <w:b/>
          <w:bCs/>
          <w:sz w:val="24"/>
          <w:szCs w:val="24"/>
        </w:rPr>
        <w:t>Step 4</w:t>
      </w:r>
      <w:r w:rsidRPr="005B624B">
        <w:rPr>
          <w:rFonts w:ascii="Times New Roman" w:hAnsi="Times New Roman" w:cs="Times New Roman"/>
          <w:sz w:val="24"/>
          <w:szCs w:val="24"/>
        </w:rPr>
        <w:t>: Generate fake inputs for generator and train discriminator on fake data. Get generated data and let the discriminator correctly predict them as fake.</w:t>
      </w:r>
    </w:p>
    <w:p w14:paraId="263C8DA6" w14:textId="77777777" w:rsidR="00D0639A" w:rsidRPr="005B624B" w:rsidRDefault="00D0639A" w:rsidP="00D0639A">
      <w:pPr>
        <w:rPr>
          <w:rFonts w:ascii="Times New Roman" w:hAnsi="Times New Roman" w:cs="Times New Roman"/>
          <w:sz w:val="24"/>
          <w:szCs w:val="24"/>
        </w:rPr>
      </w:pPr>
    </w:p>
    <w:p w14:paraId="7C12EBA6" w14:textId="77777777" w:rsidR="00D0639A" w:rsidRPr="005B624B" w:rsidRDefault="00D0639A" w:rsidP="00D0639A">
      <w:pPr>
        <w:rPr>
          <w:rFonts w:ascii="Times New Roman" w:hAnsi="Times New Roman" w:cs="Times New Roman"/>
          <w:sz w:val="24"/>
          <w:szCs w:val="24"/>
        </w:rPr>
      </w:pPr>
      <w:r w:rsidRPr="005B624B">
        <w:rPr>
          <w:rFonts w:ascii="Times New Roman" w:hAnsi="Times New Roman" w:cs="Times New Roman"/>
          <w:b/>
          <w:bCs/>
          <w:sz w:val="24"/>
          <w:szCs w:val="24"/>
        </w:rPr>
        <w:t>Step 5</w:t>
      </w:r>
      <w:r w:rsidRPr="005B624B">
        <w:rPr>
          <w:rFonts w:ascii="Times New Roman" w:hAnsi="Times New Roman" w:cs="Times New Roman"/>
          <w:sz w:val="24"/>
          <w:szCs w:val="24"/>
        </w:rPr>
        <w:t>: Train generator with the output of discriminator. Now when the discriminator is trained, you can get its predictions and use it as an objective for training the generator. Train the generator to fool the discriminator.</w:t>
      </w:r>
    </w:p>
    <w:p w14:paraId="7CE7310B" w14:textId="77777777" w:rsidR="00D0639A" w:rsidRPr="005B624B" w:rsidRDefault="00D0639A" w:rsidP="00D0639A">
      <w:pPr>
        <w:rPr>
          <w:rFonts w:ascii="Times New Roman" w:hAnsi="Times New Roman" w:cs="Times New Roman"/>
          <w:sz w:val="24"/>
          <w:szCs w:val="24"/>
        </w:rPr>
      </w:pPr>
    </w:p>
    <w:p w14:paraId="4C516902" w14:textId="77777777" w:rsidR="00D0639A" w:rsidRPr="005B624B" w:rsidRDefault="00D0639A" w:rsidP="00D0639A">
      <w:pPr>
        <w:rPr>
          <w:rFonts w:ascii="Times New Roman" w:hAnsi="Times New Roman" w:cs="Times New Roman"/>
          <w:sz w:val="24"/>
          <w:szCs w:val="24"/>
        </w:rPr>
      </w:pPr>
      <w:r w:rsidRPr="005B624B">
        <w:rPr>
          <w:rFonts w:ascii="Times New Roman" w:hAnsi="Times New Roman" w:cs="Times New Roman"/>
          <w:b/>
          <w:bCs/>
          <w:sz w:val="24"/>
          <w:szCs w:val="24"/>
        </w:rPr>
        <w:t>Step 6</w:t>
      </w:r>
      <w:r w:rsidRPr="005B624B">
        <w:rPr>
          <w:rFonts w:ascii="Times New Roman" w:hAnsi="Times New Roman" w:cs="Times New Roman"/>
          <w:sz w:val="24"/>
          <w:szCs w:val="24"/>
        </w:rPr>
        <w:t>: Repeat step 3 to step 5 for a few epochs.</w:t>
      </w:r>
    </w:p>
    <w:p w14:paraId="6A364EDC" w14:textId="77777777" w:rsidR="00D0639A" w:rsidRPr="005B624B" w:rsidRDefault="00D0639A" w:rsidP="00D0639A">
      <w:pPr>
        <w:rPr>
          <w:rFonts w:ascii="Times New Roman" w:hAnsi="Times New Roman" w:cs="Times New Roman"/>
          <w:sz w:val="24"/>
          <w:szCs w:val="24"/>
        </w:rPr>
      </w:pPr>
    </w:p>
    <w:p w14:paraId="691AACB6" w14:textId="34BA7493" w:rsidR="00DE625F" w:rsidRPr="005B624B" w:rsidRDefault="00D0639A" w:rsidP="00D0639A">
      <w:pPr>
        <w:rPr>
          <w:rFonts w:ascii="Times New Roman" w:hAnsi="Times New Roman" w:cs="Times New Roman"/>
          <w:sz w:val="24"/>
          <w:szCs w:val="24"/>
        </w:rPr>
      </w:pPr>
      <w:r w:rsidRPr="005B624B">
        <w:rPr>
          <w:rFonts w:ascii="Times New Roman" w:hAnsi="Times New Roman" w:cs="Times New Roman"/>
          <w:b/>
          <w:bCs/>
          <w:sz w:val="24"/>
          <w:szCs w:val="24"/>
        </w:rPr>
        <w:t>Step 7</w:t>
      </w:r>
      <w:r w:rsidRPr="005B624B">
        <w:rPr>
          <w:rFonts w:ascii="Times New Roman" w:hAnsi="Times New Roman" w:cs="Times New Roman"/>
          <w:sz w:val="24"/>
          <w:szCs w:val="24"/>
        </w:rPr>
        <w:t xml:space="preserve">: Check if the fake data manually if it seems legit. If it seems appropriate, stop training, else go to step 3. This is a bit of a manual task, as hand evaluating the data is the best way to check the </w:t>
      </w:r>
      <w:proofErr w:type="spellStart"/>
      <w:r w:rsidRPr="005B624B">
        <w:rPr>
          <w:rFonts w:ascii="Times New Roman" w:hAnsi="Times New Roman" w:cs="Times New Roman"/>
          <w:sz w:val="24"/>
          <w:szCs w:val="24"/>
        </w:rPr>
        <w:t>fakeness</w:t>
      </w:r>
      <w:proofErr w:type="spellEnd"/>
      <w:r w:rsidRPr="005B624B">
        <w:rPr>
          <w:rFonts w:ascii="Times New Roman" w:hAnsi="Times New Roman" w:cs="Times New Roman"/>
          <w:sz w:val="24"/>
          <w:szCs w:val="24"/>
        </w:rPr>
        <w:t>. When this step is over, you can evaluate whether the GAN is performing well enough.</w:t>
      </w:r>
    </w:p>
    <w:p w14:paraId="7016F50E" w14:textId="3BC40921" w:rsidR="00D0639A" w:rsidRPr="005B624B" w:rsidRDefault="00D0639A" w:rsidP="00D0639A">
      <w:pPr>
        <w:rPr>
          <w:rFonts w:ascii="Times New Roman" w:hAnsi="Times New Roman" w:cs="Times New Roman"/>
          <w:sz w:val="24"/>
          <w:szCs w:val="24"/>
        </w:rPr>
      </w:pPr>
    </w:p>
    <w:p w14:paraId="6A9F1851" w14:textId="4A5EA9F7" w:rsidR="00D0639A" w:rsidRPr="005B624B" w:rsidRDefault="00D0639A" w:rsidP="00D0639A">
      <w:pPr>
        <w:rPr>
          <w:rFonts w:ascii="Times New Roman" w:hAnsi="Times New Roman" w:cs="Times New Roman"/>
          <w:b/>
          <w:bCs/>
          <w:sz w:val="24"/>
          <w:szCs w:val="24"/>
        </w:rPr>
      </w:pPr>
      <w:r w:rsidRPr="005B624B">
        <w:rPr>
          <w:rFonts w:ascii="Times New Roman" w:hAnsi="Times New Roman" w:cs="Times New Roman"/>
          <w:b/>
          <w:bCs/>
          <w:sz w:val="24"/>
          <w:szCs w:val="24"/>
        </w:rPr>
        <w:t>Architecture</w:t>
      </w:r>
      <w:r w:rsidRPr="005B624B">
        <w:rPr>
          <w:rFonts w:ascii="Times New Roman" w:hAnsi="Times New Roman" w:cs="Times New Roman"/>
          <w:b/>
          <w:bCs/>
          <w:sz w:val="24"/>
          <w:szCs w:val="24"/>
        </w:rPr>
        <w:t xml:space="preserve"> of SRGAN</w:t>
      </w:r>
    </w:p>
    <w:p w14:paraId="2CAB36CF" w14:textId="3B6CB011" w:rsidR="00D0639A" w:rsidRPr="005B624B" w:rsidRDefault="00D0639A" w:rsidP="00D0639A">
      <w:pPr>
        <w:rPr>
          <w:rFonts w:ascii="Times New Roman" w:hAnsi="Times New Roman" w:cs="Times New Roman"/>
          <w:sz w:val="24"/>
          <w:szCs w:val="24"/>
        </w:rPr>
      </w:pPr>
      <w:r w:rsidRPr="005B624B">
        <w:rPr>
          <w:rFonts w:ascii="Times New Roman" w:hAnsi="Times New Roman" w:cs="Times New Roman"/>
          <w:sz w:val="24"/>
          <w:szCs w:val="24"/>
        </w:rPr>
        <w:t xml:space="preserve">SRGAN is </w:t>
      </w:r>
      <w:proofErr w:type="gramStart"/>
      <w:r w:rsidRPr="005B624B">
        <w:rPr>
          <w:rFonts w:ascii="Times New Roman" w:hAnsi="Times New Roman" w:cs="Times New Roman"/>
          <w:sz w:val="24"/>
          <w:szCs w:val="24"/>
        </w:rPr>
        <w:t>similar to</w:t>
      </w:r>
      <w:proofErr w:type="gramEnd"/>
      <w:r w:rsidRPr="005B624B">
        <w:rPr>
          <w:rFonts w:ascii="Times New Roman" w:hAnsi="Times New Roman" w:cs="Times New Roman"/>
          <w:sz w:val="24"/>
          <w:szCs w:val="24"/>
        </w:rPr>
        <w:t xml:space="preserve"> GAN, </w:t>
      </w:r>
      <w:r w:rsidRPr="005B624B">
        <w:rPr>
          <w:rFonts w:ascii="Times New Roman" w:hAnsi="Times New Roman" w:cs="Times New Roman"/>
          <w:sz w:val="24"/>
          <w:szCs w:val="24"/>
        </w:rPr>
        <w:t xml:space="preserve">the Super Resolution GAN also contains two parts Generator and Discriminator where generator produces some data based on the probability distribution and discriminator tries to guess weather data coming from input dataset or generator.  </w:t>
      </w:r>
      <w:r w:rsidRPr="005B624B">
        <w:rPr>
          <w:rFonts w:ascii="Times New Roman" w:hAnsi="Times New Roman" w:cs="Times New Roman"/>
          <w:b/>
          <w:bCs/>
          <w:sz w:val="24"/>
          <w:szCs w:val="24"/>
        </w:rPr>
        <w:t>Generator</w:t>
      </w:r>
      <w:r w:rsidRPr="005B624B">
        <w:rPr>
          <w:rFonts w:ascii="Times New Roman" w:hAnsi="Times New Roman" w:cs="Times New Roman"/>
          <w:sz w:val="24"/>
          <w:szCs w:val="24"/>
        </w:rPr>
        <w:t xml:space="preserve"> than tries to optimize the gen</w:t>
      </w:r>
      <w:r w:rsidRPr="005B624B">
        <w:rPr>
          <w:rFonts w:ascii="Times New Roman" w:hAnsi="Times New Roman" w:cs="Times New Roman"/>
          <w:sz w:val="24"/>
          <w:szCs w:val="24"/>
        </w:rPr>
        <w:t>e</w:t>
      </w:r>
      <w:r w:rsidRPr="005B624B">
        <w:rPr>
          <w:rFonts w:ascii="Times New Roman" w:hAnsi="Times New Roman" w:cs="Times New Roman"/>
          <w:sz w:val="24"/>
          <w:szCs w:val="24"/>
        </w:rPr>
        <w:t>rated data so that it can fool the discriminator.</w:t>
      </w:r>
      <w:r w:rsidRPr="005B624B">
        <w:rPr>
          <w:rFonts w:ascii="Times New Roman" w:hAnsi="Times New Roman" w:cs="Times New Roman"/>
          <w:sz w:val="24"/>
          <w:szCs w:val="24"/>
        </w:rPr>
        <w:t xml:space="preserve"> </w:t>
      </w:r>
      <w:r w:rsidRPr="005B624B">
        <w:rPr>
          <w:rFonts w:ascii="Times New Roman" w:hAnsi="Times New Roman" w:cs="Times New Roman"/>
          <w:sz w:val="24"/>
          <w:szCs w:val="24"/>
        </w:rPr>
        <w:t xml:space="preserve">The generator architecture contains residual network instead of deep convolution networks because residual networks are easy to train and allows them to be substantially deeper </w:t>
      </w:r>
      <w:proofErr w:type="gramStart"/>
      <w:r w:rsidRPr="005B624B">
        <w:rPr>
          <w:rFonts w:ascii="Times New Roman" w:hAnsi="Times New Roman" w:cs="Times New Roman"/>
          <w:sz w:val="24"/>
          <w:szCs w:val="24"/>
        </w:rPr>
        <w:t>in order to</w:t>
      </w:r>
      <w:proofErr w:type="gramEnd"/>
      <w:r w:rsidRPr="005B624B">
        <w:rPr>
          <w:rFonts w:ascii="Times New Roman" w:hAnsi="Times New Roman" w:cs="Times New Roman"/>
          <w:sz w:val="24"/>
          <w:szCs w:val="24"/>
        </w:rPr>
        <w:t xml:space="preserve"> generate better results. This is because the residual network used a type of connections called skip connections.</w:t>
      </w:r>
      <w:r w:rsidRPr="005B624B">
        <w:rPr>
          <w:rFonts w:ascii="Times New Roman" w:hAnsi="Times New Roman" w:cs="Times New Roman"/>
          <w:sz w:val="24"/>
          <w:szCs w:val="24"/>
        </w:rPr>
        <w:t xml:space="preserve"> </w:t>
      </w:r>
      <w:r w:rsidRPr="005B624B">
        <w:rPr>
          <w:rFonts w:ascii="Times New Roman" w:hAnsi="Times New Roman" w:cs="Times New Roman"/>
          <w:sz w:val="24"/>
          <w:szCs w:val="24"/>
        </w:rPr>
        <w:t xml:space="preserve">The task of the discriminator is to discriminate between real HR images and generated SR images.   The </w:t>
      </w:r>
      <w:r w:rsidRPr="005B624B">
        <w:rPr>
          <w:rFonts w:ascii="Times New Roman" w:hAnsi="Times New Roman" w:cs="Times New Roman"/>
          <w:b/>
          <w:bCs/>
          <w:sz w:val="24"/>
          <w:szCs w:val="24"/>
        </w:rPr>
        <w:t>discriminator</w:t>
      </w:r>
      <w:r w:rsidRPr="005B624B">
        <w:rPr>
          <w:rFonts w:ascii="Times New Roman" w:hAnsi="Times New Roman" w:cs="Times New Roman"/>
          <w:sz w:val="24"/>
          <w:szCs w:val="24"/>
        </w:rPr>
        <w:t xml:space="preserve"> architecture used in this paper is </w:t>
      </w:r>
      <w:proofErr w:type="gramStart"/>
      <w:r w:rsidRPr="005B624B">
        <w:rPr>
          <w:rFonts w:ascii="Times New Roman" w:hAnsi="Times New Roman" w:cs="Times New Roman"/>
          <w:sz w:val="24"/>
          <w:szCs w:val="24"/>
        </w:rPr>
        <w:t>similar to</w:t>
      </w:r>
      <w:proofErr w:type="gramEnd"/>
      <w:r w:rsidRPr="005B624B">
        <w:rPr>
          <w:rFonts w:ascii="Times New Roman" w:hAnsi="Times New Roman" w:cs="Times New Roman"/>
          <w:sz w:val="24"/>
          <w:szCs w:val="24"/>
        </w:rPr>
        <w:t xml:space="preserve"> DC- GAN architecture with </w:t>
      </w:r>
      <w:proofErr w:type="spellStart"/>
      <w:r w:rsidRPr="005B624B">
        <w:rPr>
          <w:rFonts w:ascii="Times New Roman" w:hAnsi="Times New Roman" w:cs="Times New Roman"/>
          <w:sz w:val="24"/>
          <w:szCs w:val="24"/>
        </w:rPr>
        <w:t>LeakyReLU</w:t>
      </w:r>
      <w:proofErr w:type="spellEnd"/>
      <w:r w:rsidRPr="005B624B">
        <w:rPr>
          <w:rFonts w:ascii="Times New Roman" w:hAnsi="Times New Roman" w:cs="Times New Roman"/>
          <w:sz w:val="24"/>
          <w:szCs w:val="24"/>
        </w:rPr>
        <w:t xml:space="preserve"> as activation. The network contains eight convolutional </w:t>
      </w:r>
      <w:r w:rsidRPr="005B624B">
        <w:rPr>
          <w:rFonts w:ascii="Times New Roman" w:hAnsi="Times New Roman" w:cs="Times New Roman"/>
          <w:sz w:val="24"/>
          <w:szCs w:val="24"/>
        </w:rPr>
        <w:lastRenderedPageBreak/>
        <w:t xml:space="preserve">layers with of 3×3 filter kernels, increasing by a factor of 2 from 64 to 512 kernels. </w:t>
      </w:r>
      <w:proofErr w:type="spellStart"/>
      <w:r w:rsidRPr="005B624B">
        <w:rPr>
          <w:rFonts w:ascii="Times New Roman" w:hAnsi="Times New Roman" w:cs="Times New Roman"/>
          <w:sz w:val="24"/>
          <w:szCs w:val="24"/>
        </w:rPr>
        <w:t>Strided</w:t>
      </w:r>
      <w:proofErr w:type="spellEnd"/>
      <w:r w:rsidRPr="005B624B">
        <w:rPr>
          <w:rFonts w:ascii="Times New Roman" w:hAnsi="Times New Roman" w:cs="Times New Roman"/>
          <w:sz w:val="24"/>
          <w:szCs w:val="24"/>
        </w:rPr>
        <w:t xml:space="preserve"> convolutions are used to reduce the image resolution each time the number of features is doubled. The resulting 512 feature maps are followed by two dense layers and a </w:t>
      </w:r>
      <w:proofErr w:type="spellStart"/>
      <w:r w:rsidRPr="005B624B">
        <w:rPr>
          <w:rFonts w:ascii="Times New Roman" w:hAnsi="Times New Roman" w:cs="Times New Roman"/>
          <w:sz w:val="24"/>
          <w:szCs w:val="24"/>
        </w:rPr>
        <w:t>leakyReLU</w:t>
      </w:r>
      <w:proofErr w:type="spellEnd"/>
      <w:r w:rsidRPr="005B624B">
        <w:rPr>
          <w:rFonts w:ascii="Times New Roman" w:hAnsi="Times New Roman" w:cs="Times New Roman"/>
          <w:sz w:val="24"/>
          <w:szCs w:val="24"/>
        </w:rPr>
        <w:t xml:space="preserve"> applied between and a final sigmoid activation function to obtain a probability for sample classification.</w:t>
      </w:r>
      <w:r w:rsidRPr="005B624B">
        <w:rPr>
          <w:rFonts w:ascii="Times New Roman" w:hAnsi="Times New Roman" w:cs="Times New Roman"/>
          <w:sz w:val="24"/>
          <w:szCs w:val="24"/>
        </w:rPr>
        <w:t xml:space="preserve"> </w:t>
      </w:r>
    </w:p>
    <w:p w14:paraId="53AB53B1" w14:textId="3F8958E1" w:rsidR="00D0639A" w:rsidRPr="005B624B" w:rsidRDefault="00D0639A" w:rsidP="00D0639A">
      <w:pPr>
        <w:rPr>
          <w:rFonts w:ascii="Times New Roman" w:hAnsi="Times New Roman" w:cs="Times New Roman"/>
          <w:sz w:val="24"/>
          <w:szCs w:val="24"/>
        </w:rPr>
      </w:pPr>
      <w:r w:rsidRPr="005B624B">
        <w:rPr>
          <w:rFonts w:ascii="Times New Roman" w:hAnsi="Times New Roman" w:cs="Times New Roman"/>
          <w:noProof/>
          <w:sz w:val="24"/>
          <w:szCs w:val="24"/>
        </w:rPr>
        <w:drawing>
          <wp:inline distT="0" distB="0" distL="0" distR="0" wp14:anchorId="72146175" wp14:editId="28E3A04C">
            <wp:extent cx="5278120" cy="1966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8120" cy="1966595"/>
                    </a:xfrm>
                    <a:prstGeom prst="rect">
                      <a:avLst/>
                    </a:prstGeom>
                    <a:noFill/>
                    <a:ln>
                      <a:noFill/>
                    </a:ln>
                  </pic:spPr>
                </pic:pic>
              </a:graphicData>
            </a:graphic>
          </wp:inline>
        </w:drawing>
      </w:r>
    </w:p>
    <w:p w14:paraId="13237E57" w14:textId="00F5CBBA" w:rsidR="00D0639A" w:rsidRPr="005B624B" w:rsidRDefault="00D0639A" w:rsidP="00D0639A">
      <w:pPr>
        <w:rPr>
          <w:rFonts w:ascii="Times New Roman" w:hAnsi="Times New Roman" w:cs="Times New Roman"/>
          <w:sz w:val="24"/>
          <w:szCs w:val="24"/>
        </w:rPr>
      </w:pPr>
      <w:r w:rsidRPr="005B624B">
        <w:rPr>
          <w:rFonts w:ascii="Times New Roman" w:hAnsi="Times New Roman" w:cs="Times New Roman"/>
          <w:sz w:val="24"/>
          <w:szCs w:val="24"/>
        </w:rPr>
        <w:t xml:space="preserve">The SRGAN uses </w:t>
      </w:r>
      <w:proofErr w:type="spellStart"/>
      <w:r w:rsidRPr="005B624B">
        <w:rPr>
          <w:rFonts w:ascii="Times New Roman" w:hAnsi="Times New Roman" w:cs="Times New Roman"/>
          <w:sz w:val="24"/>
          <w:szCs w:val="24"/>
        </w:rPr>
        <w:t>perpectual</w:t>
      </w:r>
      <w:proofErr w:type="spellEnd"/>
      <w:r w:rsidRPr="005B624B">
        <w:rPr>
          <w:rFonts w:ascii="Times New Roman" w:hAnsi="Times New Roman" w:cs="Times New Roman"/>
          <w:sz w:val="24"/>
          <w:szCs w:val="24"/>
        </w:rPr>
        <w:t xml:space="preserve"> </w:t>
      </w:r>
      <w:r w:rsidRPr="005B624B">
        <w:rPr>
          <w:rFonts w:ascii="Times New Roman" w:hAnsi="Times New Roman" w:cs="Times New Roman"/>
          <w:b/>
          <w:bCs/>
          <w:sz w:val="24"/>
          <w:szCs w:val="24"/>
        </w:rPr>
        <w:t>loss function</w:t>
      </w:r>
      <w:r w:rsidRPr="005B624B">
        <w:rPr>
          <w:rFonts w:ascii="Times New Roman" w:hAnsi="Times New Roman" w:cs="Times New Roman"/>
          <w:sz w:val="24"/>
          <w:szCs w:val="24"/>
        </w:rPr>
        <w:t xml:space="preserve"> (LSR)  which is the weighted sum of two loss components : content loss and adversarial loss. This loss is very important for the performance of the generator architecture:</w:t>
      </w:r>
      <w:r w:rsidRPr="005B624B">
        <w:rPr>
          <w:rFonts w:ascii="Times New Roman" w:hAnsi="Times New Roman" w:cs="Times New Roman"/>
          <w:sz w:val="24"/>
          <w:szCs w:val="24"/>
        </w:rPr>
        <w:t xml:space="preserve"> </w:t>
      </w:r>
    </w:p>
    <w:p w14:paraId="70954036" w14:textId="7ED7EEB0" w:rsidR="00D0639A" w:rsidRPr="005B624B" w:rsidRDefault="00D0639A" w:rsidP="00D0639A">
      <w:pPr>
        <w:rPr>
          <w:rFonts w:ascii="Times New Roman" w:hAnsi="Times New Roman" w:cs="Times New Roman"/>
          <w:sz w:val="24"/>
          <w:szCs w:val="24"/>
        </w:rPr>
      </w:pPr>
      <w:r w:rsidRPr="005B624B">
        <w:rPr>
          <w:rFonts w:ascii="Times New Roman" w:hAnsi="Times New Roman" w:cs="Times New Roman"/>
          <w:sz w:val="24"/>
          <w:szCs w:val="24"/>
        </w:rPr>
        <w:t xml:space="preserve">Content Loss: We use two types of content loss in this paper : pixelwise MSE loss for the </w:t>
      </w:r>
      <w:proofErr w:type="spellStart"/>
      <w:r w:rsidRPr="005B624B">
        <w:rPr>
          <w:rFonts w:ascii="Times New Roman" w:hAnsi="Times New Roman" w:cs="Times New Roman"/>
          <w:sz w:val="24"/>
          <w:szCs w:val="24"/>
        </w:rPr>
        <w:t>SRResnet</w:t>
      </w:r>
      <w:proofErr w:type="spellEnd"/>
      <w:r w:rsidRPr="005B624B">
        <w:rPr>
          <w:rFonts w:ascii="Times New Roman" w:hAnsi="Times New Roman" w:cs="Times New Roman"/>
          <w:sz w:val="24"/>
          <w:szCs w:val="24"/>
        </w:rPr>
        <w:t xml:space="preserve"> architecture, which is most common MSE loss for image Super Resolution. </w:t>
      </w:r>
      <w:proofErr w:type="gramStart"/>
      <w:r w:rsidRPr="005B624B">
        <w:rPr>
          <w:rFonts w:ascii="Times New Roman" w:hAnsi="Times New Roman" w:cs="Times New Roman"/>
          <w:sz w:val="24"/>
          <w:szCs w:val="24"/>
        </w:rPr>
        <w:t>However</w:t>
      </w:r>
      <w:proofErr w:type="gramEnd"/>
      <w:r w:rsidRPr="005B624B">
        <w:rPr>
          <w:rFonts w:ascii="Times New Roman" w:hAnsi="Times New Roman" w:cs="Times New Roman"/>
          <w:sz w:val="24"/>
          <w:szCs w:val="24"/>
        </w:rPr>
        <w:t xml:space="preserve"> MSE loss does not able to deal with high frequency content in the image that resulted in producing overly smooth images. </w:t>
      </w:r>
      <w:proofErr w:type="gramStart"/>
      <w:r w:rsidRPr="005B624B">
        <w:rPr>
          <w:rFonts w:ascii="Times New Roman" w:hAnsi="Times New Roman" w:cs="Times New Roman"/>
          <w:sz w:val="24"/>
          <w:szCs w:val="24"/>
        </w:rPr>
        <w:t>Therefore</w:t>
      </w:r>
      <w:proofErr w:type="gramEnd"/>
      <w:r w:rsidRPr="005B624B">
        <w:rPr>
          <w:rFonts w:ascii="Times New Roman" w:hAnsi="Times New Roman" w:cs="Times New Roman"/>
          <w:sz w:val="24"/>
          <w:szCs w:val="24"/>
        </w:rPr>
        <w:t xml:space="preserve"> the authors of the paper decided to  use loss of different VGG layers. This VGG loss is based on the </w:t>
      </w:r>
      <w:proofErr w:type="spellStart"/>
      <w:r w:rsidRPr="005B624B">
        <w:rPr>
          <w:rFonts w:ascii="Times New Roman" w:hAnsi="Times New Roman" w:cs="Times New Roman"/>
          <w:sz w:val="24"/>
          <w:szCs w:val="24"/>
        </w:rPr>
        <w:t>ReLU</w:t>
      </w:r>
      <w:proofErr w:type="spellEnd"/>
      <w:r w:rsidRPr="005B624B">
        <w:rPr>
          <w:rFonts w:ascii="Times New Roman" w:hAnsi="Times New Roman" w:cs="Times New Roman"/>
          <w:sz w:val="24"/>
          <w:szCs w:val="24"/>
        </w:rPr>
        <w:t xml:space="preserve"> activation layers of the pre-trained </w:t>
      </w:r>
      <w:proofErr w:type="gramStart"/>
      <w:r w:rsidRPr="005B624B">
        <w:rPr>
          <w:rFonts w:ascii="Times New Roman" w:hAnsi="Times New Roman" w:cs="Times New Roman"/>
          <w:sz w:val="24"/>
          <w:szCs w:val="24"/>
        </w:rPr>
        <w:t>19 layer</w:t>
      </w:r>
      <w:proofErr w:type="gramEnd"/>
      <w:r w:rsidRPr="005B624B">
        <w:rPr>
          <w:rFonts w:ascii="Times New Roman" w:hAnsi="Times New Roman" w:cs="Times New Roman"/>
          <w:sz w:val="24"/>
          <w:szCs w:val="24"/>
        </w:rPr>
        <w:t xml:space="preserve"> VGG network.</w:t>
      </w:r>
    </w:p>
    <w:p w14:paraId="3CECC49B" w14:textId="3145F8E9" w:rsidR="00D0639A" w:rsidRPr="005B624B" w:rsidRDefault="00D0639A" w:rsidP="00D0639A">
      <w:pPr>
        <w:rPr>
          <w:rFonts w:ascii="Times New Roman" w:hAnsi="Times New Roman" w:cs="Times New Roman"/>
          <w:sz w:val="24"/>
          <w:szCs w:val="24"/>
        </w:rPr>
      </w:pPr>
      <w:r w:rsidRPr="005B624B">
        <w:rPr>
          <w:rFonts w:ascii="Times New Roman" w:hAnsi="Times New Roman" w:cs="Times New Roman"/>
          <w:sz w:val="24"/>
          <w:szCs w:val="24"/>
        </w:rPr>
        <w:t xml:space="preserve">Adversarial Loss: The Adversarial loss is the loss function that forces the generator to image more </w:t>
      </w:r>
      <w:proofErr w:type="gramStart"/>
      <w:r w:rsidRPr="005B624B">
        <w:rPr>
          <w:rFonts w:ascii="Times New Roman" w:hAnsi="Times New Roman" w:cs="Times New Roman"/>
          <w:sz w:val="24"/>
          <w:szCs w:val="24"/>
        </w:rPr>
        <w:t>similar to</w:t>
      </w:r>
      <w:proofErr w:type="gramEnd"/>
      <w:r w:rsidRPr="005B624B">
        <w:rPr>
          <w:rFonts w:ascii="Times New Roman" w:hAnsi="Times New Roman" w:cs="Times New Roman"/>
          <w:sz w:val="24"/>
          <w:szCs w:val="24"/>
        </w:rPr>
        <w:t xml:space="preserve"> high resolution image by using a discriminator that is trained to differentiate between high resolution and super resolution images.</w:t>
      </w:r>
    </w:p>
    <w:sectPr w:rsidR="00D0639A" w:rsidRPr="005B624B" w:rsidSect="007F047E">
      <w:pgSz w:w="11906" w:h="16838" w:code="9"/>
      <w:pgMar w:top="1440" w:right="1797" w:bottom="1440" w:left="17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9A"/>
    <w:rsid w:val="005B624B"/>
    <w:rsid w:val="007F047E"/>
    <w:rsid w:val="009916FF"/>
    <w:rsid w:val="00D0639A"/>
    <w:rsid w:val="00DE6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3C50"/>
  <w15:chartTrackingRefBased/>
  <w15:docId w15:val="{3FA220F2-E9DD-49D2-91C7-2BA0E23A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03477">
      <w:bodyDiv w:val="1"/>
      <w:marLeft w:val="0"/>
      <w:marRight w:val="0"/>
      <w:marTop w:val="0"/>
      <w:marBottom w:val="0"/>
      <w:divBdr>
        <w:top w:val="none" w:sz="0" w:space="0" w:color="auto"/>
        <w:left w:val="none" w:sz="0" w:space="0" w:color="auto"/>
        <w:bottom w:val="none" w:sz="0" w:space="0" w:color="auto"/>
        <w:right w:val="none" w:sz="0" w:space="0" w:color="auto"/>
      </w:divBdr>
    </w:div>
    <w:div w:id="60734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dc:creator>
  <cp:keywords/>
  <dc:description/>
  <cp:lastModifiedBy>murali krishna</cp:lastModifiedBy>
  <cp:revision>1</cp:revision>
  <dcterms:created xsi:type="dcterms:W3CDTF">2021-04-27T17:16:00Z</dcterms:created>
  <dcterms:modified xsi:type="dcterms:W3CDTF">2021-04-27T17:27:00Z</dcterms:modified>
</cp:coreProperties>
</file>