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07618" w14:textId="36594C16" w:rsidR="00FA3615" w:rsidRDefault="004C515F" w:rsidP="00FA3615">
      <w:pPr>
        <w:tabs>
          <w:tab w:val="right" w:pos="10080"/>
        </w:tabs>
        <w:jc w:val="center"/>
        <w:rPr>
          <w:rFonts w:ascii="Palatino Linotype" w:hAnsi="Palatino Linotype" w:cstheme="minorHAnsi"/>
          <w:b/>
          <w:color w:val="262626" w:themeColor="text1" w:themeTint="D9"/>
          <w:spacing w:val="140"/>
          <w:sz w:val="40"/>
          <w:szCs w:val="56"/>
          <w:lang w:eastAsia="hr-HR"/>
        </w:rPr>
      </w:pPr>
      <w:r>
        <w:rPr>
          <w:rFonts w:ascii="Palatino Linotype" w:hAnsi="Palatino Linotype" w:cstheme="minorHAnsi"/>
          <w:b/>
          <w:color w:val="262626" w:themeColor="text1" w:themeTint="D9"/>
          <w:spacing w:val="140"/>
          <w:sz w:val="40"/>
          <w:szCs w:val="56"/>
          <w:lang w:eastAsia="hr-HR"/>
        </w:rPr>
        <w:t xml:space="preserve">Resume </w:t>
      </w:r>
      <w:r w:rsidR="00617814">
        <w:rPr>
          <w:rFonts w:ascii="Palatino Linotype" w:hAnsi="Palatino Linotype" w:cstheme="minorHAnsi"/>
          <w:b/>
          <w:color w:val="262626" w:themeColor="text1" w:themeTint="D9"/>
          <w:spacing w:val="140"/>
          <w:sz w:val="40"/>
          <w:szCs w:val="56"/>
          <w:lang w:eastAsia="hr-HR"/>
        </w:rPr>
        <w:t>Annexure</w:t>
      </w:r>
    </w:p>
    <w:p w14:paraId="36457C13" w14:textId="6CB4DD01" w:rsidR="00B83910" w:rsidRPr="00FA3615" w:rsidRDefault="00485791" w:rsidP="00B83910">
      <w:pPr>
        <w:pBdr>
          <w:top w:val="single" w:sz="2" w:space="1" w:color="auto"/>
          <w:bottom w:val="single" w:sz="12" w:space="1" w:color="auto"/>
        </w:pBdr>
        <w:shd w:val="clear" w:color="auto" w:fill="F2F2F2"/>
        <w:tabs>
          <w:tab w:val="right" w:pos="10800"/>
        </w:tabs>
        <w:spacing w:after="0" w:line="240" w:lineRule="auto"/>
        <w:ind w:left="360" w:hanging="360"/>
        <w:rPr>
          <w:rFonts w:ascii="Palatino Linotype" w:eastAsia="Cambria" w:hAnsi="Palatino Linotype" w:cs="Calibri"/>
          <w:b/>
          <w:sz w:val="24"/>
          <w:szCs w:val="24"/>
        </w:rPr>
      </w:pPr>
      <w:r>
        <w:rPr>
          <w:rFonts w:ascii="Palatino Linotype" w:eastAsia="Cambria" w:hAnsi="Palatino Linotype" w:cs="Calibri"/>
          <w:b/>
          <w:sz w:val="24"/>
          <w:szCs w:val="24"/>
        </w:rPr>
        <w:t>All</w:t>
      </w:r>
      <w:r w:rsidR="00617814">
        <w:rPr>
          <w:rFonts w:ascii="Palatino Linotype" w:eastAsia="Cambria" w:hAnsi="Palatino Linotype" w:cs="Calibri"/>
          <w:b/>
          <w:sz w:val="24"/>
          <w:szCs w:val="24"/>
        </w:rPr>
        <w:t xml:space="preserve"> </w:t>
      </w:r>
      <w:r w:rsidR="00B83910" w:rsidRPr="00FA3615">
        <w:rPr>
          <w:rFonts w:ascii="Palatino Linotype" w:eastAsia="Cambria" w:hAnsi="Palatino Linotype" w:cs="Calibri"/>
          <w:b/>
          <w:sz w:val="24"/>
          <w:szCs w:val="24"/>
        </w:rPr>
        <w:t>Projects</w:t>
      </w:r>
      <w:r w:rsidR="00617814">
        <w:rPr>
          <w:rFonts w:ascii="Palatino Linotype" w:eastAsia="Cambria" w:hAnsi="Palatino Linotype" w:cs="Calibri"/>
          <w:b/>
          <w:sz w:val="24"/>
          <w:szCs w:val="24"/>
        </w:rPr>
        <w:t xml:space="preserve"> </w:t>
      </w:r>
      <w:r w:rsidR="00617814" w:rsidRPr="00617814">
        <w:rPr>
          <w:rFonts w:ascii="Palatino Linotype" w:eastAsia="Cambria" w:hAnsi="Palatino Linotype" w:cs="Calibri"/>
          <w:b/>
          <w:sz w:val="20"/>
          <w:szCs w:val="20"/>
        </w:rPr>
        <w:t>(</w:t>
      </w:r>
      <w:r w:rsidR="00617814">
        <w:rPr>
          <w:rFonts w:ascii="Palatino Linotype" w:eastAsia="Cambria" w:hAnsi="Palatino Linotype" w:cs="Calibri"/>
          <w:b/>
          <w:sz w:val="20"/>
          <w:szCs w:val="20"/>
        </w:rPr>
        <w:t>in reverse chronological order)</w:t>
      </w:r>
    </w:p>
    <w:p w14:paraId="22B5BB86" w14:textId="77777777" w:rsidR="00B83910" w:rsidRDefault="00B83910" w:rsidP="00B83910">
      <w:pPr>
        <w:spacing w:after="160" w:line="259" w:lineRule="auto"/>
        <w:rPr>
          <w:rFonts w:ascii="Calibri" w:eastAsia="Times New Roman" w:hAnsi="Calibri" w:cs="Calibri"/>
          <w:sz w:val="24"/>
          <w:szCs w:val="24"/>
        </w:rPr>
      </w:pPr>
    </w:p>
    <w:p w14:paraId="3C7ED11D" w14:textId="77777777" w:rsidR="006659C3" w:rsidRPr="00557813" w:rsidRDefault="006659C3" w:rsidP="006659C3">
      <w:pPr>
        <w:tabs>
          <w:tab w:val="right" w:pos="10080"/>
        </w:tabs>
        <w:spacing w:after="0" w:line="252" w:lineRule="auto"/>
        <w:ind w:left="360"/>
        <w:jc w:val="center"/>
        <w:rPr>
          <w:rFonts w:eastAsia="Cambria" w:cstheme="minorHAnsi"/>
          <w:b/>
        </w:rPr>
      </w:pPr>
      <w:r w:rsidRPr="00557813">
        <w:rPr>
          <w:rFonts w:eastAsia="Cambria" w:cstheme="minorHAnsi"/>
          <w:b/>
        </w:rPr>
        <w:t>ROI Consulting Inc., Dallas TX</w:t>
      </w:r>
    </w:p>
    <w:p w14:paraId="682918EE" w14:textId="16CF537E" w:rsidR="006659C3" w:rsidRDefault="00A84183" w:rsidP="006659C3">
      <w:pPr>
        <w:spacing w:after="160" w:line="259" w:lineRule="auto"/>
        <w:ind w:left="360"/>
        <w:jc w:val="center"/>
        <w:rPr>
          <w:rFonts w:eastAsia="Cambria" w:cstheme="minorHAnsi"/>
          <w:bCs/>
          <w:i/>
          <w:iCs/>
          <w:sz w:val="21"/>
          <w:szCs w:val="21"/>
        </w:rPr>
      </w:pPr>
      <w:r>
        <w:rPr>
          <w:rFonts w:eastAsia="Cambria" w:cstheme="minorHAnsi"/>
          <w:bCs/>
          <w:i/>
          <w:iCs/>
          <w:sz w:val="21"/>
          <w:szCs w:val="21"/>
        </w:rPr>
        <w:t xml:space="preserve">Partner, Solutions </w:t>
      </w:r>
      <w:proofErr w:type="gramStart"/>
      <w:r>
        <w:rPr>
          <w:rFonts w:eastAsia="Cambria" w:cstheme="minorHAnsi"/>
          <w:bCs/>
          <w:i/>
          <w:iCs/>
          <w:sz w:val="21"/>
          <w:szCs w:val="21"/>
        </w:rPr>
        <w:t xml:space="preserve">and </w:t>
      </w:r>
      <w:r w:rsidR="006659C3" w:rsidRPr="006659C3">
        <w:rPr>
          <w:rFonts w:eastAsia="Cambria" w:cstheme="minorHAnsi"/>
          <w:bCs/>
          <w:i/>
          <w:iCs/>
          <w:sz w:val="21"/>
          <w:szCs w:val="21"/>
        </w:rPr>
        <w:t xml:space="preserve"> </w:t>
      </w:r>
      <w:r>
        <w:rPr>
          <w:rFonts w:eastAsia="Cambria" w:cstheme="minorHAnsi"/>
          <w:bCs/>
          <w:i/>
          <w:iCs/>
          <w:sz w:val="21"/>
          <w:szCs w:val="21"/>
        </w:rPr>
        <w:t>Business</w:t>
      </w:r>
      <w:proofErr w:type="gramEnd"/>
      <w:r>
        <w:rPr>
          <w:rFonts w:eastAsia="Cambria" w:cstheme="minorHAnsi"/>
          <w:bCs/>
          <w:i/>
          <w:iCs/>
          <w:sz w:val="21"/>
          <w:szCs w:val="21"/>
        </w:rPr>
        <w:t xml:space="preserve"> Development</w:t>
      </w:r>
      <w:r w:rsidR="006659C3" w:rsidRPr="006659C3">
        <w:rPr>
          <w:rFonts w:eastAsia="Cambria" w:cstheme="minorHAnsi"/>
          <w:bCs/>
          <w:i/>
          <w:iCs/>
          <w:sz w:val="21"/>
          <w:szCs w:val="21"/>
        </w:rPr>
        <w:t>| (Sept 2022 – till date)</w:t>
      </w:r>
    </w:p>
    <w:p w14:paraId="71CE8CA2" w14:textId="77777777" w:rsidR="00557813" w:rsidRDefault="00557813" w:rsidP="00B83910">
      <w:pPr>
        <w:spacing w:after="160" w:line="259" w:lineRule="auto"/>
        <w:rPr>
          <w:rFonts w:ascii="Calibri" w:eastAsia="Arial Unicode MS" w:hAnsi="Calibri" w:cs="Calibri"/>
          <w:b/>
          <w:bCs/>
          <w:color w:val="262626" w:themeColor="text1" w:themeTint="D9"/>
          <w:u w:val="single"/>
        </w:rPr>
      </w:pPr>
    </w:p>
    <w:p w14:paraId="75D7C969" w14:textId="78CF97E4" w:rsidR="00A84183" w:rsidRPr="00112DA8" w:rsidRDefault="00A84183" w:rsidP="00A84183">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Pr>
          <w:rFonts w:ascii="Calibri" w:eastAsia="Arial Unicode MS" w:hAnsi="Calibri" w:cs="Calibri"/>
          <w:b/>
          <w:bCs/>
          <w:color w:val="262626" w:themeColor="text1" w:themeTint="D9"/>
          <w:u w:val="single"/>
        </w:rPr>
        <w:t>2</w:t>
      </w:r>
      <w:r>
        <w:rPr>
          <w:rFonts w:ascii="Calibri" w:eastAsia="Arial Unicode MS" w:hAnsi="Calibri" w:cs="Calibri"/>
          <w:b/>
          <w:bCs/>
          <w:color w:val="262626" w:themeColor="text1" w:themeTint="D9"/>
          <w:u w:val="single"/>
        </w:rPr>
        <w:t>4</w:t>
      </w:r>
    </w:p>
    <w:p w14:paraId="7256BCA0"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Customer </w:t>
      </w:r>
      <w:r>
        <w:rPr>
          <w:rFonts w:ascii="Calibri" w:eastAsia="Times New Roman" w:hAnsi="Calibri" w:cs="Calibri"/>
        </w:rPr>
        <w:t>–</w:t>
      </w:r>
      <w:r w:rsidRPr="00112DA8">
        <w:rPr>
          <w:rFonts w:ascii="Calibri" w:eastAsia="Times New Roman" w:hAnsi="Calibri" w:cs="Calibri"/>
        </w:rPr>
        <w:t xml:space="preserve"> </w:t>
      </w:r>
      <w:r>
        <w:rPr>
          <w:rFonts w:ascii="Calibri" w:eastAsia="Times New Roman" w:hAnsi="Calibri" w:cs="Calibri"/>
        </w:rPr>
        <w:t xml:space="preserve">Baptist Health South Florida </w:t>
      </w:r>
    </w:p>
    <w:p w14:paraId="048F2D28"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Business Objective - Reduce opex, rationalize app portfolio, migrate to cloud/</w:t>
      </w:r>
      <w:proofErr w:type="spellStart"/>
      <w:r w:rsidRPr="00112DA8">
        <w:rPr>
          <w:rFonts w:ascii="Calibri" w:eastAsia="Times New Roman" w:hAnsi="Calibri" w:cs="Calibri"/>
        </w:rPr>
        <w:t>saas</w:t>
      </w:r>
      <w:proofErr w:type="spellEnd"/>
      <w:r w:rsidRPr="00112DA8">
        <w:rPr>
          <w:rFonts w:ascii="Calibri" w:eastAsia="Times New Roman" w:hAnsi="Calibri" w:cs="Calibri"/>
        </w:rPr>
        <w:t>, business agility</w:t>
      </w:r>
    </w:p>
    <w:p w14:paraId="03C401B8"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Role </w:t>
      </w:r>
      <w:r>
        <w:rPr>
          <w:rFonts w:ascii="Calibri" w:eastAsia="Times New Roman" w:hAnsi="Calibri" w:cs="Calibri"/>
        </w:rPr>
        <w:t>–</w:t>
      </w:r>
      <w:r w:rsidRPr="00112DA8">
        <w:rPr>
          <w:rFonts w:ascii="Calibri" w:eastAsia="Times New Roman" w:hAnsi="Calibri" w:cs="Calibri"/>
        </w:rPr>
        <w:t xml:space="preserve"> </w:t>
      </w:r>
      <w:r>
        <w:rPr>
          <w:rFonts w:ascii="Calibri" w:eastAsia="Times New Roman" w:hAnsi="Calibri" w:cs="Calibri"/>
        </w:rPr>
        <w:t xml:space="preserve">Enterprise </w:t>
      </w:r>
      <w:r w:rsidRPr="00112DA8">
        <w:rPr>
          <w:rFonts w:ascii="Calibri" w:eastAsia="Times New Roman" w:hAnsi="Calibri" w:cs="Calibri"/>
        </w:rPr>
        <w:t xml:space="preserve">Cloud Architect (Consultant) </w:t>
      </w:r>
    </w:p>
    <w:p w14:paraId="1182AD70"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Technical Objective - technical debt reduction, </w:t>
      </w:r>
      <w:proofErr w:type="gramStart"/>
      <w:r w:rsidRPr="00112DA8">
        <w:rPr>
          <w:rFonts w:ascii="Calibri" w:eastAsia="Times New Roman" w:hAnsi="Calibri" w:cs="Calibri"/>
        </w:rPr>
        <w:t>infra automation</w:t>
      </w:r>
      <w:proofErr w:type="gramEnd"/>
      <w:r w:rsidRPr="00112DA8">
        <w:rPr>
          <w:rFonts w:ascii="Calibri" w:eastAsia="Times New Roman" w:hAnsi="Calibri" w:cs="Calibri"/>
        </w:rPr>
        <w:t>, GitOps, DevOps in cloud</w:t>
      </w:r>
    </w:p>
    <w:p w14:paraId="5D446100"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234A2980"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global cloud engineering team of 18, driving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application assessment and subsequent migration to AWS &amp; Azure that reduced operational cost by 22% YoY.</w:t>
      </w:r>
    </w:p>
    <w:p w14:paraId="6F26C793"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Engineered migration automation using Terraform, Ansible, Python and developed reusable assets which improved migration efficiency by 35% for a total of 500+ applications portfolio. </w:t>
      </w:r>
    </w:p>
    <w:p w14:paraId="3DC33575"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FinOps technical team to reduce cloud waste and optimize cloud spending resulting in more than 20% savings in cloud </w:t>
      </w:r>
      <w:proofErr w:type="gramStart"/>
      <w:r w:rsidRPr="00112DA8">
        <w:rPr>
          <w:rFonts w:ascii="Calibri" w:eastAsia="Times New Roman" w:hAnsi="Calibri" w:cs="Calibri"/>
        </w:rPr>
        <w:t>spending .</w:t>
      </w:r>
      <w:proofErr w:type="gramEnd"/>
    </w:p>
    <w:p w14:paraId="04E6A84B" w14:textId="77777777" w:rsidR="00A84183" w:rsidRPr="00112DA8" w:rsidRDefault="00A84183" w:rsidP="00A84183">
      <w:pPr>
        <w:spacing w:after="0" w:line="240" w:lineRule="auto"/>
        <w:rPr>
          <w:rFonts w:ascii="Calibri" w:eastAsia="Times New Roman" w:hAnsi="Calibri" w:cs="Calibri"/>
        </w:rPr>
      </w:pPr>
    </w:p>
    <w:p w14:paraId="1FD2F01B"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Took AWS and Azure Migrate application assessment output and defined to-be state architecture in AWS and Azure following the landing zone structure. Led the automation engineering effort hands-on, developed Terraform scripts and </w:t>
      </w:r>
      <w:proofErr w:type="spellStart"/>
      <w:r w:rsidRPr="00112DA8">
        <w:rPr>
          <w:rFonts w:ascii="Calibri" w:eastAsia="Times New Roman" w:hAnsi="Calibri" w:cs="Calibri"/>
        </w:rPr>
        <w:t>CloudInit</w:t>
      </w:r>
      <w:proofErr w:type="spellEnd"/>
      <w:r w:rsidRPr="00112DA8">
        <w:rPr>
          <w:rFonts w:ascii="Calibri" w:eastAsia="Times New Roman" w:hAnsi="Calibri" w:cs="Calibri"/>
        </w:rPr>
        <w:t xml:space="preserve"> scripts to enable a </w:t>
      </w:r>
      <w:proofErr w:type="gramStart"/>
      <w:r w:rsidRPr="00112DA8">
        <w:rPr>
          <w:rFonts w:ascii="Calibri" w:eastAsia="Times New Roman" w:hAnsi="Calibri" w:cs="Calibri"/>
        </w:rPr>
        <w:t>factory based</w:t>
      </w:r>
      <w:proofErr w:type="gramEnd"/>
      <w:r w:rsidRPr="00112DA8">
        <w:rPr>
          <w:rFonts w:ascii="Calibri" w:eastAsia="Times New Roman" w:hAnsi="Calibri" w:cs="Calibri"/>
        </w:rPr>
        <w:t xml:space="preserve"> migration. Initiated GitLab based source control and eventually setup a GitOps </w:t>
      </w:r>
      <w:proofErr w:type="spellStart"/>
      <w:r w:rsidRPr="00112DA8">
        <w:rPr>
          <w:rFonts w:ascii="Calibri" w:eastAsia="Times New Roman" w:hAnsi="Calibri" w:cs="Calibri"/>
        </w:rPr>
        <w:t>fr</w:t>
      </w:r>
      <w:proofErr w:type="spellEnd"/>
      <w:r w:rsidRPr="00112DA8">
        <w:rPr>
          <w:rFonts w:ascii="Calibri" w:eastAsia="Times New Roman" w:hAnsi="Calibri" w:cs="Calibri"/>
        </w:rPr>
        <w:t xml:space="preserve"> the platform engineering team. Project governance using JIRA and Confluence.</w:t>
      </w:r>
    </w:p>
    <w:p w14:paraId="7A5211C0" w14:textId="77777777" w:rsidR="00A84183" w:rsidRPr="00112DA8" w:rsidRDefault="00A84183" w:rsidP="00A84183">
      <w:pPr>
        <w:spacing w:after="0" w:line="240" w:lineRule="auto"/>
        <w:rPr>
          <w:rFonts w:ascii="Calibri" w:eastAsia="Times New Roman" w:hAnsi="Calibri" w:cs="Calibri"/>
        </w:rPr>
      </w:pPr>
    </w:p>
    <w:p w14:paraId="1FC579A1" w14:textId="77777777" w:rsidR="00A84183" w:rsidRDefault="00A84183" w:rsidP="00B83910">
      <w:pPr>
        <w:spacing w:after="160" w:line="259" w:lineRule="auto"/>
        <w:rPr>
          <w:rFonts w:ascii="Calibri" w:eastAsia="Arial Unicode MS" w:hAnsi="Calibri" w:cs="Calibri"/>
          <w:b/>
          <w:bCs/>
          <w:color w:val="262626" w:themeColor="text1" w:themeTint="D9"/>
          <w:u w:val="single"/>
        </w:rPr>
      </w:pPr>
    </w:p>
    <w:p w14:paraId="2EEE8985" w14:textId="2F3CDE1C" w:rsidR="00A84183" w:rsidRPr="00112DA8" w:rsidRDefault="00A84183" w:rsidP="00A84183">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Pr>
          <w:rFonts w:ascii="Calibri" w:eastAsia="Arial Unicode MS" w:hAnsi="Calibri" w:cs="Calibri"/>
          <w:b/>
          <w:bCs/>
          <w:color w:val="262626" w:themeColor="text1" w:themeTint="D9"/>
          <w:u w:val="single"/>
        </w:rPr>
        <w:t>2</w:t>
      </w:r>
      <w:r>
        <w:rPr>
          <w:rFonts w:ascii="Calibri" w:eastAsia="Arial Unicode MS" w:hAnsi="Calibri" w:cs="Calibri"/>
          <w:b/>
          <w:bCs/>
          <w:color w:val="262626" w:themeColor="text1" w:themeTint="D9"/>
          <w:u w:val="single"/>
        </w:rPr>
        <w:t>3</w:t>
      </w:r>
    </w:p>
    <w:p w14:paraId="101E8C09"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Customer </w:t>
      </w:r>
      <w:r>
        <w:rPr>
          <w:rFonts w:ascii="Calibri" w:eastAsia="Times New Roman" w:hAnsi="Calibri" w:cs="Calibri"/>
        </w:rPr>
        <w:t>–</w:t>
      </w:r>
      <w:r w:rsidRPr="00112DA8">
        <w:rPr>
          <w:rFonts w:ascii="Calibri" w:eastAsia="Times New Roman" w:hAnsi="Calibri" w:cs="Calibri"/>
        </w:rPr>
        <w:t xml:space="preserve"> </w:t>
      </w:r>
      <w:r>
        <w:rPr>
          <w:rFonts w:ascii="Calibri" w:eastAsia="Times New Roman" w:hAnsi="Calibri" w:cs="Calibri"/>
        </w:rPr>
        <w:t xml:space="preserve">Baptist Health South Florida </w:t>
      </w:r>
    </w:p>
    <w:p w14:paraId="7EEEEB24"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Business Objective - Reduce opex, rationalize app portfolio, migrate to cloud/</w:t>
      </w:r>
      <w:proofErr w:type="spellStart"/>
      <w:r w:rsidRPr="00112DA8">
        <w:rPr>
          <w:rFonts w:ascii="Calibri" w:eastAsia="Times New Roman" w:hAnsi="Calibri" w:cs="Calibri"/>
        </w:rPr>
        <w:t>saas</w:t>
      </w:r>
      <w:proofErr w:type="spellEnd"/>
      <w:r w:rsidRPr="00112DA8">
        <w:rPr>
          <w:rFonts w:ascii="Calibri" w:eastAsia="Times New Roman" w:hAnsi="Calibri" w:cs="Calibri"/>
        </w:rPr>
        <w:t>, business agility</w:t>
      </w:r>
    </w:p>
    <w:p w14:paraId="2EBFB4EC"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Role </w:t>
      </w:r>
      <w:r>
        <w:rPr>
          <w:rFonts w:ascii="Calibri" w:eastAsia="Times New Roman" w:hAnsi="Calibri" w:cs="Calibri"/>
        </w:rPr>
        <w:t>–</w:t>
      </w:r>
      <w:r w:rsidRPr="00112DA8">
        <w:rPr>
          <w:rFonts w:ascii="Calibri" w:eastAsia="Times New Roman" w:hAnsi="Calibri" w:cs="Calibri"/>
        </w:rPr>
        <w:t xml:space="preserve"> </w:t>
      </w:r>
      <w:r>
        <w:rPr>
          <w:rFonts w:ascii="Calibri" w:eastAsia="Times New Roman" w:hAnsi="Calibri" w:cs="Calibri"/>
        </w:rPr>
        <w:t xml:space="preserve">Enterprise </w:t>
      </w:r>
      <w:r w:rsidRPr="00112DA8">
        <w:rPr>
          <w:rFonts w:ascii="Calibri" w:eastAsia="Times New Roman" w:hAnsi="Calibri" w:cs="Calibri"/>
        </w:rPr>
        <w:t xml:space="preserve">Cloud Architect (Consultant) </w:t>
      </w:r>
    </w:p>
    <w:p w14:paraId="0B8C8A58"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Technical Objective - technical debt reduction, </w:t>
      </w:r>
      <w:proofErr w:type="gramStart"/>
      <w:r w:rsidRPr="00112DA8">
        <w:rPr>
          <w:rFonts w:ascii="Calibri" w:eastAsia="Times New Roman" w:hAnsi="Calibri" w:cs="Calibri"/>
        </w:rPr>
        <w:t>infra automation</w:t>
      </w:r>
      <w:proofErr w:type="gramEnd"/>
      <w:r w:rsidRPr="00112DA8">
        <w:rPr>
          <w:rFonts w:ascii="Calibri" w:eastAsia="Times New Roman" w:hAnsi="Calibri" w:cs="Calibri"/>
        </w:rPr>
        <w:t>, GitOps, DevOps in cloud</w:t>
      </w:r>
    </w:p>
    <w:p w14:paraId="29A405D2"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14801771"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global cloud engineering team of 18, driving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application assessment and subsequent migration to AWS &amp; Azure that reduced operational cost by 22% YoY.</w:t>
      </w:r>
    </w:p>
    <w:p w14:paraId="11100ED7"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Engineered migration automation using Terraform, Ansible, Python and developed reusable assets which improved migration efficiency by 35% for a total of 500+ applications portfolio. </w:t>
      </w:r>
    </w:p>
    <w:p w14:paraId="3015F7D8" w14:textId="77777777" w:rsidR="00A84183" w:rsidRPr="00112DA8" w:rsidRDefault="00A84183" w:rsidP="00A84183">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FinOps technical team to reduce cloud waste and optimize cloud spending resulting in more than 20% savings in cloud </w:t>
      </w:r>
      <w:proofErr w:type="gramStart"/>
      <w:r w:rsidRPr="00112DA8">
        <w:rPr>
          <w:rFonts w:ascii="Calibri" w:eastAsia="Times New Roman" w:hAnsi="Calibri" w:cs="Calibri"/>
        </w:rPr>
        <w:t>spending .</w:t>
      </w:r>
      <w:proofErr w:type="gramEnd"/>
    </w:p>
    <w:p w14:paraId="55D1D39D" w14:textId="77777777" w:rsidR="00A84183" w:rsidRPr="00112DA8" w:rsidRDefault="00A84183" w:rsidP="00A84183">
      <w:pPr>
        <w:spacing w:after="0" w:line="240" w:lineRule="auto"/>
        <w:rPr>
          <w:rFonts w:ascii="Calibri" w:eastAsia="Times New Roman" w:hAnsi="Calibri" w:cs="Calibri"/>
        </w:rPr>
      </w:pPr>
    </w:p>
    <w:p w14:paraId="6DB00613" w14:textId="77777777" w:rsidR="00A84183" w:rsidRPr="00112DA8" w:rsidRDefault="00A84183" w:rsidP="00A84183">
      <w:pPr>
        <w:spacing w:after="0" w:line="240" w:lineRule="auto"/>
        <w:rPr>
          <w:rFonts w:ascii="Calibri" w:eastAsia="Times New Roman" w:hAnsi="Calibri" w:cs="Calibri"/>
        </w:rPr>
      </w:pPr>
      <w:r w:rsidRPr="00112DA8">
        <w:rPr>
          <w:rFonts w:ascii="Calibri" w:eastAsia="Times New Roman" w:hAnsi="Calibri" w:cs="Calibri"/>
        </w:rPr>
        <w:t xml:space="preserve">Took AWS and Azure Migrate application assessment output and defined to-be state architecture in AWS and Azure following the landing zone structure. Led the automation engineering effort hands-on, developed Terraform scripts and </w:t>
      </w:r>
      <w:proofErr w:type="spellStart"/>
      <w:r w:rsidRPr="00112DA8">
        <w:rPr>
          <w:rFonts w:ascii="Calibri" w:eastAsia="Times New Roman" w:hAnsi="Calibri" w:cs="Calibri"/>
        </w:rPr>
        <w:t>CloudInit</w:t>
      </w:r>
      <w:proofErr w:type="spellEnd"/>
      <w:r w:rsidRPr="00112DA8">
        <w:rPr>
          <w:rFonts w:ascii="Calibri" w:eastAsia="Times New Roman" w:hAnsi="Calibri" w:cs="Calibri"/>
        </w:rPr>
        <w:t xml:space="preserve"> scripts to enable a </w:t>
      </w:r>
      <w:proofErr w:type="gramStart"/>
      <w:r w:rsidRPr="00112DA8">
        <w:rPr>
          <w:rFonts w:ascii="Calibri" w:eastAsia="Times New Roman" w:hAnsi="Calibri" w:cs="Calibri"/>
        </w:rPr>
        <w:t>factory based</w:t>
      </w:r>
      <w:proofErr w:type="gramEnd"/>
      <w:r w:rsidRPr="00112DA8">
        <w:rPr>
          <w:rFonts w:ascii="Calibri" w:eastAsia="Times New Roman" w:hAnsi="Calibri" w:cs="Calibri"/>
        </w:rPr>
        <w:t xml:space="preserve"> migration. Initiated GitLab based source control and eventually setup a GitOps </w:t>
      </w:r>
      <w:proofErr w:type="spellStart"/>
      <w:r w:rsidRPr="00112DA8">
        <w:rPr>
          <w:rFonts w:ascii="Calibri" w:eastAsia="Times New Roman" w:hAnsi="Calibri" w:cs="Calibri"/>
        </w:rPr>
        <w:t>fr</w:t>
      </w:r>
      <w:proofErr w:type="spellEnd"/>
      <w:r w:rsidRPr="00112DA8">
        <w:rPr>
          <w:rFonts w:ascii="Calibri" w:eastAsia="Times New Roman" w:hAnsi="Calibri" w:cs="Calibri"/>
        </w:rPr>
        <w:t xml:space="preserve"> the platform engineering team. Project governance using JIRA and Confluence.</w:t>
      </w:r>
    </w:p>
    <w:p w14:paraId="14E5F127" w14:textId="77777777" w:rsidR="00A84183" w:rsidRPr="00112DA8" w:rsidRDefault="00A84183" w:rsidP="00A84183">
      <w:pPr>
        <w:spacing w:after="0" w:line="240" w:lineRule="auto"/>
        <w:rPr>
          <w:rFonts w:ascii="Calibri" w:eastAsia="Times New Roman" w:hAnsi="Calibri" w:cs="Calibri"/>
        </w:rPr>
      </w:pPr>
    </w:p>
    <w:p w14:paraId="690A8A2D" w14:textId="77777777" w:rsidR="00A84183" w:rsidRDefault="00A84183" w:rsidP="00B83910">
      <w:pPr>
        <w:spacing w:after="160" w:line="259" w:lineRule="auto"/>
        <w:rPr>
          <w:rFonts w:ascii="Calibri" w:eastAsia="Arial Unicode MS" w:hAnsi="Calibri" w:cs="Calibri"/>
          <w:b/>
          <w:bCs/>
          <w:color w:val="262626" w:themeColor="text1" w:themeTint="D9"/>
          <w:u w:val="single"/>
        </w:rPr>
      </w:pPr>
    </w:p>
    <w:p w14:paraId="16FACF47" w14:textId="77777777" w:rsidR="00A84183" w:rsidRDefault="00A84183" w:rsidP="00B83910">
      <w:pPr>
        <w:spacing w:after="160" w:line="259" w:lineRule="auto"/>
        <w:rPr>
          <w:rFonts w:ascii="Calibri" w:eastAsia="Arial Unicode MS" w:hAnsi="Calibri" w:cs="Calibri"/>
          <w:b/>
          <w:bCs/>
          <w:color w:val="262626" w:themeColor="text1" w:themeTint="D9"/>
          <w:u w:val="single"/>
        </w:rPr>
      </w:pPr>
    </w:p>
    <w:p w14:paraId="4447CCC1" w14:textId="2ACA6F0B" w:rsidR="00B83910" w:rsidRPr="00112DA8" w:rsidRDefault="00B83910" w:rsidP="00B83910">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A84183">
        <w:rPr>
          <w:rFonts w:ascii="Calibri" w:eastAsia="Arial Unicode MS" w:hAnsi="Calibri" w:cs="Calibri"/>
          <w:b/>
          <w:bCs/>
          <w:color w:val="262626" w:themeColor="text1" w:themeTint="D9"/>
          <w:u w:val="single"/>
        </w:rPr>
        <w:t>22</w:t>
      </w:r>
    </w:p>
    <w:p w14:paraId="1186EC98" w14:textId="187529DA"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B05F4B">
        <w:rPr>
          <w:rFonts w:ascii="Calibri" w:eastAsia="Times New Roman" w:hAnsi="Calibri" w:cs="Calibri"/>
        </w:rPr>
        <w:t>–</w:t>
      </w:r>
      <w:r w:rsidRPr="00112DA8">
        <w:rPr>
          <w:rFonts w:ascii="Calibri" w:eastAsia="Times New Roman" w:hAnsi="Calibri" w:cs="Calibri"/>
        </w:rPr>
        <w:t xml:space="preserve"> </w:t>
      </w:r>
      <w:r w:rsidR="00B05F4B">
        <w:rPr>
          <w:rFonts w:ascii="Calibri" w:eastAsia="Times New Roman" w:hAnsi="Calibri" w:cs="Calibri"/>
        </w:rPr>
        <w:t>Baptist Health South Florida</w:t>
      </w:r>
      <w:r w:rsidR="00653EFA">
        <w:rPr>
          <w:rFonts w:ascii="Calibri" w:eastAsia="Times New Roman" w:hAnsi="Calibri" w:cs="Calibri"/>
        </w:rPr>
        <w:t xml:space="preserve"> </w:t>
      </w:r>
    </w:p>
    <w:p w14:paraId="002F4CF4"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Reduce opex, rationalize app portfolio, migrate to cloud/</w:t>
      </w:r>
      <w:proofErr w:type="spellStart"/>
      <w:r w:rsidRPr="00112DA8">
        <w:rPr>
          <w:rFonts w:ascii="Calibri" w:eastAsia="Times New Roman" w:hAnsi="Calibri" w:cs="Calibri"/>
        </w:rPr>
        <w:t>saas</w:t>
      </w:r>
      <w:proofErr w:type="spellEnd"/>
      <w:r w:rsidRPr="00112DA8">
        <w:rPr>
          <w:rFonts w:ascii="Calibri" w:eastAsia="Times New Roman" w:hAnsi="Calibri" w:cs="Calibri"/>
        </w:rPr>
        <w:t>, business agility</w:t>
      </w:r>
    </w:p>
    <w:p w14:paraId="31A7D5ED" w14:textId="70B49EC5"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r w:rsidR="00653EFA">
        <w:rPr>
          <w:rFonts w:ascii="Calibri" w:eastAsia="Times New Roman" w:hAnsi="Calibri" w:cs="Calibri"/>
        </w:rPr>
        <w:t>–</w:t>
      </w:r>
      <w:r w:rsidRPr="00112DA8">
        <w:rPr>
          <w:rFonts w:ascii="Calibri" w:eastAsia="Times New Roman" w:hAnsi="Calibri" w:cs="Calibri"/>
        </w:rPr>
        <w:t xml:space="preserve"> </w:t>
      </w:r>
      <w:r w:rsidR="00653EFA">
        <w:rPr>
          <w:rFonts w:ascii="Calibri" w:eastAsia="Times New Roman" w:hAnsi="Calibri" w:cs="Calibri"/>
        </w:rPr>
        <w:t xml:space="preserve">Enterprise </w:t>
      </w:r>
      <w:r w:rsidRPr="00112DA8">
        <w:rPr>
          <w:rFonts w:ascii="Calibri" w:eastAsia="Times New Roman" w:hAnsi="Calibri" w:cs="Calibri"/>
        </w:rPr>
        <w:t xml:space="preserve">Cloud Architect (Consultant) </w:t>
      </w:r>
    </w:p>
    <w:p w14:paraId="0EC6C22A"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Technical Objective - technical debt reduction, </w:t>
      </w:r>
      <w:proofErr w:type="gramStart"/>
      <w:r w:rsidRPr="00112DA8">
        <w:rPr>
          <w:rFonts w:ascii="Calibri" w:eastAsia="Times New Roman" w:hAnsi="Calibri" w:cs="Calibri"/>
        </w:rPr>
        <w:t>infra automation</w:t>
      </w:r>
      <w:proofErr w:type="gramEnd"/>
      <w:r w:rsidRPr="00112DA8">
        <w:rPr>
          <w:rFonts w:ascii="Calibri" w:eastAsia="Times New Roman" w:hAnsi="Calibri" w:cs="Calibri"/>
        </w:rPr>
        <w:t>, GitOps, DevOps in cloud</w:t>
      </w:r>
    </w:p>
    <w:p w14:paraId="7A1377A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57E357C7" w14:textId="77777777" w:rsidR="00B83910" w:rsidRPr="00112DA8" w:rsidRDefault="00B83910" w:rsidP="00B83910">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global cloud engineering team of 18, driving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application assessment and subsequent migration to AWS &amp; Azure that reduced operational cost by 22% YoY.</w:t>
      </w:r>
    </w:p>
    <w:p w14:paraId="47AB5A04" w14:textId="77777777" w:rsidR="00B83910" w:rsidRPr="00112DA8" w:rsidRDefault="00B83910" w:rsidP="00B83910">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Engineered migration automation using Terraform, Ansible, Python and developed reusable assets which improved migration efficiency by 35% for a total of 500+ applications portfolio. </w:t>
      </w:r>
    </w:p>
    <w:p w14:paraId="13A91470" w14:textId="77777777" w:rsidR="00B83910" w:rsidRPr="00112DA8" w:rsidRDefault="00B83910" w:rsidP="00B83910">
      <w:pPr>
        <w:numPr>
          <w:ilvl w:val="0"/>
          <w:numId w:val="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FinOps technical team to reduce cloud waste and optimize cloud spending resulting in more than 20% savings in cloud </w:t>
      </w:r>
      <w:proofErr w:type="gramStart"/>
      <w:r w:rsidRPr="00112DA8">
        <w:rPr>
          <w:rFonts w:ascii="Calibri" w:eastAsia="Times New Roman" w:hAnsi="Calibri" w:cs="Calibri"/>
        </w:rPr>
        <w:t>spending .</w:t>
      </w:r>
      <w:proofErr w:type="gramEnd"/>
    </w:p>
    <w:p w14:paraId="5881BD04" w14:textId="77777777" w:rsidR="00B83910" w:rsidRPr="00112DA8" w:rsidRDefault="00B83910" w:rsidP="00B83910">
      <w:pPr>
        <w:spacing w:after="0" w:line="240" w:lineRule="auto"/>
        <w:rPr>
          <w:rFonts w:ascii="Calibri" w:eastAsia="Times New Roman" w:hAnsi="Calibri" w:cs="Calibri"/>
        </w:rPr>
      </w:pPr>
    </w:p>
    <w:p w14:paraId="043D225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Took AWS and Azure Migrate application assessment output and defined to-be state architecture in AWS and Azure following the landing zone structure. Led the automation engineering effort hands-on, developed Terraform scripts and </w:t>
      </w:r>
      <w:proofErr w:type="spellStart"/>
      <w:r w:rsidRPr="00112DA8">
        <w:rPr>
          <w:rFonts w:ascii="Calibri" w:eastAsia="Times New Roman" w:hAnsi="Calibri" w:cs="Calibri"/>
        </w:rPr>
        <w:t>CloudInit</w:t>
      </w:r>
      <w:proofErr w:type="spellEnd"/>
      <w:r w:rsidRPr="00112DA8">
        <w:rPr>
          <w:rFonts w:ascii="Calibri" w:eastAsia="Times New Roman" w:hAnsi="Calibri" w:cs="Calibri"/>
        </w:rPr>
        <w:t xml:space="preserve"> scripts to enable a </w:t>
      </w:r>
      <w:proofErr w:type="gramStart"/>
      <w:r w:rsidRPr="00112DA8">
        <w:rPr>
          <w:rFonts w:ascii="Calibri" w:eastAsia="Times New Roman" w:hAnsi="Calibri" w:cs="Calibri"/>
        </w:rPr>
        <w:t>factory based</w:t>
      </w:r>
      <w:proofErr w:type="gramEnd"/>
      <w:r w:rsidRPr="00112DA8">
        <w:rPr>
          <w:rFonts w:ascii="Calibri" w:eastAsia="Times New Roman" w:hAnsi="Calibri" w:cs="Calibri"/>
        </w:rPr>
        <w:t xml:space="preserve"> migration. Initiated GitLab based source control and eventually setup a GitOps </w:t>
      </w:r>
      <w:proofErr w:type="spellStart"/>
      <w:r w:rsidRPr="00112DA8">
        <w:rPr>
          <w:rFonts w:ascii="Calibri" w:eastAsia="Times New Roman" w:hAnsi="Calibri" w:cs="Calibri"/>
        </w:rPr>
        <w:t>fr</w:t>
      </w:r>
      <w:proofErr w:type="spellEnd"/>
      <w:r w:rsidRPr="00112DA8">
        <w:rPr>
          <w:rFonts w:ascii="Calibri" w:eastAsia="Times New Roman" w:hAnsi="Calibri" w:cs="Calibri"/>
        </w:rPr>
        <w:t xml:space="preserve"> the platform engineering team. Project governance using JIRA and Confluence.</w:t>
      </w:r>
    </w:p>
    <w:p w14:paraId="385C1071" w14:textId="77777777" w:rsidR="00B83910" w:rsidRPr="00112DA8" w:rsidRDefault="00B83910" w:rsidP="00B83910">
      <w:pPr>
        <w:spacing w:after="0" w:line="240" w:lineRule="auto"/>
        <w:rPr>
          <w:rFonts w:ascii="Calibri" w:eastAsia="Times New Roman" w:hAnsi="Calibri" w:cs="Calibri"/>
        </w:rPr>
      </w:pPr>
    </w:p>
    <w:p w14:paraId="3EEFA3E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had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custom development primarily on Microsoft based technologies. Employed Azure Migrate Hub suite of tools to discover and run assessment. Post migration setup Azure DevOps to </w:t>
      </w:r>
      <w:proofErr w:type="gramStart"/>
      <w:r w:rsidRPr="00112DA8">
        <w:rPr>
          <w:rFonts w:ascii="Calibri" w:eastAsia="Times New Roman" w:hAnsi="Calibri" w:cs="Calibri"/>
        </w:rPr>
        <w:t>manage  software</w:t>
      </w:r>
      <w:proofErr w:type="gramEnd"/>
      <w:r w:rsidRPr="00112DA8">
        <w:rPr>
          <w:rFonts w:ascii="Calibri" w:eastAsia="Times New Roman" w:hAnsi="Calibri" w:cs="Calibri"/>
        </w:rPr>
        <w:t xml:space="preserve"> projects, from planning and development through testing and deployment. Customer legacy TFS Server was migrated to Azure DevOps server during the process. Leveraged Git and migrated development pipelines to Azure and enabled build automation and release management. Services hooks was used to integrate with MS Teams and Slack channels.</w:t>
      </w:r>
    </w:p>
    <w:p w14:paraId="0A6FC17E" w14:textId="77777777" w:rsidR="00B83910" w:rsidRPr="00112DA8" w:rsidRDefault="00B83910" w:rsidP="00B83910">
      <w:pPr>
        <w:spacing w:after="0" w:line="240" w:lineRule="auto"/>
        <w:rPr>
          <w:rFonts w:ascii="Calibri" w:eastAsia="Times New Roman" w:hAnsi="Calibri" w:cs="Calibri"/>
        </w:rPr>
      </w:pPr>
    </w:p>
    <w:p w14:paraId="7C5EB9D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Led Apptio </w:t>
      </w:r>
      <w:proofErr w:type="spellStart"/>
      <w:r w:rsidRPr="00112DA8">
        <w:rPr>
          <w:rFonts w:ascii="Calibri" w:eastAsia="Times New Roman" w:hAnsi="Calibri" w:cs="Calibri"/>
        </w:rPr>
        <w:t>Cloudability</w:t>
      </w:r>
      <w:proofErr w:type="spellEnd"/>
      <w:r w:rsidRPr="00112DA8">
        <w:rPr>
          <w:rFonts w:ascii="Calibri" w:eastAsia="Times New Roman" w:hAnsi="Calibri" w:cs="Calibri"/>
        </w:rPr>
        <w:t xml:space="preserve"> implementation </w:t>
      </w:r>
      <w:proofErr w:type="spellStart"/>
      <w:r w:rsidRPr="00112DA8">
        <w:rPr>
          <w:rFonts w:ascii="Calibri" w:eastAsia="Times New Roman" w:hAnsi="Calibri" w:cs="Calibri"/>
        </w:rPr>
        <w:t>along side</w:t>
      </w:r>
      <w:proofErr w:type="spellEnd"/>
      <w:r w:rsidRPr="00112DA8">
        <w:rPr>
          <w:rFonts w:ascii="Calibri" w:eastAsia="Times New Roman" w:hAnsi="Calibri" w:cs="Calibri"/>
        </w:rPr>
        <w:t xml:space="preserve"> Cloud Custodian open-source - workshops with customer's engineering, product, finance and business teams to derive infrastructure spend need and define reports and processes. Define pillars of waste reduction - utilization metrics, orphan resources, optimize pricing model for sustained usage, right region selection, storage optimization and network optimization. Redesigned application and integration architectures to leverage cloud and reduce under-utilization and back and forth network communication. </w:t>
      </w:r>
    </w:p>
    <w:p w14:paraId="590B65DC" w14:textId="77777777" w:rsidR="00B83910" w:rsidRPr="00112DA8" w:rsidRDefault="00B83910" w:rsidP="00B83910">
      <w:pPr>
        <w:spacing w:after="0" w:line="240" w:lineRule="auto"/>
        <w:rPr>
          <w:rFonts w:ascii="Calibri" w:eastAsia="Times New Roman" w:hAnsi="Calibri" w:cs="Calibri"/>
        </w:rPr>
      </w:pPr>
    </w:p>
    <w:p w14:paraId="254F882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77273B3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lastRenderedPageBreak/>
        <w:t xml:space="preserve">AWS services, Azure Services, Terraform, </w:t>
      </w:r>
      <w:proofErr w:type="spellStart"/>
      <w:r w:rsidRPr="00112DA8">
        <w:rPr>
          <w:rFonts w:ascii="Calibri" w:eastAsia="Times New Roman" w:hAnsi="Calibri" w:cs="Calibri"/>
        </w:rPr>
        <w:t>CloudInit</w:t>
      </w:r>
      <w:proofErr w:type="spellEnd"/>
      <w:r w:rsidRPr="00112DA8">
        <w:rPr>
          <w:rFonts w:ascii="Calibri" w:eastAsia="Times New Roman" w:hAnsi="Calibri" w:cs="Calibri"/>
        </w:rPr>
        <w:t xml:space="preserve">, GitLab, GitHub, Ansible Tower, Jira, Confluence, </w:t>
      </w:r>
      <w:proofErr w:type="spellStart"/>
      <w:proofErr w:type="gramStart"/>
      <w:r w:rsidRPr="00112DA8">
        <w:rPr>
          <w:rFonts w:ascii="Calibri" w:eastAsia="Times New Roman" w:hAnsi="Calibri" w:cs="Calibri"/>
        </w:rPr>
        <w:t>LucidChart</w:t>
      </w:r>
      <w:proofErr w:type="spellEnd"/>
      <w:r w:rsidRPr="00112DA8">
        <w:rPr>
          <w:rFonts w:ascii="Calibri" w:eastAsia="Times New Roman" w:hAnsi="Calibri" w:cs="Calibri"/>
        </w:rPr>
        <w:t>,  Azure</w:t>
      </w:r>
      <w:proofErr w:type="gramEnd"/>
      <w:r w:rsidRPr="00112DA8">
        <w:rPr>
          <w:rFonts w:ascii="Calibri" w:eastAsia="Times New Roman" w:hAnsi="Calibri" w:cs="Calibri"/>
        </w:rPr>
        <w:t xml:space="preserve"> Migrate Hub, Azure DevOps Suite, Apptio </w:t>
      </w:r>
      <w:proofErr w:type="spellStart"/>
      <w:r w:rsidRPr="00112DA8">
        <w:rPr>
          <w:rFonts w:ascii="Calibri" w:eastAsia="Times New Roman" w:hAnsi="Calibri" w:cs="Calibri"/>
        </w:rPr>
        <w:t>Cloudability</w:t>
      </w:r>
      <w:proofErr w:type="spellEnd"/>
      <w:r w:rsidRPr="00112DA8">
        <w:rPr>
          <w:rFonts w:ascii="Calibri" w:eastAsia="Times New Roman" w:hAnsi="Calibri" w:cs="Calibri"/>
        </w:rPr>
        <w:t xml:space="preserve">, Cloud Custodian, AWS and Azure Cost Explorer, Datadog, Rubrik, AWS </w:t>
      </w:r>
      <w:proofErr w:type="spellStart"/>
      <w:r w:rsidRPr="00112DA8">
        <w:rPr>
          <w:rFonts w:ascii="Calibri" w:eastAsia="Times New Roman" w:hAnsi="Calibri" w:cs="Calibri"/>
        </w:rPr>
        <w:t>FSx</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OnTap</w:t>
      </w:r>
      <w:proofErr w:type="spellEnd"/>
      <w:r w:rsidRPr="00112DA8">
        <w:rPr>
          <w:rFonts w:ascii="Calibri" w:eastAsia="Times New Roman" w:hAnsi="Calibri" w:cs="Calibri"/>
        </w:rPr>
        <w:t>, Okta</w:t>
      </w:r>
    </w:p>
    <w:p w14:paraId="3716F71C" w14:textId="77777777" w:rsidR="00B83910" w:rsidRDefault="00B83910" w:rsidP="00B83910">
      <w:pPr>
        <w:spacing w:after="160" w:line="259" w:lineRule="auto"/>
        <w:rPr>
          <w:rFonts w:ascii="Calibri" w:eastAsia="Arial Unicode MS" w:hAnsi="Calibri" w:cs="Calibri"/>
          <w:color w:val="262626" w:themeColor="text1" w:themeTint="D9"/>
        </w:rPr>
      </w:pPr>
    </w:p>
    <w:p w14:paraId="043F3D54" w14:textId="77777777" w:rsidR="006659C3" w:rsidRPr="00557813" w:rsidRDefault="006659C3" w:rsidP="006659C3">
      <w:pPr>
        <w:tabs>
          <w:tab w:val="right" w:pos="10080"/>
        </w:tabs>
        <w:spacing w:after="0" w:line="252" w:lineRule="auto"/>
        <w:ind w:left="360"/>
        <w:jc w:val="center"/>
        <w:rPr>
          <w:rFonts w:eastAsia="Cambria" w:cstheme="minorHAnsi"/>
          <w:b/>
          <w:sz w:val="24"/>
          <w:szCs w:val="24"/>
        </w:rPr>
      </w:pPr>
      <w:r w:rsidRPr="00557813">
        <w:rPr>
          <w:rFonts w:eastAsia="Cambria" w:cstheme="minorHAnsi"/>
          <w:b/>
          <w:sz w:val="24"/>
          <w:szCs w:val="24"/>
        </w:rPr>
        <w:t>Wipro Americas, Plano TX</w:t>
      </w:r>
    </w:p>
    <w:p w14:paraId="09207518" w14:textId="77777777" w:rsidR="006659C3" w:rsidRDefault="006659C3" w:rsidP="006659C3">
      <w:pPr>
        <w:spacing w:after="160" w:line="259" w:lineRule="auto"/>
        <w:ind w:left="360"/>
        <w:jc w:val="center"/>
        <w:rPr>
          <w:rFonts w:eastAsia="Cambria" w:cstheme="minorHAnsi"/>
          <w:bCs/>
          <w:i/>
          <w:iCs/>
        </w:rPr>
      </w:pPr>
      <w:r w:rsidRPr="00557813">
        <w:rPr>
          <w:rFonts w:eastAsia="Cambria" w:cstheme="minorHAnsi"/>
          <w:bCs/>
          <w:i/>
          <w:iCs/>
        </w:rPr>
        <w:t>Practice Partner, Cloud Advisory | (Nov 2018 – Jan 2020 / Aug 2021 – Aug 2022)</w:t>
      </w:r>
    </w:p>
    <w:p w14:paraId="06756A8E" w14:textId="77777777" w:rsidR="00557813" w:rsidRPr="00557813" w:rsidRDefault="00557813" w:rsidP="006659C3">
      <w:pPr>
        <w:spacing w:after="160" w:line="259" w:lineRule="auto"/>
        <w:ind w:left="360"/>
        <w:jc w:val="center"/>
        <w:rPr>
          <w:rFonts w:eastAsia="Cambria" w:cstheme="minorHAnsi"/>
          <w:bCs/>
          <w:i/>
          <w:iCs/>
        </w:rPr>
      </w:pPr>
    </w:p>
    <w:p w14:paraId="0712B016" w14:textId="7582C686" w:rsidR="00B83910" w:rsidRPr="00112DA8" w:rsidRDefault="00B83910" w:rsidP="00B83910">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A84183">
        <w:rPr>
          <w:rFonts w:ascii="Calibri" w:eastAsia="Arial Unicode MS" w:hAnsi="Calibri" w:cs="Calibri"/>
          <w:b/>
          <w:bCs/>
          <w:color w:val="262626" w:themeColor="text1" w:themeTint="D9"/>
          <w:u w:val="single"/>
        </w:rPr>
        <w:t>21</w:t>
      </w:r>
    </w:p>
    <w:p w14:paraId="72F9F755" w14:textId="3EB748EB"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B05F4B">
        <w:rPr>
          <w:rFonts w:ascii="Calibri" w:eastAsia="Times New Roman" w:hAnsi="Calibri" w:cs="Calibri"/>
        </w:rPr>
        <w:t>–</w:t>
      </w:r>
      <w:r w:rsidRPr="00112DA8">
        <w:rPr>
          <w:rFonts w:ascii="Calibri" w:eastAsia="Times New Roman" w:hAnsi="Calibri" w:cs="Calibri"/>
        </w:rPr>
        <w:t xml:space="preserve"> </w:t>
      </w:r>
      <w:r w:rsidR="00B05F4B">
        <w:rPr>
          <w:rFonts w:ascii="Calibri" w:eastAsia="Times New Roman" w:hAnsi="Calibri" w:cs="Calibri"/>
        </w:rPr>
        <w:t>US Foods</w:t>
      </w:r>
      <w:r w:rsidRPr="00112DA8">
        <w:rPr>
          <w:rFonts w:ascii="Calibri" w:eastAsia="Times New Roman" w:hAnsi="Calibri" w:cs="Calibri"/>
        </w:rPr>
        <w:t xml:space="preserve"> </w:t>
      </w:r>
    </w:p>
    <w:p w14:paraId="7A9272A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Warehouse Automation, Reliable Service Platform, Seamless omnichannel experience</w:t>
      </w:r>
    </w:p>
    <w:p w14:paraId="5F4698B0" w14:textId="60AACC9F"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r w:rsidR="00653EFA">
        <w:rPr>
          <w:rFonts w:ascii="Calibri" w:eastAsia="Times New Roman" w:hAnsi="Calibri" w:cs="Calibri"/>
        </w:rPr>
        <w:t>–</w:t>
      </w:r>
      <w:r w:rsidRPr="00112DA8">
        <w:rPr>
          <w:rFonts w:ascii="Calibri" w:eastAsia="Times New Roman" w:hAnsi="Calibri" w:cs="Calibri"/>
        </w:rPr>
        <w:t xml:space="preserve"> </w:t>
      </w:r>
      <w:r w:rsidR="00653EFA">
        <w:rPr>
          <w:rFonts w:ascii="Calibri" w:eastAsia="Times New Roman" w:hAnsi="Calibri" w:cs="Calibri"/>
        </w:rPr>
        <w:t>Cloud Strategy and Advisory</w:t>
      </w:r>
      <w:r w:rsidRPr="00112DA8">
        <w:rPr>
          <w:rFonts w:ascii="Calibri" w:eastAsia="Times New Roman" w:hAnsi="Calibri" w:cs="Calibri"/>
        </w:rPr>
        <w:t xml:space="preserve"> </w:t>
      </w:r>
    </w:p>
    <w:p w14:paraId="325C6E2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legacy debt reduction, cloud migration, modernize and productize, DevOps</w:t>
      </w:r>
    </w:p>
    <w:p w14:paraId="1EFBB72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39AEF25E" w14:textId="77777777" w:rsidR="00B83910" w:rsidRPr="00112DA8" w:rsidRDefault="00B83910" w:rsidP="00B83910">
      <w:pPr>
        <w:numPr>
          <w:ilvl w:val="0"/>
          <w:numId w:val="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team of transformation architects, Mainframe resources, vendors (AWS, TSRI and DMS), created modernization roadmap over 18 months which reduces opex by more than 40%</w:t>
      </w:r>
    </w:p>
    <w:p w14:paraId="0794E2C2" w14:textId="77777777" w:rsidR="00B83910" w:rsidRPr="00112DA8" w:rsidRDefault="00B83910" w:rsidP="00B83910">
      <w:pPr>
        <w:numPr>
          <w:ilvl w:val="0"/>
          <w:numId w:val="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Analyzed 2.5 lines of legacy code and architected a modern micro-service based distributed WMS and OMS platform which offers 99% reliability and business agility improvement by 33%</w:t>
      </w:r>
    </w:p>
    <w:p w14:paraId="75CBE173" w14:textId="77777777" w:rsidR="00B83910" w:rsidRPr="00112DA8" w:rsidRDefault="00B83910" w:rsidP="00B83910">
      <w:pPr>
        <w:numPr>
          <w:ilvl w:val="0"/>
          <w:numId w:val="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Decomposed OMS and WMS into 9 core functional products with SMEs as product owner and developed a mix of micro and macro </w:t>
      </w:r>
      <w:proofErr w:type="gramStart"/>
      <w:r w:rsidRPr="00112DA8">
        <w:rPr>
          <w:rFonts w:ascii="Calibri" w:eastAsia="Times New Roman" w:hAnsi="Calibri" w:cs="Calibri"/>
        </w:rPr>
        <w:t>services based</w:t>
      </w:r>
      <w:proofErr w:type="gramEnd"/>
      <w:r w:rsidRPr="00112DA8">
        <w:rPr>
          <w:rFonts w:ascii="Calibri" w:eastAsia="Times New Roman" w:hAnsi="Calibri" w:cs="Calibri"/>
        </w:rPr>
        <w:t xml:space="preserve"> architecture </w:t>
      </w:r>
      <w:proofErr w:type="spellStart"/>
      <w:r w:rsidRPr="00112DA8">
        <w:rPr>
          <w:rFonts w:ascii="Calibri" w:eastAsia="Times New Roman" w:hAnsi="Calibri" w:cs="Calibri"/>
        </w:rPr>
        <w:t>loosly</w:t>
      </w:r>
      <w:proofErr w:type="spellEnd"/>
      <w:r w:rsidRPr="00112DA8">
        <w:rPr>
          <w:rFonts w:ascii="Calibri" w:eastAsia="Times New Roman" w:hAnsi="Calibri" w:cs="Calibri"/>
        </w:rPr>
        <w:t xml:space="preserve"> coupled over APIs increasing business agility</w:t>
      </w:r>
    </w:p>
    <w:p w14:paraId="2994E2BA" w14:textId="77777777" w:rsidR="00B83910" w:rsidRPr="00112DA8" w:rsidRDefault="00B83910" w:rsidP="00B83910">
      <w:pPr>
        <w:numPr>
          <w:ilvl w:val="0"/>
          <w:numId w:val="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Designed the agile development and DevOps stack on Jira, Confluence, bitbucket, Java/Kotlin, Gradle, Bamboo, Python Scripts, New Relic and </w:t>
      </w:r>
      <w:proofErr w:type="spellStart"/>
      <w:r w:rsidRPr="00112DA8">
        <w:rPr>
          <w:rFonts w:ascii="Calibri" w:eastAsia="Times New Roman" w:hAnsi="Calibri" w:cs="Calibri"/>
        </w:rPr>
        <w:t>easyVista</w:t>
      </w:r>
      <w:proofErr w:type="spellEnd"/>
      <w:r w:rsidRPr="00112DA8">
        <w:rPr>
          <w:rFonts w:ascii="Calibri" w:eastAsia="Times New Roman" w:hAnsi="Calibri" w:cs="Calibri"/>
        </w:rPr>
        <w:t xml:space="preserve"> which increased the product release velocity by 40% and teams' efficiency by 25%</w:t>
      </w:r>
    </w:p>
    <w:p w14:paraId="4FCACD44" w14:textId="77777777" w:rsidR="00B83910" w:rsidRPr="00112DA8" w:rsidRDefault="00B83910" w:rsidP="00B83910">
      <w:pPr>
        <w:spacing w:after="0" w:line="240" w:lineRule="auto"/>
        <w:rPr>
          <w:rFonts w:ascii="Calibri" w:eastAsia="Times New Roman" w:hAnsi="Calibri" w:cs="Calibri"/>
        </w:rPr>
      </w:pPr>
    </w:p>
    <w:p w14:paraId="32317F6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2FF2244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Semantic Design DMS, TSRI, AWS Services, Jira, Confluence, Bitbucket, Java technologies, API Gateway, Python, New Relic, Groovy scripts</w:t>
      </w:r>
    </w:p>
    <w:p w14:paraId="7766B405" w14:textId="77777777" w:rsidR="00B83910" w:rsidRPr="00112DA8" w:rsidRDefault="00B83910" w:rsidP="00B83910">
      <w:pPr>
        <w:spacing w:after="160" w:line="259" w:lineRule="auto"/>
        <w:rPr>
          <w:rFonts w:ascii="Calibri" w:eastAsia="Arial Unicode MS" w:hAnsi="Calibri" w:cs="Calibri"/>
          <w:color w:val="262626" w:themeColor="text1" w:themeTint="D9"/>
        </w:rPr>
      </w:pPr>
    </w:p>
    <w:p w14:paraId="3A152A2A" w14:textId="4888C18A" w:rsidR="00B83910" w:rsidRPr="00112DA8" w:rsidRDefault="00B83910" w:rsidP="00B83910">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A84183">
        <w:rPr>
          <w:rFonts w:ascii="Calibri" w:eastAsia="Arial Unicode MS" w:hAnsi="Calibri" w:cs="Calibri"/>
          <w:b/>
          <w:bCs/>
          <w:color w:val="262626" w:themeColor="text1" w:themeTint="D9"/>
          <w:u w:val="single"/>
        </w:rPr>
        <w:t>20</w:t>
      </w:r>
    </w:p>
    <w:p w14:paraId="58FF5AF5"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Product/IP Development internal to Wipro</w:t>
      </w:r>
    </w:p>
    <w:p w14:paraId="575150B4" w14:textId="19C1E464"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 Engineering </w:t>
      </w:r>
      <w:r w:rsidR="00653EFA">
        <w:rPr>
          <w:rFonts w:ascii="Calibri" w:eastAsia="Times New Roman" w:hAnsi="Calibri" w:cs="Calibri"/>
        </w:rPr>
        <w:t>Head</w:t>
      </w:r>
    </w:p>
    <w:p w14:paraId="6591F23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Technical Objective - Integrate Cloud Studio with newer discovery tools, Machine learning capability, </w:t>
      </w:r>
    </w:p>
    <w:p w14:paraId="2B06063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212A3F55" w14:textId="77777777" w:rsidR="00B83910" w:rsidRPr="00112DA8" w:rsidRDefault="00B83910" w:rsidP="00B83910">
      <w:pPr>
        <w:numPr>
          <w:ilvl w:val="0"/>
          <w:numId w:val="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Partnered with product development team to improve Cloud Studio Platform with 4 new agentless Discovery and Assessment tool to increase product integration by 150%</w:t>
      </w:r>
    </w:p>
    <w:p w14:paraId="6CCC6C4E" w14:textId="77777777" w:rsidR="00B83910" w:rsidRPr="00112DA8" w:rsidRDefault="00B83910" w:rsidP="00B83910">
      <w:pPr>
        <w:numPr>
          <w:ilvl w:val="0"/>
          <w:numId w:val="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Developed algorithm to identify pattern and match them to server processes and standard application processes which improved auto-matching reliability by more than 30% </w:t>
      </w:r>
    </w:p>
    <w:p w14:paraId="7963D0A9" w14:textId="77777777" w:rsidR="00B83910" w:rsidRPr="00112DA8" w:rsidRDefault="00B83910" w:rsidP="00B83910">
      <w:pPr>
        <w:numPr>
          <w:ilvl w:val="0"/>
          <w:numId w:val="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Leveraged the process pattern matching to enhance IP Range based discovery algorithm which improved product's applicability by 2X</w:t>
      </w:r>
    </w:p>
    <w:p w14:paraId="0548EBFE" w14:textId="77777777" w:rsidR="00B83910" w:rsidRPr="00112DA8" w:rsidRDefault="00B83910" w:rsidP="00B83910">
      <w:pPr>
        <w:spacing w:after="0" w:line="240" w:lineRule="auto"/>
        <w:rPr>
          <w:rFonts w:ascii="Calibri" w:eastAsia="Times New Roman" w:hAnsi="Calibri" w:cs="Calibri"/>
        </w:rPr>
      </w:pPr>
    </w:p>
    <w:p w14:paraId="599227D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570F68A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Cloud Studio, Python, R, </w:t>
      </w:r>
      <w:proofErr w:type="spellStart"/>
      <w:r w:rsidRPr="00112DA8">
        <w:rPr>
          <w:rFonts w:ascii="Calibri" w:eastAsia="Times New Roman" w:hAnsi="Calibri" w:cs="Calibri"/>
        </w:rPr>
        <w:t>MatplotLib</w:t>
      </w:r>
      <w:proofErr w:type="spellEnd"/>
      <w:r w:rsidRPr="00112DA8">
        <w:rPr>
          <w:rFonts w:ascii="Calibri" w:eastAsia="Times New Roman" w:hAnsi="Calibri" w:cs="Calibri"/>
        </w:rPr>
        <w:t>, BMC Helix, Device42, Movere, TSO Logic</w:t>
      </w:r>
    </w:p>
    <w:p w14:paraId="052DB631" w14:textId="77777777" w:rsidR="00B83910" w:rsidRPr="00112DA8" w:rsidRDefault="00B83910" w:rsidP="00B83910">
      <w:pPr>
        <w:spacing w:after="160" w:line="259" w:lineRule="auto"/>
        <w:rPr>
          <w:rFonts w:ascii="Calibri" w:eastAsia="Arial Unicode MS" w:hAnsi="Calibri" w:cs="Calibri"/>
          <w:color w:val="262626" w:themeColor="text1" w:themeTint="D9"/>
        </w:rPr>
      </w:pPr>
    </w:p>
    <w:p w14:paraId="45B33723" w14:textId="3EB49C0B" w:rsidR="00B83910" w:rsidRPr="00112DA8" w:rsidRDefault="00B83910" w:rsidP="00B83910">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A84183">
        <w:rPr>
          <w:rFonts w:ascii="Calibri" w:eastAsia="Arial Unicode MS" w:hAnsi="Calibri" w:cs="Calibri"/>
          <w:b/>
          <w:bCs/>
          <w:color w:val="262626" w:themeColor="text1" w:themeTint="D9"/>
          <w:u w:val="single"/>
        </w:rPr>
        <w:t>19</w:t>
      </w:r>
    </w:p>
    <w:p w14:paraId="0757228B" w14:textId="7332DB41"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653EFA">
        <w:rPr>
          <w:rFonts w:ascii="Calibri" w:eastAsia="Times New Roman" w:hAnsi="Calibri" w:cs="Calibri"/>
        </w:rPr>
        <w:t>–</w:t>
      </w:r>
      <w:r w:rsidRPr="00112DA8">
        <w:rPr>
          <w:rFonts w:ascii="Calibri" w:eastAsia="Times New Roman" w:hAnsi="Calibri" w:cs="Calibri"/>
        </w:rPr>
        <w:t xml:space="preserve"> </w:t>
      </w:r>
      <w:r w:rsidR="00653EFA">
        <w:rPr>
          <w:rFonts w:ascii="Calibri" w:eastAsia="Times New Roman" w:hAnsi="Calibri" w:cs="Calibri"/>
        </w:rPr>
        <w:t>Xerox Corp</w:t>
      </w:r>
    </w:p>
    <w:p w14:paraId="34D4E665"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DC exit, app rationalization, migrate to cloud, business agility, ways of working improvement, faster go-to-market</w:t>
      </w:r>
    </w:p>
    <w:p w14:paraId="6697777F" w14:textId="01123A9D"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Role - Transformation and Modernization Lead</w:t>
      </w:r>
    </w:p>
    <w:p w14:paraId="5BD035E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Discovery &amp; Assessment, Cloud Migration, Application Modernization, DevOps in Cloud</w:t>
      </w:r>
    </w:p>
    <w:p w14:paraId="5DB1A96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03BD9CC2" w14:textId="77777777" w:rsidR="00B83910" w:rsidRPr="00112DA8" w:rsidRDefault="00B83910" w:rsidP="00B83910">
      <w:pPr>
        <w:numPr>
          <w:ilvl w:val="0"/>
          <w:numId w:val="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global team of 36, driving infra discovery, application assessment, cloud roadmap preparation for a landscape of 3 DC/9000 servers/1000 application and 9TB data in 45 days with more than 90% discovered and dispositioned</w:t>
      </w:r>
    </w:p>
    <w:p w14:paraId="1C337002" w14:textId="77777777" w:rsidR="00B83910" w:rsidRPr="00112DA8" w:rsidRDefault="00B83910" w:rsidP="00B83910">
      <w:pPr>
        <w:numPr>
          <w:ilvl w:val="0"/>
          <w:numId w:val="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AWS Landing Zone design working closely with AWS </w:t>
      </w:r>
      <w:proofErr w:type="spellStart"/>
      <w:r w:rsidRPr="00112DA8">
        <w:rPr>
          <w:rFonts w:ascii="Calibri" w:eastAsia="Times New Roman" w:hAnsi="Calibri" w:cs="Calibri"/>
        </w:rPr>
        <w:t>ProServe</w:t>
      </w:r>
      <w:proofErr w:type="spellEnd"/>
      <w:r w:rsidRPr="00112DA8">
        <w:rPr>
          <w:rFonts w:ascii="Calibri" w:eastAsia="Times New Roman" w:hAnsi="Calibri" w:cs="Calibri"/>
        </w:rPr>
        <w:t>, key customer's stakeholders architecting the operational platform in hybrid architecture prior to migration</w:t>
      </w:r>
    </w:p>
    <w:p w14:paraId="7C5CB2AC" w14:textId="77777777" w:rsidR="00B83910" w:rsidRPr="00112DA8" w:rsidRDefault="00B83910" w:rsidP="00B83910">
      <w:pPr>
        <w:numPr>
          <w:ilvl w:val="0"/>
          <w:numId w:val="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cloud engineering team hands-on to deliver lift-and-shift using </w:t>
      </w:r>
      <w:proofErr w:type="spellStart"/>
      <w:r w:rsidRPr="00112DA8">
        <w:rPr>
          <w:rFonts w:ascii="Calibri" w:eastAsia="Times New Roman" w:hAnsi="Calibri" w:cs="Calibri"/>
        </w:rPr>
        <w:t>CloudEndure</w:t>
      </w:r>
      <w:proofErr w:type="spellEnd"/>
      <w:r w:rsidRPr="00112DA8">
        <w:rPr>
          <w:rFonts w:ascii="Calibri" w:eastAsia="Times New Roman" w:hAnsi="Calibri" w:cs="Calibri"/>
        </w:rPr>
        <w:t xml:space="preserve"> and other migrations using CloudFormation (later used Terraform) to reach migration velocity from 5 servers/week to 50 servers/week</w:t>
      </w:r>
    </w:p>
    <w:p w14:paraId="0B3F684C" w14:textId="77777777" w:rsidR="00B83910" w:rsidRPr="00112DA8" w:rsidRDefault="00B83910" w:rsidP="00B83910">
      <w:pPr>
        <w:numPr>
          <w:ilvl w:val="0"/>
          <w:numId w:val="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automation using Ansible/Ansible Tower for the hybrid cloud increasing operational efficiency by 18% within 3 months post-migration </w:t>
      </w:r>
    </w:p>
    <w:p w14:paraId="1A90F02C" w14:textId="77777777" w:rsidR="00B83910" w:rsidRPr="00112DA8" w:rsidRDefault="00B83910" w:rsidP="00B83910">
      <w:pPr>
        <w:numPr>
          <w:ilvl w:val="0"/>
          <w:numId w:val="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Modernized legacy code using automated refactoring into Java and subsequent DevOps setup for Global Development Group </w:t>
      </w:r>
    </w:p>
    <w:p w14:paraId="455A832D" w14:textId="77777777" w:rsidR="00B83910" w:rsidRPr="00112DA8" w:rsidRDefault="00B83910" w:rsidP="00B83910">
      <w:pPr>
        <w:spacing w:after="0" w:line="240" w:lineRule="auto"/>
        <w:rPr>
          <w:rFonts w:ascii="Calibri" w:eastAsia="Times New Roman" w:hAnsi="Calibri" w:cs="Calibri"/>
        </w:rPr>
      </w:pPr>
    </w:p>
    <w:p w14:paraId="3C67423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6064354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BMC Discovery, Helix, TSO Logic, Wipro Cloud Studio, Cloudamize, Cloud Endure, AWS CloudFormation, Ansible, AWS Services, Blu Age, </w:t>
      </w:r>
      <w:proofErr w:type="spellStart"/>
      <w:r w:rsidRPr="00112DA8">
        <w:rPr>
          <w:rFonts w:ascii="Calibri" w:eastAsia="Times New Roman" w:hAnsi="Calibri" w:cs="Calibri"/>
        </w:rPr>
        <w:t>LeanIX</w:t>
      </w:r>
      <w:proofErr w:type="spellEnd"/>
      <w:r w:rsidRPr="00112DA8">
        <w:rPr>
          <w:rFonts w:ascii="Calibri" w:eastAsia="Times New Roman" w:hAnsi="Calibri" w:cs="Calibri"/>
        </w:rPr>
        <w:t>, Python, J2EE, Maven, Jenkins, SVN, Grafana</w:t>
      </w:r>
    </w:p>
    <w:p w14:paraId="7F5C19C9" w14:textId="77777777" w:rsidR="00B83910" w:rsidRPr="00112DA8" w:rsidRDefault="00B83910" w:rsidP="00B83910">
      <w:pPr>
        <w:spacing w:after="0" w:line="240" w:lineRule="auto"/>
        <w:rPr>
          <w:rFonts w:ascii="Calibri" w:eastAsia="Times New Roman" w:hAnsi="Calibri" w:cs="Calibri"/>
        </w:rPr>
      </w:pPr>
    </w:p>
    <w:p w14:paraId="0B563B0B" w14:textId="0CDBF77D" w:rsidR="00B83910" w:rsidRPr="00112DA8" w:rsidRDefault="00B83910" w:rsidP="00AF2C58">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A84183">
        <w:rPr>
          <w:rFonts w:ascii="Calibri" w:eastAsia="Arial Unicode MS" w:hAnsi="Calibri" w:cs="Calibri"/>
          <w:b/>
          <w:bCs/>
          <w:color w:val="262626" w:themeColor="text1" w:themeTint="D9"/>
          <w:u w:val="single"/>
        </w:rPr>
        <w:t>18</w:t>
      </w:r>
    </w:p>
    <w:p w14:paraId="0623D49D" w14:textId="77777777" w:rsidR="00B83910" w:rsidRPr="00112DA8" w:rsidRDefault="00B83910" w:rsidP="00B83910">
      <w:pPr>
        <w:spacing w:after="0" w:line="240" w:lineRule="auto"/>
        <w:rPr>
          <w:rFonts w:ascii="Calibri" w:eastAsia="Times New Roman" w:hAnsi="Calibri" w:cs="Calibri"/>
        </w:rPr>
      </w:pPr>
    </w:p>
    <w:p w14:paraId="27A046AE" w14:textId="393A9E9A"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653EFA">
        <w:rPr>
          <w:rFonts w:ascii="Calibri" w:eastAsia="Times New Roman" w:hAnsi="Calibri" w:cs="Calibri"/>
        </w:rPr>
        <w:t>–</w:t>
      </w:r>
      <w:r w:rsidRPr="00112DA8">
        <w:rPr>
          <w:rFonts w:ascii="Calibri" w:eastAsia="Times New Roman" w:hAnsi="Calibri" w:cs="Calibri"/>
        </w:rPr>
        <w:t xml:space="preserve"> </w:t>
      </w:r>
      <w:r w:rsidR="00653EFA">
        <w:rPr>
          <w:rFonts w:ascii="Calibri" w:eastAsia="Times New Roman" w:hAnsi="Calibri" w:cs="Calibri"/>
        </w:rPr>
        <w:t>Nestle Food</w:t>
      </w:r>
    </w:p>
    <w:p w14:paraId="4AC44B2A"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Business Agility, faster go-to-market, operational cost reduction, productize IT applications</w:t>
      </w:r>
    </w:p>
    <w:p w14:paraId="67846ECF" w14:textId="19D48ABC"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 Cloud </w:t>
      </w:r>
      <w:r w:rsidR="00E66431">
        <w:rPr>
          <w:rFonts w:ascii="Calibri" w:eastAsia="Times New Roman" w:hAnsi="Calibri" w:cs="Calibri"/>
        </w:rPr>
        <w:t>Strategy and Advisory</w:t>
      </w:r>
    </w:p>
    <w:p w14:paraId="5E9BF24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Discovery &amp; Assessment, Cloud Migration, Application Modernization, DevOps in Azure</w:t>
      </w:r>
    </w:p>
    <w:p w14:paraId="1FA9BFD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E328515" w14:textId="77777777" w:rsidR="00B83910" w:rsidRPr="00112DA8" w:rsidRDefault="00B83910" w:rsidP="00B83910">
      <w:pPr>
        <w:numPr>
          <w:ilvl w:val="0"/>
          <w:numId w:val="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global team of 5, driving infra discovery, application assessment, cloud roadmap preparation for a landscape of 2 DC/1600 servers/242 application in 5 weeks with more than 70% discovered and dispositioned</w:t>
      </w:r>
    </w:p>
    <w:p w14:paraId="032863E1" w14:textId="77777777" w:rsidR="00B83910" w:rsidRPr="00112DA8" w:rsidRDefault="00B83910" w:rsidP="00B83910">
      <w:pPr>
        <w:numPr>
          <w:ilvl w:val="0"/>
          <w:numId w:val="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modernized application architecture for 50+ refactor applications using PaaS offering to reduce operational cost by 14% </w:t>
      </w:r>
    </w:p>
    <w:p w14:paraId="3F8C5BC5" w14:textId="77777777" w:rsidR="00B83910" w:rsidRPr="00112DA8" w:rsidRDefault="00B83910" w:rsidP="00B83910">
      <w:pPr>
        <w:numPr>
          <w:ilvl w:val="0"/>
          <w:numId w:val="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lastRenderedPageBreak/>
        <w:t xml:space="preserve">Created reusable </w:t>
      </w:r>
      <w:proofErr w:type="spellStart"/>
      <w:r w:rsidRPr="00112DA8">
        <w:rPr>
          <w:rFonts w:ascii="Calibri" w:eastAsia="Times New Roman" w:hAnsi="Calibri" w:cs="Calibri"/>
        </w:rPr>
        <w:t>IaC</w:t>
      </w:r>
      <w:proofErr w:type="spellEnd"/>
      <w:r w:rsidRPr="00112DA8">
        <w:rPr>
          <w:rFonts w:ascii="Calibri" w:eastAsia="Times New Roman" w:hAnsi="Calibri" w:cs="Calibri"/>
        </w:rPr>
        <w:t xml:space="preserve"> scripts to migrate 100+ applications to Azure d subsequent DevOps setup for Global Development Group </w:t>
      </w:r>
    </w:p>
    <w:p w14:paraId="06A974C8" w14:textId="77777777" w:rsidR="00B83910" w:rsidRPr="00112DA8" w:rsidRDefault="00B83910" w:rsidP="00B83910">
      <w:pPr>
        <w:numPr>
          <w:ilvl w:val="0"/>
          <w:numId w:val="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Setup Azure </w:t>
      </w:r>
      <w:proofErr w:type="spellStart"/>
      <w:r w:rsidRPr="00112DA8">
        <w:rPr>
          <w:rFonts w:ascii="Calibri" w:eastAsia="Times New Roman" w:hAnsi="Calibri" w:cs="Calibri"/>
        </w:rPr>
        <w:t>Devops</w:t>
      </w:r>
      <w:proofErr w:type="spellEnd"/>
      <w:r w:rsidRPr="00112DA8">
        <w:rPr>
          <w:rFonts w:ascii="Calibri" w:eastAsia="Times New Roman" w:hAnsi="Calibri" w:cs="Calibri"/>
        </w:rPr>
        <w:t xml:space="preserve"> to enable product release management, pipeline management, distributed development and Agile management</w:t>
      </w:r>
    </w:p>
    <w:p w14:paraId="2DF1C977" w14:textId="77777777" w:rsidR="00B83910" w:rsidRPr="00112DA8" w:rsidRDefault="00B83910" w:rsidP="00B83910">
      <w:pPr>
        <w:spacing w:after="0" w:line="240" w:lineRule="auto"/>
        <w:rPr>
          <w:rFonts w:ascii="Calibri" w:eastAsia="Times New Roman" w:hAnsi="Calibri" w:cs="Calibri"/>
        </w:rPr>
      </w:pPr>
    </w:p>
    <w:p w14:paraId="2FCAA58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0C3D414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Device42, Movere (Azure Migration Hub), Wipro Cloud Studio, Azure Services, Azure App Services, Azure SQL</w:t>
      </w:r>
    </w:p>
    <w:p w14:paraId="24FEFA38" w14:textId="77777777" w:rsidR="00B83910" w:rsidRPr="00112DA8" w:rsidRDefault="00B83910" w:rsidP="00B83910">
      <w:pPr>
        <w:spacing w:after="0" w:line="240" w:lineRule="auto"/>
        <w:rPr>
          <w:rFonts w:ascii="Calibri" w:eastAsia="Times New Roman" w:hAnsi="Calibri" w:cs="Calibri"/>
        </w:rPr>
      </w:pPr>
    </w:p>
    <w:p w14:paraId="64D2089D" w14:textId="77777777" w:rsidR="00B83910" w:rsidRPr="00112DA8" w:rsidRDefault="00B83910" w:rsidP="00B83910">
      <w:pPr>
        <w:spacing w:after="0" w:line="240" w:lineRule="auto"/>
        <w:rPr>
          <w:rFonts w:ascii="Calibri" w:eastAsia="Times New Roman" w:hAnsi="Calibri" w:cs="Calibri"/>
        </w:rPr>
      </w:pPr>
    </w:p>
    <w:p w14:paraId="68A159CE" w14:textId="3F133B00" w:rsidR="00B83910" w:rsidRPr="00112DA8" w:rsidRDefault="00B83910" w:rsidP="00AF2C58">
      <w:pPr>
        <w:spacing w:after="160" w:line="259" w:lineRule="auto"/>
        <w:rPr>
          <w:rFonts w:ascii="Calibri" w:eastAsia="Arial Unicode MS" w:hAnsi="Calibri" w:cs="Calibri"/>
          <w:b/>
          <w:bCs/>
          <w:color w:val="262626" w:themeColor="text1" w:themeTint="D9"/>
          <w:u w:val="single"/>
        </w:rPr>
      </w:pPr>
      <w:r w:rsidRPr="00112DA8">
        <w:rPr>
          <w:rFonts w:ascii="Calibri" w:eastAsia="Arial Unicode MS" w:hAnsi="Calibri" w:cs="Calibri"/>
          <w:b/>
          <w:bCs/>
          <w:color w:val="262626" w:themeColor="text1" w:themeTint="D9"/>
          <w:u w:val="single"/>
        </w:rPr>
        <w:t xml:space="preserve">Project </w:t>
      </w:r>
      <w:r w:rsidR="007F16A4" w:rsidRPr="00112DA8">
        <w:rPr>
          <w:rFonts w:ascii="Calibri" w:eastAsia="Arial Unicode MS" w:hAnsi="Calibri" w:cs="Calibri"/>
          <w:b/>
          <w:bCs/>
          <w:color w:val="262626" w:themeColor="text1" w:themeTint="D9"/>
          <w:u w:val="single"/>
        </w:rPr>
        <w:t>1</w:t>
      </w:r>
      <w:r w:rsidR="00A84183">
        <w:rPr>
          <w:rFonts w:ascii="Calibri" w:eastAsia="Arial Unicode MS" w:hAnsi="Calibri" w:cs="Calibri"/>
          <w:b/>
          <w:bCs/>
          <w:color w:val="262626" w:themeColor="text1" w:themeTint="D9"/>
          <w:u w:val="single"/>
        </w:rPr>
        <w:t>7</w:t>
      </w:r>
    </w:p>
    <w:p w14:paraId="10FF2DD3" w14:textId="77777777" w:rsidR="00B83910" w:rsidRPr="00112DA8" w:rsidRDefault="00B83910" w:rsidP="00B83910">
      <w:pPr>
        <w:spacing w:after="0" w:line="240" w:lineRule="auto"/>
        <w:rPr>
          <w:rFonts w:ascii="Calibri" w:eastAsia="Times New Roman" w:hAnsi="Calibri" w:cs="Calibri"/>
        </w:rPr>
      </w:pPr>
    </w:p>
    <w:p w14:paraId="288DA00A" w14:textId="1F98381B"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w:t>
      </w:r>
      <w:r w:rsidRPr="00112DA8">
        <w:rPr>
          <w:rFonts w:ascii="Calibri" w:eastAsia="Times New Roman" w:hAnsi="Calibri" w:cs="Calibri"/>
        </w:rPr>
        <w:t xml:space="preserve"> </w:t>
      </w:r>
      <w:r w:rsidR="00E66431">
        <w:rPr>
          <w:rFonts w:ascii="Calibri" w:eastAsia="Times New Roman" w:hAnsi="Calibri" w:cs="Calibri"/>
        </w:rPr>
        <w:t>PHEAA, a l</w:t>
      </w:r>
      <w:r w:rsidRPr="00112DA8">
        <w:rPr>
          <w:rFonts w:ascii="Calibri" w:eastAsia="Times New Roman" w:hAnsi="Calibri" w:cs="Calibri"/>
        </w:rPr>
        <w:t>eading provider of Student financial aid services in US</w:t>
      </w:r>
    </w:p>
    <w:p w14:paraId="5C4175C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High cost of change, lack of scalability, lack of customer insight</w:t>
      </w:r>
    </w:p>
    <w:p w14:paraId="56510EF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Role - Modernization Architect</w:t>
      </w:r>
    </w:p>
    <w:p w14:paraId="7EB7FD3B"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Convert tool-generated Java code into Micro and Macro Services, Conversion of JCL to Python and Groovy Scripts</w:t>
      </w:r>
    </w:p>
    <w:p w14:paraId="737AC90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87EF07A" w14:textId="77777777" w:rsidR="00B83910" w:rsidRPr="00112DA8" w:rsidRDefault="00B83910" w:rsidP="00B83910">
      <w:pPr>
        <w:numPr>
          <w:ilvl w:val="0"/>
          <w:numId w:val="6"/>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w:t>
      </w:r>
      <w:proofErr w:type="gramStart"/>
      <w:r w:rsidRPr="00112DA8">
        <w:rPr>
          <w:rFonts w:ascii="Calibri" w:eastAsia="Times New Roman" w:hAnsi="Calibri" w:cs="Calibri"/>
        </w:rPr>
        <w:t>4 member</w:t>
      </w:r>
      <w:proofErr w:type="gramEnd"/>
      <w:r w:rsidRPr="00112DA8">
        <w:rPr>
          <w:rFonts w:ascii="Calibri" w:eastAsia="Times New Roman" w:hAnsi="Calibri" w:cs="Calibri"/>
        </w:rPr>
        <w:t xml:space="preserve"> architect team to perform Domain Driven Design and analysis and produce architecture artifacts </w:t>
      </w:r>
    </w:p>
    <w:p w14:paraId="48DC578E" w14:textId="77777777" w:rsidR="00B83910" w:rsidRPr="00112DA8" w:rsidRDefault="00B83910" w:rsidP="00B83910">
      <w:pPr>
        <w:numPr>
          <w:ilvl w:val="0"/>
          <w:numId w:val="6"/>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Decomposed Java, Angular, HTML code output from the </w:t>
      </w:r>
      <w:proofErr w:type="spellStart"/>
      <w:r w:rsidRPr="00112DA8">
        <w:rPr>
          <w:rFonts w:ascii="Calibri" w:eastAsia="Times New Roman" w:hAnsi="Calibri" w:cs="Calibri"/>
        </w:rPr>
        <w:t>Uniquesoft</w:t>
      </w:r>
      <w:proofErr w:type="spellEnd"/>
      <w:r w:rsidRPr="00112DA8">
        <w:rPr>
          <w:rFonts w:ascii="Calibri" w:eastAsia="Times New Roman" w:hAnsi="Calibri" w:cs="Calibri"/>
        </w:rPr>
        <w:t xml:space="preserve"> code converter tool processing 1500 front end screen in COBOL and CICS </w:t>
      </w:r>
    </w:p>
    <w:p w14:paraId="4817B741" w14:textId="77777777" w:rsidR="00B83910" w:rsidRPr="00112DA8" w:rsidRDefault="00B83910" w:rsidP="00B83910">
      <w:pPr>
        <w:numPr>
          <w:ilvl w:val="0"/>
          <w:numId w:val="6"/>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Converted 100 Java applications to Node.js</w:t>
      </w:r>
    </w:p>
    <w:p w14:paraId="50DE1C31" w14:textId="77777777" w:rsidR="00B83910" w:rsidRPr="00112DA8" w:rsidRDefault="00B83910" w:rsidP="00B83910">
      <w:pPr>
        <w:numPr>
          <w:ilvl w:val="0"/>
          <w:numId w:val="6"/>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Setup build process in Maven and NPM </w:t>
      </w:r>
      <w:proofErr w:type="gramStart"/>
      <w:r w:rsidRPr="00112DA8">
        <w:rPr>
          <w:rFonts w:ascii="Calibri" w:eastAsia="Times New Roman" w:hAnsi="Calibri" w:cs="Calibri"/>
        </w:rPr>
        <w:t>in order to</w:t>
      </w:r>
      <w:proofErr w:type="gramEnd"/>
      <w:r w:rsidRPr="00112DA8">
        <w:rPr>
          <w:rFonts w:ascii="Calibri" w:eastAsia="Times New Roman" w:hAnsi="Calibri" w:cs="Calibri"/>
        </w:rPr>
        <w:t xml:space="preserve"> setup CI/CD pipeline</w:t>
      </w:r>
    </w:p>
    <w:p w14:paraId="73EC6CFF" w14:textId="77777777" w:rsidR="00B83910" w:rsidRPr="00112DA8" w:rsidRDefault="00B83910" w:rsidP="00B83910">
      <w:pPr>
        <w:spacing w:after="0" w:line="240" w:lineRule="auto"/>
        <w:rPr>
          <w:rFonts w:ascii="Calibri" w:eastAsia="Times New Roman" w:hAnsi="Calibri" w:cs="Calibri"/>
        </w:rPr>
      </w:pPr>
    </w:p>
    <w:p w14:paraId="501E73B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3B4AF24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Java, Node.js Python, Groovy, Maven, NPM, 12 factor app</w:t>
      </w:r>
    </w:p>
    <w:p w14:paraId="453E493E" w14:textId="77777777" w:rsidR="00B83910" w:rsidRPr="00112DA8" w:rsidRDefault="00B83910" w:rsidP="00B83910">
      <w:pPr>
        <w:spacing w:after="0" w:line="240" w:lineRule="auto"/>
        <w:rPr>
          <w:rFonts w:ascii="Calibri" w:eastAsia="Times New Roman" w:hAnsi="Calibri" w:cs="Calibri"/>
        </w:rPr>
      </w:pPr>
    </w:p>
    <w:p w14:paraId="018C9E21" w14:textId="77777777" w:rsidR="00B83910" w:rsidRPr="00A45759" w:rsidRDefault="00B83910" w:rsidP="00A45759">
      <w:pPr>
        <w:spacing w:after="0" w:line="240" w:lineRule="auto"/>
        <w:jc w:val="center"/>
        <w:rPr>
          <w:rFonts w:ascii="Calibri" w:eastAsia="Times New Roman" w:hAnsi="Calibri" w:cs="Calibri"/>
        </w:rPr>
      </w:pPr>
    </w:p>
    <w:p w14:paraId="178EAEDA" w14:textId="77777777" w:rsidR="00A45759" w:rsidRPr="00A45759" w:rsidRDefault="00A45759" w:rsidP="00A45759">
      <w:pPr>
        <w:tabs>
          <w:tab w:val="right" w:pos="10080"/>
        </w:tabs>
        <w:spacing w:after="0" w:line="252" w:lineRule="auto"/>
        <w:ind w:left="360"/>
        <w:jc w:val="center"/>
        <w:rPr>
          <w:rFonts w:eastAsia="Cambria" w:cstheme="minorHAnsi"/>
          <w:b/>
          <w:sz w:val="24"/>
          <w:szCs w:val="24"/>
        </w:rPr>
      </w:pPr>
      <w:r w:rsidRPr="00A45759">
        <w:rPr>
          <w:rFonts w:eastAsia="Cambria" w:cstheme="minorHAnsi"/>
          <w:b/>
          <w:sz w:val="24"/>
          <w:szCs w:val="24"/>
        </w:rPr>
        <w:t>Tech Mahindra, Plano TX</w:t>
      </w:r>
    </w:p>
    <w:p w14:paraId="57D6A47B" w14:textId="77777777" w:rsidR="00A45759" w:rsidRPr="00A45759" w:rsidRDefault="00A45759" w:rsidP="00A45759">
      <w:pPr>
        <w:spacing w:after="160" w:line="259" w:lineRule="auto"/>
        <w:ind w:left="360"/>
        <w:jc w:val="center"/>
        <w:rPr>
          <w:rFonts w:eastAsia="Cambria" w:cstheme="minorHAnsi"/>
          <w:bCs/>
          <w:i/>
          <w:iCs/>
        </w:rPr>
      </w:pPr>
      <w:r w:rsidRPr="00A45759">
        <w:rPr>
          <w:rFonts w:eastAsia="Cambria" w:cstheme="minorHAnsi"/>
          <w:bCs/>
          <w:i/>
          <w:iCs/>
        </w:rPr>
        <w:t>Head of Cloud Solutions, Enterprise Market | (Jan2020 – Aug 2021)</w:t>
      </w:r>
    </w:p>
    <w:p w14:paraId="7CD61027" w14:textId="77777777" w:rsidR="00A45759" w:rsidRPr="00112DA8" w:rsidRDefault="00A45759" w:rsidP="00B83910">
      <w:pPr>
        <w:spacing w:after="0" w:line="240" w:lineRule="auto"/>
        <w:rPr>
          <w:rFonts w:ascii="Calibri" w:eastAsia="Times New Roman" w:hAnsi="Calibri" w:cs="Calibri"/>
        </w:rPr>
      </w:pPr>
    </w:p>
    <w:p w14:paraId="0A9AF9DC" w14:textId="759051FA"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A84183">
        <w:rPr>
          <w:rFonts w:ascii="Calibri" w:eastAsia="Times New Roman" w:hAnsi="Calibri" w:cs="Calibri"/>
          <w:b/>
          <w:bCs/>
          <w:u w:val="single"/>
        </w:rPr>
        <w:t>6</w:t>
      </w:r>
    </w:p>
    <w:p w14:paraId="7670244B" w14:textId="77777777" w:rsidR="00B83910" w:rsidRPr="00112DA8" w:rsidRDefault="00B83910" w:rsidP="00B83910">
      <w:pPr>
        <w:spacing w:after="0" w:line="240" w:lineRule="auto"/>
        <w:rPr>
          <w:rFonts w:ascii="Calibri" w:eastAsia="Times New Roman" w:hAnsi="Calibri" w:cs="Calibri"/>
        </w:rPr>
      </w:pPr>
    </w:p>
    <w:p w14:paraId="472D3F81" w14:textId="0AA8A668"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w:t>
      </w:r>
      <w:r w:rsidRPr="00112DA8">
        <w:rPr>
          <w:rFonts w:ascii="Calibri" w:eastAsia="Times New Roman" w:hAnsi="Calibri" w:cs="Calibri"/>
        </w:rPr>
        <w:t xml:space="preserve"> </w:t>
      </w:r>
      <w:r w:rsidR="00E66431">
        <w:rPr>
          <w:rFonts w:ascii="Calibri" w:eastAsia="Times New Roman" w:hAnsi="Calibri" w:cs="Calibri"/>
        </w:rPr>
        <w:t>AT&amp;T</w:t>
      </w:r>
    </w:p>
    <w:p w14:paraId="2DEA097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Operational cost reduction, DC exit, overlay app rationalization</w:t>
      </w:r>
    </w:p>
    <w:p w14:paraId="0679C64B" w14:textId="2C37393A"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r w:rsidR="00E66431">
        <w:rPr>
          <w:rFonts w:ascii="Calibri" w:eastAsia="Times New Roman" w:hAnsi="Calibri" w:cs="Calibri"/>
        </w:rPr>
        <w:t>–</w:t>
      </w:r>
      <w:r w:rsidRPr="00112DA8">
        <w:rPr>
          <w:rFonts w:ascii="Calibri" w:eastAsia="Times New Roman" w:hAnsi="Calibri" w:cs="Calibri"/>
        </w:rPr>
        <w:t xml:space="preserve"> </w:t>
      </w:r>
      <w:r w:rsidR="00E66431">
        <w:rPr>
          <w:rFonts w:ascii="Calibri" w:eastAsia="Times New Roman" w:hAnsi="Calibri" w:cs="Calibri"/>
        </w:rPr>
        <w:t>Head of</w:t>
      </w:r>
      <w:r w:rsidRPr="00112DA8">
        <w:rPr>
          <w:rFonts w:ascii="Calibri" w:eastAsia="Times New Roman" w:hAnsi="Calibri" w:cs="Calibri"/>
        </w:rPr>
        <w:t xml:space="preserve"> Transformation </w:t>
      </w:r>
    </w:p>
    <w:p w14:paraId="08B8D73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Technical Objective - Discovery &amp; Assessment, Cloud Migration, Application </w:t>
      </w:r>
      <w:proofErr w:type="gramStart"/>
      <w:r w:rsidRPr="00112DA8">
        <w:rPr>
          <w:rFonts w:ascii="Calibri" w:eastAsia="Times New Roman" w:hAnsi="Calibri" w:cs="Calibri"/>
        </w:rPr>
        <w:t>Rationalization,  Modernization</w:t>
      </w:r>
      <w:proofErr w:type="gramEnd"/>
      <w:r w:rsidRPr="00112DA8">
        <w:rPr>
          <w:rFonts w:ascii="Calibri" w:eastAsia="Times New Roman" w:hAnsi="Calibri" w:cs="Calibri"/>
        </w:rPr>
        <w:t>, DevOps in Azure</w:t>
      </w:r>
    </w:p>
    <w:p w14:paraId="3625BDD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60EFA40F" w14:textId="77777777" w:rsidR="00B83910" w:rsidRPr="00112DA8" w:rsidRDefault="00B83910" w:rsidP="00B83910">
      <w:pPr>
        <w:numPr>
          <w:ilvl w:val="0"/>
          <w:numId w:val="7"/>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team of 20 global resources to discover, assess, plan migration for 500 applications in wave 1 with a target 40% TCO reduction</w:t>
      </w:r>
    </w:p>
    <w:p w14:paraId="6475C8EF" w14:textId="77777777" w:rsidR="00B83910" w:rsidRPr="00112DA8" w:rsidRDefault="00B83910" w:rsidP="00B83910">
      <w:pPr>
        <w:numPr>
          <w:ilvl w:val="0"/>
          <w:numId w:val="7"/>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lastRenderedPageBreak/>
        <w:t xml:space="preserve">Engineered a 100% automated migration using </w:t>
      </w:r>
      <w:proofErr w:type="spellStart"/>
      <w:r w:rsidRPr="00112DA8">
        <w:rPr>
          <w:rFonts w:ascii="Calibri" w:eastAsia="Times New Roman" w:hAnsi="Calibri" w:cs="Calibri"/>
        </w:rPr>
        <w:t>IaC</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CloudInit</w:t>
      </w:r>
      <w:proofErr w:type="spellEnd"/>
      <w:r w:rsidRPr="00112DA8">
        <w:rPr>
          <w:rFonts w:ascii="Calibri" w:eastAsia="Times New Roman" w:hAnsi="Calibri" w:cs="Calibri"/>
        </w:rPr>
        <w:t xml:space="preserve">, Azure Migrate tools with 35% productivity gain target </w:t>
      </w:r>
    </w:p>
    <w:p w14:paraId="15AA71D6" w14:textId="77777777" w:rsidR="00B83910" w:rsidRPr="00112DA8" w:rsidRDefault="00B83910" w:rsidP="00B83910">
      <w:pPr>
        <w:numPr>
          <w:ilvl w:val="0"/>
          <w:numId w:val="7"/>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containerization checklist to identify candidates with more than 90% accuracy </w:t>
      </w:r>
    </w:p>
    <w:p w14:paraId="46DDDFA1" w14:textId="77777777" w:rsidR="00B83910" w:rsidRPr="00112DA8" w:rsidRDefault="00B83910" w:rsidP="00B83910">
      <w:pPr>
        <w:numPr>
          <w:ilvl w:val="0"/>
          <w:numId w:val="7"/>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Architected and designed containerized environment in Azure to migrate 73 applications in 3 </w:t>
      </w:r>
      <w:proofErr w:type="gramStart"/>
      <w:r w:rsidRPr="00112DA8">
        <w:rPr>
          <w:rFonts w:ascii="Calibri" w:eastAsia="Times New Roman" w:hAnsi="Calibri" w:cs="Calibri"/>
        </w:rPr>
        <w:t>month</w:t>
      </w:r>
      <w:proofErr w:type="gramEnd"/>
      <w:r w:rsidRPr="00112DA8">
        <w:rPr>
          <w:rFonts w:ascii="Calibri" w:eastAsia="Times New Roman" w:hAnsi="Calibri" w:cs="Calibri"/>
        </w:rPr>
        <w:t xml:space="preserve">  </w:t>
      </w:r>
    </w:p>
    <w:p w14:paraId="48D908DE" w14:textId="77777777" w:rsidR="00B83910" w:rsidRPr="00112DA8" w:rsidRDefault="00B83910" w:rsidP="00B83910">
      <w:pPr>
        <w:numPr>
          <w:ilvl w:val="0"/>
          <w:numId w:val="7"/>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Instrumental in setting up Azure </w:t>
      </w:r>
      <w:proofErr w:type="spellStart"/>
      <w:r w:rsidRPr="00112DA8">
        <w:rPr>
          <w:rFonts w:ascii="Calibri" w:eastAsia="Times New Roman" w:hAnsi="Calibri" w:cs="Calibri"/>
        </w:rPr>
        <w:t>Devops</w:t>
      </w:r>
      <w:proofErr w:type="spellEnd"/>
      <w:r w:rsidRPr="00112DA8">
        <w:rPr>
          <w:rFonts w:ascii="Calibri" w:eastAsia="Times New Roman" w:hAnsi="Calibri" w:cs="Calibri"/>
        </w:rPr>
        <w:t xml:space="preserve"> for all production non-network applications </w:t>
      </w:r>
    </w:p>
    <w:p w14:paraId="4935FD45" w14:textId="77777777" w:rsidR="00B83910" w:rsidRPr="00112DA8" w:rsidRDefault="00B83910" w:rsidP="00B83910">
      <w:pPr>
        <w:spacing w:after="0" w:line="240" w:lineRule="auto"/>
        <w:rPr>
          <w:rFonts w:ascii="Calibri" w:eastAsia="Times New Roman" w:hAnsi="Calibri" w:cs="Calibri"/>
        </w:rPr>
      </w:pPr>
    </w:p>
    <w:p w14:paraId="37422AF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00780D7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Azure Migrate Hub, Azure Discovery and Assessment, Tech Mahindra IP and Platform, Azure DevOps</w:t>
      </w:r>
    </w:p>
    <w:p w14:paraId="18A97B1B" w14:textId="77777777" w:rsidR="00B83910" w:rsidRPr="00112DA8" w:rsidRDefault="00B83910" w:rsidP="00B83910">
      <w:pPr>
        <w:spacing w:after="0" w:line="240" w:lineRule="auto"/>
        <w:rPr>
          <w:rFonts w:ascii="Calibri" w:eastAsia="Times New Roman" w:hAnsi="Calibri" w:cs="Calibri"/>
        </w:rPr>
      </w:pPr>
    </w:p>
    <w:p w14:paraId="38E46B5D" w14:textId="77777777" w:rsidR="00B83910" w:rsidRPr="00112DA8" w:rsidRDefault="00B83910" w:rsidP="00B83910">
      <w:pPr>
        <w:spacing w:after="0" w:line="240" w:lineRule="auto"/>
        <w:rPr>
          <w:rFonts w:ascii="Calibri" w:eastAsia="Times New Roman" w:hAnsi="Calibri" w:cs="Calibri"/>
        </w:rPr>
      </w:pPr>
    </w:p>
    <w:p w14:paraId="2DF7A8BD" w14:textId="31EC903C"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A84183">
        <w:rPr>
          <w:rFonts w:ascii="Calibri" w:eastAsia="Times New Roman" w:hAnsi="Calibri" w:cs="Calibri"/>
          <w:b/>
          <w:bCs/>
          <w:u w:val="single"/>
        </w:rPr>
        <w:t>5</w:t>
      </w:r>
    </w:p>
    <w:p w14:paraId="111123A5" w14:textId="77777777" w:rsidR="00B83910" w:rsidRPr="00112DA8" w:rsidRDefault="00B83910" w:rsidP="00B83910">
      <w:pPr>
        <w:spacing w:after="0" w:line="240" w:lineRule="auto"/>
        <w:rPr>
          <w:rFonts w:ascii="Calibri" w:eastAsia="Times New Roman" w:hAnsi="Calibri" w:cs="Calibri"/>
        </w:rPr>
      </w:pPr>
    </w:p>
    <w:p w14:paraId="59912145"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Tech Mahindra internal business development initiative</w:t>
      </w:r>
    </w:p>
    <w:p w14:paraId="2FB633FA"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Business Objective - Build Google Cloud Competency/Practice and grow revenue from $2mn to $10mn </w:t>
      </w:r>
    </w:p>
    <w:p w14:paraId="7BF4C47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Role - Practice Lead</w:t>
      </w:r>
    </w:p>
    <w:p w14:paraId="7822612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Technical Objective - prepare </w:t>
      </w:r>
      <w:proofErr w:type="spellStart"/>
      <w:r w:rsidRPr="00112DA8">
        <w:rPr>
          <w:rFonts w:ascii="Calibri" w:eastAsia="Times New Roman" w:hAnsi="Calibri" w:cs="Calibri"/>
        </w:rPr>
        <w:t>TechMahindra</w:t>
      </w:r>
      <w:proofErr w:type="spellEnd"/>
      <w:r w:rsidRPr="00112DA8">
        <w:rPr>
          <w:rFonts w:ascii="Calibri" w:eastAsia="Times New Roman" w:hAnsi="Calibri" w:cs="Calibri"/>
        </w:rPr>
        <w:t xml:space="preserve"> cloud products and platform ready for Google cloud, certify as Migration competency partner</w:t>
      </w:r>
    </w:p>
    <w:p w14:paraId="59F6C18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6A6C4611" w14:textId="77777777" w:rsidR="00B83910" w:rsidRPr="00112DA8" w:rsidRDefault="00B83910" w:rsidP="00B83910">
      <w:pPr>
        <w:numPr>
          <w:ilvl w:val="0"/>
          <w:numId w:val="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team of 2 direct reports and 10 other resources from competency integrate TechM internal products and platforms working with GCP </w:t>
      </w:r>
      <w:proofErr w:type="spellStart"/>
      <w:r w:rsidRPr="00112DA8">
        <w:rPr>
          <w:rFonts w:ascii="Calibri" w:eastAsia="Times New Roman" w:hAnsi="Calibri" w:cs="Calibri"/>
        </w:rPr>
        <w:t>StratoZone</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Corent</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MaaS</w:t>
      </w:r>
      <w:proofErr w:type="spellEnd"/>
    </w:p>
    <w:p w14:paraId="56C8E014" w14:textId="77777777" w:rsidR="00B83910" w:rsidRPr="00112DA8" w:rsidRDefault="00B83910" w:rsidP="00B83910">
      <w:pPr>
        <w:numPr>
          <w:ilvl w:val="0"/>
          <w:numId w:val="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Harvested </w:t>
      </w:r>
      <w:proofErr w:type="spellStart"/>
      <w:r w:rsidRPr="00112DA8">
        <w:rPr>
          <w:rFonts w:ascii="Calibri" w:eastAsia="Times New Roman" w:hAnsi="Calibri" w:cs="Calibri"/>
        </w:rPr>
        <w:t>GSuite</w:t>
      </w:r>
      <w:proofErr w:type="spellEnd"/>
      <w:r w:rsidRPr="00112DA8">
        <w:rPr>
          <w:rFonts w:ascii="Calibri" w:eastAsia="Times New Roman" w:hAnsi="Calibri" w:cs="Calibri"/>
        </w:rPr>
        <w:t xml:space="preserve"> implementation at one of the customers in EU to create a practice offering by creating simple frameworks and standards</w:t>
      </w:r>
    </w:p>
    <w:p w14:paraId="73493A4D" w14:textId="77777777" w:rsidR="00B83910" w:rsidRPr="00112DA8" w:rsidRDefault="00B83910" w:rsidP="00B83910">
      <w:pPr>
        <w:numPr>
          <w:ilvl w:val="0"/>
          <w:numId w:val="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Integrated GCP </w:t>
      </w:r>
      <w:proofErr w:type="spellStart"/>
      <w:r w:rsidRPr="00112DA8">
        <w:rPr>
          <w:rFonts w:ascii="Calibri" w:eastAsia="Times New Roman" w:hAnsi="Calibri" w:cs="Calibri"/>
        </w:rPr>
        <w:t>Velostrata</w:t>
      </w:r>
      <w:proofErr w:type="spellEnd"/>
      <w:r w:rsidRPr="00112DA8">
        <w:rPr>
          <w:rFonts w:ascii="Calibri" w:eastAsia="Times New Roman" w:hAnsi="Calibri" w:cs="Calibri"/>
        </w:rPr>
        <w:t xml:space="preserve"> VM and </w:t>
      </w:r>
      <w:proofErr w:type="spellStart"/>
      <w:r w:rsidRPr="00112DA8">
        <w:rPr>
          <w:rFonts w:ascii="Calibri" w:eastAsia="Times New Roman" w:hAnsi="Calibri" w:cs="Calibri"/>
        </w:rPr>
        <w:t>Stoarge</w:t>
      </w:r>
      <w:proofErr w:type="spellEnd"/>
      <w:r w:rsidRPr="00112DA8">
        <w:rPr>
          <w:rFonts w:ascii="Calibri" w:eastAsia="Times New Roman" w:hAnsi="Calibri" w:cs="Calibri"/>
        </w:rPr>
        <w:t xml:space="preserve"> migration tool with TechM product, Migration </w:t>
      </w:r>
      <w:proofErr w:type="spellStart"/>
      <w:r w:rsidRPr="00112DA8">
        <w:rPr>
          <w:rFonts w:ascii="Calibri" w:eastAsia="Times New Roman" w:hAnsi="Calibri" w:cs="Calibri"/>
        </w:rPr>
        <w:t>Accerator</w:t>
      </w:r>
      <w:proofErr w:type="spellEnd"/>
      <w:r w:rsidRPr="00112DA8">
        <w:rPr>
          <w:rFonts w:ascii="Calibri" w:eastAsia="Times New Roman" w:hAnsi="Calibri" w:cs="Calibri"/>
        </w:rPr>
        <w:t xml:space="preserve"> for Cloud</w:t>
      </w:r>
    </w:p>
    <w:p w14:paraId="5B4E9069" w14:textId="77777777" w:rsidR="00B83910" w:rsidRPr="00112DA8" w:rsidRDefault="00B83910" w:rsidP="00B83910">
      <w:pPr>
        <w:numPr>
          <w:ilvl w:val="0"/>
          <w:numId w:val="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Prepared TechM GCP practice to qualify for Migration Competency Partner. Making sure all the technical </w:t>
      </w:r>
      <w:proofErr w:type="gramStart"/>
      <w:r w:rsidRPr="00112DA8">
        <w:rPr>
          <w:rFonts w:ascii="Calibri" w:eastAsia="Times New Roman" w:hAnsi="Calibri" w:cs="Calibri"/>
        </w:rPr>
        <w:t>criterion</w:t>
      </w:r>
      <w:proofErr w:type="gramEnd"/>
      <w:r w:rsidRPr="00112DA8">
        <w:rPr>
          <w:rFonts w:ascii="Calibri" w:eastAsia="Times New Roman" w:hAnsi="Calibri" w:cs="Calibri"/>
        </w:rPr>
        <w:t xml:space="preserve"> are met</w:t>
      </w:r>
    </w:p>
    <w:p w14:paraId="7006F052" w14:textId="77777777" w:rsidR="00B83910" w:rsidRPr="00112DA8" w:rsidRDefault="00B83910" w:rsidP="00B83910">
      <w:pPr>
        <w:spacing w:after="0" w:line="240" w:lineRule="auto"/>
        <w:rPr>
          <w:rFonts w:ascii="Calibri" w:eastAsia="Times New Roman" w:hAnsi="Calibri" w:cs="Calibri"/>
        </w:rPr>
      </w:pPr>
    </w:p>
    <w:p w14:paraId="553E745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580340A5"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GCP </w:t>
      </w:r>
      <w:proofErr w:type="spellStart"/>
      <w:r w:rsidRPr="00112DA8">
        <w:rPr>
          <w:rFonts w:ascii="Calibri" w:eastAsia="Times New Roman" w:hAnsi="Calibri" w:cs="Calibri"/>
        </w:rPr>
        <w:t>Stratozone</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Corent</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MaaS</w:t>
      </w:r>
      <w:proofErr w:type="spellEnd"/>
      <w:r w:rsidRPr="00112DA8">
        <w:rPr>
          <w:rFonts w:ascii="Calibri" w:eastAsia="Times New Roman" w:hAnsi="Calibri" w:cs="Calibri"/>
        </w:rPr>
        <w:t xml:space="preserve">, Google Anthos, </w:t>
      </w:r>
      <w:proofErr w:type="spellStart"/>
      <w:r w:rsidRPr="00112DA8">
        <w:rPr>
          <w:rFonts w:ascii="Calibri" w:eastAsia="Times New Roman" w:hAnsi="Calibri" w:cs="Calibri"/>
        </w:rPr>
        <w:t>GSuite</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Velostrata</w:t>
      </w:r>
      <w:proofErr w:type="spellEnd"/>
    </w:p>
    <w:p w14:paraId="0FD3D582" w14:textId="77777777" w:rsidR="00B83910" w:rsidRPr="00112DA8" w:rsidRDefault="00B83910" w:rsidP="00B83910">
      <w:pPr>
        <w:spacing w:after="0" w:line="240" w:lineRule="auto"/>
        <w:rPr>
          <w:rFonts w:ascii="Calibri" w:eastAsia="Times New Roman" w:hAnsi="Calibri" w:cs="Calibri"/>
        </w:rPr>
      </w:pPr>
    </w:p>
    <w:p w14:paraId="4CB28E5A" w14:textId="77777777" w:rsidR="00B83910" w:rsidRPr="00914604" w:rsidRDefault="00B83910" w:rsidP="00914604">
      <w:pPr>
        <w:spacing w:after="0" w:line="240" w:lineRule="auto"/>
        <w:jc w:val="center"/>
        <w:rPr>
          <w:rFonts w:ascii="Calibri" w:eastAsia="Times New Roman" w:hAnsi="Calibri" w:cs="Calibri"/>
        </w:rPr>
      </w:pPr>
    </w:p>
    <w:p w14:paraId="7FA5DF5B" w14:textId="77777777" w:rsidR="00914604" w:rsidRPr="00914604" w:rsidRDefault="00914604" w:rsidP="00914604">
      <w:pPr>
        <w:tabs>
          <w:tab w:val="right" w:pos="10080"/>
        </w:tabs>
        <w:spacing w:after="0" w:line="252" w:lineRule="auto"/>
        <w:ind w:left="360"/>
        <w:jc w:val="center"/>
        <w:rPr>
          <w:rFonts w:eastAsia="Cambria" w:cstheme="minorHAnsi"/>
          <w:b/>
          <w:sz w:val="24"/>
          <w:szCs w:val="24"/>
        </w:rPr>
      </w:pPr>
      <w:r w:rsidRPr="00914604">
        <w:rPr>
          <w:rFonts w:eastAsia="Cambria" w:cstheme="minorHAnsi"/>
          <w:b/>
          <w:sz w:val="24"/>
          <w:szCs w:val="24"/>
        </w:rPr>
        <w:t>Atos SE, Irving TX</w:t>
      </w:r>
    </w:p>
    <w:p w14:paraId="1976AADF" w14:textId="77777777" w:rsidR="00914604" w:rsidRPr="00914604" w:rsidRDefault="00914604" w:rsidP="00914604">
      <w:pPr>
        <w:spacing w:after="160" w:line="259" w:lineRule="auto"/>
        <w:ind w:left="360"/>
        <w:jc w:val="center"/>
        <w:rPr>
          <w:rFonts w:eastAsia="Cambria" w:cstheme="minorHAnsi"/>
          <w:bCs/>
          <w:i/>
          <w:iCs/>
        </w:rPr>
      </w:pPr>
      <w:r w:rsidRPr="00914604">
        <w:rPr>
          <w:rFonts w:eastAsia="Cambria" w:cstheme="minorHAnsi"/>
          <w:bCs/>
          <w:i/>
          <w:iCs/>
        </w:rPr>
        <w:t>Cloud Solutions Architect | (Jan 2018 – Nov 2018)</w:t>
      </w:r>
    </w:p>
    <w:p w14:paraId="3BA95D0E" w14:textId="77777777" w:rsidR="00E664E2" w:rsidRPr="00112DA8" w:rsidRDefault="00E664E2" w:rsidP="00B83910">
      <w:pPr>
        <w:spacing w:after="0" w:line="240" w:lineRule="auto"/>
        <w:rPr>
          <w:rFonts w:ascii="Calibri" w:eastAsia="Times New Roman" w:hAnsi="Calibri" w:cs="Calibri"/>
        </w:rPr>
      </w:pPr>
    </w:p>
    <w:p w14:paraId="790C0063" w14:textId="2BDE6481"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F044A1">
        <w:rPr>
          <w:rFonts w:ascii="Calibri" w:eastAsia="Times New Roman" w:hAnsi="Calibri" w:cs="Calibri"/>
          <w:b/>
          <w:bCs/>
          <w:u w:val="single"/>
        </w:rPr>
        <w:t>4</w:t>
      </w:r>
    </w:p>
    <w:p w14:paraId="5C77D32B" w14:textId="77777777" w:rsidR="00B83910" w:rsidRPr="00112DA8" w:rsidRDefault="00B83910" w:rsidP="00B83910">
      <w:pPr>
        <w:spacing w:after="0" w:line="240" w:lineRule="auto"/>
        <w:rPr>
          <w:rFonts w:ascii="Calibri" w:eastAsia="Times New Roman" w:hAnsi="Calibri" w:cs="Calibri"/>
        </w:rPr>
      </w:pPr>
    </w:p>
    <w:p w14:paraId="7BED068A" w14:textId="6327C3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w:t>
      </w:r>
      <w:r w:rsidRPr="00112DA8">
        <w:rPr>
          <w:rFonts w:ascii="Calibri" w:eastAsia="Times New Roman" w:hAnsi="Calibri" w:cs="Calibri"/>
        </w:rPr>
        <w:t xml:space="preserve"> </w:t>
      </w:r>
      <w:proofErr w:type="spellStart"/>
      <w:proofErr w:type="gramStart"/>
      <w:r w:rsidR="00E66431">
        <w:rPr>
          <w:rFonts w:ascii="Calibri" w:eastAsia="Times New Roman" w:hAnsi="Calibri" w:cs="Calibri"/>
        </w:rPr>
        <w:t>AllScripts</w:t>
      </w:r>
      <w:proofErr w:type="spellEnd"/>
      <w:r w:rsidR="00E66431">
        <w:rPr>
          <w:rFonts w:ascii="Calibri" w:eastAsia="Times New Roman" w:hAnsi="Calibri" w:cs="Calibri"/>
        </w:rPr>
        <w:t xml:space="preserve"> </w:t>
      </w:r>
      <w:r w:rsidR="00621AB4" w:rsidRPr="00112DA8">
        <w:rPr>
          <w:rFonts w:ascii="Calibri" w:eastAsia="Times New Roman" w:hAnsi="Calibri" w:cs="Calibri"/>
        </w:rPr>
        <w:t>.</w:t>
      </w:r>
      <w:proofErr w:type="gramEnd"/>
    </w:p>
    <w:p w14:paraId="4F20C7E1"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Business Objective - International Market expansion, Global footprint</w:t>
      </w:r>
    </w:p>
    <w:p w14:paraId="37A0E439" w14:textId="2767A8C0"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 </w:t>
      </w:r>
      <w:r w:rsidR="00E66431">
        <w:rPr>
          <w:rFonts w:ascii="Calibri" w:eastAsia="Times New Roman" w:hAnsi="Calibri" w:cs="Calibri"/>
        </w:rPr>
        <w:t>Enterprise</w:t>
      </w:r>
      <w:r w:rsidRPr="00112DA8">
        <w:rPr>
          <w:rFonts w:ascii="Calibri" w:eastAsia="Times New Roman" w:hAnsi="Calibri" w:cs="Calibri"/>
        </w:rPr>
        <w:t xml:space="preserve"> Architect</w:t>
      </w:r>
    </w:p>
    <w:p w14:paraId="32601E3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Private to Public cloud migration over 5 years, Near zero latency SW delivery, Medical Data Security in Public cloud</w:t>
      </w:r>
    </w:p>
    <w:p w14:paraId="2C7531E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27091F2D" w14:textId="77777777" w:rsidR="00B83910" w:rsidRPr="00112DA8" w:rsidRDefault="00B83910" w:rsidP="00B83910">
      <w:pPr>
        <w:numPr>
          <w:ilvl w:val="0"/>
          <w:numId w:val="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lastRenderedPageBreak/>
        <w:t>Lead public Cloud Solution Architecture part of the large $600m renewal deal (ITO)</w:t>
      </w:r>
    </w:p>
    <w:p w14:paraId="23FDBF2A" w14:textId="77777777" w:rsidR="00B83910" w:rsidRPr="00112DA8" w:rsidRDefault="00B83910" w:rsidP="00B83910">
      <w:pPr>
        <w:numPr>
          <w:ilvl w:val="0"/>
          <w:numId w:val="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Designed and drafted the entire Solution Architecture in Azure which consisted of Azure App Service Environment (ASE), IDM integration in hybrid deployment, Azure Backup, OMS and Log Analytics, Citrix in Azure</w:t>
      </w:r>
    </w:p>
    <w:p w14:paraId="589B827A" w14:textId="77777777" w:rsidR="00B83910" w:rsidRPr="00112DA8" w:rsidRDefault="00B83910" w:rsidP="00B83910">
      <w:pPr>
        <w:numPr>
          <w:ilvl w:val="0"/>
          <w:numId w:val="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600 VM was slated to be migrated in 6 months. Used Azure Resource Manager (ARM Scripts) and PowerShell automation to migrate at scale. Reached migration velocity of 10VM/week to 75VM/week.</w:t>
      </w:r>
    </w:p>
    <w:p w14:paraId="60E96274" w14:textId="77777777" w:rsidR="00B83910" w:rsidRPr="00112DA8" w:rsidRDefault="00B83910" w:rsidP="00B83910">
      <w:pPr>
        <w:numPr>
          <w:ilvl w:val="0"/>
          <w:numId w:val="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Assisted other solution architects (non-Azure) design and architect DR using ASR, Monitoring and Observability using OMS/Azure Monitor, Network Perimeter Security using F5 VA, </w:t>
      </w:r>
      <w:proofErr w:type="spellStart"/>
      <w:r w:rsidRPr="00112DA8">
        <w:rPr>
          <w:rFonts w:ascii="Calibri" w:eastAsia="Times New Roman" w:hAnsi="Calibri" w:cs="Calibri"/>
        </w:rPr>
        <w:t>VNet</w:t>
      </w:r>
      <w:proofErr w:type="spellEnd"/>
      <w:r w:rsidRPr="00112DA8">
        <w:rPr>
          <w:rFonts w:ascii="Calibri" w:eastAsia="Times New Roman" w:hAnsi="Calibri" w:cs="Calibri"/>
        </w:rPr>
        <w:t xml:space="preserve"> Peering and ALB/ELB</w:t>
      </w:r>
    </w:p>
    <w:p w14:paraId="7472D7B3" w14:textId="77777777" w:rsidR="00B83910" w:rsidRPr="00112DA8" w:rsidRDefault="00B83910" w:rsidP="00B83910">
      <w:pPr>
        <w:spacing w:after="0" w:line="240" w:lineRule="auto"/>
        <w:rPr>
          <w:rFonts w:ascii="Calibri" w:eastAsia="Times New Roman" w:hAnsi="Calibri" w:cs="Calibri"/>
        </w:rPr>
      </w:pPr>
    </w:p>
    <w:p w14:paraId="74C9ECE1"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01916183"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Azure App Service Environment (ASE), Azure AD, Azure Backup, OMS and Log Analytics, Citrix in Azure, Splunk in Azure, F5 in Azure, IDS / IPS in Azure, Azure SQL, Cosmos DB, </w:t>
      </w:r>
      <w:proofErr w:type="spellStart"/>
      <w:r w:rsidRPr="00112DA8">
        <w:rPr>
          <w:rFonts w:ascii="Calibri" w:eastAsia="Times New Roman" w:hAnsi="Calibri" w:cs="Calibri"/>
        </w:rPr>
        <w:t>Powershell</w:t>
      </w:r>
      <w:proofErr w:type="spellEnd"/>
      <w:r w:rsidRPr="00112DA8">
        <w:rPr>
          <w:rFonts w:ascii="Calibri" w:eastAsia="Times New Roman" w:hAnsi="Calibri" w:cs="Calibri"/>
        </w:rPr>
        <w:t>, Azure Site Recovery, SNOW Integration</w:t>
      </w:r>
    </w:p>
    <w:p w14:paraId="4156961D" w14:textId="77777777" w:rsidR="00B83910" w:rsidRPr="00112DA8" w:rsidRDefault="00B83910" w:rsidP="00B83910">
      <w:pPr>
        <w:spacing w:after="0" w:line="240" w:lineRule="auto"/>
        <w:rPr>
          <w:rFonts w:ascii="Calibri" w:eastAsia="Times New Roman" w:hAnsi="Calibri" w:cs="Calibri"/>
        </w:rPr>
      </w:pPr>
    </w:p>
    <w:p w14:paraId="31C9A0DE" w14:textId="77777777" w:rsidR="00B83910" w:rsidRPr="00112DA8" w:rsidRDefault="00B83910" w:rsidP="00B83910">
      <w:pPr>
        <w:spacing w:after="0" w:line="240" w:lineRule="auto"/>
        <w:rPr>
          <w:rFonts w:ascii="Calibri" w:eastAsia="Times New Roman" w:hAnsi="Calibri" w:cs="Calibri"/>
        </w:rPr>
      </w:pPr>
    </w:p>
    <w:p w14:paraId="1F2D2AC9" w14:textId="33900488"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F044A1">
        <w:rPr>
          <w:rFonts w:ascii="Calibri" w:eastAsia="Times New Roman" w:hAnsi="Calibri" w:cs="Calibri"/>
          <w:b/>
          <w:bCs/>
          <w:u w:val="single"/>
        </w:rPr>
        <w:t>2</w:t>
      </w:r>
    </w:p>
    <w:p w14:paraId="22CF1519" w14:textId="77777777" w:rsidR="00B83910" w:rsidRPr="00112DA8" w:rsidRDefault="00B83910" w:rsidP="00B83910">
      <w:pPr>
        <w:spacing w:after="0" w:line="240" w:lineRule="auto"/>
        <w:rPr>
          <w:rFonts w:ascii="Calibri" w:eastAsia="Times New Roman" w:hAnsi="Calibri" w:cs="Calibri"/>
        </w:rPr>
      </w:pPr>
    </w:p>
    <w:p w14:paraId="7D691CC5" w14:textId="4336E5EC"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w:t>
      </w:r>
      <w:r w:rsidRPr="00112DA8">
        <w:rPr>
          <w:rFonts w:ascii="Calibri" w:eastAsia="Times New Roman" w:hAnsi="Calibri" w:cs="Calibri"/>
        </w:rPr>
        <w:t xml:space="preserve"> </w:t>
      </w:r>
      <w:r w:rsidR="00E66431">
        <w:rPr>
          <w:rFonts w:ascii="Calibri" w:eastAsia="Times New Roman" w:hAnsi="Calibri" w:cs="Calibri"/>
        </w:rPr>
        <w:t xml:space="preserve">Calpine, an </w:t>
      </w:r>
      <w:r w:rsidRPr="00112DA8">
        <w:rPr>
          <w:rFonts w:ascii="Calibri" w:eastAsia="Times New Roman" w:hAnsi="Calibri" w:cs="Calibri"/>
        </w:rPr>
        <w:t>American Power Generation company with $10bn revenue</w:t>
      </w:r>
    </w:p>
    <w:p w14:paraId="4481B6B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Business Objective - Corporate decision to move to Azure, </w:t>
      </w:r>
      <w:proofErr w:type="gramStart"/>
      <w:r w:rsidRPr="00112DA8">
        <w:rPr>
          <w:rFonts w:ascii="Calibri" w:eastAsia="Times New Roman" w:hAnsi="Calibri" w:cs="Calibri"/>
        </w:rPr>
        <w:t>Improve</w:t>
      </w:r>
      <w:proofErr w:type="gramEnd"/>
      <w:r w:rsidRPr="00112DA8">
        <w:rPr>
          <w:rFonts w:ascii="Calibri" w:eastAsia="Times New Roman" w:hAnsi="Calibri" w:cs="Calibri"/>
        </w:rPr>
        <w:t xml:space="preserve"> operational efficiency, Faster go-to-market </w:t>
      </w:r>
    </w:p>
    <w:p w14:paraId="3F4B5BC7" w14:textId="4EC186FF"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 </w:t>
      </w:r>
      <w:r w:rsidR="00E66431">
        <w:rPr>
          <w:rFonts w:ascii="Calibri" w:eastAsia="Times New Roman" w:hAnsi="Calibri" w:cs="Calibri"/>
        </w:rPr>
        <w:t>Enterprise</w:t>
      </w:r>
      <w:r w:rsidRPr="00112DA8">
        <w:rPr>
          <w:rFonts w:ascii="Calibri" w:eastAsia="Times New Roman" w:hAnsi="Calibri" w:cs="Calibri"/>
        </w:rPr>
        <w:t xml:space="preserve"> Architect</w:t>
      </w:r>
    </w:p>
    <w:p w14:paraId="490CBE34"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Unified, reliable hybrid cloud architecture, single pane of glass operation, self-service IT to product and engineering team</w:t>
      </w:r>
    </w:p>
    <w:p w14:paraId="08E9B3BA"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08A08A17" w14:textId="77777777" w:rsidR="00B83910" w:rsidRPr="00112DA8" w:rsidRDefault="00B83910" w:rsidP="00B83910">
      <w:pPr>
        <w:numPr>
          <w:ilvl w:val="0"/>
          <w:numId w:val="1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Architected a solution where 400 VMs in Azure was taken over from management perspective and were managed in single pane of glass with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w:t>
      </w:r>
      <w:proofErr w:type="spellStart"/>
      <w:r w:rsidRPr="00112DA8">
        <w:rPr>
          <w:rFonts w:ascii="Calibri" w:eastAsia="Times New Roman" w:hAnsi="Calibri" w:cs="Calibri"/>
        </w:rPr>
        <w:t>vmWare</w:t>
      </w:r>
      <w:proofErr w:type="spellEnd"/>
      <w:r w:rsidRPr="00112DA8">
        <w:rPr>
          <w:rFonts w:ascii="Calibri" w:eastAsia="Times New Roman" w:hAnsi="Calibri" w:cs="Calibri"/>
        </w:rPr>
        <w:t xml:space="preserve"> based server footprint</w:t>
      </w:r>
    </w:p>
    <w:p w14:paraId="11DE4B95" w14:textId="77777777" w:rsidR="00B83910" w:rsidRPr="00112DA8" w:rsidRDefault="00B83910" w:rsidP="00B83910">
      <w:pPr>
        <w:numPr>
          <w:ilvl w:val="0"/>
          <w:numId w:val="1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Partnered with service management team to integrate with Service Now MID servers and Azure portal using Azure APIs so that the flexibility continues to exist to use/provision public cloud services (</w:t>
      </w:r>
      <w:proofErr w:type="spellStart"/>
      <w:r w:rsidRPr="00112DA8">
        <w:rPr>
          <w:rFonts w:ascii="Calibri" w:eastAsia="Times New Roman" w:hAnsi="Calibri" w:cs="Calibri"/>
        </w:rPr>
        <w:t>XaaS</w:t>
      </w:r>
      <w:proofErr w:type="spellEnd"/>
      <w:r w:rsidRPr="00112DA8">
        <w:rPr>
          <w:rFonts w:ascii="Calibri" w:eastAsia="Times New Roman" w:hAnsi="Calibri" w:cs="Calibri"/>
        </w:rPr>
        <w:t>)</w:t>
      </w:r>
    </w:p>
    <w:p w14:paraId="18064196" w14:textId="77777777" w:rsidR="00B83910" w:rsidRPr="00112DA8" w:rsidRDefault="00B83910" w:rsidP="00B83910">
      <w:pPr>
        <w:numPr>
          <w:ilvl w:val="0"/>
          <w:numId w:val="1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team of 5 members to produce engineering platform to support automated migration to Azure of 1000 servers over 12 months period with efficiency gain of 35%</w:t>
      </w:r>
    </w:p>
    <w:p w14:paraId="430EE2A5" w14:textId="77777777" w:rsidR="00B83910" w:rsidRPr="00112DA8" w:rsidRDefault="00B83910" w:rsidP="00B83910">
      <w:pPr>
        <w:spacing w:after="0" w:line="240" w:lineRule="auto"/>
        <w:rPr>
          <w:rFonts w:ascii="Calibri" w:eastAsia="Times New Roman" w:hAnsi="Calibri" w:cs="Calibri"/>
        </w:rPr>
      </w:pPr>
    </w:p>
    <w:p w14:paraId="2D19B4E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4E3DB70B" w14:textId="77777777" w:rsidR="00B83910" w:rsidRDefault="00B83910" w:rsidP="00B83910">
      <w:pPr>
        <w:spacing w:after="0" w:line="240" w:lineRule="auto"/>
        <w:rPr>
          <w:rFonts w:ascii="Calibri" w:eastAsia="Times New Roman" w:hAnsi="Calibri" w:cs="Calibri"/>
        </w:rPr>
      </w:pPr>
      <w:r w:rsidRPr="00112DA8">
        <w:rPr>
          <w:rFonts w:ascii="Calibri" w:eastAsia="Times New Roman" w:hAnsi="Calibri" w:cs="Calibri"/>
        </w:rPr>
        <w:t>Service NOW, MID Server, Azure APIs, FedRAMP, Azure Migration Services, Azure Resource Manager Scripting, PowerShell, Nagios, MS System Center Integration</w:t>
      </w:r>
    </w:p>
    <w:p w14:paraId="5FBC76AB" w14:textId="77777777" w:rsidR="00F044A1" w:rsidRDefault="00F044A1" w:rsidP="00B83910">
      <w:pPr>
        <w:spacing w:after="0" w:line="240" w:lineRule="auto"/>
        <w:rPr>
          <w:rFonts w:ascii="Calibri" w:eastAsia="Times New Roman" w:hAnsi="Calibri" w:cs="Calibri"/>
        </w:rPr>
      </w:pPr>
    </w:p>
    <w:p w14:paraId="16D1D5C3" w14:textId="4C92155B"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Dell Services</w:t>
      </w:r>
      <w:r>
        <w:rPr>
          <w:rFonts w:eastAsia="Cambria" w:cstheme="minorHAnsi"/>
          <w:b/>
        </w:rPr>
        <w:t>,</w:t>
      </w:r>
      <w:r w:rsidRPr="00557813">
        <w:rPr>
          <w:rFonts w:eastAsia="Cambria" w:cstheme="minorHAnsi"/>
          <w:b/>
        </w:rPr>
        <w:t xml:space="preserve"> </w:t>
      </w:r>
      <w:r>
        <w:rPr>
          <w:rFonts w:eastAsia="Cambria" w:cstheme="minorHAnsi"/>
          <w:b/>
        </w:rPr>
        <w:t>Dallas</w:t>
      </w:r>
      <w:r>
        <w:rPr>
          <w:rFonts w:eastAsia="Cambria" w:cstheme="minorHAnsi"/>
          <w:b/>
        </w:rPr>
        <w:t xml:space="preserve">, </w:t>
      </w:r>
      <w:r>
        <w:rPr>
          <w:rFonts w:eastAsia="Cambria" w:cstheme="minorHAnsi"/>
          <w:b/>
        </w:rPr>
        <w:t>TX</w:t>
      </w:r>
    </w:p>
    <w:p w14:paraId="0B02684B" w14:textId="74F11A9B"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Enterprise</w:t>
      </w:r>
      <w:r>
        <w:rPr>
          <w:rFonts w:eastAsia="Cambria" w:cstheme="minorHAnsi"/>
          <w:bCs/>
          <w:i/>
          <w:iCs/>
          <w:sz w:val="21"/>
          <w:szCs w:val="21"/>
        </w:rPr>
        <w:t xml:space="preserve"> Architect</w:t>
      </w:r>
      <w:r>
        <w:rPr>
          <w:rFonts w:eastAsia="Cambria" w:cstheme="minorHAnsi"/>
          <w:bCs/>
          <w:i/>
          <w:iCs/>
          <w:sz w:val="21"/>
          <w:szCs w:val="21"/>
        </w:rPr>
        <w:t xml:space="preserve"> Advisor</w:t>
      </w:r>
      <w:r>
        <w:rPr>
          <w:rFonts w:eastAsia="Cambria" w:cstheme="minorHAnsi"/>
          <w:bCs/>
          <w:i/>
          <w:iCs/>
          <w:sz w:val="21"/>
          <w:szCs w:val="21"/>
        </w:rPr>
        <w:t xml:space="preserve"> </w:t>
      </w:r>
      <w:r w:rsidRPr="006659C3">
        <w:rPr>
          <w:rFonts w:eastAsia="Cambria" w:cstheme="minorHAnsi"/>
          <w:bCs/>
          <w:i/>
          <w:iCs/>
          <w:sz w:val="21"/>
          <w:szCs w:val="21"/>
        </w:rPr>
        <w:t>| (</w:t>
      </w:r>
      <w:r>
        <w:rPr>
          <w:rFonts w:eastAsia="Cambria" w:cstheme="minorHAnsi"/>
          <w:bCs/>
          <w:i/>
          <w:iCs/>
          <w:sz w:val="21"/>
          <w:szCs w:val="21"/>
        </w:rPr>
        <w:t xml:space="preserve">Nov </w:t>
      </w:r>
      <w:r>
        <w:rPr>
          <w:rFonts w:eastAsia="Cambria" w:cstheme="minorHAnsi"/>
          <w:bCs/>
          <w:i/>
          <w:iCs/>
          <w:sz w:val="21"/>
          <w:szCs w:val="21"/>
        </w:rPr>
        <w:t>2015</w:t>
      </w:r>
      <w:r w:rsidRPr="006659C3">
        <w:rPr>
          <w:rFonts w:eastAsia="Cambria" w:cstheme="minorHAnsi"/>
          <w:bCs/>
          <w:i/>
          <w:iCs/>
          <w:sz w:val="21"/>
          <w:szCs w:val="21"/>
        </w:rPr>
        <w:t xml:space="preserve"> – </w:t>
      </w:r>
      <w:r>
        <w:rPr>
          <w:rFonts w:eastAsia="Cambria" w:cstheme="minorHAnsi"/>
          <w:bCs/>
          <w:i/>
          <w:iCs/>
          <w:sz w:val="21"/>
          <w:szCs w:val="21"/>
        </w:rPr>
        <w:t>Dec</w:t>
      </w:r>
      <w:r>
        <w:rPr>
          <w:rFonts w:eastAsia="Cambria" w:cstheme="minorHAnsi"/>
          <w:bCs/>
          <w:i/>
          <w:iCs/>
          <w:sz w:val="21"/>
          <w:szCs w:val="21"/>
        </w:rPr>
        <w:t xml:space="preserve"> 20</w:t>
      </w:r>
      <w:r>
        <w:rPr>
          <w:rFonts w:eastAsia="Cambria" w:cstheme="minorHAnsi"/>
          <w:bCs/>
          <w:i/>
          <w:iCs/>
          <w:sz w:val="21"/>
          <w:szCs w:val="21"/>
        </w:rPr>
        <w:t>17</w:t>
      </w:r>
      <w:r w:rsidRPr="006659C3">
        <w:rPr>
          <w:rFonts w:eastAsia="Cambria" w:cstheme="minorHAnsi"/>
          <w:bCs/>
          <w:i/>
          <w:iCs/>
          <w:sz w:val="21"/>
          <w:szCs w:val="21"/>
        </w:rPr>
        <w:t>)</w:t>
      </w:r>
    </w:p>
    <w:p w14:paraId="30A3F285" w14:textId="77777777" w:rsidR="00B83910" w:rsidRPr="00112DA8" w:rsidRDefault="00B83910" w:rsidP="00B83910">
      <w:pPr>
        <w:spacing w:after="0" w:line="240" w:lineRule="auto"/>
        <w:rPr>
          <w:rFonts w:ascii="Calibri" w:eastAsia="Times New Roman" w:hAnsi="Calibri" w:cs="Calibri"/>
        </w:rPr>
      </w:pPr>
    </w:p>
    <w:p w14:paraId="1C9BA3C6" w14:textId="1A17361C"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F044A1">
        <w:rPr>
          <w:rFonts w:ascii="Calibri" w:eastAsia="Times New Roman" w:hAnsi="Calibri" w:cs="Calibri"/>
          <w:b/>
          <w:bCs/>
          <w:u w:val="single"/>
        </w:rPr>
        <w:t>1</w:t>
      </w:r>
    </w:p>
    <w:p w14:paraId="19E69309" w14:textId="77777777" w:rsidR="00B83910" w:rsidRPr="00112DA8" w:rsidRDefault="00B83910" w:rsidP="00B83910">
      <w:pPr>
        <w:spacing w:after="0" w:line="240" w:lineRule="auto"/>
        <w:rPr>
          <w:rFonts w:ascii="Calibri" w:eastAsia="Times New Roman" w:hAnsi="Calibri" w:cs="Calibri"/>
        </w:rPr>
      </w:pPr>
    </w:p>
    <w:p w14:paraId="3DA38B46" w14:textId="6D801A60"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w:t>
      </w:r>
      <w:r w:rsidRPr="00112DA8">
        <w:rPr>
          <w:rFonts w:ascii="Calibri" w:eastAsia="Times New Roman" w:hAnsi="Calibri" w:cs="Calibri"/>
        </w:rPr>
        <w:t xml:space="preserve"> </w:t>
      </w:r>
      <w:r w:rsidR="00E66431">
        <w:rPr>
          <w:rFonts w:ascii="Calibri" w:eastAsia="Times New Roman" w:hAnsi="Calibri" w:cs="Calibri"/>
        </w:rPr>
        <w:t>CHRISTUS Health</w:t>
      </w:r>
    </w:p>
    <w:p w14:paraId="4622CF73"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lastRenderedPageBreak/>
        <w:t>Role - Enterprise Architect</w:t>
      </w:r>
    </w:p>
    <w:p w14:paraId="407D528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22D31600" w14:textId="77777777" w:rsidR="00B83910" w:rsidRPr="00112DA8" w:rsidRDefault="00B83910" w:rsidP="00B83910">
      <w:pPr>
        <w:numPr>
          <w:ilvl w:val="0"/>
          <w:numId w:val="1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Performed architecture analysis and created ARB documents for few key projects - Hadoop Implementation, Revenue Cycle key platform migration to AWS</w:t>
      </w:r>
    </w:p>
    <w:p w14:paraId="16FFD080" w14:textId="77777777" w:rsidR="00B83910" w:rsidRPr="00112DA8" w:rsidRDefault="00B83910" w:rsidP="00B83910">
      <w:pPr>
        <w:numPr>
          <w:ilvl w:val="0"/>
          <w:numId w:val="1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reference architecture for HIPPA compliant applications migrating to public cloud </w:t>
      </w:r>
    </w:p>
    <w:p w14:paraId="6EEE7173" w14:textId="77777777" w:rsidR="00B83910" w:rsidRPr="00112DA8" w:rsidRDefault="00B83910" w:rsidP="00B83910">
      <w:pPr>
        <w:numPr>
          <w:ilvl w:val="0"/>
          <w:numId w:val="1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a framework and checklist to evaluate COTS software into organization with HIPPA and other healthcare IT constraints </w:t>
      </w:r>
    </w:p>
    <w:p w14:paraId="4C833666" w14:textId="77777777" w:rsidR="00B83910" w:rsidRPr="00112DA8" w:rsidRDefault="00B83910" w:rsidP="00B83910">
      <w:pPr>
        <w:spacing w:after="0" w:line="240" w:lineRule="auto"/>
        <w:rPr>
          <w:rFonts w:ascii="Calibri" w:eastAsia="Times New Roman" w:hAnsi="Calibri" w:cs="Calibri"/>
        </w:rPr>
      </w:pPr>
    </w:p>
    <w:p w14:paraId="60CAB70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5BDB73EF" w14:textId="77777777" w:rsidR="00B83910" w:rsidRPr="00112DA8" w:rsidRDefault="00B83910" w:rsidP="00B83910">
      <w:pPr>
        <w:spacing w:after="0" w:line="240" w:lineRule="auto"/>
        <w:rPr>
          <w:rFonts w:ascii="Calibri" w:eastAsia="Times New Roman" w:hAnsi="Calibri" w:cs="Calibri"/>
        </w:rPr>
      </w:pPr>
      <w:proofErr w:type="spellStart"/>
      <w:r w:rsidRPr="00112DA8">
        <w:rPr>
          <w:rFonts w:ascii="Calibri" w:eastAsia="Times New Roman" w:hAnsi="Calibri" w:cs="Calibri"/>
        </w:rPr>
        <w:t>LeanIX</w:t>
      </w:r>
      <w:proofErr w:type="spellEnd"/>
      <w:r w:rsidRPr="00112DA8">
        <w:rPr>
          <w:rFonts w:ascii="Calibri" w:eastAsia="Times New Roman" w:hAnsi="Calibri" w:cs="Calibri"/>
        </w:rPr>
        <w:t>, ERD Platform, Public Cloud, TOGAF</w:t>
      </w:r>
    </w:p>
    <w:p w14:paraId="0CFB781C" w14:textId="77777777" w:rsidR="00B83910" w:rsidRPr="00112DA8" w:rsidRDefault="00B83910" w:rsidP="00B83910">
      <w:pPr>
        <w:spacing w:after="0" w:line="240" w:lineRule="auto"/>
        <w:rPr>
          <w:rFonts w:ascii="Calibri" w:eastAsia="Times New Roman" w:hAnsi="Calibri" w:cs="Calibri"/>
        </w:rPr>
      </w:pPr>
    </w:p>
    <w:p w14:paraId="263B8D4F" w14:textId="77777777" w:rsidR="00B83910" w:rsidRPr="00112DA8" w:rsidRDefault="00B83910" w:rsidP="00B83910">
      <w:pPr>
        <w:spacing w:after="0" w:line="240" w:lineRule="auto"/>
        <w:rPr>
          <w:rFonts w:ascii="Calibri" w:eastAsia="Times New Roman" w:hAnsi="Calibri" w:cs="Calibri"/>
        </w:rPr>
      </w:pPr>
    </w:p>
    <w:p w14:paraId="55A8DFF2" w14:textId="74E50B34"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1</w:t>
      </w:r>
      <w:r w:rsidR="00F044A1">
        <w:rPr>
          <w:rFonts w:ascii="Calibri" w:eastAsia="Times New Roman" w:hAnsi="Calibri" w:cs="Calibri"/>
          <w:b/>
          <w:bCs/>
          <w:u w:val="single"/>
        </w:rPr>
        <w:t>0</w:t>
      </w:r>
    </w:p>
    <w:p w14:paraId="4AA4355C" w14:textId="77777777" w:rsidR="00B83910" w:rsidRPr="00112DA8" w:rsidRDefault="00B83910" w:rsidP="00B83910">
      <w:pPr>
        <w:spacing w:after="0" w:line="240" w:lineRule="auto"/>
        <w:rPr>
          <w:rFonts w:ascii="Calibri" w:eastAsia="Times New Roman" w:hAnsi="Calibri" w:cs="Calibri"/>
        </w:rPr>
      </w:pPr>
    </w:p>
    <w:p w14:paraId="189FDA39" w14:textId="3ABCCD5F"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w:t>
      </w:r>
      <w:r w:rsidR="00E66431">
        <w:rPr>
          <w:rFonts w:ascii="Calibri" w:eastAsia="Times New Roman" w:hAnsi="Calibri" w:cs="Calibri"/>
        </w:rPr>
        <w:t>– Baylor Scott &amp; White</w:t>
      </w:r>
    </w:p>
    <w:p w14:paraId="4783815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Role - Enterprise Architect (Office of IT Strategy &amp; Governance)</w:t>
      </w:r>
    </w:p>
    <w:p w14:paraId="1B05CF2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8E80DBD"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Analyzed and evaluated Hospital Guest </w:t>
      </w:r>
      <w:proofErr w:type="spellStart"/>
      <w:r w:rsidRPr="00112DA8">
        <w:rPr>
          <w:rFonts w:ascii="Calibri" w:eastAsia="Times New Roman" w:hAnsi="Calibri" w:cs="Calibri"/>
        </w:rPr>
        <w:t>WiFi</w:t>
      </w:r>
      <w:proofErr w:type="spellEnd"/>
      <w:r w:rsidRPr="00112DA8">
        <w:rPr>
          <w:rFonts w:ascii="Calibri" w:eastAsia="Times New Roman" w:hAnsi="Calibri" w:cs="Calibri"/>
        </w:rPr>
        <w:t xml:space="preserve"> requirements and created a reference implementation architecture for program execution which improves patient experience score by more than 25% </w:t>
      </w:r>
    </w:p>
    <w:p w14:paraId="0963E2F5"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Performed detailed IT risk assessment for medical and non-medical applications for all hospital and medical facilities came as part of merger and acquisition, consisting of 11 markets, for 7500 applications</w:t>
      </w:r>
    </w:p>
    <w:p w14:paraId="58067591"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Created </w:t>
      </w:r>
      <w:proofErr w:type="spellStart"/>
      <w:r w:rsidRPr="00112DA8">
        <w:rPr>
          <w:rFonts w:ascii="Calibri" w:eastAsia="Times New Roman" w:hAnsi="Calibri" w:cs="Calibri"/>
        </w:rPr>
        <w:t>RfP</w:t>
      </w:r>
      <w:proofErr w:type="spellEnd"/>
      <w:r w:rsidRPr="00112DA8">
        <w:rPr>
          <w:rFonts w:ascii="Calibri" w:eastAsia="Times New Roman" w:hAnsi="Calibri" w:cs="Calibri"/>
        </w:rPr>
        <w:t xml:space="preserve"> detailed documents for various key IT investment - Next Generation Firewall, Data Loss Prevention, Enterprise Content Management. Successfully ran the </w:t>
      </w:r>
      <w:proofErr w:type="spellStart"/>
      <w:r w:rsidRPr="00112DA8">
        <w:rPr>
          <w:rFonts w:ascii="Calibri" w:eastAsia="Times New Roman" w:hAnsi="Calibri" w:cs="Calibri"/>
        </w:rPr>
        <w:t>RfP</w:t>
      </w:r>
      <w:proofErr w:type="spellEnd"/>
      <w:r w:rsidRPr="00112DA8">
        <w:rPr>
          <w:rFonts w:ascii="Calibri" w:eastAsia="Times New Roman" w:hAnsi="Calibri" w:cs="Calibri"/>
        </w:rPr>
        <w:t xml:space="preserve"> lifecycle eventually selecting the final vendor</w:t>
      </w:r>
    </w:p>
    <w:p w14:paraId="0AD92E18"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Create business architecture, business capability mapping and subsequent mapping </w:t>
      </w:r>
      <w:proofErr w:type="gramStart"/>
      <w:r w:rsidRPr="00112DA8">
        <w:rPr>
          <w:rFonts w:ascii="Calibri" w:eastAsia="Times New Roman" w:hAnsi="Calibri" w:cs="Calibri"/>
        </w:rPr>
        <w:t>of  IT</w:t>
      </w:r>
      <w:proofErr w:type="gramEnd"/>
      <w:r w:rsidRPr="00112DA8">
        <w:rPr>
          <w:rFonts w:ascii="Calibri" w:eastAsia="Times New Roman" w:hAnsi="Calibri" w:cs="Calibri"/>
        </w:rPr>
        <w:t xml:space="preserve"> application to reduce operational expense and create uniform service plan for all health plans operated by the provider </w:t>
      </w:r>
    </w:p>
    <w:p w14:paraId="48CA1035"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Created a data strategy for data to insight to leverage claims data to create metrics for population health analytics</w:t>
      </w:r>
    </w:p>
    <w:p w14:paraId="0ADC91A8" w14:textId="77777777" w:rsidR="00B83910" w:rsidRPr="00112DA8" w:rsidRDefault="00B83910" w:rsidP="00B83910">
      <w:pPr>
        <w:numPr>
          <w:ilvl w:val="0"/>
          <w:numId w:val="12"/>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Provider wanted to evaluate the data security posture and subsequent recommendation - performed a detailed analysis within patient medical records, patient accounting, revenue cycle and created data and database security reference architecture </w:t>
      </w:r>
    </w:p>
    <w:p w14:paraId="4ACC89AF" w14:textId="77777777" w:rsidR="00B83910" w:rsidRPr="00112DA8" w:rsidRDefault="00B83910" w:rsidP="00B83910">
      <w:pPr>
        <w:spacing w:after="0" w:line="240" w:lineRule="auto"/>
        <w:rPr>
          <w:rFonts w:ascii="Calibri" w:eastAsia="Times New Roman" w:hAnsi="Calibri" w:cs="Calibri"/>
        </w:rPr>
      </w:pPr>
    </w:p>
    <w:p w14:paraId="23CAEC7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3ADF8985" w14:textId="77777777" w:rsidR="00B83910" w:rsidRPr="00112DA8" w:rsidRDefault="00B83910" w:rsidP="00B83910">
      <w:pPr>
        <w:spacing w:after="0" w:line="240" w:lineRule="auto"/>
        <w:rPr>
          <w:rFonts w:ascii="Calibri" w:eastAsia="Times New Roman" w:hAnsi="Calibri" w:cs="Calibri"/>
        </w:rPr>
      </w:pPr>
      <w:proofErr w:type="spellStart"/>
      <w:r w:rsidRPr="00112DA8">
        <w:rPr>
          <w:rFonts w:ascii="Calibri" w:eastAsia="Times New Roman" w:hAnsi="Calibri" w:cs="Calibri"/>
        </w:rPr>
        <w:t>LeanIX</w:t>
      </w:r>
      <w:proofErr w:type="spellEnd"/>
      <w:r w:rsidRPr="00112DA8">
        <w:rPr>
          <w:rFonts w:ascii="Calibri" w:eastAsia="Times New Roman" w:hAnsi="Calibri" w:cs="Calibri"/>
        </w:rPr>
        <w:t>, ERD Platform, Public Cloud, TOGAF, Cisco Networking, Data Center Technologies, Data Strategy, IT Risk Assessment, COBIT, Gartner and Forrester Research</w:t>
      </w:r>
    </w:p>
    <w:p w14:paraId="2CAB94CD" w14:textId="77777777" w:rsidR="00B83910" w:rsidRDefault="00B83910" w:rsidP="00B83910">
      <w:pPr>
        <w:spacing w:after="0" w:line="240" w:lineRule="auto"/>
        <w:rPr>
          <w:rFonts w:ascii="Calibri" w:eastAsia="Times New Roman" w:hAnsi="Calibri" w:cs="Calibri"/>
        </w:rPr>
      </w:pPr>
    </w:p>
    <w:p w14:paraId="0F93F6DA" w14:textId="60706664"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CGI Americas, Sacramento, CA</w:t>
      </w:r>
    </w:p>
    <w:p w14:paraId="3A71BD7F" w14:textId="61F2CA0B"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Solution Manager</w:t>
      </w:r>
      <w:r>
        <w:rPr>
          <w:rFonts w:eastAsia="Cambria" w:cstheme="minorHAnsi"/>
          <w:bCs/>
          <w:i/>
          <w:iCs/>
          <w:sz w:val="21"/>
          <w:szCs w:val="21"/>
        </w:rPr>
        <w:t xml:space="preserve"> </w:t>
      </w:r>
      <w:r w:rsidRPr="006659C3">
        <w:rPr>
          <w:rFonts w:eastAsia="Cambria" w:cstheme="minorHAnsi"/>
          <w:bCs/>
          <w:i/>
          <w:iCs/>
          <w:sz w:val="21"/>
          <w:szCs w:val="21"/>
        </w:rPr>
        <w:t>| (</w:t>
      </w:r>
      <w:r>
        <w:rPr>
          <w:rFonts w:eastAsia="Cambria" w:cstheme="minorHAnsi"/>
          <w:bCs/>
          <w:i/>
          <w:iCs/>
          <w:sz w:val="21"/>
          <w:szCs w:val="21"/>
        </w:rPr>
        <w:t>Jun 2013</w:t>
      </w:r>
      <w:r w:rsidRPr="006659C3">
        <w:rPr>
          <w:rFonts w:eastAsia="Cambria" w:cstheme="minorHAnsi"/>
          <w:bCs/>
          <w:i/>
          <w:iCs/>
          <w:sz w:val="21"/>
          <w:szCs w:val="21"/>
        </w:rPr>
        <w:t xml:space="preserve"> – </w:t>
      </w:r>
      <w:r>
        <w:rPr>
          <w:rFonts w:eastAsia="Cambria" w:cstheme="minorHAnsi"/>
          <w:bCs/>
          <w:i/>
          <w:iCs/>
          <w:sz w:val="21"/>
          <w:szCs w:val="21"/>
        </w:rPr>
        <w:t xml:space="preserve">Oct </w:t>
      </w:r>
      <w:r>
        <w:rPr>
          <w:rFonts w:eastAsia="Cambria" w:cstheme="minorHAnsi"/>
          <w:bCs/>
          <w:i/>
          <w:iCs/>
          <w:sz w:val="21"/>
          <w:szCs w:val="21"/>
        </w:rPr>
        <w:t>201</w:t>
      </w:r>
      <w:r>
        <w:rPr>
          <w:rFonts w:eastAsia="Cambria" w:cstheme="minorHAnsi"/>
          <w:bCs/>
          <w:i/>
          <w:iCs/>
          <w:sz w:val="21"/>
          <w:szCs w:val="21"/>
        </w:rPr>
        <w:t>5</w:t>
      </w:r>
      <w:r w:rsidRPr="006659C3">
        <w:rPr>
          <w:rFonts w:eastAsia="Cambria" w:cstheme="minorHAnsi"/>
          <w:bCs/>
          <w:i/>
          <w:iCs/>
          <w:sz w:val="21"/>
          <w:szCs w:val="21"/>
        </w:rPr>
        <w:t>)</w:t>
      </w:r>
    </w:p>
    <w:p w14:paraId="4D783C03" w14:textId="77777777" w:rsidR="00B83910" w:rsidRPr="00621AB4" w:rsidRDefault="00B83910" w:rsidP="00B83910">
      <w:pPr>
        <w:spacing w:after="0" w:line="240" w:lineRule="auto"/>
        <w:rPr>
          <w:rFonts w:ascii="Calibri" w:eastAsia="Times New Roman" w:hAnsi="Calibri" w:cs="Calibri"/>
          <w:b/>
          <w:bCs/>
          <w:u w:val="single"/>
        </w:rPr>
      </w:pPr>
    </w:p>
    <w:p w14:paraId="18A31A21" w14:textId="31BABD71"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F044A1">
        <w:rPr>
          <w:rFonts w:ascii="Calibri" w:eastAsia="Times New Roman" w:hAnsi="Calibri" w:cs="Calibri"/>
          <w:b/>
          <w:bCs/>
          <w:u w:val="single"/>
        </w:rPr>
        <w:t>9</w:t>
      </w:r>
    </w:p>
    <w:p w14:paraId="442E3210" w14:textId="77777777" w:rsidR="00B83910" w:rsidRPr="00112DA8" w:rsidRDefault="00B83910" w:rsidP="00B83910">
      <w:pPr>
        <w:spacing w:after="0" w:line="240" w:lineRule="auto"/>
        <w:rPr>
          <w:rFonts w:ascii="Calibri" w:eastAsia="Times New Roman" w:hAnsi="Calibri" w:cs="Calibri"/>
        </w:rPr>
      </w:pPr>
    </w:p>
    <w:p w14:paraId="3B4373F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County of Maricopa, Phoenix. 4th largest county in US</w:t>
      </w:r>
    </w:p>
    <w:p w14:paraId="25C5AB7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Role - Technical Manager - Solution Architecture</w:t>
      </w:r>
    </w:p>
    <w:p w14:paraId="2B50E0E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Technical Objective - Upgrade county's ERP system from Mainframe to Distributed Technology. Migrate to GovCloud. Product Advantage ERP feature upgrade. </w:t>
      </w:r>
    </w:p>
    <w:p w14:paraId="58D0FFD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64F3D9F5"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Looked after and led all things technical related to upgrade of county's ERP system over a period of 18 months </w:t>
      </w:r>
    </w:p>
    <w:p w14:paraId="79FD79B2"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migration of all 110 reports to SAP Business Objects from batch jobs using Informatica</w:t>
      </w:r>
    </w:p>
    <w:p w14:paraId="0C329EDF"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migration of legacy data conversion to newer Oracle based database system through systematic ETL/ELT processes</w:t>
      </w:r>
    </w:p>
    <w:p w14:paraId="0D059892"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Rearchitected all 45 interfaces to various other local, state, Federal government systems and financial org systems to newer API/Web Services based interfaces using WebSphere Brokering system</w:t>
      </w:r>
    </w:p>
    <w:p w14:paraId="2ABADE6D"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the overall program following FedRAMP and migrate to GovCloud from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PHX datacenter</w:t>
      </w:r>
    </w:p>
    <w:p w14:paraId="5DF3B6B7"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Hands-on development activities including WebSphere admin, patch management, build-deploy-test and release as and when new features were released</w:t>
      </w:r>
    </w:p>
    <w:p w14:paraId="69B57061" w14:textId="77777777" w:rsidR="00B83910" w:rsidRPr="00112DA8" w:rsidRDefault="00B83910" w:rsidP="00B83910">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Writing business exit (BAPI) on J2EE and merge with core product using WebSphere extension packs</w:t>
      </w:r>
    </w:p>
    <w:p w14:paraId="70A53AA3" w14:textId="77777777" w:rsidR="00B83910" w:rsidRPr="00112DA8" w:rsidRDefault="00B83910" w:rsidP="00B83910">
      <w:pPr>
        <w:spacing w:after="0" w:line="240" w:lineRule="auto"/>
        <w:rPr>
          <w:rFonts w:ascii="Calibri" w:eastAsia="Times New Roman" w:hAnsi="Calibri" w:cs="Calibri"/>
        </w:rPr>
      </w:pPr>
    </w:p>
    <w:p w14:paraId="0DC773A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37ACB1D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CGI Advantage ERP, IBM WebSphere, WSAD, J2EE, JUnit, JMeter, </w:t>
      </w:r>
      <w:proofErr w:type="spellStart"/>
      <w:r w:rsidRPr="00112DA8">
        <w:rPr>
          <w:rFonts w:ascii="Calibri" w:eastAsia="Times New Roman" w:hAnsi="Calibri" w:cs="Calibri"/>
        </w:rPr>
        <w:t>apache</w:t>
      </w:r>
      <w:proofErr w:type="spellEnd"/>
      <w:r w:rsidRPr="00112DA8">
        <w:rPr>
          <w:rFonts w:ascii="Calibri" w:eastAsia="Times New Roman" w:hAnsi="Calibri" w:cs="Calibri"/>
        </w:rPr>
        <w:t xml:space="preserve"> ant, SAP Business Objects, Informatica ETL, J2EE </w:t>
      </w:r>
      <w:proofErr w:type="spellStart"/>
      <w:r w:rsidRPr="00112DA8">
        <w:rPr>
          <w:rFonts w:ascii="Calibri" w:eastAsia="Times New Roman" w:hAnsi="Calibri" w:cs="Calibri"/>
        </w:rPr>
        <w:t>WebServices</w:t>
      </w:r>
      <w:proofErr w:type="spellEnd"/>
      <w:r w:rsidRPr="00112DA8">
        <w:rPr>
          <w:rFonts w:ascii="Calibri" w:eastAsia="Times New Roman" w:hAnsi="Calibri" w:cs="Calibri"/>
        </w:rPr>
        <w:t xml:space="preserve">, SOAP, FedRAMP, Continuous Integration </w:t>
      </w:r>
    </w:p>
    <w:p w14:paraId="772FA60C" w14:textId="77777777" w:rsidR="00B83910" w:rsidRPr="00112DA8" w:rsidRDefault="00B83910" w:rsidP="00B83910">
      <w:pPr>
        <w:spacing w:after="0" w:line="240" w:lineRule="auto"/>
        <w:rPr>
          <w:rFonts w:ascii="Calibri" w:eastAsia="Times New Roman" w:hAnsi="Calibri" w:cs="Calibri"/>
        </w:rPr>
      </w:pPr>
    </w:p>
    <w:p w14:paraId="210D4D68" w14:textId="5BA2511C" w:rsidR="007F16A4" w:rsidRPr="00621AB4" w:rsidRDefault="007F16A4" w:rsidP="007F16A4">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F044A1">
        <w:rPr>
          <w:rFonts w:ascii="Calibri" w:eastAsia="Times New Roman" w:hAnsi="Calibri" w:cs="Calibri"/>
          <w:b/>
          <w:bCs/>
          <w:u w:val="single"/>
        </w:rPr>
        <w:t>8</w:t>
      </w:r>
    </w:p>
    <w:p w14:paraId="165F4C00" w14:textId="77777777" w:rsidR="007F16A4" w:rsidRPr="00112DA8" w:rsidRDefault="007F16A4" w:rsidP="007F16A4">
      <w:pPr>
        <w:spacing w:after="0" w:line="240" w:lineRule="auto"/>
        <w:rPr>
          <w:rFonts w:ascii="Calibri" w:eastAsia="Times New Roman" w:hAnsi="Calibri" w:cs="Calibri"/>
        </w:rPr>
      </w:pPr>
    </w:p>
    <w:p w14:paraId="60F35ED6"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 xml:space="preserve">Customer – State of Arizona </w:t>
      </w:r>
    </w:p>
    <w:p w14:paraId="738A127A"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Role – Solution Architect</w:t>
      </w:r>
    </w:p>
    <w:p w14:paraId="12F3D140"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 xml:space="preserve">Technical Objective – Business reengineering effort for CGI Advantage ERP modules consisting of Procurement, Budgeting, Finance and HCM </w:t>
      </w:r>
    </w:p>
    <w:p w14:paraId="2EAF528D"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16FEBDF2" w14:textId="77777777" w:rsidR="007F16A4" w:rsidRPr="00112DA8" w:rsidRDefault="007F16A4" w:rsidP="007F16A4">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migration of all 215 reports to SAP Business Objects from batch jobs using Informatica</w:t>
      </w:r>
    </w:p>
    <w:p w14:paraId="45C9B4C5" w14:textId="77777777" w:rsidR="007F16A4" w:rsidRPr="00112DA8" w:rsidRDefault="007F16A4" w:rsidP="007F16A4">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migration of legacy data conversion to newer Oracle based database system through systematic ETL/ELT processes</w:t>
      </w:r>
    </w:p>
    <w:p w14:paraId="6628CAD2" w14:textId="77777777" w:rsidR="007F16A4" w:rsidRPr="00112DA8" w:rsidRDefault="007F16A4" w:rsidP="007F16A4">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Rearchitected all 119 interfaces to various other local, state, Federal government systems and financial org systems to newer API/Web Services based interfaces using WebSphere Brokering system</w:t>
      </w:r>
    </w:p>
    <w:p w14:paraId="45F9D1A6" w14:textId="77777777" w:rsidR="007F16A4" w:rsidRPr="00112DA8" w:rsidRDefault="007F16A4" w:rsidP="007F16A4">
      <w:pPr>
        <w:numPr>
          <w:ilvl w:val="0"/>
          <w:numId w:val="13"/>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the overall program following FedRAMP and migrate to GovCloud from </w:t>
      </w:r>
      <w:proofErr w:type="gramStart"/>
      <w:r w:rsidRPr="00112DA8">
        <w:rPr>
          <w:rFonts w:ascii="Calibri" w:eastAsia="Times New Roman" w:hAnsi="Calibri" w:cs="Calibri"/>
        </w:rPr>
        <w:t>on-premise</w:t>
      </w:r>
      <w:proofErr w:type="gramEnd"/>
      <w:r w:rsidRPr="00112DA8">
        <w:rPr>
          <w:rFonts w:ascii="Calibri" w:eastAsia="Times New Roman" w:hAnsi="Calibri" w:cs="Calibri"/>
        </w:rPr>
        <w:t xml:space="preserve"> PHX datacenter</w:t>
      </w:r>
    </w:p>
    <w:p w14:paraId="1BECB4B5" w14:textId="77777777" w:rsidR="007F16A4" w:rsidRPr="00112DA8" w:rsidRDefault="007F16A4" w:rsidP="007F16A4">
      <w:pPr>
        <w:spacing w:after="0" w:line="240" w:lineRule="auto"/>
        <w:rPr>
          <w:rFonts w:ascii="Calibri" w:eastAsia="Times New Roman" w:hAnsi="Calibri" w:cs="Calibri"/>
        </w:rPr>
      </w:pPr>
    </w:p>
    <w:p w14:paraId="62DD50B4"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5F6DF822" w14:textId="77777777" w:rsidR="007F16A4" w:rsidRPr="00112DA8" w:rsidRDefault="007F16A4" w:rsidP="007F16A4">
      <w:pPr>
        <w:spacing w:after="0" w:line="240" w:lineRule="auto"/>
        <w:rPr>
          <w:rFonts w:ascii="Calibri" w:eastAsia="Times New Roman" w:hAnsi="Calibri" w:cs="Calibri"/>
        </w:rPr>
      </w:pPr>
      <w:r w:rsidRPr="00112DA8">
        <w:rPr>
          <w:rFonts w:ascii="Calibri" w:eastAsia="Times New Roman" w:hAnsi="Calibri" w:cs="Calibri"/>
        </w:rPr>
        <w:t>CGI Advantage ERP, IBM WebSphere, WSAD, J2EE, JUnit, JMeter, Apache ant, SAP Business Objects, Informatica ETL, J2EE Webservices, SOAP, FedRAMP, Continuous Integration</w:t>
      </w:r>
    </w:p>
    <w:p w14:paraId="37E9D7EC" w14:textId="77777777" w:rsidR="007F16A4" w:rsidRPr="00112DA8" w:rsidRDefault="007F16A4" w:rsidP="00B83910">
      <w:pPr>
        <w:spacing w:after="0" w:line="240" w:lineRule="auto"/>
        <w:rPr>
          <w:rFonts w:ascii="Calibri" w:eastAsia="Times New Roman" w:hAnsi="Calibri" w:cs="Calibri"/>
        </w:rPr>
      </w:pPr>
    </w:p>
    <w:p w14:paraId="7A0220DA" w14:textId="77777777" w:rsidR="00B83910" w:rsidRPr="00112DA8" w:rsidRDefault="00B83910" w:rsidP="00B83910">
      <w:pPr>
        <w:spacing w:after="0" w:line="240" w:lineRule="auto"/>
        <w:rPr>
          <w:rFonts w:ascii="Calibri" w:eastAsia="Times New Roman" w:hAnsi="Calibri" w:cs="Calibri"/>
        </w:rPr>
      </w:pPr>
    </w:p>
    <w:p w14:paraId="3EB34D32" w14:textId="35CB2C47"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F044A1">
        <w:rPr>
          <w:rFonts w:ascii="Calibri" w:eastAsia="Times New Roman" w:hAnsi="Calibri" w:cs="Calibri"/>
          <w:b/>
          <w:bCs/>
          <w:u w:val="single"/>
        </w:rPr>
        <w:t>7</w:t>
      </w:r>
    </w:p>
    <w:p w14:paraId="7FA556B2" w14:textId="77777777" w:rsidR="00B83910" w:rsidRPr="00112DA8" w:rsidRDefault="00B83910" w:rsidP="00B83910">
      <w:pPr>
        <w:spacing w:after="0" w:line="240" w:lineRule="auto"/>
        <w:rPr>
          <w:rFonts w:ascii="Calibri" w:eastAsia="Times New Roman" w:hAnsi="Calibri" w:cs="Calibri"/>
        </w:rPr>
      </w:pPr>
    </w:p>
    <w:p w14:paraId="04FBDB3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Health and Human Service Child Welfare System</w:t>
      </w:r>
    </w:p>
    <w:p w14:paraId="4D15535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Solution</w:t>
      </w:r>
      <w:proofErr w:type="gramEnd"/>
      <w:r w:rsidRPr="00112DA8">
        <w:rPr>
          <w:rFonts w:ascii="Calibri" w:eastAsia="Times New Roman" w:hAnsi="Calibri" w:cs="Calibri"/>
        </w:rPr>
        <w:t xml:space="preserve"> Architect</w:t>
      </w:r>
    </w:p>
    <w:p w14:paraId="462B680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Technical Objective - Better Availability and Reliability of the State Child Welfare System</w:t>
      </w:r>
    </w:p>
    <w:p w14:paraId="0A42C79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3EEE8BD2" w14:textId="77777777" w:rsidR="00B83910" w:rsidRPr="00112DA8" w:rsidRDefault="00B83910" w:rsidP="00B83910">
      <w:pPr>
        <w:numPr>
          <w:ilvl w:val="0"/>
          <w:numId w:val="1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Re-architected State of WA Child Welfare System's for high availability in multi node cluster of JBoss and improved system's availability by 40%</w:t>
      </w:r>
    </w:p>
    <w:p w14:paraId="6076CD15" w14:textId="77777777" w:rsidR="00B83910" w:rsidRPr="00112DA8" w:rsidRDefault="00B83910" w:rsidP="00B83910">
      <w:pPr>
        <w:numPr>
          <w:ilvl w:val="0"/>
          <w:numId w:val="1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Implemented a fail-over system with near real time data synchronization using CDC. Later upgraded the system to Oracle RAC</w:t>
      </w:r>
    </w:p>
    <w:p w14:paraId="48A677A5" w14:textId="77777777" w:rsidR="00B83910" w:rsidRPr="00112DA8" w:rsidRDefault="00B83910" w:rsidP="00B83910">
      <w:pPr>
        <w:numPr>
          <w:ilvl w:val="0"/>
          <w:numId w:val="1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Designed system load testing using Apache </w:t>
      </w:r>
      <w:proofErr w:type="spellStart"/>
      <w:r w:rsidRPr="00112DA8">
        <w:rPr>
          <w:rFonts w:ascii="Calibri" w:eastAsia="Times New Roman" w:hAnsi="Calibri" w:cs="Calibri"/>
        </w:rPr>
        <w:t>Jmeter</w:t>
      </w:r>
      <w:proofErr w:type="spellEnd"/>
      <w:r w:rsidRPr="00112DA8">
        <w:rPr>
          <w:rFonts w:ascii="Calibri" w:eastAsia="Times New Roman" w:hAnsi="Calibri" w:cs="Calibri"/>
        </w:rPr>
        <w:t xml:space="preserve"> </w:t>
      </w:r>
    </w:p>
    <w:p w14:paraId="3548C6B0" w14:textId="77777777" w:rsidR="00B83910" w:rsidRPr="00112DA8" w:rsidRDefault="00B83910" w:rsidP="00B83910">
      <w:pPr>
        <w:numPr>
          <w:ilvl w:val="0"/>
          <w:numId w:val="14"/>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Converted the core system modules based on TDD principle</w:t>
      </w:r>
      <w:proofErr w:type="gramStart"/>
      <w:r w:rsidRPr="00112DA8">
        <w:rPr>
          <w:rFonts w:ascii="Calibri" w:eastAsia="Times New Roman" w:hAnsi="Calibri" w:cs="Calibri"/>
        </w:rPr>
        <w:t xml:space="preserve"> ..</w:t>
      </w:r>
      <w:proofErr w:type="gramEnd"/>
      <w:r w:rsidRPr="00112DA8">
        <w:rPr>
          <w:rFonts w:ascii="Calibri" w:eastAsia="Times New Roman" w:hAnsi="Calibri" w:cs="Calibri"/>
        </w:rPr>
        <w:t xml:space="preserve"> wrote JUnit test cases and rewrote modules to work with JUnit</w:t>
      </w:r>
    </w:p>
    <w:p w14:paraId="43FB2E4C" w14:textId="77777777" w:rsidR="00B83910" w:rsidRPr="00112DA8" w:rsidRDefault="00B83910" w:rsidP="00B83910">
      <w:pPr>
        <w:spacing w:after="0" w:line="240" w:lineRule="auto"/>
        <w:rPr>
          <w:rFonts w:ascii="Calibri" w:eastAsia="Times New Roman" w:hAnsi="Calibri" w:cs="Calibri"/>
        </w:rPr>
      </w:pPr>
    </w:p>
    <w:p w14:paraId="162BE3B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2CCBAF9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Java, J2EE, JBoss 5.1GA, Apache HTTPD, Struts 2, JDK 7, JBoss Mod Cluster Connector, OpenSSL, JMeter, JUnit, Oracle </w:t>
      </w:r>
    </w:p>
    <w:p w14:paraId="1D1CBC21" w14:textId="77777777" w:rsidR="00B83910" w:rsidRDefault="00B83910" w:rsidP="00B83910">
      <w:pPr>
        <w:spacing w:after="0" w:line="240" w:lineRule="auto"/>
        <w:rPr>
          <w:rFonts w:ascii="Calibri" w:eastAsia="Times New Roman" w:hAnsi="Calibri" w:cs="Calibri"/>
        </w:rPr>
      </w:pPr>
    </w:p>
    <w:p w14:paraId="07C20F7F" w14:textId="76D4DD87"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Infogix,</w:t>
      </w:r>
      <w:r w:rsidRPr="00557813">
        <w:rPr>
          <w:rFonts w:eastAsia="Cambria" w:cstheme="minorHAnsi"/>
          <w:b/>
        </w:rPr>
        <w:t xml:space="preserve"> </w:t>
      </w:r>
      <w:r>
        <w:rPr>
          <w:rFonts w:eastAsia="Cambria" w:cstheme="minorHAnsi"/>
          <w:b/>
        </w:rPr>
        <w:t>Chicago, IL</w:t>
      </w:r>
    </w:p>
    <w:p w14:paraId="3AD92C11" w14:textId="365D5048"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 xml:space="preserve">Senior Solution Architect </w:t>
      </w:r>
      <w:r w:rsidRPr="006659C3">
        <w:rPr>
          <w:rFonts w:eastAsia="Cambria" w:cstheme="minorHAnsi"/>
          <w:bCs/>
          <w:i/>
          <w:iCs/>
          <w:sz w:val="21"/>
          <w:szCs w:val="21"/>
        </w:rPr>
        <w:t>| (</w:t>
      </w:r>
      <w:r>
        <w:rPr>
          <w:rFonts w:eastAsia="Cambria" w:cstheme="minorHAnsi"/>
          <w:bCs/>
          <w:i/>
          <w:iCs/>
          <w:sz w:val="21"/>
          <w:szCs w:val="21"/>
        </w:rPr>
        <w:t>Nov 2008</w:t>
      </w:r>
      <w:r w:rsidRPr="006659C3">
        <w:rPr>
          <w:rFonts w:eastAsia="Cambria" w:cstheme="minorHAnsi"/>
          <w:bCs/>
          <w:i/>
          <w:iCs/>
          <w:sz w:val="21"/>
          <w:szCs w:val="21"/>
        </w:rPr>
        <w:t xml:space="preserve"> – </w:t>
      </w:r>
      <w:r>
        <w:rPr>
          <w:rFonts w:eastAsia="Cambria" w:cstheme="minorHAnsi"/>
          <w:bCs/>
          <w:i/>
          <w:iCs/>
          <w:sz w:val="21"/>
          <w:szCs w:val="21"/>
        </w:rPr>
        <w:t>Jun 2013</w:t>
      </w:r>
      <w:r w:rsidRPr="006659C3">
        <w:rPr>
          <w:rFonts w:eastAsia="Cambria" w:cstheme="minorHAnsi"/>
          <w:bCs/>
          <w:i/>
          <w:iCs/>
          <w:sz w:val="21"/>
          <w:szCs w:val="21"/>
        </w:rPr>
        <w:t>)</w:t>
      </w:r>
    </w:p>
    <w:p w14:paraId="726A0A43" w14:textId="77777777" w:rsidR="00B83910" w:rsidRPr="00112DA8" w:rsidRDefault="00B83910" w:rsidP="00B83910">
      <w:pPr>
        <w:spacing w:after="0" w:line="240" w:lineRule="auto"/>
        <w:rPr>
          <w:rFonts w:ascii="Calibri" w:eastAsia="Times New Roman" w:hAnsi="Calibri" w:cs="Calibri"/>
        </w:rPr>
      </w:pPr>
    </w:p>
    <w:p w14:paraId="6918A918" w14:textId="6B10667D"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F044A1">
        <w:rPr>
          <w:rFonts w:ascii="Calibri" w:eastAsia="Times New Roman" w:hAnsi="Calibri" w:cs="Calibri"/>
          <w:b/>
          <w:bCs/>
          <w:u w:val="single"/>
        </w:rPr>
        <w:t>6</w:t>
      </w:r>
    </w:p>
    <w:p w14:paraId="721BE830" w14:textId="77777777" w:rsidR="00B83910" w:rsidRPr="00112DA8" w:rsidRDefault="00B83910" w:rsidP="00B83910">
      <w:pPr>
        <w:spacing w:after="0" w:line="240" w:lineRule="auto"/>
        <w:rPr>
          <w:rFonts w:ascii="Calibri" w:eastAsia="Times New Roman" w:hAnsi="Calibri" w:cs="Calibri"/>
        </w:rPr>
      </w:pPr>
    </w:p>
    <w:p w14:paraId="33A77DE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 Internal to employer. Part of Infogix Product team. </w:t>
      </w:r>
      <w:r w:rsidRPr="00112DA8">
        <w:rPr>
          <w:rFonts w:ascii="Calibri" w:eastAsia="Times New Roman" w:hAnsi="Calibri" w:cs="Calibri"/>
          <w:color w:val="4D5156"/>
        </w:rPr>
        <w:t>Infogix, Inc. is a multinational data controls and analytics software company</w:t>
      </w:r>
    </w:p>
    <w:p w14:paraId="3B9632E1"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Senior</w:t>
      </w:r>
      <w:proofErr w:type="gramEnd"/>
      <w:r w:rsidRPr="00112DA8">
        <w:rPr>
          <w:rFonts w:ascii="Calibri" w:eastAsia="Times New Roman" w:hAnsi="Calibri" w:cs="Calibri"/>
        </w:rPr>
        <w:t xml:space="preserve"> Staff Engineer</w:t>
      </w:r>
    </w:p>
    <w:p w14:paraId="0C2AB669"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Products - </w:t>
      </w:r>
    </w:p>
    <w:p w14:paraId="5DA4975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Infogix Assure (real time data control and observability)</w:t>
      </w:r>
    </w:p>
    <w:p w14:paraId="0E4F8DA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Infogix ER - GUI workflow based front-end for Enterprise Reconciliation</w:t>
      </w:r>
    </w:p>
    <w:p w14:paraId="1CF8E781"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Infogix Platform - Core components and framework for all Infogix suite of products </w:t>
      </w:r>
    </w:p>
    <w:p w14:paraId="13D5F211" w14:textId="77777777" w:rsidR="00B83910" w:rsidRPr="00112DA8" w:rsidRDefault="00B83910" w:rsidP="00B83910">
      <w:pPr>
        <w:spacing w:after="0" w:line="240" w:lineRule="auto"/>
        <w:rPr>
          <w:rFonts w:ascii="Calibri" w:eastAsia="Times New Roman" w:hAnsi="Calibri" w:cs="Calibri"/>
        </w:rPr>
      </w:pPr>
    </w:p>
    <w:p w14:paraId="11B4447B"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BB3CF0A"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Led a global team of engineers, Java </w:t>
      </w:r>
      <w:proofErr w:type="spellStart"/>
      <w:r w:rsidRPr="00112DA8">
        <w:rPr>
          <w:rFonts w:ascii="Calibri" w:eastAsia="Times New Roman" w:hAnsi="Calibri" w:cs="Calibri"/>
        </w:rPr>
        <w:t>devlopers</w:t>
      </w:r>
      <w:proofErr w:type="spellEnd"/>
      <w:r w:rsidRPr="00112DA8">
        <w:rPr>
          <w:rFonts w:ascii="Calibri" w:eastAsia="Times New Roman" w:hAnsi="Calibri" w:cs="Calibri"/>
        </w:rPr>
        <w:t xml:space="preserve">, testers creating </w:t>
      </w:r>
      <w:proofErr w:type="spellStart"/>
      <w:r w:rsidRPr="00112DA8">
        <w:rPr>
          <w:rFonts w:ascii="Calibri" w:eastAsia="Times New Roman" w:hAnsi="Calibri" w:cs="Calibri"/>
        </w:rPr>
        <w:t>jUnit</w:t>
      </w:r>
      <w:proofErr w:type="spellEnd"/>
      <w:r w:rsidRPr="00112DA8">
        <w:rPr>
          <w:rFonts w:ascii="Calibri" w:eastAsia="Times New Roman" w:hAnsi="Calibri" w:cs="Calibri"/>
        </w:rPr>
        <w:t xml:space="preserve"> driven Java Swing API based GUI for Infogix ER</w:t>
      </w:r>
    </w:p>
    <w:p w14:paraId="4C1AA0DA"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Architected, coded the core components and framework and other interface (Java) for Infogix Platform</w:t>
      </w:r>
    </w:p>
    <w:p w14:paraId="3499AC74"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Improved the continuous integration and continuous deployment (CI/CD) processes by </w:t>
      </w:r>
      <w:proofErr w:type="spellStart"/>
      <w:r w:rsidRPr="00112DA8">
        <w:rPr>
          <w:rFonts w:ascii="Calibri" w:eastAsia="Times New Roman" w:hAnsi="Calibri" w:cs="Calibri"/>
        </w:rPr>
        <w:t>incoporating</w:t>
      </w:r>
      <w:proofErr w:type="spellEnd"/>
      <w:r w:rsidRPr="00112DA8">
        <w:rPr>
          <w:rFonts w:ascii="Calibri" w:eastAsia="Times New Roman" w:hAnsi="Calibri" w:cs="Calibri"/>
        </w:rPr>
        <w:t xml:space="preserve"> </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xml:space="preserve"> and control-M for automation</w:t>
      </w:r>
    </w:p>
    <w:p w14:paraId="0679AF24"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Replaced Apache ant </w:t>
      </w:r>
      <w:proofErr w:type="gramStart"/>
      <w:r w:rsidRPr="00112DA8">
        <w:rPr>
          <w:rFonts w:ascii="Calibri" w:eastAsia="Times New Roman" w:hAnsi="Calibri" w:cs="Calibri"/>
        </w:rPr>
        <w:t>scripts based</w:t>
      </w:r>
      <w:proofErr w:type="gramEnd"/>
      <w:r w:rsidRPr="00112DA8">
        <w:rPr>
          <w:rFonts w:ascii="Calibri" w:eastAsia="Times New Roman" w:hAnsi="Calibri" w:cs="Calibri"/>
        </w:rPr>
        <w:t xml:space="preserve"> build to Maven based and trained other team members to scale up our effort across all other products</w:t>
      </w:r>
    </w:p>
    <w:p w14:paraId="0540B91F"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Primary code contributor in code-overhaul of Assure moving away from code only to XML </w:t>
      </w:r>
      <w:proofErr w:type="gramStart"/>
      <w:r w:rsidRPr="00112DA8">
        <w:rPr>
          <w:rFonts w:ascii="Calibri" w:eastAsia="Times New Roman" w:hAnsi="Calibri" w:cs="Calibri"/>
        </w:rPr>
        <w:t>rule based</w:t>
      </w:r>
      <w:proofErr w:type="gramEnd"/>
      <w:r w:rsidRPr="00112DA8">
        <w:rPr>
          <w:rFonts w:ascii="Calibri" w:eastAsia="Times New Roman" w:hAnsi="Calibri" w:cs="Calibri"/>
        </w:rPr>
        <w:t xml:space="preserve"> engine</w:t>
      </w:r>
    </w:p>
    <w:p w14:paraId="1F0A80DA"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lastRenderedPageBreak/>
        <w:t>Contributed to professional services activities during pre and post sales cycle</w:t>
      </w:r>
    </w:p>
    <w:p w14:paraId="70FDF393" w14:textId="77777777" w:rsidR="00B83910" w:rsidRPr="00112DA8" w:rsidRDefault="00B83910" w:rsidP="00B83910">
      <w:pPr>
        <w:numPr>
          <w:ilvl w:val="0"/>
          <w:numId w:val="15"/>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Worked as subject matter expert on IBM MQ based integration using IBM WebSphere as app server</w:t>
      </w:r>
    </w:p>
    <w:p w14:paraId="59763A13" w14:textId="77777777" w:rsidR="00B83910" w:rsidRPr="00112DA8" w:rsidRDefault="00B83910" w:rsidP="00B83910">
      <w:pPr>
        <w:spacing w:after="0" w:line="240" w:lineRule="auto"/>
        <w:rPr>
          <w:rFonts w:ascii="Calibri" w:eastAsia="Times New Roman" w:hAnsi="Calibri" w:cs="Calibri"/>
        </w:rPr>
      </w:pPr>
    </w:p>
    <w:p w14:paraId="279EC57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110B3D6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Java, JDK, J2EE, Java Swing, JUnit, Java Servlet, JSP, EJB, MDB, IBM MQ, RabbitMQ, JBoss, WebSphere, IntelliJ IDEA, Apache ant, </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Control-M</w:t>
      </w:r>
    </w:p>
    <w:p w14:paraId="773F6EF5" w14:textId="77777777" w:rsidR="00B83910" w:rsidRPr="00112DA8" w:rsidRDefault="00B83910" w:rsidP="00B83910">
      <w:pPr>
        <w:spacing w:after="0" w:line="240" w:lineRule="auto"/>
        <w:rPr>
          <w:rFonts w:ascii="Calibri" w:eastAsia="Times New Roman" w:hAnsi="Calibri" w:cs="Calibri"/>
        </w:rPr>
      </w:pPr>
    </w:p>
    <w:p w14:paraId="5790A556" w14:textId="77777777" w:rsidR="00B83910" w:rsidRPr="00112DA8" w:rsidRDefault="00B83910" w:rsidP="00B83910">
      <w:pPr>
        <w:spacing w:after="0" w:line="240" w:lineRule="auto"/>
        <w:rPr>
          <w:rFonts w:ascii="Calibri" w:eastAsia="Times New Roman" w:hAnsi="Calibri" w:cs="Calibri"/>
        </w:rPr>
      </w:pPr>
    </w:p>
    <w:p w14:paraId="54FE6CC3" w14:textId="5BD05C36"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CDC Corp</w:t>
      </w:r>
      <w:r w:rsidRPr="00557813">
        <w:rPr>
          <w:rFonts w:eastAsia="Cambria" w:cstheme="minorHAnsi"/>
          <w:b/>
        </w:rPr>
        <w:t xml:space="preserve">, </w:t>
      </w:r>
      <w:r>
        <w:rPr>
          <w:rFonts w:eastAsia="Cambria" w:cstheme="minorHAnsi"/>
          <w:b/>
        </w:rPr>
        <w:t>Atlanta</w:t>
      </w:r>
      <w:r w:rsidRPr="00557813">
        <w:rPr>
          <w:rFonts w:eastAsia="Cambria" w:cstheme="minorHAnsi"/>
          <w:b/>
        </w:rPr>
        <w:t xml:space="preserve"> </w:t>
      </w:r>
      <w:r>
        <w:rPr>
          <w:rFonts w:eastAsia="Cambria" w:cstheme="minorHAnsi"/>
          <w:b/>
        </w:rPr>
        <w:t>GA</w:t>
      </w:r>
    </w:p>
    <w:p w14:paraId="3F9F66CE" w14:textId="59A9EDEC"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Solution Architect</w:t>
      </w:r>
      <w:r w:rsidRPr="006659C3">
        <w:rPr>
          <w:rFonts w:eastAsia="Cambria" w:cstheme="minorHAnsi"/>
          <w:bCs/>
          <w:i/>
          <w:iCs/>
          <w:sz w:val="21"/>
          <w:szCs w:val="21"/>
        </w:rPr>
        <w:t xml:space="preserve"> | (</w:t>
      </w:r>
      <w:r>
        <w:rPr>
          <w:rFonts w:eastAsia="Cambria" w:cstheme="minorHAnsi"/>
          <w:bCs/>
          <w:i/>
          <w:iCs/>
          <w:sz w:val="21"/>
          <w:szCs w:val="21"/>
        </w:rPr>
        <w:t xml:space="preserve">Apr 2006 </w:t>
      </w:r>
      <w:r w:rsidRPr="006659C3">
        <w:rPr>
          <w:rFonts w:eastAsia="Cambria" w:cstheme="minorHAnsi"/>
          <w:bCs/>
          <w:i/>
          <w:iCs/>
          <w:sz w:val="21"/>
          <w:szCs w:val="21"/>
        </w:rPr>
        <w:t xml:space="preserve">– </w:t>
      </w:r>
      <w:r>
        <w:rPr>
          <w:rFonts w:eastAsia="Cambria" w:cstheme="minorHAnsi"/>
          <w:bCs/>
          <w:i/>
          <w:iCs/>
          <w:sz w:val="21"/>
          <w:szCs w:val="21"/>
        </w:rPr>
        <w:t>Oct 2008</w:t>
      </w:r>
      <w:r w:rsidRPr="006659C3">
        <w:rPr>
          <w:rFonts w:eastAsia="Cambria" w:cstheme="minorHAnsi"/>
          <w:bCs/>
          <w:i/>
          <w:iCs/>
          <w:sz w:val="21"/>
          <w:szCs w:val="21"/>
        </w:rPr>
        <w:t>)</w:t>
      </w:r>
    </w:p>
    <w:p w14:paraId="7D2D7D35" w14:textId="77777777" w:rsidR="00B83910" w:rsidRPr="00112DA8" w:rsidRDefault="00B83910" w:rsidP="00B83910">
      <w:pPr>
        <w:spacing w:after="0" w:line="240" w:lineRule="auto"/>
        <w:rPr>
          <w:rFonts w:ascii="Calibri" w:eastAsia="Times New Roman" w:hAnsi="Calibri" w:cs="Calibri"/>
        </w:rPr>
      </w:pPr>
    </w:p>
    <w:p w14:paraId="55294AB8" w14:textId="5A1030F4"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5</w:t>
      </w:r>
    </w:p>
    <w:p w14:paraId="2C246769" w14:textId="77777777" w:rsidR="00B83910" w:rsidRPr="00112DA8" w:rsidRDefault="00B83910" w:rsidP="00B83910">
      <w:pPr>
        <w:spacing w:after="0" w:line="240" w:lineRule="auto"/>
        <w:rPr>
          <w:rFonts w:ascii="Calibri" w:eastAsia="Times New Roman" w:hAnsi="Calibri" w:cs="Calibri"/>
        </w:rPr>
      </w:pPr>
    </w:p>
    <w:p w14:paraId="0B9FF69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Chicago Transit Authority (CTA)</w:t>
      </w:r>
    </w:p>
    <w:p w14:paraId="12C30733"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Staff</w:t>
      </w:r>
      <w:proofErr w:type="gramEnd"/>
      <w:r w:rsidRPr="00112DA8">
        <w:rPr>
          <w:rFonts w:ascii="Calibri" w:eastAsia="Times New Roman" w:hAnsi="Calibri" w:cs="Calibri"/>
        </w:rPr>
        <w:t xml:space="preserve"> Engineer</w:t>
      </w:r>
    </w:p>
    <w:p w14:paraId="5EF7DFE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Project Context -</w:t>
      </w:r>
    </w:p>
    <w:p w14:paraId="66569456" w14:textId="77777777" w:rsidR="00B83910" w:rsidRPr="00112DA8" w:rsidRDefault="00B83910" w:rsidP="00B83910">
      <w:pPr>
        <w:spacing w:after="0" w:line="240" w:lineRule="auto"/>
        <w:rPr>
          <w:rFonts w:ascii="Calibri" w:eastAsia="Times New Roman" w:hAnsi="Calibri" w:cs="Calibri"/>
        </w:rPr>
      </w:pPr>
      <w:proofErr w:type="gramStart"/>
      <w:r w:rsidRPr="00112DA8">
        <w:rPr>
          <w:rFonts w:ascii="Calibri" w:eastAsia="Times New Roman" w:hAnsi="Calibri" w:cs="Calibri"/>
        </w:rPr>
        <w:t>CTA  operations</w:t>
      </w:r>
      <w:proofErr w:type="gramEnd"/>
      <w:r w:rsidRPr="00112DA8">
        <w:rPr>
          <w:rFonts w:ascii="Calibri" w:eastAsia="Times New Roman" w:hAnsi="Calibri" w:cs="Calibri"/>
        </w:rPr>
        <w:t xml:space="preserve"> group wanted to create a mobile friendly web endpoint to display all the bus/train options from point A to point B capturing customer's location data and destination. They also wanted to update next transit (bus/train) option in real time capturing vehicle's actual location data. </w:t>
      </w:r>
    </w:p>
    <w:p w14:paraId="22859025" w14:textId="77777777" w:rsidR="00B83910" w:rsidRPr="00112DA8" w:rsidRDefault="00B83910" w:rsidP="00B83910">
      <w:pPr>
        <w:spacing w:after="0" w:line="240" w:lineRule="auto"/>
        <w:rPr>
          <w:rFonts w:ascii="Calibri" w:eastAsia="Times New Roman" w:hAnsi="Calibri" w:cs="Calibri"/>
        </w:rPr>
      </w:pPr>
    </w:p>
    <w:p w14:paraId="78F79A4E"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DE78B63" w14:textId="77777777" w:rsidR="00B83910" w:rsidRPr="00112DA8" w:rsidRDefault="00B83910" w:rsidP="00B83910">
      <w:pPr>
        <w:numPr>
          <w:ilvl w:val="0"/>
          <w:numId w:val="1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Provide subject matter expertise on capturing millions of streaming </w:t>
      </w:r>
      <w:proofErr w:type="gramStart"/>
      <w:r w:rsidRPr="00112DA8">
        <w:rPr>
          <w:rFonts w:ascii="Calibri" w:eastAsia="Times New Roman" w:hAnsi="Calibri" w:cs="Calibri"/>
        </w:rPr>
        <w:t>position</w:t>
      </w:r>
      <w:proofErr w:type="gramEnd"/>
      <w:r w:rsidRPr="00112DA8">
        <w:rPr>
          <w:rFonts w:ascii="Calibri" w:eastAsia="Times New Roman" w:hAnsi="Calibri" w:cs="Calibri"/>
        </w:rPr>
        <w:t xml:space="preserve"> (</w:t>
      </w:r>
      <w:proofErr w:type="spellStart"/>
      <w:r w:rsidRPr="00112DA8">
        <w:rPr>
          <w:rFonts w:ascii="Calibri" w:eastAsia="Times New Roman" w:hAnsi="Calibri" w:cs="Calibri"/>
        </w:rPr>
        <w:t>lat</w:t>
      </w:r>
      <w:proofErr w:type="spellEnd"/>
      <w:r w:rsidRPr="00112DA8">
        <w:rPr>
          <w:rFonts w:ascii="Calibri" w:eastAsia="Times New Roman" w:hAnsi="Calibri" w:cs="Calibri"/>
        </w:rPr>
        <w:t xml:space="preserve">/long) data from entire fleet line into Oracle </w:t>
      </w:r>
      <w:proofErr w:type="spellStart"/>
      <w:r w:rsidRPr="00112DA8">
        <w:rPr>
          <w:rFonts w:ascii="Calibri" w:eastAsia="Times New Roman" w:hAnsi="Calibri" w:cs="Calibri"/>
        </w:rPr>
        <w:t>GeoSpatial</w:t>
      </w:r>
      <w:proofErr w:type="spellEnd"/>
      <w:r w:rsidRPr="00112DA8">
        <w:rPr>
          <w:rFonts w:ascii="Calibri" w:eastAsia="Times New Roman" w:hAnsi="Calibri" w:cs="Calibri"/>
        </w:rPr>
        <w:t xml:space="preserve"> database</w:t>
      </w:r>
    </w:p>
    <w:p w14:paraId="46DB21C4" w14:textId="77777777" w:rsidR="00B83910" w:rsidRPr="00112DA8" w:rsidRDefault="00B83910" w:rsidP="00B83910">
      <w:pPr>
        <w:numPr>
          <w:ilvl w:val="0"/>
          <w:numId w:val="1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Recommended Oracle's in-memory </w:t>
      </w:r>
      <w:proofErr w:type="spellStart"/>
      <w:r w:rsidRPr="00112DA8">
        <w:rPr>
          <w:rFonts w:ascii="Calibri" w:eastAsia="Times New Roman" w:hAnsi="Calibri" w:cs="Calibri"/>
        </w:rPr>
        <w:t>TimesTen</w:t>
      </w:r>
      <w:proofErr w:type="spellEnd"/>
      <w:r w:rsidRPr="00112DA8">
        <w:rPr>
          <w:rFonts w:ascii="Calibri" w:eastAsia="Times New Roman" w:hAnsi="Calibri" w:cs="Calibri"/>
        </w:rPr>
        <w:t xml:space="preserve"> database to capture streaming data and then decouple using Oracle AQ connecting to Oracle RAC to persists data</w:t>
      </w:r>
    </w:p>
    <w:p w14:paraId="5FAB3D02" w14:textId="77777777" w:rsidR="00B83910" w:rsidRPr="00112DA8" w:rsidRDefault="00B83910" w:rsidP="00B83910">
      <w:pPr>
        <w:numPr>
          <w:ilvl w:val="0"/>
          <w:numId w:val="1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Provided subject matter expertise getting ArcGIS Server customized </w:t>
      </w:r>
      <w:proofErr w:type="gramStart"/>
      <w:r w:rsidRPr="00112DA8">
        <w:rPr>
          <w:rFonts w:ascii="Calibri" w:eastAsia="Times New Roman" w:hAnsi="Calibri" w:cs="Calibri"/>
        </w:rPr>
        <w:t>to  provide</w:t>
      </w:r>
      <w:proofErr w:type="gramEnd"/>
      <w:r w:rsidRPr="00112DA8">
        <w:rPr>
          <w:rFonts w:ascii="Calibri" w:eastAsia="Times New Roman" w:hAnsi="Calibri" w:cs="Calibri"/>
        </w:rPr>
        <w:t xml:space="preserve"> a dashboard for Ops team to monitor manage and administer</w:t>
      </w:r>
    </w:p>
    <w:p w14:paraId="475069A4" w14:textId="77777777" w:rsidR="00B83910" w:rsidRPr="00112DA8" w:rsidRDefault="00B83910" w:rsidP="00B83910">
      <w:pPr>
        <w:numPr>
          <w:ilvl w:val="0"/>
          <w:numId w:val="1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Led a team of 3 developers architecting and designing and coding CTA business logic using ArcGIS server Java API for the entire front-end and back-end</w:t>
      </w:r>
    </w:p>
    <w:p w14:paraId="72F19257" w14:textId="77777777" w:rsidR="00B83910" w:rsidRPr="00112DA8" w:rsidRDefault="00B83910" w:rsidP="00B83910">
      <w:pPr>
        <w:numPr>
          <w:ilvl w:val="0"/>
          <w:numId w:val="18"/>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Setup the continuous build-integration-delivery-deploy life cycle (CI/CD) using ant-Jenkins-</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xml:space="preserve"> and python scripting</w:t>
      </w:r>
    </w:p>
    <w:p w14:paraId="388804AC" w14:textId="77777777" w:rsidR="00B83910" w:rsidRPr="00112DA8" w:rsidRDefault="00B83910" w:rsidP="00B83910">
      <w:pPr>
        <w:spacing w:after="0" w:line="240" w:lineRule="auto"/>
        <w:rPr>
          <w:rFonts w:ascii="Calibri" w:eastAsia="Times New Roman" w:hAnsi="Calibri" w:cs="Calibri"/>
        </w:rPr>
      </w:pPr>
    </w:p>
    <w:p w14:paraId="55281812"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7E303F5B"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Oracle </w:t>
      </w:r>
      <w:proofErr w:type="spellStart"/>
      <w:r w:rsidRPr="00112DA8">
        <w:rPr>
          <w:rFonts w:ascii="Calibri" w:eastAsia="Times New Roman" w:hAnsi="Calibri" w:cs="Calibri"/>
        </w:rPr>
        <w:t>GeoSpatial</w:t>
      </w:r>
      <w:proofErr w:type="spellEnd"/>
      <w:r w:rsidRPr="00112DA8">
        <w:rPr>
          <w:rFonts w:ascii="Calibri" w:eastAsia="Times New Roman" w:hAnsi="Calibri" w:cs="Calibri"/>
        </w:rPr>
        <w:t xml:space="preserve"> Database, Oracle TimeTen in-memory database, Oracle RAC, Oracle Advanced Queue, ArcGIS Server, ArcGIS Java API, J2EE, Spring, Apache ant, </w:t>
      </w:r>
      <w:proofErr w:type="spellStart"/>
      <w:r w:rsidRPr="00112DA8">
        <w:rPr>
          <w:rFonts w:ascii="Calibri" w:eastAsia="Times New Roman" w:hAnsi="Calibri" w:cs="Calibri"/>
        </w:rPr>
        <w:t>jUnit</w:t>
      </w:r>
      <w:proofErr w:type="spellEnd"/>
      <w:r w:rsidRPr="00112DA8">
        <w:rPr>
          <w:rFonts w:ascii="Calibri" w:eastAsia="Times New Roman" w:hAnsi="Calibri" w:cs="Calibri"/>
        </w:rPr>
        <w:t xml:space="preserve">, Jenkins, </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xml:space="preserve">, Linux </w:t>
      </w:r>
      <w:proofErr w:type="spellStart"/>
      <w:r w:rsidRPr="00112DA8">
        <w:rPr>
          <w:rFonts w:ascii="Calibri" w:eastAsia="Times New Roman" w:hAnsi="Calibri" w:cs="Calibri"/>
        </w:rPr>
        <w:t>ShellScripting</w:t>
      </w:r>
      <w:proofErr w:type="spellEnd"/>
      <w:r w:rsidRPr="00112DA8">
        <w:rPr>
          <w:rFonts w:ascii="Calibri" w:eastAsia="Times New Roman" w:hAnsi="Calibri" w:cs="Calibri"/>
        </w:rPr>
        <w:t>, Python Scripting</w:t>
      </w:r>
    </w:p>
    <w:p w14:paraId="1BFB7794" w14:textId="77777777" w:rsidR="00B83910" w:rsidRPr="00112DA8" w:rsidRDefault="00B83910" w:rsidP="00B83910">
      <w:pPr>
        <w:spacing w:after="0" w:line="240" w:lineRule="auto"/>
        <w:rPr>
          <w:rFonts w:ascii="Calibri" w:eastAsia="Times New Roman" w:hAnsi="Calibri" w:cs="Calibri"/>
        </w:rPr>
      </w:pPr>
    </w:p>
    <w:p w14:paraId="19272370" w14:textId="4D6461CD" w:rsidR="00B83910" w:rsidRPr="00621AB4" w:rsidRDefault="00B83910" w:rsidP="00B83910">
      <w:pPr>
        <w:spacing w:after="0" w:line="240" w:lineRule="auto"/>
        <w:rPr>
          <w:rFonts w:ascii="Calibri" w:eastAsia="Times New Roman" w:hAnsi="Calibri" w:cs="Calibri"/>
          <w:b/>
          <w:bCs/>
          <w:u w:val="single"/>
        </w:rPr>
      </w:pPr>
      <w:r w:rsidRPr="00621AB4">
        <w:rPr>
          <w:rFonts w:ascii="Calibri" w:eastAsia="Times New Roman" w:hAnsi="Calibri" w:cs="Calibri"/>
          <w:b/>
          <w:bCs/>
          <w:u w:val="single"/>
        </w:rPr>
        <w:t xml:space="preserve">Project </w:t>
      </w:r>
      <w:r w:rsidR="007F16A4" w:rsidRPr="00621AB4">
        <w:rPr>
          <w:rFonts w:ascii="Calibri" w:eastAsia="Times New Roman" w:hAnsi="Calibri" w:cs="Calibri"/>
          <w:b/>
          <w:bCs/>
          <w:u w:val="single"/>
        </w:rPr>
        <w:t>4</w:t>
      </w:r>
    </w:p>
    <w:p w14:paraId="0D873BC9" w14:textId="77777777" w:rsidR="00B83910" w:rsidRPr="00112DA8" w:rsidRDefault="00B83910" w:rsidP="00B83910">
      <w:pPr>
        <w:spacing w:after="0" w:line="240" w:lineRule="auto"/>
        <w:rPr>
          <w:rFonts w:ascii="Calibri" w:eastAsia="Times New Roman" w:hAnsi="Calibri" w:cs="Calibri"/>
        </w:rPr>
      </w:pPr>
    </w:p>
    <w:p w14:paraId="180D350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Customer - </w:t>
      </w:r>
      <w:proofErr w:type="spellStart"/>
      <w:r w:rsidRPr="00112DA8">
        <w:rPr>
          <w:rFonts w:ascii="Calibri" w:eastAsia="Times New Roman" w:hAnsi="Calibri" w:cs="Calibri"/>
        </w:rPr>
        <w:t>Navteq</w:t>
      </w:r>
      <w:proofErr w:type="spellEnd"/>
      <w:r w:rsidRPr="00112DA8">
        <w:rPr>
          <w:rFonts w:ascii="Calibri" w:eastAsia="Times New Roman" w:hAnsi="Calibri" w:cs="Calibri"/>
        </w:rPr>
        <w:t xml:space="preserve"> Nokia Maps</w:t>
      </w:r>
    </w:p>
    <w:p w14:paraId="4DB94C4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Staff</w:t>
      </w:r>
      <w:proofErr w:type="gramEnd"/>
      <w:r w:rsidRPr="00112DA8">
        <w:rPr>
          <w:rFonts w:ascii="Calibri" w:eastAsia="Times New Roman" w:hAnsi="Calibri" w:cs="Calibri"/>
        </w:rPr>
        <w:t xml:space="preserve"> Engineer</w:t>
      </w:r>
    </w:p>
    <w:p w14:paraId="58B012B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Project Context -</w:t>
      </w:r>
    </w:p>
    <w:p w14:paraId="75CBB96B"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lastRenderedPageBreak/>
        <w:t xml:space="preserve">Chicago-based provider of geographic information system (GIS) data and a major provider of base electronic navigable maps. </w:t>
      </w:r>
    </w:p>
    <w:p w14:paraId="23953921" w14:textId="77777777" w:rsidR="00B83910" w:rsidRPr="00112DA8" w:rsidRDefault="00B83910" w:rsidP="00B83910">
      <w:pPr>
        <w:spacing w:after="0" w:line="240" w:lineRule="auto"/>
        <w:rPr>
          <w:rFonts w:ascii="Calibri" w:eastAsia="Times New Roman" w:hAnsi="Calibri" w:cs="Calibri"/>
        </w:rPr>
      </w:pPr>
      <w:proofErr w:type="spellStart"/>
      <w:r w:rsidRPr="00112DA8">
        <w:rPr>
          <w:rFonts w:ascii="Calibri" w:eastAsia="Times New Roman" w:hAnsi="Calibri" w:cs="Calibri"/>
        </w:rPr>
        <w:t>Navteq</w:t>
      </w:r>
      <w:proofErr w:type="spellEnd"/>
      <w:r w:rsidRPr="00112DA8">
        <w:rPr>
          <w:rFonts w:ascii="Calibri" w:eastAsia="Times New Roman" w:hAnsi="Calibri" w:cs="Calibri"/>
        </w:rPr>
        <w:t xml:space="preserve"> maps were organized by geography (country) and was sold as a product to companies like Google, auto-makers, Telco providers etc.</w:t>
      </w:r>
    </w:p>
    <w:p w14:paraId="2EBD793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Been part of North America maps team producing POI data, map layers </w:t>
      </w:r>
      <w:proofErr w:type="spellStart"/>
      <w:r w:rsidRPr="00112DA8">
        <w:rPr>
          <w:rFonts w:ascii="Calibri" w:eastAsia="Times New Roman" w:hAnsi="Calibri" w:cs="Calibri"/>
        </w:rPr>
        <w:t>etc</w:t>
      </w:r>
      <w:proofErr w:type="spellEnd"/>
    </w:p>
    <w:p w14:paraId="35DEE3E1" w14:textId="77777777" w:rsidR="00B83910" w:rsidRPr="00112DA8" w:rsidRDefault="00B83910" w:rsidP="00B83910">
      <w:pPr>
        <w:spacing w:after="0" w:line="240" w:lineRule="auto"/>
        <w:rPr>
          <w:rFonts w:ascii="Calibri" w:eastAsia="Times New Roman" w:hAnsi="Calibri" w:cs="Calibri"/>
        </w:rPr>
      </w:pPr>
    </w:p>
    <w:p w14:paraId="42D9067B" w14:textId="77777777" w:rsidR="00B83910" w:rsidRPr="00112DA8" w:rsidRDefault="00B83910" w:rsidP="00B83910">
      <w:pPr>
        <w:spacing w:after="0" w:line="240" w:lineRule="auto"/>
        <w:rPr>
          <w:rFonts w:ascii="Calibri" w:eastAsia="Times New Roman" w:hAnsi="Calibri" w:cs="Calibri"/>
        </w:rPr>
      </w:pPr>
    </w:p>
    <w:p w14:paraId="1ADA6B1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4849F823" w14:textId="77777777" w:rsidR="00B83910" w:rsidRPr="00112DA8" w:rsidRDefault="00B83910" w:rsidP="00B83910">
      <w:pPr>
        <w:numPr>
          <w:ilvl w:val="0"/>
          <w:numId w:val="1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Design and code test driven (in JUnit) J2EE code to process POI data feed and persists in Oracle </w:t>
      </w:r>
      <w:proofErr w:type="spellStart"/>
      <w:r w:rsidRPr="00112DA8">
        <w:rPr>
          <w:rFonts w:ascii="Calibri" w:eastAsia="Times New Roman" w:hAnsi="Calibri" w:cs="Calibri"/>
        </w:rPr>
        <w:t>GeoSpatial</w:t>
      </w:r>
      <w:proofErr w:type="spellEnd"/>
      <w:r w:rsidRPr="00112DA8">
        <w:rPr>
          <w:rFonts w:ascii="Calibri" w:eastAsia="Times New Roman" w:hAnsi="Calibri" w:cs="Calibri"/>
        </w:rPr>
        <w:t xml:space="preserve"> database</w:t>
      </w:r>
    </w:p>
    <w:p w14:paraId="58C140D0" w14:textId="77777777" w:rsidR="00B83910" w:rsidRPr="00112DA8" w:rsidRDefault="00B83910" w:rsidP="00B83910">
      <w:pPr>
        <w:numPr>
          <w:ilvl w:val="0"/>
          <w:numId w:val="1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Built continuous build and deploy process using IBM Rational </w:t>
      </w:r>
      <w:proofErr w:type="spellStart"/>
      <w:r w:rsidRPr="00112DA8">
        <w:rPr>
          <w:rFonts w:ascii="Calibri" w:eastAsia="Times New Roman" w:hAnsi="Calibri" w:cs="Calibri"/>
        </w:rPr>
        <w:t>Clearcase</w:t>
      </w:r>
      <w:proofErr w:type="spellEnd"/>
      <w:r w:rsidRPr="00112DA8">
        <w:rPr>
          <w:rFonts w:ascii="Calibri" w:eastAsia="Times New Roman" w:hAnsi="Calibri" w:cs="Calibri"/>
        </w:rPr>
        <w:t xml:space="preserve"> and ant scripts</w:t>
      </w:r>
    </w:p>
    <w:p w14:paraId="08E04D33" w14:textId="77777777" w:rsidR="00B83910" w:rsidRPr="00112DA8" w:rsidRDefault="00B83910" w:rsidP="00B83910">
      <w:pPr>
        <w:numPr>
          <w:ilvl w:val="0"/>
          <w:numId w:val="19"/>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Fine tune spatial query for Oracle Geospatial database</w:t>
      </w:r>
    </w:p>
    <w:p w14:paraId="1FFE44A4" w14:textId="77777777" w:rsidR="00B83910" w:rsidRPr="00112DA8" w:rsidRDefault="00B83910" w:rsidP="00B83910">
      <w:pPr>
        <w:spacing w:after="0" w:line="240" w:lineRule="auto"/>
        <w:rPr>
          <w:rFonts w:ascii="Calibri" w:eastAsia="Times New Roman" w:hAnsi="Calibri" w:cs="Calibri"/>
        </w:rPr>
      </w:pPr>
    </w:p>
    <w:p w14:paraId="789C1A5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17ACA3B4"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Oracle </w:t>
      </w:r>
      <w:proofErr w:type="spellStart"/>
      <w:r w:rsidRPr="00112DA8">
        <w:rPr>
          <w:rFonts w:ascii="Calibri" w:eastAsia="Times New Roman" w:hAnsi="Calibri" w:cs="Calibri"/>
        </w:rPr>
        <w:t>GeoSpatial</w:t>
      </w:r>
      <w:proofErr w:type="spellEnd"/>
      <w:r w:rsidRPr="00112DA8">
        <w:rPr>
          <w:rFonts w:ascii="Calibri" w:eastAsia="Times New Roman" w:hAnsi="Calibri" w:cs="Calibri"/>
        </w:rPr>
        <w:t xml:space="preserve"> Database, Oracle TimeTen in-memory database, Oracle RAC, Oracle Advanced Queue, ArcGIS Server, ArcGIS Java API, J2EE, Spring, Apache ant, </w:t>
      </w:r>
      <w:proofErr w:type="spellStart"/>
      <w:r w:rsidRPr="00112DA8">
        <w:rPr>
          <w:rFonts w:ascii="Calibri" w:eastAsia="Times New Roman" w:hAnsi="Calibri" w:cs="Calibri"/>
        </w:rPr>
        <w:t>jUnit</w:t>
      </w:r>
      <w:proofErr w:type="spellEnd"/>
      <w:r w:rsidRPr="00112DA8">
        <w:rPr>
          <w:rFonts w:ascii="Calibri" w:eastAsia="Times New Roman" w:hAnsi="Calibri" w:cs="Calibri"/>
        </w:rPr>
        <w:t xml:space="preserve">, Jenkins, </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xml:space="preserve">, Linux </w:t>
      </w:r>
      <w:proofErr w:type="spellStart"/>
      <w:r w:rsidRPr="00112DA8">
        <w:rPr>
          <w:rFonts w:ascii="Calibri" w:eastAsia="Times New Roman" w:hAnsi="Calibri" w:cs="Calibri"/>
        </w:rPr>
        <w:t>ShellScripting</w:t>
      </w:r>
      <w:proofErr w:type="spellEnd"/>
      <w:r w:rsidRPr="00112DA8">
        <w:rPr>
          <w:rFonts w:ascii="Calibri" w:eastAsia="Times New Roman" w:hAnsi="Calibri" w:cs="Calibri"/>
        </w:rPr>
        <w:t>, Python Scripting</w:t>
      </w:r>
    </w:p>
    <w:p w14:paraId="5510E72A" w14:textId="77777777" w:rsidR="00B83910" w:rsidRDefault="00B83910" w:rsidP="00B83910">
      <w:pPr>
        <w:spacing w:after="0" w:line="240" w:lineRule="auto"/>
        <w:rPr>
          <w:rFonts w:ascii="Calibri" w:eastAsia="Times New Roman" w:hAnsi="Calibri" w:cs="Calibri"/>
        </w:rPr>
      </w:pPr>
    </w:p>
    <w:p w14:paraId="180736E6" w14:textId="15224D63"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IBM Global Services</w:t>
      </w:r>
      <w:r>
        <w:rPr>
          <w:rFonts w:eastAsia="Cambria" w:cstheme="minorHAnsi"/>
          <w:b/>
        </w:rPr>
        <w:t xml:space="preserve"> (India &amp; </w:t>
      </w:r>
      <w:r>
        <w:rPr>
          <w:rFonts w:eastAsia="Cambria" w:cstheme="minorHAnsi"/>
          <w:b/>
        </w:rPr>
        <w:t>USA</w:t>
      </w:r>
      <w:r>
        <w:rPr>
          <w:rFonts w:eastAsia="Cambria" w:cstheme="minorHAnsi"/>
          <w:b/>
        </w:rPr>
        <w:t>)</w:t>
      </w:r>
    </w:p>
    <w:p w14:paraId="67D1C6B5" w14:textId="549369C3"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 xml:space="preserve">Software </w:t>
      </w:r>
      <w:r w:rsidR="00CB0C1A">
        <w:rPr>
          <w:rFonts w:eastAsia="Cambria" w:cstheme="minorHAnsi"/>
          <w:bCs/>
          <w:i/>
          <w:iCs/>
          <w:sz w:val="21"/>
          <w:szCs w:val="21"/>
        </w:rPr>
        <w:t xml:space="preserve">Engineer </w:t>
      </w:r>
      <w:r w:rsidR="00CB0C1A" w:rsidRPr="006659C3">
        <w:rPr>
          <w:rFonts w:eastAsia="Cambria" w:cstheme="minorHAnsi"/>
          <w:bCs/>
          <w:i/>
          <w:iCs/>
          <w:sz w:val="21"/>
          <w:szCs w:val="21"/>
        </w:rPr>
        <w:t>|</w:t>
      </w:r>
      <w:r w:rsidRPr="006659C3">
        <w:rPr>
          <w:rFonts w:eastAsia="Cambria" w:cstheme="minorHAnsi"/>
          <w:bCs/>
          <w:i/>
          <w:iCs/>
          <w:sz w:val="21"/>
          <w:szCs w:val="21"/>
        </w:rPr>
        <w:t xml:space="preserve"> (</w:t>
      </w:r>
      <w:r>
        <w:rPr>
          <w:rFonts w:eastAsia="Cambria" w:cstheme="minorHAnsi"/>
          <w:bCs/>
          <w:i/>
          <w:iCs/>
          <w:sz w:val="21"/>
          <w:szCs w:val="21"/>
        </w:rPr>
        <w:t>Mar 2003</w:t>
      </w:r>
      <w:r w:rsidRPr="006659C3">
        <w:rPr>
          <w:rFonts w:eastAsia="Cambria" w:cstheme="minorHAnsi"/>
          <w:bCs/>
          <w:i/>
          <w:iCs/>
          <w:sz w:val="21"/>
          <w:szCs w:val="21"/>
        </w:rPr>
        <w:t xml:space="preserve"> – </w:t>
      </w:r>
      <w:r>
        <w:rPr>
          <w:rFonts w:eastAsia="Cambria" w:cstheme="minorHAnsi"/>
          <w:bCs/>
          <w:i/>
          <w:iCs/>
          <w:sz w:val="21"/>
          <w:szCs w:val="21"/>
        </w:rPr>
        <w:t>Mar</w:t>
      </w:r>
      <w:r>
        <w:rPr>
          <w:rFonts w:eastAsia="Cambria" w:cstheme="minorHAnsi"/>
          <w:bCs/>
          <w:i/>
          <w:iCs/>
          <w:sz w:val="21"/>
          <w:szCs w:val="21"/>
        </w:rPr>
        <w:t xml:space="preserve"> </w:t>
      </w:r>
      <w:r>
        <w:rPr>
          <w:rFonts w:eastAsia="Cambria" w:cstheme="minorHAnsi"/>
          <w:bCs/>
          <w:i/>
          <w:iCs/>
          <w:sz w:val="21"/>
          <w:szCs w:val="21"/>
        </w:rPr>
        <w:t>2006</w:t>
      </w:r>
      <w:r w:rsidRPr="006659C3">
        <w:rPr>
          <w:rFonts w:eastAsia="Cambria" w:cstheme="minorHAnsi"/>
          <w:bCs/>
          <w:i/>
          <w:iCs/>
          <w:sz w:val="21"/>
          <w:szCs w:val="21"/>
        </w:rPr>
        <w:t>)</w:t>
      </w:r>
    </w:p>
    <w:p w14:paraId="048107A2" w14:textId="77777777" w:rsidR="00B83910" w:rsidRPr="00112DA8" w:rsidRDefault="00B83910" w:rsidP="00B83910">
      <w:pPr>
        <w:spacing w:after="0" w:line="240" w:lineRule="auto"/>
        <w:rPr>
          <w:rFonts w:ascii="Calibri" w:eastAsia="Times New Roman" w:hAnsi="Calibri" w:cs="Calibri"/>
        </w:rPr>
      </w:pPr>
    </w:p>
    <w:p w14:paraId="650E8F5E" w14:textId="3164B1F5" w:rsidR="00B83910" w:rsidRPr="008178C8" w:rsidRDefault="00B83910" w:rsidP="00B83910">
      <w:pPr>
        <w:spacing w:after="0" w:line="240" w:lineRule="auto"/>
        <w:rPr>
          <w:rFonts w:ascii="Calibri" w:eastAsia="Times New Roman" w:hAnsi="Calibri" w:cs="Calibri"/>
          <w:b/>
          <w:bCs/>
          <w:u w:val="single"/>
        </w:rPr>
      </w:pPr>
      <w:r w:rsidRPr="008178C8">
        <w:rPr>
          <w:rFonts w:ascii="Calibri" w:eastAsia="Times New Roman" w:hAnsi="Calibri" w:cs="Calibri"/>
          <w:b/>
          <w:bCs/>
          <w:u w:val="single"/>
        </w:rPr>
        <w:t xml:space="preserve">Project </w:t>
      </w:r>
      <w:r w:rsidR="007F16A4" w:rsidRPr="008178C8">
        <w:rPr>
          <w:rFonts w:ascii="Calibri" w:eastAsia="Times New Roman" w:hAnsi="Calibri" w:cs="Calibri"/>
          <w:b/>
          <w:bCs/>
          <w:u w:val="single"/>
        </w:rPr>
        <w:t>3</w:t>
      </w:r>
    </w:p>
    <w:p w14:paraId="7A9EE7DB" w14:textId="77777777" w:rsidR="00B83910" w:rsidRPr="00112DA8" w:rsidRDefault="00B83910" w:rsidP="00B83910">
      <w:pPr>
        <w:spacing w:after="0" w:line="240" w:lineRule="auto"/>
        <w:rPr>
          <w:rFonts w:ascii="Calibri" w:eastAsia="Times New Roman" w:hAnsi="Calibri" w:cs="Calibri"/>
        </w:rPr>
      </w:pPr>
    </w:p>
    <w:p w14:paraId="3D31AD2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Sprint Telecom Corp</w:t>
      </w:r>
    </w:p>
    <w:p w14:paraId="35CD717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Software</w:t>
      </w:r>
      <w:proofErr w:type="gramEnd"/>
      <w:r w:rsidRPr="00112DA8">
        <w:rPr>
          <w:rFonts w:ascii="Calibri" w:eastAsia="Times New Roman" w:hAnsi="Calibri" w:cs="Calibri"/>
        </w:rPr>
        <w:t xml:space="preserve"> Engineer</w:t>
      </w:r>
    </w:p>
    <w:p w14:paraId="25878F9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Project Context -</w:t>
      </w:r>
    </w:p>
    <w:p w14:paraId="5C9C831F"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Wireless network provisioning team used custom software to plan and design network tower provisioning. Custom software was a J2EE enterprise application built on OC4J (Oracle J2EE container) and other J2EE stacks.</w:t>
      </w:r>
    </w:p>
    <w:p w14:paraId="7B5F3258"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Had been responsible to design and code modules of business logic, unit test and release newer features</w:t>
      </w:r>
    </w:p>
    <w:p w14:paraId="0E1B645D" w14:textId="77777777" w:rsidR="00B83910" w:rsidRPr="00112DA8" w:rsidRDefault="00B83910" w:rsidP="00B83910">
      <w:pPr>
        <w:spacing w:after="0" w:line="240" w:lineRule="auto"/>
        <w:rPr>
          <w:rFonts w:ascii="Calibri" w:eastAsia="Times New Roman" w:hAnsi="Calibri" w:cs="Calibri"/>
        </w:rPr>
      </w:pPr>
    </w:p>
    <w:p w14:paraId="4BE60A24" w14:textId="77777777" w:rsidR="00B83910" w:rsidRPr="00112DA8" w:rsidRDefault="00B83910" w:rsidP="00B83910">
      <w:pPr>
        <w:spacing w:after="0" w:line="240" w:lineRule="auto"/>
        <w:rPr>
          <w:rFonts w:ascii="Calibri" w:eastAsia="Times New Roman" w:hAnsi="Calibri" w:cs="Calibri"/>
        </w:rPr>
      </w:pPr>
    </w:p>
    <w:p w14:paraId="531FF66C"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0C3D63EE" w14:textId="77777777" w:rsidR="00B83910" w:rsidRPr="00112DA8" w:rsidRDefault="00B83910" w:rsidP="00B83910">
      <w:pPr>
        <w:numPr>
          <w:ilvl w:val="0"/>
          <w:numId w:val="2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Design and code test driven (in JUnit) J2EE code in BC4J (Oracle Business component for Java)</w:t>
      </w:r>
    </w:p>
    <w:p w14:paraId="2A2F5B02" w14:textId="77777777" w:rsidR="00B83910" w:rsidRPr="00112DA8" w:rsidRDefault="00B83910" w:rsidP="00B83910">
      <w:pPr>
        <w:numPr>
          <w:ilvl w:val="0"/>
          <w:numId w:val="2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Design core Message Driven Beans and JSP / Servlet pages </w:t>
      </w:r>
    </w:p>
    <w:p w14:paraId="75C32262" w14:textId="77777777" w:rsidR="00B83910" w:rsidRPr="00112DA8" w:rsidRDefault="00B83910" w:rsidP="00B83910">
      <w:pPr>
        <w:numPr>
          <w:ilvl w:val="0"/>
          <w:numId w:val="2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Designed and coded stored procedures, triggers for Oracle Geospatial databases</w:t>
      </w:r>
    </w:p>
    <w:p w14:paraId="5A0AEE74" w14:textId="77777777" w:rsidR="00B83910" w:rsidRPr="00112DA8" w:rsidRDefault="00B83910" w:rsidP="00B83910">
      <w:pPr>
        <w:numPr>
          <w:ilvl w:val="0"/>
          <w:numId w:val="20"/>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Train offshore IBM AD/M team to support the application post product release</w:t>
      </w:r>
    </w:p>
    <w:p w14:paraId="706AC4B6" w14:textId="77777777" w:rsidR="00B83910" w:rsidRPr="00112DA8" w:rsidRDefault="00B83910" w:rsidP="00B83910">
      <w:pPr>
        <w:spacing w:after="0" w:line="240" w:lineRule="auto"/>
        <w:rPr>
          <w:rFonts w:ascii="Calibri" w:eastAsia="Times New Roman" w:hAnsi="Calibri" w:cs="Calibri"/>
        </w:rPr>
      </w:pPr>
    </w:p>
    <w:p w14:paraId="4B095B8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4109029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Oracle </w:t>
      </w:r>
      <w:proofErr w:type="spellStart"/>
      <w:r w:rsidRPr="00112DA8">
        <w:rPr>
          <w:rFonts w:ascii="Calibri" w:eastAsia="Times New Roman" w:hAnsi="Calibri" w:cs="Calibri"/>
        </w:rPr>
        <w:t>GeoSpatial</w:t>
      </w:r>
      <w:proofErr w:type="spellEnd"/>
      <w:r w:rsidRPr="00112DA8">
        <w:rPr>
          <w:rFonts w:ascii="Calibri" w:eastAsia="Times New Roman" w:hAnsi="Calibri" w:cs="Calibri"/>
        </w:rPr>
        <w:t xml:space="preserve"> Database, Oracle TimeTen in-memory database, Oracle RAC, Oracle Advanced Queue, </w:t>
      </w:r>
      <w:proofErr w:type="spellStart"/>
      <w:r w:rsidRPr="00112DA8">
        <w:rPr>
          <w:rFonts w:ascii="Calibri" w:eastAsia="Times New Roman" w:hAnsi="Calibri" w:cs="Calibri"/>
        </w:rPr>
        <w:t>MapD</w:t>
      </w:r>
      <w:proofErr w:type="spellEnd"/>
      <w:r w:rsidRPr="00112DA8">
        <w:rPr>
          <w:rFonts w:ascii="Calibri" w:eastAsia="Times New Roman" w:hAnsi="Calibri" w:cs="Calibri"/>
        </w:rPr>
        <w:t xml:space="preserve"> Server, ArcGIS Java API, J2EE, Spring, Apache ant, </w:t>
      </w:r>
      <w:proofErr w:type="spellStart"/>
      <w:r w:rsidRPr="00112DA8">
        <w:rPr>
          <w:rFonts w:ascii="Calibri" w:eastAsia="Times New Roman" w:hAnsi="Calibri" w:cs="Calibri"/>
        </w:rPr>
        <w:t>jUnit</w:t>
      </w:r>
      <w:proofErr w:type="spellEnd"/>
      <w:r w:rsidRPr="00112DA8">
        <w:rPr>
          <w:rFonts w:ascii="Calibri" w:eastAsia="Times New Roman" w:hAnsi="Calibri" w:cs="Calibri"/>
        </w:rPr>
        <w:t xml:space="preserve">, Jenkins, </w:t>
      </w:r>
      <w:proofErr w:type="spellStart"/>
      <w:r w:rsidRPr="00112DA8">
        <w:rPr>
          <w:rFonts w:ascii="Calibri" w:eastAsia="Times New Roman" w:hAnsi="Calibri" w:cs="Calibri"/>
        </w:rPr>
        <w:t>cruisecontrol</w:t>
      </w:r>
      <w:proofErr w:type="spellEnd"/>
      <w:r w:rsidRPr="00112DA8">
        <w:rPr>
          <w:rFonts w:ascii="Calibri" w:eastAsia="Times New Roman" w:hAnsi="Calibri" w:cs="Calibri"/>
        </w:rPr>
        <w:t xml:space="preserve">, Linux </w:t>
      </w:r>
      <w:proofErr w:type="spellStart"/>
      <w:r w:rsidRPr="00112DA8">
        <w:rPr>
          <w:rFonts w:ascii="Calibri" w:eastAsia="Times New Roman" w:hAnsi="Calibri" w:cs="Calibri"/>
        </w:rPr>
        <w:t>ShellScripting</w:t>
      </w:r>
      <w:proofErr w:type="spellEnd"/>
      <w:r w:rsidRPr="00112DA8">
        <w:rPr>
          <w:rFonts w:ascii="Calibri" w:eastAsia="Times New Roman" w:hAnsi="Calibri" w:cs="Calibri"/>
        </w:rPr>
        <w:t>, Python Scripting, Orion Application Server, OC4J, BC4J, Message driven beans</w:t>
      </w:r>
    </w:p>
    <w:p w14:paraId="11B62032" w14:textId="77777777" w:rsidR="00B83910" w:rsidRPr="00112DA8" w:rsidRDefault="00B83910" w:rsidP="00B83910">
      <w:pPr>
        <w:spacing w:after="0" w:line="240" w:lineRule="auto"/>
        <w:rPr>
          <w:rFonts w:ascii="Calibri" w:eastAsia="Times New Roman" w:hAnsi="Calibri" w:cs="Calibri"/>
        </w:rPr>
      </w:pPr>
    </w:p>
    <w:p w14:paraId="12FDEBDE" w14:textId="049E00E7" w:rsidR="00B83910" w:rsidRPr="008178C8" w:rsidRDefault="00B83910" w:rsidP="00B83910">
      <w:pPr>
        <w:spacing w:after="160" w:line="259" w:lineRule="auto"/>
        <w:rPr>
          <w:rFonts w:ascii="Calibri" w:eastAsia="Arial Unicode MS" w:hAnsi="Calibri" w:cs="Calibri"/>
          <w:b/>
          <w:bCs/>
          <w:color w:val="262626" w:themeColor="text1" w:themeTint="D9"/>
          <w:u w:val="single"/>
        </w:rPr>
      </w:pPr>
      <w:r w:rsidRPr="008178C8">
        <w:rPr>
          <w:rFonts w:ascii="Calibri" w:eastAsia="Arial Unicode MS" w:hAnsi="Calibri" w:cs="Calibri"/>
          <w:b/>
          <w:bCs/>
          <w:color w:val="262626" w:themeColor="text1" w:themeTint="D9"/>
          <w:u w:val="single"/>
        </w:rPr>
        <w:lastRenderedPageBreak/>
        <w:t xml:space="preserve">Project </w:t>
      </w:r>
      <w:r w:rsidR="007F16A4" w:rsidRPr="008178C8">
        <w:rPr>
          <w:rFonts w:ascii="Calibri" w:eastAsia="Arial Unicode MS" w:hAnsi="Calibri" w:cs="Calibri"/>
          <w:b/>
          <w:bCs/>
          <w:color w:val="262626" w:themeColor="text1" w:themeTint="D9"/>
          <w:u w:val="single"/>
        </w:rPr>
        <w:t>2</w:t>
      </w:r>
      <w:r w:rsidRPr="008178C8">
        <w:rPr>
          <w:rFonts w:ascii="Calibri" w:eastAsia="Arial Unicode MS" w:hAnsi="Calibri" w:cs="Calibri"/>
          <w:b/>
          <w:bCs/>
          <w:color w:val="262626" w:themeColor="text1" w:themeTint="D9"/>
          <w:u w:val="single"/>
        </w:rPr>
        <w:t xml:space="preserve"> </w:t>
      </w:r>
    </w:p>
    <w:p w14:paraId="324E64F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Customer - Avaya IP Telephony</w:t>
      </w:r>
    </w:p>
    <w:p w14:paraId="04850060"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Role </w:t>
      </w:r>
      <w:proofErr w:type="gramStart"/>
      <w:r w:rsidRPr="00112DA8">
        <w:rPr>
          <w:rFonts w:ascii="Calibri" w:eastAsia="Times New Roman" w:hAnsi="Calibri" w:cs="Calibri"/>
        </w:rPr>
        <w:t>-  Software</w:t>
      </w:r>
      <w:proofErr w:type="gramEnd"/>
      <w:r w:rsidRPr="00112DA8">
        <w:rPr>
          <w:rFonts w:ascii="Calibri" w:eastAsia="Times New Roman" w:hAnsi="Calibri" w:cs="Calibri"/>
        </w:rPr>
        <w:t xml:space="preserve"> Engineer</w:t>
      </w:r>
    </w:p>
    <w:p w14:paraId="7D6C1AC5"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Project Context -</w:t>
      </w:r>
    </w:p>
    <w:p w14:paraId="374BE4BD"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Avaya had SAP ERP systems for majority of the resource planning and activities. Been part of SAP </w:t>
      </w:r>
      <w:proofErr w:type="gramStart"/>
      <w:r w:rsidRPr="00112DA8">
        <w:rPr>
          <w:rFonts w:ascii="Calibri" w:eastAsia="Times New Roman" w:hAnsi="Calibri" w:cs="Calibri"/>
        </w:rPr>
        <w:t>HR ,</w:t>
      </w:r>
      <w:proofErr w:type="gramEnd"/>
      <w:r w:rsidRPr="00112DA8">
        <w:rPr>
          <w:rFonts w:ascii="Calibri" w:eastAsia="Times New Roman" w:hAnsi="Calibri" w:cs="Calibri"/>
        </w:rPr>
        <w:t xml:space="preserve"> FICO and MM team primarily handling all integrations with other non SAP systems. </w:t>
      </w:r>
    </w:p>
    <w:p w14:paraId="7592F329" w14:textId="77777777" w:rsidR="00B83910" w:rsidRPr="00112DA8" w:rsidRDefault="00B83910" w:rsidP="00B83910">
      <w:pPr>
        <w:spacing w:after="0" w:line="240" w:lineRule="auto"/>
        <w:rPr>
          <w:rFonts w:ascii="Calibri" w:eastAsia="Times New Roman" w:hAnsi="Calibri" w:cs="Calibri"/>
        </w:rPr>
      </w:pPr>
    </w:p>
    <w:p w14:paraId="21875732" w14:textId="77777777" w:rsidR="00B83910" w:rsidRPr="00112DA8" w:rsidRDefault="00B83910" w:rsidP="00B83910">
      <w:pPr>
        <w:spacing w:after="0" w:line="240" w:lineRule="auto"/>
        <w:rPr>
          <w:rFonts w:ascii="Calibri" w:eastAsia="Times New Roman" w:hAnsi="Calibri" w:cs="Calibri"/>
        </w:rPr>
      </w:pPr>
    </w:p>
    <w:p w14:paraId="6028D0D6"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Key Contribution - </w:t>
      </w:r>
    </w:p>
    <w:p w14:paraId="18E07A03" w14:textId="77777777" w:rsidR="00B83910" w:rsidRPr="00112DA8" w:rsidRDefault="00B83910" w:rsidP="00B83910">
      <w:pPr>
        <w:numPr>
          <w:ilvl w:val="0"/>
          <w:numId w:val="2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Lead the integration team handling all IBM MQ based and webMethods based integration,</w:t>
      </w:r>
    </w:p>
    <w:p w14:paraId="76B57783" w14:textId="77777777" w:rsidR="00B83910" w:rsidRPr="00112DA8" w:rsidRDefault="00B83910" w:rsidP="00B83910">
      <w:pPr>
        <w:numPr>
          <w:ilvl w:val="0"/>
          <w:numId w:val="2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Design changes, maintain existing Unix CRON jobs to make sure systems are running as expected</w:t>
      </w:r>
    </w:p>
    <w:p w14:paraId="2AB6E629" w14:textId="77777777" w:rsidR="00B83910" w:rsidRPr="00112DA8" w:rsidRDefault="00B83910" w:rsidP="00B83910">
      <w:pPr>
        <w:numPr>
          <w:ilvl w:val="0"/>
          <w:numId w:val="21"/>
        </w:numPr>
        <w:spacing w:before="100" w:beforeAutospacing="1" w:after="100" w:afterAutospacing="1" w:line="240" w:lineRule="auto"/>
        <w:rPr>
          <w:rFonts w:ascii="Calibri" w:eastAsia="Times New Roman" w:hAnsi="Calibri" w:cs="Calibri"/>
        </w:rPr>
      </w:pPr>
      <w:r w:rsidRPr="00112DA8">
        <w:rPr>
          <w:rFonts w:ascii="Calibri" w:eastAsia="Times New Roman" w:hAnsi="Calibri" w:cs="Calibri"/>
        </w:rPr>
        <w:t xml:space="preserve">Responsible to architect, design all </w:t>
      </w:r>
      <w:proofErr w:type="gramStart"/>
      <w:r w:rsidRPr="00112DA8">
        <w:rPr>
          <w:rFonts w:ascii="Calibri" w:eastAsia="Times New Roman" w:hAnsi="Calibri" w:cs="Calibri"/>
        </w:rPr>
        <w:t>non SAP</w:t>
      </w:r>
      <w:proofErr w:type="gramEnd"/>
      <w:r w:rsidRPr="00112DA8">
        <w:rPr>
          <w:rFonts w:ascii="Calibri" w:eastAsia="Times New Roman" w:hAnsi="Calibri" w:cs="Calibri"/>
        </w:rPr>
        <w:t xml:space="preserve"> custom coding in J2EE (on WebSphere) and deploy </w:t>
      </w:r>
    </w:p>
    <w:p w14:paraId="45A87941" w14:textId="77777777" w:rsidR="00B83910" w:rsidRPr="00112DA8" w:rsidRDefault="00B83910" w:rsidP="00B83910">
      <w:pPr>
        <w:spacing w:after="0" w:line="240" w:lineRule="auto"/>
        <w:rPr>
          <w:rFonts w:ascii="Calibri" w:eastAsia="Times New Roman" w:hAnsi="Calibri" w:cs="Calibri"/>
        </w:rPr>
      </w:pPr>
    </w:p>
    <w:p w14:paraId="6B407B97" w14:textId="77777777" w:rsidR="00B83910" w:rsidRPr="00112DA8" w:rsidRDefault="00B83910" w:rsidP="00B83910">
      <w:pPr>
        <w:spacing w:after="0" w:line="240" w:lineRule="auto"/>
        <w:rPr>
          <w:rFonts w:ascii="Calibri" w:eastAsia="Times New Roman" w:hAnsi="Calibri" w:cs="Calibri"/>
        </w:rPr>
      </w:pPr>
      <w:r w:rsidRPr="00112DA8">
        <w:rPr>
          <w:rFonts w:ascii="Calibri" w:eastAsia="Times New Roman" w:hAnsi="Calibri" w:cs="Calibri"/>
        </w:rPr>
        <w:t xml:space="preserve">Tools Used - </w:t>
      </w:r>
    </w:p>
    <w:p w14:paraId="23D24CEA" w14:textId="77777777" w:rsidR="00B83910" w:rsidRDefault="00B83910" w:rsidP="00B83910">
      <w:pPr>
        <w:spacing w:after="0" w:line="240" w:lineRule="auto"/>
        <w:rPr>
          <w:rFonts w:ascii="Calibri" w:eastAsia="Times New Roman" w:hAnsi="Calibri" w:cs="Calibri"/>
        </w:rPr>
      </w:pPr>
      <w:r w:rsidRPr="00112DA8">
        <w:rPr>
          <w:rFonts w:ascii="Calibri" w:eastAsia="Times New Roman" w:hAnsi="Calibri" w:cs="Calibri"/>
        </w:rPr>
        <w:t>IBM MQ, IBM WebSphere, IBM WebSphere Studio, webMethods, Unix scripting, Bash scripting, JCL, J2EE development, SAP HR, FICO, MM</w:t>
      </w:r>
    </w:p>
    <w:p w14:paraId="18D20EB3" w14:textId="77777777" w:rsidR="00F044A1" w:rsidRDefault="00F044A1" w:rsidP="00B83910">
      <w:pPr>
        <w:spacing w:after="0" w:line="240" w:lineRule="auto"/>
        <w:rPr>
          <w:rFonts w:ascii="Calibri" w:eastAsia="Times New Roman" w:hAnsi="Calibri" w:cs="Calibri"/>
        </w:rPr>
      </w:pPr>
    </w:p>
    <w:p w14:paraId="42188258" w14:textId="306F303C" w:rsidR="00F044A1" w:rsidRPr="00557813" w:rsidRDefault="00F044A1" w:rsidP="00F044A1">
      <w:pPr>
        <w:tabs>
          <w:tab w:val="right" w:pos="10080"/>
        </w:tabs>
        <w:spacing w:after="0" w:line="252" w:lineRule="auto"/>
        <w:ind w:left="360"/>
        <w:jc w:val="center"/>
        <w:rPr>
          <w:rFonts w:eastAsia="Cambria" w:cstheme="minorHAnsi"/>
          <w:b/>
        </w:rPr>
      </w:pPr>
      <w:r>
        <w:rPr>
          <w:rFonts w:eastAsia="Cambria" w:cstheme="minorHAnsi"/>
          <w:b/>
        </w:rPr>
        <w:t>Marine Software Pte. (India &amp; Singapore)</w:t>
      </w:r>
    </w:p>
    <w:p w14:paraId="414D4A1A" w14:textId="40D06BE2" w:rsidR="00F044A1" w:rsidRDefault="00F044A1" w:rsidP="00F044A1">
      <w:pPr>
        <w:spacing w:after="160" w:line="259" w:lineRule="auto"/>
        <w:jc w:val="center"/>
        <w:rPr>
          <w:rFonts w:ascii="Calibri" w:eastAsia="Arial Unicode MS" w:hAnsi="Calibri" w:cs="Calibri"/>
          <w:b/>
          <w:bCs/>
          <w:color w:val="262626" w:themeColor="text1" w:themeTint="D9"/>
          <w:u w:val="single"/>
        </w:rPr>
      </w:pPr>
      <w:r>
        <w:rPr>
          <w:rFonts w:eastAsia="Cambria" w:cstheme="minorHAnsi"/>
          <w:bCs/>
          <w:i/>
          <w:iCs/>
          <w:sz w:val="21"/>
          <w:szCs w:val="21"/>
        </w:rPr>
        <w:t>Application Developer</w:t>
      </w:r>
      <w:r w:rsidRPr="006659C3">
        <w:rPr>
          <w:rFonts w:eastAsia="Cambria" w:cstheme="minorHAnsi"/>
          <w:bCs/>
          <w:i/>
          <w:iCs/>
          <w:sz w:val="21"/>
          <w:szCs w:val="21"/>
        </w:rPr>
        <w:t xml:space="preserve"> | (Sept </w:t>
      </w:r>
      <w:r>
        <w:rPr>
          <w:rFonts w:eastAsia="Cambria" w:cstheme="minorHAnsi"/>
          <w:bCs/>
          <w:i/>
          <w:iCs/>
          <w:sz w:val="21"/>
          <w:szCs w:val="21"/>
        </w:rPr>
        <w:t>1999</w:t>
      </w:r>
      <w:r w:rsidRPr="006659C3">
        <w:rPr>
          <w:rFonts w:eastAsia="Cambria" w:cstheme="minorHAnsi"/>
          <w:bCs/>
          <w:i/>
          <w:iCs/>
          <w:sz w:val="21"/>
          <w:szCs w:val="21"/>
        </w:rPr>
        <w:t xml:space="preserve"> – </w:t>
      </w:r>
      <w:r>
        <w:rPr>
          <w:rFonts w:eastAsia="Cambria" w:cstheme="minorHAnsi"/>
          <w:bCs/>
          <w:i/>
          <w:iCs/>
          <w:sz w:val="21"/>
          <w:szCs w:val="21"/>
        </w:rPr>
        <w:t>Feb 2003</w:t>
      </w:r>
      <w:r w:rsidRPr="006659C3">
        <w:rPr>
          <w:rFonts w:eastAsia="Cambria" w:cstheme="minorHAnsi"/>
          <w:bCs/>
          <w:i/>
          <w:iCs/>
          <w:sz w:val="21"/>
          <w:szCs w:val="21"/>
        </w:rPr>
        <w:t>)</w:t>
      </w:r>
    </w:p>
    <w:p w14:paraId="638BC44D" w14:textId="49DE84A7" w:rsidR="00FD07CE" w:rsidRPr="008178C8" w:rsidRDefault="00FD07CE" w:rsidP="00FD07CE">
      <w:pPr>
        <w:spacing w:after="0" w:line="240" w:lineRule="auto"/>
        <w:rPr>
          <w:rFonts w:ascii="Calibri" w:eastAsia="Times New Roman" w:hAnsi="Calibri" w:cs="Calibri"/>
          <w:b/>
          <w:bCs/>
          <w:u w:val="single"/>
        </w:rPr>
      </w:pPr>
      <w:r w:rsidRPr="008178C8">
        <w:rPr>
          <w:rFonts w:ascii="Calibri" w:eastAsia="Times New Roman" w:hAnsi="Calibri" w:cs="Calibri"/>
          <w:b/>
          <w:bCs/>
          <w:u w:val="single"/>
        </w:rPr>
        <w:t xml:space="preserve">Project </w:t>
      </w:r>
      <w:r w:rsidR="007F16A4" w:rsidRPr="008178C8">
        <w:rPr>
          <w:rFonts w:ascii="Calibri" w:eastAsia="Times New Roman" w:hAnsi="Calibri" w:cs="Calibri"/>
          <w:b/>
          <w:bCs/>
          <w:u w:val="single"/>
        </w:rPr>
        <w:t>1</w:t>
      </w:r>
    </w:p>
    <w:p w14:paraId="6D4E94B4" w14:textId="77777777" w:rsidR="00FD07CE" w:rsidRPr="00112DA8" w:rsidRDefault="00FD07CE" w:rsidP="00FD07CE">
      <w:pPr>
        <w:spacing w:after="0" w:line="240" w:lineRule="auto"/>
        <w:rPr>
          <w:rFonts w:ascii="Calibri" w:eastAsia="Times New Roman" w:hAnsi="Calibri" w:cs="Calibri"/>
        </w:rPr>
      </w:pPr>
    </w:p>
    <w:p w14:paraId="29CBDF6F" w14:textId="17B959FC" w:rsidR="00FD07CE" w:rsidRPr="00112DA8" w:rsidRDefault="00FD07CE" w:rsidP="00FD07CE">
      <w:pPr>
        <w:spacing w:after="0" w:line="240" w:lineRule="auto"/>
        <w:rPr>
          <w:rFonts w:ascii="Calibri" w:eastAsia="Times New Roman" w:hAnsi="Calibri" w:cs="Calibri"/>
        </w:rPr>
      </w:pPr>
      <w:r w:rsidRPr="00112DA8">
        <w:rPr>
          <w:rFonts w:ascii="Calibri" w:eastAsia="Times New Roman" w:hAnsi="Calibri" w:cs="Calibri"/>
        </w:rPr>
        <w:t>Software engineer responsible for modernizing an application (Planned Maintenance Service -PMS ) written on FoxPro2.6 and SQL Server for Anglo-Eastern Ship Management, Singapore.</w:t>
      </w:r>
      <w:r w:rsidRPr="00112DA8">
        <w:rPr>
          <w:rFonts w:ascii="Calibri" w:eastAsia="Times New Roman" w:hAnsi="Calibri" w:cs="Calibri"/>
        </w:rPr>
        <w:br/>
        <w:t>PMS has been a crucial business application for Ship and Container Management and the primary workflow application for maintenance engineers and supervisors.</w:t>
      </w:r>
      <w:r w:rsidRPr="00112DA8">
        <w:rPr>
          <w:rFonts w:ascii="Calibri" w:eastAsia="Times New Roman" w:hAnsi="Calibri" w:cs="Calibri"/>
        </w:rPr>
        <w:br/>
        <w:t xml:space="preserve">I have been a part of the Application Modernization team responsible for transforming PMS to a web-based thin client-server application written on JSP, Servlet, EJB, and Oracle stack. </w:t>
      </w:r>
      <w:r w:rsidRPr="00112DA8">
        <w:rPr>
          <w:rFonts w:ascii="Calibri" w:eastAsia="Times New Roman" w:hAnsi="Calibri" w:cs="Calibri"/>
        </w:rPr>
        <w:br/>
        <w:t>We leveraged Struts MVC architectural pattern and implemented all front-end presentation layers in JSP backed by Servlets.</w:t>
      </w:r>
      <w:r w:rsidRPr="00112DA8">
        <w:rPr>
          <w:rFonts w:ascii="Calibri" w:eastAsia="Times New Roman" w:hAnsi="Calibri" w:cs="Calibri"/>
        </w:rPr>
        <w:br/>
        <w:t>Backend logic was all transported from PL/SQL Stored procedures to EJB beans.</w:t>
      </w:r>
      <w:r w:rsidRPr="00112DA8">
        <w:rPr>
          <w:rFonts w:ascii="Calibri" w:eastAsia="Times New Roman" w:hAnsi="Calibri" w:cs="Calibri"/>
        </w:rPr>
        <w:br/>
        <w:t>Leveraged session beans, entity beans, or message-driven beans.</w:t>
      </w:r>
    </w:p>
    <w:p w14:paraId="78B13FE2" w14:textId="77777777" w:rsidR="00FD07CE" w:rsidRPr="00112DA8" w:rsidRDefault="00FD07CE" w:rsidP="00B83910">
      <w:pPr>
        <w:spacing w:after="0" w:line="240" w:lineRule="auto"/>
        <w:rPr>
          <w:rFonts w:ascii="Calibri" w:eastAsia="Times New Roman" w:hAnsi="Calibri" w:cs="Calibri"/>
        </w:rPr>
      </w:pPr>
    </w:p>
    <w:p w14:paraId="110E1016" w14:textId="77777777" w:rsidR="00FD07CE" w:rsidRPr="00112DA8" w:rsidRDefault="00FD07CE" w:rsidP="00B83910">
      <w:pPr>
        <w:spacing w:after="0" w:line="240" w:lineRule="auto"/>
        <w:rPr>
          <w:rFonts w:ascii="Calibri" w:eastAsia="Times New Roman" w:hAnsi="Calibri" w:cs="Calibri"/>
        </w:rPr>
      </w:pPr>
    </w:p>
    <w:p w14:paraId="38CF06B9" w14:textId="5B1B4796" w:rsidR="00FD07CE" w:rsidRPr="008178C8" w:rsidRDefault="00FD07CE" w:rsidP="00B83910">
      <w:pPr>
        <w:spacing w:after="0" w:line="240" w:lineRule="auto"/>
        <w:rPr>
          <w:rFonts w:ascii="Calibri" w:eastAsia="Times New Roman" w:hAnsi="Calibri" w:cs="Calibri"/>
          <w:b/>
          <w:bCs/>
          <w:u w:val="single"/>
        </w:rPr>
      </w:pPr>
      <w:r w:rsidRPr="008178C8">
        <w:rPr>
          <w:rFonts w:ascii="Calibri" w:eastAsia="Times New Roman" w:hAnsi="Calibri" w:cs="Calibri"/>
          <w:b/>
          <w:bCs/>
          <w:u w:val="single"/>
        </w:rPr>
        <w:t xml:space="preserve">Project </w:t>
      </w:r>
      <w:r w:rsidR="007F16A4" w:rsidRPr="008178C8">
        <w:rPr>
          <w:rFonts w:ascii="Calibri" w:eastAsia="Times New Roman" w:hAnsi="Calibri" w:cs="Calibri"/>
          <w:b/>
          <w:bCs/>
          <w:u w:val="single"/>
        </w:rPr>
        <w:t>0</w:t>
      </w:r>
    </w:p>
    <w:p w14:paraId="3FCC8A59" w14:textId="77777777" w:rsidR="00FD07CE" w:rsidRPr="00112DA8" w:rsidRDefault="00FD07CE" w:rsidP="00FD07CE">
      <w:pPr>
        <w:spacing w:after="0" w:line="240" w:lineRule="auto"/>
        <w:rPr>
          <w:rFonts w:ascii="Calibri" w:eastAsia="Times New Roman" w:hAnsi="Calibri" w:cs="Calibri"/>
        </w:rPr>
      </w:pPr>
    </w:p>
    <w:p w14:paraId="3792B377" w14:textId="77777777" w:rsidR="00B67AE7" w:rsidRDefault="00FD07CE" w:rsidP="004C515F">
      <w:pPr>
        <w:spacing w:after="0" w:line="240" w:lineRule="auto"/>
        <w:rPr>
          <w:rFonts w:ascii="Calibri" w:eastAsia="Times New Roman" w:hAnsi="Calibri" w:cs="Calibri"/>
        </w:rPr>
      </w:pPr>
      <w:r w:rsidRPr="00112DA8">
        <w:rPr>
          <w:rFonts w:ascii="Calibri" w:eastAsia="Times New Roman" w:hAnsi="Calibri" w:cs="Calibri"/>
        </w:rPr>
        <w:t>Web development on Microsoft Technologies using Visual Basic modules for business logic, ASP for front-end, and SQL Server on the backend data persistence layer.</w:t>
      </w:r>
      <w:r w:rsidRPr="00112DA8">
        <w:rPr>
          <w:rFonts w:ascii="Calibri" w:eastAsia="Times New Roman" w:hAnsi="Calibri" w:cs="Calibri"/>
        </w:rPr>
        <w:br/>
        <w:t>Two-tier business applications development on Microsoft stack using Visual Basic and SQL Server / Oracle on the back end.</w:t>
      </w:r>
      <w:r w:rsidRPr="00112DA8">
        <w:rPr>
          <w:rFonts w:ascii="Calibri" w:eastAsia="Times New Roman" w:hAnsi="Calibri" w:cs="Calibri"/>
        </w:rPr>
        <w:br/>
        <w:t>Business logic encapsulation on the database using stored procedures and abstraction using functions.</w:t>
      </w:r>
    </w:p>
    <w:p w14:paraId="7F20323E" w14:textId="77777777" w:rsidR="00B67AE7" w:rsidRDefault="00B67AE7" w:rsidP="004C515F">
      <w:pPr>
        <w:spacing w:after="0" w:line="240" w:lineRule="auto"/>
        <w:rPr>
          <w:rFonts w:ascii="Calibri" w:eastAsia="Times New Roman" w:hAnsi="Calibri" w:cs="Calibri"/>
        </w:rPr>
      </w:pPr>
    </w:p>
    <w:p w14:paraId="7AFC3D28" w14:textId="22135C66" w:rsidR="00691D3E" w:rsidRDefault="00691D3E">
      <w:pPr>
        <w:spacing w:after="160" w:line="278" w:lineRule="auto"/>
        <w:rPr>
          <w:rFonts w:ascii="Calibri" w:eastAsia="Times New Roman" w:hAnsi="Calibri" w:cs="Calibri"/>
        </w:rPr>
      </w:pPr>
      <w:r>
        <w:rPr>
          <w:rFonts w:ascii="Calibri" w:eastAsia="Times New Roman" w:hAnsi="Calibri" w:cs="Calibri"/>
        </w:rPr>
        <w:br w:type="page"/>
      </w:r>
    </w:p>
    <w:p w14:paraId="5BCC6D8D" w14:textId="15E38E08" w:rsidR="00B83910" w:rsidRDefault="00691D3E" w:rsidP="004C515F">
      <w:pPr>
        <w:spacing w:after="0" w:line="240" w:lineRule="auto"/>
        <w:rPr>
          <w:rFonts w:ascii="Calibri" w:eastAsia="Times New Roman" w:hAnsi="Calibri" w:cs="Calibri"/>
        </w:rPr>
      </w:pPr>
      <w:r>
        <w:rPr>
          <w:rFonts w:ascii="Calibri" w:eastAsia="Times New Roman" w:hAnsi="Calibri" w:cs="Calibri"/>
        </w:rPr>
        <w:lastRenderedPageBreak/>
        <w:t>Employment</w:t>
      </w:r>
    </w:p>
    <w:p w14:paraId="23A0ECAF" w14:textId="77777777" w:rsidR="00691D3E" w:rsidRDefault="00691D3E" w:rsidP="004C515F">
      <w:pPr>
        <w:spacing w:after="0" w:line="240" w:lineRule="auto"/>
        <w:rPr>
          <w:rFonts w:ascii="Calibri" w:eastAsia="Times New Roman" w:hAnsi="Calibri" w:cs="Calibri"/>
        </w:rPr>
      </w:pPr>
    </w:p>
    <w:p w14:paraId="65E549B1"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ROI Consulting Inc., </w:t>
      </w:r>
      <w:r>
        <w:rPr>
          <w:rFonts w:eastAsia="Cambria" w:cstheme="minorHAnsi"/>
          <w:b/>
          <w:sz w:val="20"/>
          <w:szCs w:val="20"/>
        </w:rPr>
        <w:t>Dallas TX</w:t>
      </w:r>
    </w:p>
    <w:p w14:paraId="2848F028" w14:textId="77777777" w:rsidR="00691D3E" w:rsidRPr="004C7930" w:rsidRDefault="00691D3E" w:rsidP="00691D3E">
      <w:pPr>
        <w:spacing w:after="160" w:line="259" w:lineRule="auto"/>
        <w:ind w:left="360"/>
        <w:rPr>
          <w:rFonts w:eastAsia="Cambria" w:cstheme="minorHAnsi"/>
          <w:bCs/>
          <w:i/>
          <w:iCs/>
          <w:sz w:val="20"/>
          <w:szCs w:val="20"/>
        </w:rPr>
      </w:pPr>
      <w:r>
        <w:rPr>
          <w:rFonts w:eastAsia="Cambria" w:cstheme="minorHAnsi"/>
          <w:bCs/>
          <w:i/>
          <w:iCs/>
          <w:sz w:val="20"/>
          <w:szCs w:val="20"/>
        </w:rPr>
        <w:t xml:space="preserve">Consulting Enterprise Cloud Architect </w:t>
      </w:r>
      <w:r w:rsidRPr="004C7930">
        <w:rPr>
          <w:rFonts w:eastAsia="Cambria" w:cstheme="minorHAnsi"/>
          <w:bCs/>
          <w:i/>
          <w:iCs/>
          <w:sz w:val="20"/>
          <w:szCs w:val="20"/>
        </w:rPr>
        <w:t>| (Sept 2022 – till date)</w:t>
      </w:r>
    </w:p>
    <w:p w14:paraId="1131F4BE"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Wipro Americas</w:t>
      </w:r>
      <w:r>
        <w:rPr>
          <w:rFonts w:eastAsia="Cambria" w:cstheme="minorHAnsi"/>
          <w:b/>
          <w:sz w:val="20"/>
          <w:szCs w:val="20"/>
        </w:rPr>
        <w:t>, Plano TX</w:t>
      </w:r>
    </w:p>
    <w:p w14:paraId="4486D811" w14:textId="77777777" w:rsidR="00691D3E" w:rsidRPr="004C7930" w:rsidRDefault="00691D3E" w:rsidP="00691D3E">
      <w:pPr>
        <w:spacing w:after="160" w:line="259" w:lineRule="auto"/>
        <w:ind w:left="360"/>
        <w:rPr>
          <w:rFonts w:eastAsia="Cambria" w:cstheme="minorHAnsi"/>
          <w:bCs/>
          <w:i/>
          <w:iCs/>
          <w:sz w:val="20"/>
          <w:szCs w:val="20"/>
        </w:rPr>
      </w:pPr>
      <w:r>
        <w:rPr>
          <w:rFonts w:eastAsia="Cambria" w:cstheme="minorHAnsi"/>
          <w:bCs/>
          <w:i/>
          <w:iCs/>
          <w:sz w:val="20"/>
          <w:szCs w:val="20"/>
        </w:rPr>
        <w:t>Practice Partner – EA and Cloud Consulting</w:t>
      </w:r>
      <w:r w:rsidRPr="004C7930">
        <w:rPr>
          <w:rFonts w:eastAsia="Cambria" w:cstheme="minorHAnsi"/>
          <w:bCs/>
          <w:i/>
          <w:iCs/>
          <w:sz w:val="20"/>
          <w:szCs w:val="20"/>
        </w:rPr>
        <w:t xml:space="preserve"> | (Nov 2018 – Jan 2020 / Aug 2021 – Aug 2022)</w:t>
      </w:r>
    </w:p>
    <w:p w14:paraId="041BE31D"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Tech Mahindra, </w:t>
      </w:r>
      <w:r>
        <w:rPr>
          <w:rFonts w:eastAsia="Cambria" w:cstheme="minorHAnsi"/>
          <w:b/>
          <w:sz w:val="20"/>
          <w:szCs w:val="20"/>
        </w:rPr>
        <w:t>Plano TX</w:t>
      </w:r>
    </w:p>
    <w:p w14:paraId="3CE48855" w14:textId="77777777" w:rsidR="00691D3E" w:rsidRPr="004C7930" w:rsidRDefault="00691D3E" w:rsidP="00691D3E">
      <w:pPr>
        <w:spacing w:after="160" w:line="259" w:lineRule="auto"/>
        <w:ind w:left="360"/>
        <w:rPr>
          <w:rFonts w:eastAsia="Cambria" w:cstheme="minorHAnsi"/>
          <w:bCs/>
          <w:i/>
          <w:iCs/>
          <w:sz w:val="20"/>
          <w:szCs w:val="20"/>
        </w:rPr>
      </w:pPr>
      <w:r>
        <w:rPr>
          <w:rFonts w:eastAsia="Cambria" w:cstheme="minorHAnsi"/>
          <w:bCs/>
          <w:i/>
          <w:iCs/>
          <w:sz w:val="20"/>
          <w:szCs w:val="20"/>
        </w:rPr>
        <w:t>Cloud Business Head</w:t>
      </w:r>
      <w:r w:rsidRPr="004C7930">
        <w:rPr>
          <w:rFonts w:eastAsia="Cambria" w:cstheme="minorHAnsi"/>
          <w:bCs/>
          <w:i/>
          <w:iCs/>
          <w:sz w:val="20"/>
          <w:szCs w:val="20"/>
        </w:rPr>
        <w:t xml:space="preserve"> | (Jan2020 – Aug 2021)</w:t>
      </w:r>
    </w:p>
    <w:p w14:paraId="264EF295"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Atos SE, </w:t>
      </w:r>
      <w:r>
        <w:rPr>
          <w:rFonts w:eastAsia="Cambria" w:cstheme="minorHAnsi"/>
          <w:b/>
          <w:sz w:val="20"/>
          <w:szCs w:val="20"/>
        </w:rPr>
        <w:t>Irving TX</w:t>
      </w:r>
    </w:p>
    <w:p w14:paraId="3DBCFF78" w14:textId="77777777" w:rsidR="00691D3E" w:rsidRPr="004C7930" w:rsidRDefault="00691D3E" w:rsidP="00691D3E">
      <w:pPr>
        <w:spacing w:after="160" w:line="259" w:lineRule="auto"/>
        <w:ind w:left="360"/>
        <w:rPr>
          <w:rFonts w:eastAsia="Cambria" w:cstheme="minorHAnsi"/>
          <w:bCs/>
          <w:i/>
          <w:iCs/>
          <w:sz w:val="20"/>
          <w:szCs w:val="20"/>
        </w:rPr>
      </w:pPr>
      <w:r w:rsidRPr="004C7930">
        <w:rPr>
          <w:rFonts w:eastAsia="Cambria" w:cstheme="minorHAnsi"/>
          <w:bCs/>
          <w:i/>
          <w:iCs/>
          <w:sz w:val="20"/>
          <w:szCs w:val="20"/>
        </w:rPr>
        <w:t>Cloud Solutions Architect | (Jan 2018 – Nov 2018)</w:t>
      </w:r>
    </w:p>
    <w:p w14:paraId="16A1610F"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Dell Services, </w:t>
      </w:r>
      <w:r>
        <w:rPr>
          <w:rFonts w:eastAsia="Cambria" w:cstheme="minorHAnsi"/>
          <w:b/>
          <w:sz w:val="20"/>
          <w:szCs w:val="20"/>
        </w:rPr>
        <w:t>Plano TX</w:t>
      </w:r>
    </w:p>
    <w:p w14:paraId="48153458" w14:textId="77777777" w:rsidR="00691D3E" w:rsidRPr="004C7930" w:rsidRDefault="00691D3E" w:rsidP="00691D3E">
      <w:pPr>
        <w:spacing w:after="160" w:line="259" w:lineRule="auto"/>
        <w:ind w:left="360"/>
        <w:rPr>
          <w:rFonts w:eastAsia="Cambria" w:cstheme="minorHAnsi"/>
          <w:bCs/>
          <w:i/>
          <w:iCs/>
          <w:sz w:val="20"/>
          <w:szCs w:val="20"/>
        </w:rPr>
      </w:pPr>
      <w:r w:rsidRPr="004C7930">
        <w:rPr>
          <w:rFonts w:eastAsia="Cambria" w:cstheme="minorHAnsi"/>
          <w:bCs/>
          <w:i/>
          <w:iCs/>
          <w:sz w:val="20"/>
          <w:szCs w:val="20"/>
        </w:rPr>
        <w:t>Enterprise Architect | (Nov 2015 – Dec 2017)</w:t>
      </w:r>
    </w:p>
    <w:p w14:paraId="70860123"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CGI Americas, </w:t>
      </w:r>
      <w:r>
        <w:rPr>
          <w:rFonts w:eastAsia="Cambria" w:cstheme="minorHAnsi"/>
          <w:b/>
          <w:sz w:val="20"/>
          <w:szCs w:val="20"/>
        </w:rPr>
        <w:t>Sacramento CA</w:t>
      </w:r>
    </w:p>
    <w:p w14:paraId="5FE68E81" w14:textId="77777777" w:rsidR="00691D3E" w:rsidRPr="004C7930" w:rsidRDefault="00691D3E" w:rsidP="00691D3E">
      <w:pPr>
        <w:spacing w:after="160" w:line="259" w:lineRule="auto"/>
        <w:ind w:left="360"/>
        <w:rPr>
          <w:rFonts w:eastAsia="Cambria" w:cstheme="minorHAnsi"/>
          <w:bCs/>
          <w:i/>
          <w:iCs/>
          <w:sz w:val="20"/>
          <w:szCs w:val="20"/>
        </w:rPr>
      </w:pPr>
      <w:r>
        <w:rPr>
          <w:rFonts w:eastAsia="Cambria" w:cstheme="minorHAnsi"/>
          <w:bCs/>
          <w:i/>
          <w:iCs/>
          <w:sz w:val="20"/>
          <w:szCs w:val="20"/>
        </w:rPr>
        <w:t>Enterprise Architect</w:t>
      </w:r>
      <w:r w:rsidRPr="004C7930">
        <w:rPr>
          <w:rFonts w:eastAsia="Cambria" w:cstheme="minorHAnsi"/>
          <w:bCs/>
          <w:i/>
          <w:iCs/>
          <w:sz w:val="20"/>
          <w:szCs w:val="20"/>
        </w:rPr>
        <w:t xml:space="preserve"> | (July 2013 – October 2015)</w:t>
      </w:r>
    </w:p>
    <w:p w14:paraId="2AF5CF32"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Infogix Inc, </w:t>
      </w:r>
      <w:r>
        <w:rPr>
          <w:rFonts w:eastAsia="Cambria" w:cstheme="minorHAnsi"/>
          <w:b/>
          <w:sz w:val="20"/>
          <w:szCs w:val="20"/>
        </w:rPr>
        <w:t>Chicago IL</w:t>
      </w:r>
    </w:p>
    <w:p w14:paraId="331A6CF5" w14:textId="77777777" w:rsidR="00691D3E" w:rsidRDefault="00691D3E" w:rsidP="00691D3E">
      <w:pPr>
        <w:spacing w:after="160" w:line="259" w:lineRule="auto"/>
        <w:ind w:left="360"/>
        <w:rPr>
          <w:rFonts w:eastAsia="Cambria" w:cstheme="minorHAnsi"/>
          <w:bCs/>
          <w:i/>
          <w:iCs/>
          <w:sz w:val="20"/>
          <w:szCs w:val="20"/>
        </w:rPr>
      </w:pPr>
      <w:r w:rsidRPr="004C7930">
        <w:rPr>
          <w:rFonts w:eastAsia="Cambria" w:cstheme="minorHAnsi"/>
          <w:bCs/>
          <w:i/>
          <w:iCs/>
          <w:sz w:val="20"/>
          <w:szCs w:val="20"/>
        </w:rPr>
        <w:t>Solution Architect | (December 2008 – June 2013)</w:t>
      </w:r>
    </w:p>
    <w:p w14:paraId="17D2CAE6" w14:textId="77777777" w:rsidR="00691D3E" w:rsidRPr="004C7930" w:rsidRDefault="00691D3E" w:rsidP="00691D3E">
      <w:pPr>
        <w:tabs>
          <w:tab w:val="right" w:pos="10080"/>
        </w:tabs>
        <w:spacing w:after="0" w:line="252" w:lineRule="auto"/>
        <w:ind w:left="360"/>
        <w:rPr>
          <w:rFonts w:eastAsia="Cambria" w:cstheme="minorHAnsi"/>
          <w:b/>
          <w:sz w:val="20"/>
          <w:szCs w:val="20"/>
        </w:rPr>
      </w:pPr>
      <w:r>
        <w:rPr>
          <w:rFonts w:eastAsia="Cambria" w:cstheme="minorHAnsi"/>
          <w:b/>
          <w:sz w:val="20"/>
          <w:szCs w:val="20"/>
        </w:rPr>
        <w:t>CDC Software</w:t>
      </w:r>
      <w:r w:rsidRPr="004C7930">
        <w:rPr>
          <w:rFonts w:eastAsia="Cambria" w:cstheme="minorHAnsi"/>
          <w:b/>
          <w:sz w:val="20"/>
          <w:szCs w:val="20"/>
        </w:rPr>
        <w:t xml:space="preserve">, </w:t>
      </w:r>
      <w:r>
        <w:rPr>
          <w:rFonts w:eastAsia="Cambria" w:cstheme="minorHAnsi"/>
          <w:b/>
          <w:sz w:val="20"/>
          <w:szCs w:val="20"/>
        </w:rPr>
        <w:t>Atlanta GA</w:t>
      </w:r>
    </w:p>
    <w:p w14:paraId="0CBE8F82" w14:textId="77777777" w:rsidR="00691D3E" w:rsidRPr="004C7930" w:rsidRDefault="00691D3E" w:rsidP="00691D3E">
      <w:pPr>
        <w:spacing w:after="160" w:line="259" w:lineRule="auto"/>
        <w:ind w:left="360"/>
        <w:rPr>
          <w:rFonts w:eastAsia="Cambria" w:cstheme="minorHAnsi"/>
          <w:bCs/>
          <w:i/>
          <w:iCs/>
          <w:sz w:val="20"/>
          <w:szCs w:val="20"/>
        </w:rPr>
      </w:pPr>
      <w:r w:rsidRPr="004C7930">
        <w:rPr>
          <w:rFonts w:eastAsia="Cambria" w:cstheme="minorHAnsi"/>
          <w:bCs/>
          <w:i/>
          <w:iCs/>
          <w:sz w:val="20"/>
          <w:szCs w:val="20"/>
        </w:rPr>
        <w:t>Solution Architect | (December 2008 – June 2013)</w:t>
      </w:r>
    </w:p>
    <w:p w14:paraId="05941950" w14:textId="77777777" w:rsidR="00691D3E" w:rsidRPr="004C7930" w:rsidRDefault="00691D3E" w:rsidP="00691D3E">
      <w:pPr>
        <w:tabs>
          <w:tab w:val="right" w:pos="10080"/>
        </w:tabs>
        <w:spacing w:after="0" w:line="252" w:lineRule="auto"/>
        <w:ind w:left="360"/>
        <w:rPr>
          <w:rFonts w:eastAsia="Cambria" w:cstheme="minorHAnsi"/>
          <w:b/>
          <w:sz w:val="20"/>
          <w:szCs w:val="20"/>
        </w:rPr>
      </w:pPr>
      <w:r w:rsidRPr="004C7930">
        <w:rPr>
          <w:rFonts w:eastAsia="Cambria" w:cstheme="minorHAnsi"/>
          <w:b/>
          <w:sz w:val="20"/>
          <w:szCs w:val="20"/>
        </w:rPr>
        <w:t xml:space="preserve">IBM Global Service, </w:t>
      </w:r>
      <w:r>
        <w:rPr>
          <w:rFonts w:eastAsia="Cambria" w:cstheme="minorHAnsi"/>
          <w:b/>
          <w:sz w:val="20"/>
          <w:szCs w:val="20"/>
        </w:rPr>
        <w:t>Raleigh NC</w:t>
      </w:r>
    </w:p>
    <w:p w14:paraId="1D9BD68D" w14:textId="77777777" w:rsidR="00691D3E" w:rsidRDefault="00691D3E" w:rsidP="00691D3E">
      <w:pPr>
        <w:spacing w:after="160" w:line="259" w:lineRule="auto"/>
        <w:ind w:left="360"/>
        <w:rPr>
          <w:rFonts w:eastAsia="Cambria" w:cstheme="minorHAnsi"/>
          <w:bCs/>
          <w:i/>
          <w:iCs/>
          <w:sz w:val="20"/>
          <w:szCs w:val="20"/>
        </w:rPr>
      </w:pPr>
      <w:r w:rsidRPr="004C7930">
        <w:rPr>
          <w:rFonts w:eastAsia="Cambria" w:cstheme="minorHAnsi"/>
          <w:bCs/>
          <w:i/>
          <w:iCs/>
          <w:sz w:val="20"/>
          <w:szCs w:val="20"/>
        </w:rPr>
        <w:t>Senior Software Engineer | (Mar 2003 – April 2006)</w:t>
      </w:r>
    </w:p>
    <w:p w14:paraId="7E829372" w14:textId="77777777" w:rsidR="00691D3E" w:rsidRPr="000C374E" w:rsidRDefault="00691D3E" w:rsidP="00691D3E">
      <w:pPr>
        <w:tabs>
          <w:tab w:val="right" w:pos="10080"/>
        </w:tabs>
        <w:spacing w:after="0" w:line="252" w:lineRule="auto"/>
        <w:ind w:left="360"/>
        <w:rPr>
          <w:rFonts w:eastAsia="Cambria" w:cstheme="minorHAnsi"/>
          <w:b/>
          <w:sz w:val="21"/>
          <w:szCs w:val="21"/>
        </w:rPr>
      </w:pPr>
      <w:r w:rsidRPr="000C374E">
        <w:rPr>
          <w:rFonts w:eastAsia="Cambria" w:cstheme="minorHAnsi"/>
          <w:b/>
          <w:sz w:val="21"/>
          <w:szCs w:val="21"/>
        </w:rPr>
        <w:t>Marine Software Pte Ltd, Singapore</w:t>
      </w:r>
    </w:p>
    <w:p w14:paraId="725F6D67" w14:textId="2118116D" w:rsidR="00691D3E" w:rsidRPr="000C374E" w:rsidRDefault="00691D3E" w:rsidP="00691D3E">
      <w:pPr>
        <w:spacing w:after="160" w:line="259" w:lineRule="auto"/>
        <w:ind w:left="360"/>
        <w:rPr>
          <w:rFonts w:eastAsia="Cambria" w:cstheme="minorHAnsi"/>
          <w:bCs/>
          <w:i/>
          <w:iCs/>
          <w:sz w:val="21"/>
          <w:szCs w:val="21"/>
        </w:rPr>
      </w:pPr>
      <w:r w:rsidRPr="000C374E">
        <w:rPr>
          <w:rFonts w:eastAsia="Cambria" w:cstheme="minorHAnsi"/>
          <w:bCs/>
          <w:i/>
          <w:iCs/>
          <w:sz w:val="21"/>
          <w:szCs w:val="21"/>
        </w:rPr>
        <w:t xml:space="preserve">Software Engineer | (Sept </w:t>
      </w:r>
      <w:r>
        <w:rPr>
          <w:rFonts w:eastAsia="Cambria" w:cstheme="minorHAnsi"/>
          <w:bCs/>
          <w:i/>
          <w:iCs/>
          <w:sz w:val="21"/>
          <w:szCs w:val="21"/>
        </w:rPr>
        <w:t>1999</w:t>
      </w:r>
      <w:r w:rsidRPr="000C374E">
        <w:rPr>
          <w:rFonts w:eastAsia="Cambria" w:cstheme="minorHAnsi"/>
          <w:bCs/>
          <w:i/>
          <w:iCs/>
          <w:sz w:val="21"/>
          <w:szCs w:val="21"/>
        </w:rPr>
        <w:t xml:space="preserve"> – Mar 2003)</w:t>
      </w:r>
    </w:p>
    <w:p w14:paraId="203D2C9D" w14:textId="77777777" w:rsidR="00691D3E" w:rsidRPr="00112DA8" w:rsidRDefault="00691D3E" w:rsidP="004C515F">
      <w:pPr>
        <w:spacing w:after="0" w:line="240" w:lineRule="auto"/>
        <w:rPr>
          <w:rFonts w:ascii="Calibri" w:eastAsia="Times New Roman" w:hAnsi="Calibri" w:cs="Calibri"/>
        </w:rPr>
      </w:pPr>
    </w:p>
    <w:sectPr w:rsidR="00691D3E" w:rsidRPr="00112D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7759F" w14:textId="77777777" w:rsidR="008A6B5A" w:rsidRDefault="008A6B5A" w:rsidP="00617814">
      <w:pPr>
        <w:spacing w:after="0" w:line="240" w:lineRule="auto"/>
      </w:pPr>
      <w:r>
        <w:separator/>
      </w:r>
    </w:p>
  </w:endnote>
  <w:endnote w:type="continuationSeparator" w:id="0">
    <w:p w14:paraId="3A14594A" w14:textId="77777777" w:rsidR="008A6B5A" w:rsidRDefault="008A6B5A" w:rsidP="0061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0A83" w14:textId="4D369B37" w:rsidR="00617814" w:rsidRDefault="00617814" w:rsidP="00617814">
    <w:pPr>
      <w:pStyle w:val="Footer"/>
      <w:jc w:val="center"/>
    </w:pPr>
    <w:r>
      <w:t>Projects – Kallol Biswas</w:t>
    </w:r>
    <w:r>
      <w:ptab w:relativeTo="margin" w:alignment="center" w:leader="none"/>
    </w:r>
    <w:r>
      <w:t xml:space="preserve"> </w:t>
    </w:r>
    <w:r>
      <w:ptab w:relativeTo="margin" w:alignment="right" w:leader="none"/>
    </w:r>
    <w:r>
      <w:t>biswaskallol17@gmail.com</w:t>
    </w:r>
  </w:p>
  <w:p w14:paraId="6342A71E" w14:textId="77777777" w:rsidR="00617814" w:rsidRDefault="00617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5EFDD" w14:textId="77777777" w:rsidR="008A6B5A" w:rsidRDefault="008A6B5A" w:rsidP="00617814">
      <w:pPr>
        <w:spacing w:after="0" w:line="240" w:lineRule="auto"/>
      </w:pPr>
      <w:r>
        <w:separator/>
      </w:r>
    </w:p>
  </w:footnote>
  <w:footnote w:type="continuationSeparator" w:id="0">
    <w:p w14:paraId="2ECCAF2E" w14:textId="77777777" w:rsidR="008A6B5A" w:rsidRDefault="008A6B5A" w:rsidP="00617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869"/>
    <w:multiLevelType w:val="multilevel"/>
    <w:tmpl w:val="B64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1F47"/>
    <w:multiLevelType w:val="multilevel"/>
    <w:tmpl w:val="51FE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3B23"/>
    <w:multiLevelType w:val="multilevel"/>
    <w:tmpl w:val="E62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2D1A"/>
    <w:multiLevelType w:val="multilevel"/>
    <w:tmpl w:val="D74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F01ED"/>
    <w:multiLevelType w:val="multilevel"/>
    <w:tmpl w:val="27A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36F2"/>
    <w:multiLevelType w:val="multilevel"/>
    <w:tmpl w:val="2E8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037BC"/>
    <w:multiLevelType w:val="multilevel"/>
    <w:tmpl w:val="E70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57F27"/>
    <w:multiLevelType w:val="multilevel"/>
    <w:tmpl w:val="7B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3AB3"/>
    <w:multiLevelType w:val="multilevel"/>
    <w:tmpl w:val="575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7158"/>
    <w:multiLevelType w:val="multilevel"/>
    <w:tmpl w:val="F8B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4471F"/>
    <w:multiLevelType w:val="multilevel"/>
    <w:tmpl w:val="716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E7E2A"/>
    <w:multiLevelType w:val="multilevel"/>
    <w:tmpl w:val="A6B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015FF"/>
    <w:multiLevelType w:val="multilevel"/>
    <w:tmpl w:val="1ED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5172A"/>
    <w:multiLevelType w:val="multilevel"/>
    <w:tmpl w:val="D26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40625"/>
    <w:multiLevelType w:val="multilevel"/>
    <w:tmpl w:val="E95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B56C7"/>
    <w:multiLevelType w:val="multilevel"/>
    <w:tmpl w:val="D03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F01BF"/>
    <w:multiLevelType w:val="multilevel"/>
    <w:tmpl w:val="5D96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92C31"/>
    <w:multiLevelType w:val="multilevel"/>
    <w:tmpl w:val="209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242F5"/>
    <w:multiLevelType w:val="multilevel"/>
    <w:tmpl w:val="E21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91ECE"/>
    <w:multiLevelType w:val="multilevel"/>
    <w:tmpl w:val="14B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21BB2"/>
    <w:multiLevelType w:val="multilevel"/>
    <w:tmpl w:val="841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50A0E"/>
    <w:multiLevelType w:val="multilevel"/>
    <w:tmpl w:val="F99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90468">
    <w:abstractNumId w:val="12"/>
  </w:num>
  <w:num w:numId="2" w16cid:durableId="882525896">
    <w:abstractNumId w:val="18"/>
  </w:num>
  <w:num w:numId="3" w16cid:durableId="1446805499">
    <w:abstractNumId w:val="21"/>
  </w:num>
  <w:num w:numId="4" w16cid:durableId="1982997399">
    <w:abstractNumId w:val="9"/>
  </w:num>
  <w:num w:numId="5" w16cid:durableId="1176307339">
    <w:abstractNumId w:val="1"/>
  </w:num>
  <w:num w:numId="6" w16cid:durableId="1705445261">
    <w:abstractNumId w:val="14"/>
  </w:num>
  <w:num w:numId="7" w16cid:durableId="2049793121">
    <w:abstractNumId w:val="13"/>
  </w:num>
  <w:num w:numId="8" w16cid:durableId="1127353573">
    <w:abstractNumId w:val="2"/>
  </w:num>
  <w:num w:numId="9" w16cid:durableId="76246140">
    <w:abstractNumId w:val="11"/>
  </w:num>
  <w:num w:numId="10" w16cid:durableId="2079594865">
    <w:abstractNumId w:val="4"/>
  </w:num>
  <w:num w:numId="11" w16cid:durableId="88354757">
    <w:abstractNumId w:val="8"/>
  </w:num>
  <w:num w:numId="12" w16cid:durableId="2117485434">
    <w:abstractNumId w:val="3"/>
  </w:num>
  <w:num w:numId="13" w16cid:durableId="74404610">
    <w:abstractNumId w:val="7"/>
  </w:num>
  <w:num w:numId="14" w16cid:durableId="1167282794">
    <w:abstractNumId w:val="19"/>
  </w:num>
  <w:num w:numId="15" w16cid:durableId="1664234880">
    <w:abstractNumId w:val="0"/>
  </w:num>
  <w:num w:numId="16" w16cid:durableId="1983119625">
    <w:abstractNumId w:val="15"/>
  </w:num>
  <w:num w:numId="17" w16cid:durableId="1151749813">
    <w:abstractNumId w:val="6"/>
  </w:num>
  <w:num w:numId="18" w16cid:durableId="338699213">
    <w:abstractNumId w:val="17"/>
  </w:num>
  <w:num w:numId="19" w16cid:durableId="455879769">
    <w:abstractNumId w:val="20"/>
  </w:num>
  <w:num w:numId="20" w16cid:durableId="1680572119">
    <w:abstractNumId w:val="10"/>
  </w:num>
  <w:num w:numId="21" w16cid:durableId="1213032783">
    <w:abstractNumId w:val="5"/>
  </w:num>
  <w:num w:numId="22" w16cid:durableId="841164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10"/>
    <w:rsid w:val="00112DA8"/>
    <w:rsid w:val="00156545"/>
    <w:rsid w:val="002660A9"/>
    <w:rsid w:val="003E393C"/>
    <w:rsid w:val="00485791"/>
    <w:rsid w:val="004C515F"/>
    <w:rsid w:val="004E420C"/>
    <w:rsid w:val="00557813"/>
    <w:rsid w:val="00612076"/>
    <w:rsid w:val="00617814"/>
    <w:rsid w:val="00621AB4"/>
    <w:rsid w:val="00653EFA"/>
    <w:rsid w:val="006659C3"/>
    <w:rsid w:val="00691D3E"/>
    <w:rsid w:val="007F16A4"/>
    <w:rsid w:val="008178C8"/>
    <w:rsid w:val="008A6B5A"/>
    <w:rsid w:val="00914604"/>
    <w:rsid w:val="00A45759"/>
    <w:rsid w:val="00A84183"/>
    <w:rsid w:val="00AF2C58"/>
    <w:rsid w:val="00B05F4B"/>
    <w:rsid w:val="00B67AE7"/>
    <w:rsid w:val="00B83910"/>
    <w:rsid w:val="00CB0C1A"/>
    <w:rsid w:val="00CF5B3B"/>
    <w:rsid w:val="00E66431"/>
    <w:rsid w:val="00E664E2"/>
    <w:rsid w:val="00EE4965"/>
    <w:rsid w:val="00F044A1"/>
    <w:rsid w:val="00F576EF"/>
    <w:rsid w:val="00FA3615"/>
    <w:rsid w:val="00FD07CE"/>
    <w:rsid w:val="00FF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195F7"/>
  <w15:chartTrackingRefBased/>
  <w15:docId w15:val="{C0D29E9A-7B8F-0A49-B3AC-7AE469F7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10"/>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B83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910"/>
    <w:rPr>
      <w:rFonts w:eastAsiaTheme="majorEastAsia" w:cstheme="majorBidi"/>
      <w:color w:val="272727" w:themeColor="text1" w:themeTint="D8"/>
    </w:rPr>
  </w:style>
  <w:style w:type="paragraph" w:styleId="Title">
    <w:name w:val="Title"/>
    <w:basedOn w:val="Normal"/>
    <w:next w:val="Normal"/>
    <w:link w:val="TitleChar"/>
    <w:uiPriority w:val="10"/>
    <w:qFormat/>
    <w:rsid w:val="00B83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910"/>
    <w:pPr>
      <w:spacing w:before="160"/>
      <w:jc w:val="center"/>
    </w:pPr>
    <w:rPr>
      <w:i/>
      <w:iCs/>
      <w:color w:val="404040" w:themeColor="text1" w:themeTint="BF"/>
    </w:rPr>
  </w:style>
  <w:style w:type="character" w:customStyle="1" w:styleId="QuoteChar">
    <w:name w:val="Quote Char"/>
    <w:basedOn w:val="DefaultParagraphFont"/>
    <w:link w:val="Quote"/>
    <w:uiPriority w:val="29"/>
    <w:rsid w:val="00B83910"/>
    <w:rPr>
      <w:i/>
      <w:iCs/>
      <w:color w:val="404040" w:themeColor="text1" w:themeTint="BF"/>
    </w:rPr>
  </w:style>
  <w:style w:type="paragraph" w:styleId="ListParagraph">
    <w:name w:val="List Paragraph"/>
    <w:basedOn w:val="Normal"/>
    <w:uiPriority w:val="34"/>
    <w:qFormat/>
    <w:rsid w:val="00B83910"/>
    <w:pPr>
      <w:ind w:left="720"/>
      <w:contextualSpacing/>
    </w:pPr>
  </w:style>
  <w:style w:type="character" w:styleId="IntenseEmphasis">
    <w:name w:val="Intense Emphasis"/>
    <w:basedOn w:val="DefaultParagraphFont"/>
    <w:uiPriority w:val="21"/>
    <w:qFormat/>
    <w:rsid w:val="00B83910"/>
    <w:rPr>
      <w:i/>
      <w:iCs/>
      <w:color w:val="0F4761" w:themeColor="accent1" w:themeShade="BF"/>
    </w:rPr>
  </w:style>
  <w:style w:type="paragraph" w:styleId="IntenseQuote">
    <w:name w:val="Intense Quote"/>
    <w:basedOn w:val="Normal"/>
    <w:next w:val="Normal"/>
    <w:link w:val="IntenseQuoteChar"/>
    <w:uiPriority w:val="30"/>
    <w:qFormat/>
    <w:rsid w:val="00B83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910"/>
    <w:rPr>
      <w:i/>
      <w:iCs/>
      <w:color w:val="0F4761" w:themeColor="accent1" w:themeShade="BF"/>
    </w:rPr>
  </w:style>
  <w:style w:type="character" w:styleId="IntenseReference">
    <w:name w:val="Intense Reference"/>
    <w:basedOn w:val="DefaultParagraphFont"/>
    <w:uiPriority w:val="32"/>
    <w:qFormat/>
    <w:rsid w:val="00B83910"/>
    <w:rPr>
      <w:b/>
      <w:bCs/>
      <w:smallCaps/>
      <w:color w:val="0F4761" w:themeColor="accent1" w:themeShade="BF"/>
      <w:spacing w:val="5"/>
    </w:rPr>
  </w:style>
  <w:style w:type="paragraph" w:styleId="Header">
    <w:name w:val="header"/>
    <w:basedOn w:val="Normal"/>
    <w:link w:val="HeaderChar"/>
    <w:uiPriority w:val="99"/>
    <w:unhideWhenUsed/>
    <w:rsid w:val="0061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14"/>
    <w:rPr>
      <w:kern w:val="0"/>
      <w:sz w:val="22"/>
      <w:szCs w:val="22"/>
      <w14:ligatures w14:val="none"/>
    </w:rPr>
  </w:style>
  <w:style w:type="paragraph" w:styleId="Footer">
    <w:name w:val="footer"/>
    <w:basedOn w:val="Normal"/>
    <w:link w:val="FooterChar"/>
    <w:uiPriority w:val="99"/>
    <w:unhideWhenUsed/>
    <w:rsid w:val="0061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14"/>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3035">
      <w:bodyDiv w:val="1"/>
      <w:marLeft w:val="0"/>
      <w:marRight w:val="0"/>
      <w:marTop w:val="0"/>
      <w:marBottom w:val="0"/>
      <w:divBdr>
        <w:top w:val="none" w:sz="0" w:space="0" w:color="auto"/>
        <w:left w:val="none" w:sz="0" w:space="0" w:color="auto"/>
        <w:bottom w:val="none" w:sz="0" w:space="0" w:color="auto"/>
        <w:right w:val="none" w:sz="0" w:space="0" w:color="auto"/>
      </w:divBdr>
      <w:divsChild>
        <w:div w:id="265507628">
          <w:marLeft w:val="0"/>
          <w:marRight w:val="0"/>
          <w:marTop w:val="0"/>
          <w:marBottom w:val="0"/>
          <w:divBdr>
            <w:top w:val="none" w:sz="0" w:space="0" w:color="auto"/>
            <w:left w:val="none" w:sz="0" w:space="0" w:color="auto"/>
            <w:bottom w:val="none" w:sz="0" w:space="0" w:color="auto"/>
            <w:right w:val="none" w:sz="0" w:space="0" w:color="auto"/>
          </w:divBdr>
          <w:divsChild>
            <w:div w:id="61416931">
              <w:marLeft w:val="0"/>
              <w:marRight w:val="0"/>
              <w:marTop w:val="0"/>
              <w:marBottom w:val="0"/>
              <w:divBdr>
                <w:top w:val="none" w:sz="0" w:space="0" w:color="auto"/>
                <w:left w:val="none" w:sz="0" w:space="0" w:color="auto"/>
                <w:bottom w:val="none" w:sz="0" w:space="0" w:color="auto"/>
                <w:right w:val="none" w:sz="0" w:space="0" w:color="auto"/>
              </w:divBdr>
              <w:divsChild>
                <w:div w:id="472911833">
                  <w:marLeft w:val="0"/>
                  <w:marRight w:val="0"/>
                  <w:marTop w:val="0"/>
                  <w:marBottom w:val="0"/>
                  <w:divBdr>
                    <w:top w:val="none" w:sz="0" w:space="0" w:color="auto"/>
                    <w:left w:val="none" w:sz="0" w:space="0" w:color="auto"/>
                    <w:bottom w:val="none" w:sz="0" w:space="0" w:color="auto"/>
                    <w:right w:val="none" w:sz="0" w:space="0" w:color="auto"/>
                  </w:divBdr>
                  <w:divsChild>
                    <w:div w:id="793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8283">
          <w:marLeft w:val="0"/>
          <w:marRight w:val="0"/>
          <w:marTop w:val="0"/>
          <w:marBottom w:val="0"/>
          <w:divBdr>
            <w:top w:val="none" w:sz="0" w:space="0" w:color="auto"/>
            <w:left w:val="none" w:sz="0" w:space="0" w:color="auto"/>
            <w:bottom w:val="none" w:sz="0" w:space="0" w:color="auto"/>
            <w:right w:val="none" w:sz="0" w:space="0" w:color="auto"/>
          </w:divBdr>
          <w:divsChild>
            <w:div w:id="504629735">
              <w:marLeft w:val="0"/>
              <w:marRight w:val="0"/>
              <w:marTop w:val="0"/>
              <w:marBottom w:val="0"/>
              <w:divBdr>
                <w:top w:val="none" w:sz="0" w:space="0" w:color="auto"/>
                <w:left w:val="none" w:sz="0" w:space="0" w:color="auto"/>
                <w:bottom w:val="none" w:sz="0" w:space="0" w:color="auto"/>
                <w:right w:val="none" w:sz="0" w:space="0" w:color="auto"/>
              </w:divBdr>
              <w:divsChild>
                <w:div w:id="548884153">
                  <w:marLeft w:val="0"/>
                  <w:marRight w:val="0"/>
                  <w:marTop w:val="0"/>
                  <w:marBottom w:val="0"/>
                  <w:divBdr>
                    <w:top w:val="none" w:sz="0" w:space="0" w:color="auto"/>
                    <w:left w:val="none" w:sz="0" w:space="0" w:color="auto"/>
                    <w:bottom w:val="none" w:sz="0" w:space="0" w:color="auto"/>
                    <w:right w:val="none" w:sz="0" w:space="0" w:color="auto"/>
                  </w:divBdr>
                  <w:divsChild>
                    <w:div w:id="13549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0036">
      <w:bodyDiv w:val="1"/>
      <w:marLeft w:val="0"/>
      <w:marRight w:val="0"/>
      <w:marTop w:val="0"/>
      <w:marBottom w:val="0"/>
      <w:divBdr>
        <w:top w:val="none" w:sz="0" w:space="0" w:color="auto"/>
        <w:left w:val="none" w:sz="0" w:space="0" w:color="auto"/>
        <w:bottom w:val="none" w:sz="0" w:space="0" w:color="auto"/>
        <w:right w:val="none" w:sz="0" w:space="0" w:color="auto"/>
      </w:divBdr>
      <w:divsChild>
        <w:div w:id="1742092106">
          <w:marLeft w:val="0"/>
          <w:marRight w:val="0"/>
          <w:marTop w:val="0"/>
          <w:marBottom w:val="0"/>
          <w:divBdr>
            <w:top w:val="none" w:sz="0" w:space="0" w:color="auto"/>
            <w:left w:val="none" w:sz="0" w:space="0" w:color="auto"/>
            <w:bottom w:val="none" w:sz="0" w:space="0" w:color="auto"/>
            <w:right w:val="none" w:sz="0" w:space="0" w:color="auto"/>
          </w:divBdr>
          <w:divsChild>
            <w:div w:id="838041318">
              <w:marLeft w:val="0"/>
              <w:marRight w:val="0"/>
              <w:marTop w:val="0"/>
              <w:marBottom w:val="0"/>
              <w:divBdr>
                <w:top w:val="none" w:sz="0" w:space="0" w:color="auto"/>
                <w:left w:val="none" w:sz="0" w:space="0" w:color="auto"/>
                <w:bottom w:val="none" w:sz="0" w:space="0" w:color="auto"/>
                <w:right w:val="none" w:sz="0" w:space="0" w:color="auto"/>
              </w:divBdr>
              <w:divsChild>
                <w:div w:id="979766878">
                  <w:marLeft w:val="0"/>
                  <w:marRight w:val="0"/>
                  <w:marTop w:val="0"/>
                  <w:marBottom w:val="0"/>
                  <w:divBdr>
                    <w:top w:val="none" w:sz="0" w:space="0" w:color="auto"/>
                    <w:left w:val="none" w:sz="0" w:space="0" w:color="auto"/>
                    <w:bottom w:val="none" w:sz="0" w:space="0" w:color="auto"/>
                    <w:right w:val="none" w:sz="0" w:space="0" w:color="auto"/>
                  </w:divBdr>
                  <w:divsChild>
                    <w:div w:id="385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1380">
          <w:marLeft w:val="0"/>
          <w:marRight w:val="0"/>
          <w:marTop w:val="0"/>
          <w:marBottom w:val="0"/>
          <w:divBdr>
            <w:top w:val="none" w:sz="0" w:space="0" w:color="auto"/>
            <w:left w:val="none" w:sz="0" w:space="0" w:color="auto"/>
            <w:bottom w:val="none" w:sz="0" w:space="0" w:color="auto"/>
            <w:right w:val="none" w:sz="0" w:space="0" w:color="auto"/>
          </w:divBdr>
          <w:divsChild>
            <w:div w:id="1098789449">
              <w:marLeft w:val="0"/>
              <w:marRight w:val="0"/>
              <w:marTop w:val="0"/>
              <w:marBottom w:val="0"/>
              <w:divBdr>
                <w:top w:val="none" w:sz="0" w:space="0" w:color="auto"/>
                <w:left w:val="none" w:sz="0" w:space="0" w:color="auto"/>
                <w:bottom w:val="none" w:sz="0" w:space="0" w:color="auto"/>
                <w:right w:val="none" w:sz="0" w:space="0" w:color="auto"/>
              </w:divBdr>
              <w:divsChild>
                <w:div w:id="880937716">
                  <w:marLeft w:val="0"/>
                  <w:marRight w:val="0"/>
                  <w:marTop w:val="0"/>
                  <w:marBottom w:val="0"/>
                  <w:divBdr>
                    <w:top w:val="none" w:sz="0" w:space="0" w:color="auto"/>
                    <w:left w:val="none" w:sz="0" w:space="0" w:color="auto"/>
                    <w:bottom w:val="none" w:sz="0" w:space="0" w:color="auto"/>
                    <w:right w:val="none" w:sz="0" w:space="0" w:color="auto"/>
                  </w:divBdr>
                  <w:divsChild>
                    <w:div w:id="5383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Kallol Biswas</dc:creator>
  <cp:keywords/>
  <dc:description/>
  <cp:lastModifiedBy>Kallol Biswas</cp:lastModifiedBy>
  <cp:revision>3</cp:revision>
  <dcterms:created xsi:type="dcterms:W3CDTF">2025-03-12T02:14:00Z</dcterms:created>
  <dcterms:modified xsi:type="dcterms:W3CDTF">2025-03-12T03:09:00Z</dcterms:modified>
</cp:coreProperties>
</file>