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BEA94" w14:textId="77777777" w:rsidR="00DA2FA4" w:rsidRDefault="00645977">
      <w:pPr>
        <w:pStyle w:val="Title"/>
      </w:pPr>
      <w:r>
        <w:t>Tuber kids</w:t>
      </w:r>
    </w:p>
    <w:p w14:paraId="3A030D34" w14:textId="77777777" w:rsidR="00DA2FA4" w:rsidRDefault="00645977">
      <w:pPr>
        <w:pStyle w:val="Subtitle"/>
      </w:pPr>
      <w:r>
        <w:t>Tiny video compositor</w:t>
      </w:r>
    </w:p>
    <w:p w14:paraId="221E4AC6" w14:textId="77777777" w:rsidR="00DA2FA4" w:rsidRDefault="00645977">
      <w:r>
        <w:rPr>
          <w:noProof/>
        </w:rPr>
        <w:drawing>
          <wp:inline distT="0" distB="0" distL="0" distR="0" wp14:anchorId="01CA233E" wp14:editId="42B6BD17">
            <wp:extent cx="5473700" cy="3149600"/>
            <wp:effectExtent l="0" t="0" r="12700" b="0"/>
            <wp:docPr id="1" name="Picture 1" descr="/Volumes/ramdisk/workspace/im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amdisk/workspace/img/s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3700" cy="3149600"/>
                    </a:xfrm>
                    <a:prstGeom prst="rect">
                      <a:avLst/>
                    </a:prstGeom>
                    <a:noFill/>
                    <a:ln>
                      <a:noFill/>
                    </a:ln>
                  </pic:spPr>
                </pic:pic>
              </a:graphicData>
            </a:graphic>
          </wp:inline>
        </w:drawing>
      </w:r>
    </w:p>
    <w:p w14:paraId="7F276152" w14:textId="77777777" w:rsidR="00DA2FA4" w:rsidRDefault="00645977">
      <w:pPr>
        <w:pStyle w:val="Author"/>
      </w:pPr>
      <w:r>
        <w:t>A. NARUSAWA</w:t>
      </w:r>
    </w:p>
    <w:p w14:paraId="24CD8D5D" w14:textId="77777777" w:rsidR="00DA2FA4" w:rsidRDefault="00C409C1">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asciiTheme="majorHAnsi" w:eastAsiaTheme="minorEastAsia" w:hAnsiTheme="majorHAnsi"/>
          <w:b/>
          <w:caps/>
          <w:noProof/>
          <w:color w:val="2A2A2A" w:themeColor="text2"/>
          <w:sz w:val="28"/>
        </w:rPr>
      </w:sdtEndPr>
      <w:sdtContent>
        <w:p w14:paraId="7CB4E4F3" w14:textId="77777777" w:rsidR="00DA2FA4" w:rsidRDefault="00C409C1">
          <w:pPr>
            <w:pStyle w:val="TOCHeading"/>
          </w:pPr>
          <w:r>
            <w:rPr>
              <w:rStyle w:val="Emphasis"/>
            </w:rPr>
            <w:t>TAble of</w:t>
          </w:r>
          <w:r>
            <w:rPr>
              <w:rStyle w:val="Emphasis"/>
            </w:rPr>
            <w:br/>
          </w:r>
          <w:r>
            <w:t>Contents</w:t>
          </w:r>
        </w:p>
        <w:p w14:paraId="42C03903" w14:textId="1E9A21CB" w:rsidR="00DA2FA4" w:rsidRDefault="00C409C1">
          <w:pPr>
            <w:pStyle w:val="TOC1"/>
            <w:rPr>
              <w:rFonts w:asciiTheme="minorHAnsi"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645977">
            <w:rPr>
              <w:iCs/>
              <w:noProof/>
              <w:color w:val="F75952" w:themeColor="accent1"/>
            </w:rPr>
            <w:t xml:space="preserve">Window </w:t>
          </w:r>
          <w:r w:rsidR="00645977">
            <w:rPr>
              <w:iCs/>
              <w:noProof/>
              <w:color w:val="F75952" w:themeColor="accent1"/>
            </w:rPr>
            <w:t>の</w:t>
          </w:r>
          <w:r w:rsidR="000B048F">
            <w:rPr>
              <w:iCs/>
              <w:noProof/>
              <w:color w:val="F75952" w:themeColor="accent1"/>
            </w:rPr>
            <w:t>概要</w:t>
          </w:r>
          <w:r>
            <w:rPr>
              <w:noProof/>
            </w:rPr>
            <w:tab/>
          </w:r>
          <w:r w:rsidR="00FE7EBC">
            <w:rPr>
              <w:noProof/>
            </w:rPr>
            <w:t>2</w:t>
          </w:r>
        </w:p>
        <w:p w14:paraId="6357EFF2" w14:textId="12643D98" w:rsidR="00DA2FA4" w:rsidRDefault="00645977">
          <w:pPr>
            <w:pStyle w:val="TOC2"/>
            <w:rPr>
              <w:bCs w:val="0"/>
              <w:noProof/>
              <w:color w:val="auto"/>
              <w:sz w:val="22"/>
              <w:szCs w:val="22"/>
              <w:lang w:eastAsia="en-US"/>
            </w:rPr>
          </w:pPr>
          <w:r>
            <w:rPr>
              <w:noProof/>
            </w:rPr>
            <w:t>プレビュー</w:t>
          </w:r>
          <w:r w:rsidR="00C409C1">
            <w:rPr>
              <w:noProof/>
            </w:rPr>
            <w:tab/>
          </w:r>
          <w:r w:rsidR="00FE7EBC">
            <w:rPr>
              <w:noProof/>
            </w:rPr>
            <w:t>2</w:t>
          </w:r>
        </w:p>
        <w:p w14:paraId="3F9CF82C" w14:textId="77777777" w:rsidR="00645977" w:rsidRDefault="00645977" w:rsidP="00645977">
          <w:pPr>
            <w:pStyle w:val="TOC2"/>
            <w:rPr>
              <w:noProof/>
            </w:rPr>
          </w:pPr>
          <w:r>
            <w:rPr>
              <w:noProof/>
            </w:rPr>
            <w:t>シークバー</w:t>
          </w:r>
          <w:r w:rsidR="00C409C1">
            <w:rPr>
              <w:noProof/>
            </w:rPr>
            <w:tab/>
          </w:r>
          <w:r w:rsidR="00C409C1">
            <w:rPr>
              <w:noProof/>
            </w:rPr>
            <w:fldChar w:fldCharType="begin"/>
          </w:r>
          <w:r w:rsidR="00C409C1">
            <w:rPr>
              <w:noProof/>
            </w:rPr>
            <w:instrText xml:space="preserve"> PAGEREF _Toc408396853 \h </w:instrText>
          </w:r>
          <w:r w:rsidR="00C409C1">
            <w:rPr>
              <w:noProof/>
            </w:rPr>
          </w:r>
          <w:r w:rsidR="00C409C1">
            <w:rPr>
              <w:noProof/>
            </w:rPr>
            <w:fldChar w:fldCharType="separate"/>
          </w:r>
          <w:r>
            <w:rPr>
              <w:noProof/>
            </w:rPr>
            <w:t>2</w:t>
          </w:r>
          <w:r w:rsidR="00C409C1">
            <w:rPr>
              <w:noProof/>
            </w:rPr>
            <w:fldChar w:fldCharType="end"/>
          </w:r>
        </w:p>
        <w:p w14:paraId="03E980FC" w14:textId="6C391784" w:rsidR="00645977" w:rsidRDefault="00645977" w:rsidP="00645977">
          <w:pPr>
            <w:pStyle w:val="TOC2"/>
            <w:rPr>
              <w:noProof/>
            </w:rPr>
          </w:pPr>
          <w:r>
            <w:rPr>
              <w:noProof/>
            </w:rPr>
            <w:t>レンジ</w:t>
          </w:r>
          <w:r>
            <w:rPr>
              <w:noProof/>
            </w:rPr>
            <w:tab/>
          </w:r>
          <w:r w:rsidR="00FE7EBC">
            <w:rPr>
              <w:noProof/>
            </w:rPr>
            <w:t>2</w:t>
          </w:r>
        </w:p>
        <w:p w14:paraId="30060496" w14:textId="18426086" w:rsidR="00645977" w:rsidRDefault="00BA499A" w:rsidP="00645977">
          <w:pPr>
            <w:pStyle w:val="TOC2"/>
            <w:rPr>
              <w:noProof/>
            </w:rPr>
          </w:pPr>
          <w:r>
            <w:rPr>
              <w:noProof/>
            </w:rPr>
            <w:t>ドロップ</w:t>
          </w:r>
          <w:r w:rsidR="00645977">
            <w:rPr>
              <w:rFonts w:hint="eastAsia"/>
              <w:noProof/>
            </w:rPr>
            <w:t>フィールド</w:t>
          </w:r>
          <w:r w:rsidR="00645977">
            <w:rPr>
              <w:noProof/>
            </w:rPr>
            <w:tab/>
          </w:r>
          <w:r w:rsidR="00FE7EBC">
            <w:rPr>
              <w:noProof/>
            </w:rPr>
            <w:t>2</w:t>
          </w:r>
        </w:p>
        <w:p w14:paraId="71EABB71" w14:textId="79BA0EA0" w:rsidR="00645977" w:rsidRDefault="00BA499A" w:rsidP="00645977">
          <w:pPr>
            <w:pStyle w:val="TOC2"/>
            <w:rPr>
              <w:noProof/>
            </w:rPr>
          </w:pPr>
          <w:r>
            <w:rPr>
              <w:noProof/>
            </w:rPr>
            <w:t>アイテム</w:t>
          </w:r>
          <w:r w:rsidR="00645977">
            <w:rPr>
              <w:rFonts w:hint="eastAsia"/>
              <w:noProof/>
            </w:rPr>
            <w:t>フィールド</w:t>
          </w:r>
          <w:r w:rsidR="00645977">
            <w:rPr>
              <w:noProof/>
            </w:rPr>
            <w:tab/>
          </w:r>
          <w:r w:rsidR="00FE7EBC">
            <w:rPr>
              <w:noProof/>
            </w:rPr>
            <w:t>2</w:t>
          </w:r>
        </w:p>
        <w:p w14:paraId="48F051DD" w14:textId="7E2A491A" w:rsidR="000B048F" w:rsidRDefault="000B048F" w:rsidP="000B048F">
          <w:pPr>
            <w:pStyle w:val="TOC1"/>
            <w:rPr>
              <w:rFonts w:asciiTheme="minorHAnsi" w:hAnsiTheme="minorHAnsi"/>
              <w:b w:val="0"/>
              <w:bCs w:val="0"/>
              <w:caps w:val="0"/>
              <w:noProof/>
              <w:color w:val="auto"/>
              <w:sz w:val="22"/>
              <w:szCs w:val="22"/>
              <w:lang w:eastAsia="en-US"/>
            </w:rPr>
          </w:pPr>
          <w:r>
            <w:rPr>
              <w:iCs/>
              <w:noProof/>
              <w:color w:val="F75952" w:themeColor="accent1"/>
            </w:rPr>
            <w:t>動画にノードを追加する</w:t>
          </w:r>
          <w:r>
            <w:rPr>
              <w:noProof/>
            </w:rPr>
            <w:tab/>
          </w:r>
          <w:r>
            <w:rPr>
              <w:noProof/>
            </w:rPr>
            <w:t>3</w:t>
          </w:r>
        </w:p>
        <w:p w14:paraId="4D3A89F8" w14:textId="7F7A7E68" w:rsidR="00703969" w:rsidRDefault="00703969" w:rsidP="00703969">
          <w:pPr>
            <w:pStyle w:val="TOC2"/>
            <w:rPr>
              <w:noProof/>
            </w:rPr>
          </w:pPr>
          <w:r>
            <w:rPr>
              <w:noProof/>
            </w:rPr>
            <w:t>画像を挿入</w:t>
          </w:r>
          <w:r>
            <w:rPr>
              <w:rFonts w:hint="eastAsia"/>
              <w:noProof/>
            </w:rPr>
            <w:t>する</w:t>
          </w:r>
          <w:r>
            <w:rPr>
              <w:noProof/>
            </w:rPr>
            <w:tab/>
          </w:r>
          <w:r w:rsidR="00D01BE4">
            <w:rPr>
              <w:noProof/>
            </w:rPr>
            <w:t>3</w:t>
          </w:r>
        </w:p>
        <w:p w14:paraId="5B6579F4" w14:textId="08C27199" w:rsidR="00DA71B6" w:rsidRDefault="00DA71B6" w:rsidP="00DA71B6">
          <w:pPr>
            <w:pStyle w:val="TOC2"/>
            <w:rPr>
              <w:noProof/>
            </w:rPr>
          </w:pPr>
          <w:r>
            <w:rPr>
              <w:noProof/>
            </w:rPr>
            <w:t>テキストを挿入する</w:t>
          </w:r>
          <w:r>
            <w:rPr>
              <w:noProof/>
            </w:rPr>
            <w:tab/>
          </w:r>
          <w:r w:rsidR="00D01BE4">
            <w:rPr>
              <w:noProof/>
            </w:rPr>
            <w:t>3</w:t>
          </w:r>
        </w:p>
        <w:p w14:paraId="7242BA1D" w14:textId="3DF254CA" w:rsidR="00DA71B6" w:rsidRDefault="00DA71B6" w:rsidP="00DA71B6">
          <w:pPr>
            <w:pStyle w:val="TOC2"/>
            <w:rPr>
              <w:noProof/>
            </w:rPr>
          </w:pPr>
          <w:r>
            <w:rPr>
              <w:rFonts w:hint="eastAsia"/>
              <w:noProof/>
            </w:rPr>
            <w:t>音</w:t>
          </w:r>
          <w:r>
            <w:rPr>
              <w:noProof/>
            </w:rPr>
            <w:t>を挿入する</w:t>
          </w:r>
          <w:r>
            <w:rPr>
              <w:noProof/>
            </w:rPr>
            <w:tab/>
          </w:r>
          <w:r w:rsidR="00D01BE4">
            <w:rPr>
              <w:noProof/>
            </w:rPr>
            <w:t>3</w:t>
          </w:r>
        </w:p>
        <w:p w14:paraId="0C89D866" w14:textId="2BE2BD77" w:rsidR="000B048F" w:rsidRPr="000B048F" w:rsidRDefault="00DA71B6" w:rsidP="00DA71B6">
          <w:pPr>
            <w:pStyle w:val="TOC2"/>
            <w:rPr>
              <w:noProof/>
            </w:rPr>
          </w:pPr>
          <w:r>
            <w:rPr>
              <w:noProof/>
            </w:rPr>
            <w:t>動画</w:t>
          </w:r>
          <w:r>
            <w:rPr>
              <w:noProof/>
            </w:rPr>
            <w:t>を挿入する</w:t>
          </w:r>
          <w:r>
            <w:rPr>
              <w:noProof/>
            </w:rPr>
            <w:tab/>
          </w:r>
          <w:r w:rsidR="00D01BE4">
            <w:rPr>
              <w:noProof/>
            </w:rPr>
            <w:t>3</w:t>
          </w:r>
        </w:p>
        <w:p w14:paraId="5525CCCB" w14:textId="77777777" w:rsidR="00645977" w:rsidRDefault="00645977" w:rsidP="00645977"/>
        <w:p w14:paraId="262E7392" w14:textId="52653BDB" w:rsidR="00645977" w:rsidRPr="00862051" w:rsidRDefault="00862051" w:rsidP="00862051">
          <w:pPr>
            <w:pStyle w:val="TOC1"/>
            <w:rPr>
              <w:rFonts w:asciiTheme="minorHAnsi" w:hAnsiTheme="minorHAnsi"/>
              <w:b w:val="0"/>
              <w:bCs w:val="0"/>
              <w:caps w:val="0"/>
              <w:noProof/>
              <w:color w:val="auto"/>
              <w:sz w:val="22"/>
              <w:szCs w:val="22"/>
              <w:lang w:eastAsia="en-US"/>
            </w:rPr>
          </w:pPr>
          <w:r>
            <w:rPr>
              <w:iCs/>
              <w:noProof/>
              <w:color w:val="F75952" w:themeColor="accent1"/>
            </w:rPr>
            <w:t>動画から切り出す</w:t>
          </w:r>
          <w:r w:rsidR="002C27F4">
            <w:rPr>
              <w:noProof/>
            </w:rPr>
            <w:tab/>
          </w:r>
          <w:r>
            <w:rPr>
              <w:noProof/>
            </w:rPr>
            <w:t>4</w:t>
          </w:r>
        </w:p>
        <w:p w14:paraId="0E83C6A1" w14:textId="77777777" w:rsidR="000B048F" w:rsidRDefault="00C409C1" w:rsidP="000B048F">
          <w:pPr>
            <w:pStyle w:val="TOC1"/>
            <w:rPr>
              <w:bCs w:val="0"/>
              <w:noProof/>
            </w:rPr>
          </w:pPr>
          <w:r>
            <w:rPr>
              <w:b w:val="0"/>
              <w:bCs w:val="0"/>
              <w:caps w:val="0"/>
            </w:rPr>
            <w:fldChar w:fldCharType="end"/>
          </w:r>
        </w:p>
      </w:sdtContent>
    </w:sdt>
    <w:p w14:paraId="5F146A20" w14:textId="77777777" w:rsidR="00DA2FA4" w:rsidRDefault="00DA2FA4"/>
    <w:p w14:paraId="2D382F68" w14:textId="77777777" w:rsidR="00DA2FA4" w:rsidRDefault="00DA2FA4">
      <w:pPr>
        <w:sectPr w:rsidR="00DA2FA4">
          <w:pgSz w:w="12240" w:h="15840"/>
          <w:pgMar w:top="2520" w:right="1800" w:bottom="1728" w:left="1800" w:header="720" w:footer="720" w:gutter="0"/>
          <w:pgNumType w:fmt="lowerRoman" w:start="1"/>
          <w:cols w:space="720"/>
          <w:titlePg/>
          <w:docGrid w:linePitch="360"/>
        </w:sectPr>
      </w:pPr>
    </w:p>
    <w:p w14:paraId="5F7F8431" w14:textId="53722915" w:rsidR="00645977" w:rsidRPr="002461B7" w:rsidRDefault="00645977" w:rsidP="007262F9">
      <w:pPr>
        <w:pStyle w:val="Heading2"/>
        <w:rPr>
          <w:sz w:val="52"/>
        </w:rPr>
      </w:pPr>
      <w:r w:rsidRPr="002461B7">
        <w:rPr>
          <w:sz w:val="52"/>
        </w:rPr>
        <w:lastRenderedPageBreak/>
        <w:t xml:space="preserve">Window </w:t>
      </w:r>
      <w:r w:rsidRPr="002461B7">
        <w:rPr>
          <w:sz w:val="52"/>
        </w:rPr>
        <w:t>の</w:t>
      </w:r>
      <w:r w:rsidR="000B048F" w:rsidRPr="002461B7">
        <w:rPr>
          <w:sz w:val="52"/>
        </w:rPr>
        <w:t>概要</w:t>
      </w:r>
    </w:p>
    <w:p w14:paraId="39FF3CB8" w14:textId="77777777" w:rsidR="007262F9" w:rsidRDefault="007262F9" w:rsidP="007262F9">
      <w:pPr>
        <w:pStyle w:val="ListBullet"/>
      </w:pPr>
      <w:r>
        <w:t>プレビュー</w:t>
      </w:r>
    </w:p>
    <w:p w14:paraId="0FC92E6C" w14:textId="77777777" w:rsidR="007262F9" w:rsidRDefault="007262F9" w:rsidP="007262F9">
      <w:r>
        <w:t>画面左上に編集するビデオが表示されます</w:t>
      </w:r>
      <w:r>
        <w:t xml:space="preserve">. </w:t>
      </w:r>
    </w:p>
    <w:p w14:paraId="340694F7" w14:textId="73D98982" w:rsidR="007262F9" w:rsidRDefault="003F11C2" w:rsidP="003F11C2">
      <w:pPr>
        <w:pStyle w:val="ListBullet"/>
      </w:pPr>
      <w:r>
        <w:t>シークバー</w:t>
      </w:r>
    </w:p>
    <w:p w14:paraId="7B7D48BE" w14:textId="67BFF3D0" w:rsidR="003F11C2" w:rsidRDefault="003F11C2" w:rsidP="003F11C2">
      <w:r>
        <w:t>プレビュー</w:t>
      </w:r>
      <w:r>
        <w:rPr>
          <w:rFonts w:hint="eastAsia"/>
        </w:rPr>
        <w:t>下</w:t>
      </w:r>
      <w:r>
        <w:t>にシークバーがあります</w:t>
      </w:r>
      <w:r>
        <w:t xml:space="preserve">. </w:t>
      </w:r>
      <w:r>
        <w:t>動画中のおおよその位置を示すのでタイムレンジで細かく指定して編集する必要があります</w:t>
      </w:r>
      <w:r>
        <w:t xml:space="preserve">. </w:t>
      </w:r>
      <w:r>
        <w:t>また右クリックで</w:t>
      </w:r>
      <w:r>
        <w:rPr>
          <w:rFonts w:hint="eastAsia"/>
        </w:rPr>
        <w:t>現在</w:t>
      </w:r>
      <w:r>
        <w:t>の位置を</w:t>
      </w:r>
      <w:r>
        <w:rPr>
          <w:rFonts w:hint="eastAsia"/>
        </w:rPr>
        <w:t>タイムレンジ</w:t>
      </w:r>
      <w:r>
        <w:t>にセットします</w:t>
      </w:r>
      <w:r>
        <w:t xml:space="preserve">. </w:t>
      </w:r>
    </w:p>
    <w:p w14:paraId="30258B53" w14:textId="3869224B" w:rsidR="003F11C2" w:rsidRPr="007262F9" w:rsidRDefault="003F11C2" w:rsidP="003F11C2">
      <w:pPr>
        <w:pStyle w:val="ListBullet"/>
      </w:pPr>
      <w:r>
        <w:t>タイムレンジ</w:t>
      </w:r>
    </w:p>
    <w:p w14:paraId="7B8D9641" w14:textId="2353F7CB" w:rsidR="00DA2FA4" w:rsidRDefault="003F11C2">
      <w:r>
        <w:rPr>
          <w:noProof/>
        </w:rPr>
        <w:drawing>
          <wp:inline distT="0" distB="0" distL="0" distR="0" wp14:anchorId="6EF56E13" wp14:editId="5C7C3040">
            <wp:extent cx="5486400" cy="431800"/>
            <wp:effectExtent l="0" t="0" r="0" b="0"/>
            <wp:docPr id="3" name="Picture 3" descr="../../../../ramdisk/workspace/im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mdisk/workspace/img/s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p>
    <w:p w14:paraId="345568FE" w14:textId="7579ED77" w:rsidR="003F11C2" w:rsidRDefault="003F11C2">
      <w:r>
        <w:t>画像の挿入などを行う際にここで指定した時間範囲に対して操作します</w:t>
      </w:r>
      <w:r>
        <w:t xml:space="preserve">. </w:t>
      </w:r>
      <w:r>
        <w:t>どちらも</w:t>
      </w:r>
      <w:r>
        <w:t>"</w:t>
      </w:r>
      <w:r>
        <w:t>秒</w:t>
      </w:r>
      <w:r>
        <w:t>"</w:t>
      </w:r>
      <w:r>
        <w:t>で指定し</w:t>
      </w:r>
      <w:r w:rsidR="00C43355">
        <w:t>"</w:t>
      </w:r>
      <w:r>
        <w:t>セット</w:t>
      </w:r>
      <w:r w:rsidR="00C43355">
        <w:t>"</w:t>
      </w:r>
      <w:r w:rsidR="00C43355">
        <w:t>することで使い</w:t>
      </w:r>
      <w:r>
        <w:rPr>
          <w:rFonts w:hint="eastAsia"/>
        </w:rPr>
        <w:t>ます</w:t>
      </w:r>
      <w:r>
        <w:t xml:space="preserve">. </w:t>
      </w:r>
      <w:r w:rsidR="00C43355">
        <w:t>また再生中は残り時間がレンジに表示されます</w:t>
      </w:r>
      <w:r w:rsidR="00C43355">
        <w:t xml:space="preserve">. </w:t>
      </w:r>
    </w:p>
    <w:p w14:paraId="2431A531" w14:textId="184E5BA6" w:rsidR="00C43355" w:rsidRDefault="00C43355" w:rsidP="00C43355">
      <w:pPr>
        <w:pStyle w:val="ListBullet"/>
      </w:pPr>
      <w:r>
        <w:t>レンジ</w:t>
      </w:r>
    </w:p>
    <w:p w14:paraId="111EA8B4" w14:textId="59B963FB" w:rsidR="00C43355" w:rsidRDefault="00C43355" w:rsidP="00C43355">
      <w:r>
        <w:rPr>
          <w:noProof/>
        </w:rPr>
        <w:drawing>
          <wp:inline distT="0" distB="0" distL="0" distR="0" wp14:anchorId="4802B144" wp14:editId="4E2417FF">
            <wp:extent cx="5486400" cy="368300"/>
            <wp:effectExtent l="0" t="0" r="0" b="12700"/>
            <wp:docPr id="4" name="Picture 4" descr="../../../../ramdisk/workspace/img/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mdisk/workspace/img/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8300"/>
                    </a:xfrm>
                    <a:prstGeom prst="rect">
                      <a:avLst/>
                    </a:prstGeom>
                    <a:noFill/>
                    <a:ln>
                      <a:noFill/>
                    </a:ln>
                  </pic:spPr>
                </pic:pic>
              </a:graphicData>
            </a:graphic>
          </wp:inline>
        </w:drawing>
      </w:r>
    </w:p>
    <w:p w14:paraId="383D85ED" w14:textId="1553B52B" w:rsidR="00C43355" w:rsidRDefault="00C43355" w:rsidP="00C43355">
      <w:r>
        <w:t>タイムレンジ</w:t>
      </w:r>
      <w:r>
        <w:rPr>
          <w:rFonts w:hint="eastAsia"/>
        </w:rPr>
        <w:t>の</w:t>
      </w:r>
      <w:r>
        <w:t>期間を表示します</w:t>
      </w:r>
      <w:r>
        <w:t xml:space="preserve">. </w:t>
      </w:r>
      <w:r>
        <w:t>タイムレンジの</w:t>
      </w:r>
      <w:r>
        <w:t>"</w:t>
      </w:r>
      <w:r>
        <w:t>リセット</w:t>
      </w:r>
      <w:r>
        <w:t>"</w:t>
      </w:r>
      <w:r>
        <w:t>で動画全体を指定します</w:t>
      </w:r>
      <w:r>
        <w:t xml:space="preserve">. </w:t>
      </w:r>
    </w:p>
    <w:p w14:paraId="5171C9B3" w14:textId="5A703E5F" w:rsidR="00C43355" w:rsidRDefault="00BA499A" w:rsidP="00BA499A">
      <w:pPr>
        <w:pStyle w:val="ListBullet"/>
      </w:pPr>
      <w:r>
        <w:t>ドロップフィールド</w:t>
      </w:r>
    </w:p>
    <w:p w14:paraId="1F15B275" w14:textId="7E582DE7" w:rsidR="00BA499A" w:rsidRDefault="00BA499A" w:rsidP="00BA499A">
      <w:r>
        <w:t>画面右下です</w:t>
      </w:r>
      <w:r>
        <w:t xml:space="preserve">. Finder </w:t>
      </w:r>
      <w:r>
        <w:t>から</w:t>
      </w:r>
      <w:r>
        <w:t xml:space="preserve"> </w:t>
      </w:r>
      <w:r>
        <w:t>動画</w:t>
      </w:r>
      <w:r>
        <w:rPr>
          <w:rFonts w:hint="eastAsia"/>
        </w:rPr>
        <w:t>を</w:t>
      </w:r>
      <w:r>
        <w:t>はじめとしたリソースアイテムは全てここにドラッグ</w:t>
      </w:r>
      <w:r>
        <w:t xml:space="preserve"> &amp; </w:t>
      </w:r>
      <w:r>
        <w:t>ドロップすることで使えるようになります</w:t>
      </w:r>
      <w:r>
        <w:t xml:space="preserve">. </w:t>
      </w:r>
    </w:p>
    <w:p w14:paraId="1EF5EB1D" w14:textId="14618A56" w:rsidR="00BA499A" w:rsidRDefault="00BA499A" w:rsidP="00BA499A">
      <w:pPr>
        <w:pStyle w:val="ListBullet"/>
      </w:pPr>
      <w:r>
        <w:t>アイテムフィールド</w:t>
      </w:r>
    </w:p>
    <w:p w14:paraId="7D04BC89" w14:textId="08C69EFC" w:rsidR="00BA499A" w:rsidRDefault="00BA499A" w:rsidP="00BA499A">
      <w:r>
        <w:t>ドロップ</w:t>
      </w:r>
      <w:r>
        <w:rPr>
          <w:rFonts w:hint="eastAsia"/>
        </w:rPr>
        <w:t>フィールド</w:t>
      </w:r>
      <w:r>
        <w:t>でインポートしたリソースアイテムはこの一覧に表示されます</w:t>
      </w:r>
      <w:r>
        <w:t xml:space="preserve">. </w:t>
      </w:r>
      <w:r>
        <w:t>アイテムは</w:t>
      </w:r>
      <w:r>
        <w:rPr>
          <w:rFonts w:hint="eastAsia"/>
        </w:rPr>
        <w:t>選択</w:t>
      </w:r>
      <w:r>
        <w:t>中</w:t>
      </w:r>
      <w:r>
        <w:t xml:space="preserve"> Delete </w:t>
      </w:r>
      <w:r>
        <w:t>で削除することが</w:t>
      </w:r>
      <w:r>
        <w:rPr>
          <w:rFonts w:hint="eastAsia"/>
        </w:rPr>
        <w:t>出来ますが</w:t>
      </w:r>
      <w:r>
        <w:t xml:space="preserve">, </w:t>
      </w:r>
      <w:r>
        <w:t>編集中のノードには影響を与えません</w:t>
      </w:r>
      <w:r>
        <w:t xml:space="preserve">. </w:t>
      </w:r>
    </w:p>
    <w:p w14:paraId="46CDCC8A" w14:textId="6262453B" w:rsidR="00BA499A" w:rsidRPr="00703969" w:rsidRDefault="00703969" w:rsidP="00703969">
      <w:pPr>
        <w:pStyle w:val="Heading2"/>
        <w:rPr>
          <w:sz w:val="52"/>
        </w:rPr>
      </w:pPr>
      <w:r w:rsidRPr="00703969">
        <w:rPr>
          <w:sz w:val="52"/>
        </w:rPr>
        <w:lastRenderedPageBreak/>
        <w:t>動画にノードを追加する</w:t>
      </w:r>
    </w:p>
    <w:p w14:paraId="6922606A" w14:textId="26BAF41D" w:rsidR="002461B7" w:rsidRDefault="002461B7" w:rsidP="00BA499A">
      <w:pPr>
        <w:rPr>
          <w:rFonts w:asciiTheme="majorHAnsi" w:hAnsiTheme="majorHAnsi"/>
          <w:b/>
        </w:rPr>
      </w:pPr>
      <w:r>
        <w:rPr>
          <w:rFonts w:asciiTheme="majorHAnsi" w:hAnsiTheme="majorHAnsi"/>
          <w:b/>
        </w:rPr>
        <w:t>アイテムフィールドのアイテムは</w:t>
      </w:r>
      <w:r>
        <w:rPr>
          <w:rFonts w:asciiTheme="majorHAnsi" w:hAnsiTheme="majorHAnsi" w:hint="eastAsia"/>
          <w:b/>
        </w:rPr>
        <w:t>プレビューに</w:t>
      </w:r>
      <w:r>
        <w:rPr>
          <w:rFonts w:asciiTheme="majorHAnsi" w:hAnsiTheme="majorHAnsi"/>
          <w:b/>
        </w:rPr>
        <w:t>対してドラッグ</w:t>
      </w:r>
      <w:r w:rsidR="00877E02">
        <w:rPr>
          <w:rFonts w:asciiTheme="majorHAnsi" w:hAnsiTheme="majorHAnsi"/>
          <w:b/>
        </w:rPr>
        <w:t xml:space="preserve"> &amp;</w:t>
      </w:r>
      <w:r>
        <w:rPr>
          <w:rFonts w:asciiTheme="majorHAnsi" w:hAnsiTheme="majorHAnsi"/>
          <w:b/>
        </w:rPr>
        <w:t xml:space="preserve"> </w:t>
      </w:r>
      <w:r>
        <w:rPr>
          <w:rFonts w:asciiTheme="majorHAnsi" w:hAnsiTheme="majorHAnsi"/>
          <w:b/>
        </w:rPr>
        <w:t>ドロップできます</w:t>
      </w:r>
      <w:r>
        <w:rPr>
          <w:rFonts w:asciiTheme="majorHAnsi" w:hAnsiTheme="majorHAnsi"/>
          <w:b/>
        </w:rPr>
        <w:t xml:space="preserve">. </w:t>
      </w:r>
      <w:r>
        <w:rPr>
          <w:rFonts w:asciiTheme="majorHAnsi" w:hAnsiTheme="majorHAnsi"/>
          <w:b/>
        </w:rPr>
        <w:t>プレビュー中</w:t>
      </w:r>
      <w:r>
        <w:rPr>
          <w:rFonts w:asciiTheme="majorHAnsi" w:hAnsiTheme="majorHAnsi" w:hint="eastAsia"/>
          <w:b/>
        </w:rPr>
        <w:t>の</w:t>
      </w:r>
      <w:r>
        <w:rPr>
          <w:rFonts w:asciiTheme="majorHAnsi" w:hAnsiTheme="majorHAnsi"/>
          <w:b/>
        </w:rPr>
        <w:t>アイテムはノードと呼びます</w:t>
      </w:r>
      <w:r>
        <w:rPr>
          <w:rFonts w:asciiTheme="majorHAnsi" w:hAnsiTheme="majorHAnsi"/>
          <w:b/>
        </w:rPr>
        <w:t xml:space="preserve">. </w:t>
      </w:r>
      <w:r>
        <w:rPr>
          <w:rFonts w:asciiTheme="majorHAnsi" w:hAnsiTheme="majorHAnsi"/>
          <w:b/>
        </w:rPr>
        <w:t>そのままドロップした場合には画面全体に</w:t>
      </w:r>
      <w:r>
        <w:rPr>
          <w:rFonts w:asciiTheme="majorHAnsi" w:hAnsiTheme="majorHAnsi" w:hint="eastAsia"/>
          <w:b/>
        </w:rPr>
        <w:t>ノードが</w:t>
      </w:r>
      <w:r>
        <w:rPr>
          <w:rFonts w:asciiTheme="majorHAnsi" w:hAnsiTheme="majorHAnsi"/>
          <w:b/>
        </w:rPr>
        <w:t>表示されます</w:t>
      </w:r>
      <w:r>
        <w:rPr>
          <w:rFonts w:asciiTheme="majorHAnsi" w:hAnsiTheme="majorHAnsi"/>
          <w:b/>
        </w:rPr>
        <w:t xml:space="preserve">. </w:t>
      </w:r>
      <w:r w:rsidR="00877E02">
        <w:rPr>
          <w:rFonts w:asciiTheme="majorHAnsi" w:hAnsiTheme="majorHAnsi"/>
          <w:b/>
        </w:rPr>
        <w:t>普通は挿入したい時間帯をタイムレンジで指定し</w:t>
      </w:r>
      <w:r w:rsidR="00877E02">
        <w:rPr>
          <w:rFonts w:asciiTheme="majorHAnsi" w:hAnsiTheme="majorHAnsi"/>
          <w:b/>
        </w:rPr>
        <w:t xml:space="preserve">, </w:t>
      </w:r>
      <w:r w:rsidR="00877E02">
        <w:rPr>
          <w:rFonts w:asciiTheme="majorHAnsi" w:hAnsiTheme="majorHAnsi"/>
          <w:b/>
        </w:rPr>
        <w:t>プレビュー中でドラッグ</w:t>
      </w:r>
      <w:r w:rsidR="00604536">
        <w:rPr>
          <w:rFonts w:asciiTheme="majorHAnsi" w:hAnsiTheme="majorHAnsi"/>
          <w:b/>
        </w:rPr>
        <w:t>を行い挿入範囲をセレクトした</w:t>
      </w:r>
      <w:r w:rsidR="00604536">
        <w:rPr>
          <w:rFonts w:asciiTheme="majorHAnsi" w:hAnsiTheme="majorHAnsi" w:hint="eastAsia"/>
          <w:b/>
        </w:rPr>
        <w:t>後</w:t>
      </w:r>
      <w:r w:rsidR="00604536">
        <w:rPr>
          <w:rFonts w:asciiTheme="majorHAnsi" w:hAnsiTheme="majorHAnsi"/>
          <w:b/>
        </w:rPr>
        <w:t xml:space="preserve">, </w:t>
      </w:r>
      <w:r w:rsidR="00604536">
        <w:rPr>
          <w:rFonts w:asciiTheme="majorHAnsi" w:hAnsiTheme="majorHAnsi"/>
          <w:b/>
        </w:rPr>
        <w:t>アイテムをアイテムビューからドロップ</w:t>
      </w:r>
      <w:r w:rsidR="00604536">
        <w:rPr>
          <w:rFonts w:asciiTheme="majorHAnsi" w:hAnsiTheme="majorHAnsi" w:hint="eastAsia"/>
          <w:b/>
        </w:rPr>
        <w:t>することで使います</w:t>
      </w:r>
      <w:r w:rsidR="00604536">
        <w:rPr>
          <w:rFonts w:asciiTheme="majorHAnsi" w:hAnsiTheme="majorHAnsi"/>
          <w:b/>
        </w:rPr>
        <w:t xml:space="preserve">. </w:t>
      </w:r>
    </w:p>
    <w:p w14:paraId="1D681939" w14:textId="6F364BEB" w:rsidR="00703969" w:rsidRDefault="00703969" w:rsidP="00BA499A">
      <w:pPr>
        <w:rPr>
          <w:rFonts w:asciiTheme="majorHAnsi" w:hAnsiTheme="majorHAnsi"/>
          <w:b/>
        </w:rPr>
      </w:pPr>
      <w:r>
        <w:rPr>
          <w:rFonts w:asciiTheme="majorHAnsi" w:hAnsiTheme="majorHAnsi"/>
          <w:b/>
          <w:noProof/>
        </w:rPr>
        <w:drawing>
          <wp:inline distT="0" distB="0" distL="0" distR="0" wp14:anchorId="317AC063" wp14:editId="7D77F240">
            <wp:extent cx="2692926" cy="1564640"/>
            <wp:effectExtent l="0" t="0" r="0" b="10160"/>
            <wp:docPr id="5" name="Picture 5" descr="../../../../ramdisk/workspace/im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disk/workspace/img/s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9991" cy="1586176"/>
                    </a:xfrm>
                    <a:prstGeom prst="rect">
                      <a:avLst/>
                    </a:prstGeom>
                    <a:noFill/>
                    <a:ln>
                      <a:noFill/>
                    </a:ln>
                  </pic:spPr>
                </pic:pic>
              </a:graphicData>
            </a:graphic>
          </wp:inline>
        </w:drawing>
      </w:r>
      <w:r>
        <w:rPr>
          <w:rFonts w:asciiTheme="majorHAnsi" w:hAnsiTheme="majorHAnsi"/>
          <w:b/>
          <w:noProof/>
        </w:rPr>
        <w:drawing>
          <wp:inline distT="0" distB="0" distL="0" distR="0" wp14:anchorId="346F0DB1" wp14:editId="5CF85642">
            <wp:extent cx="2769535" cy="1602740"/>
            <wp:effectExtent l="0" t="0" r="0" b="0"/>
            <wp:docPr id="6" name="Picture 6" descr="../../../../ramdisk/workspace/im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disk/workspace/img/s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5170" cy="1606001"/>
                    </a:xfrm>
                    <a:prstGeom prst="rect">
                      <a:avLst/>
                    </a:prstGeom>
                    <a:noFill/>
                    <a:ln>
                      <a:noFill/>
                    </a:ln>
                  </pic:spPr>
                </pic:pic>
              </a:graphicData>
            </a:graphic>
          </wp:inline>
        </w:drawing>
      </w:r>
    </w:p>
    <w:p w14:paraId="3C7BAA61" w14:textId="6B590198" w:rsidR="00703969" w:rsidRDefault="00D01BE4" w:rsidP="00D01BE4">
      <w:pPr>
        <w:pStyle w:val="ListBullet"/>
      </w:pPr>
      <w:r>
        <w:t>画像の挿入する</w:t>
      </w:r>
    </w:p>
    <w:p w14:paraId="7DA9F150" w14:textId="6B957084" w:rsidR="00D01BE4" w:rsidRDefault="00D01BE4" w:rsidP="00D01BE4">
      <w:r>
        <w:t>ドロップフィールドに画像を落としてアイテムビューからプレビューに画像をドラッグする</w:t>
      </w:r>
      <w:r>
        <w:t xml:space="preserve">. </w:t>
      </w:r>
      <w:r w:rsidR="00B47B60">
        <w:t>また詳細設定からプロパティ</w:t>
      </w:r>
      <w:r w:rsidR="00B47B60">
        <w:rPr>
          <w:rFonts w:hint="eastAsia"/>
        </w:rPr>
        <w:t>を</w:t>
      </w:r>
      <w:r w:rsidR="00B47B60">
        <w:t>指定して</w:t>
      </w:r>
      <w:r w:rsidR="00B47B60">
        <w:t xml:space="preserve"> </w:t>
      </w:r>
      <w:r w:rsidR="00B47B60">
        <w:t>フェード</w:t>
      </w:r>
      <w:r w:rsidR="00B47B60">
        <w:t xml:space="preserve">, </w:t>
      </w:r>
      <w:r w:rsidR="00B47B60">
        <w:t>スケール</w:t>
      </w:r>
      <w:r w:rsidR="00B47B60">
        <w:t xml:space="preserve">, </w:t>
      </w:r>
      <w:r w:rsidR="00B47B60">
        <w:t>回転のアニメーションを与えることが出来ます</w:t>
      </w:r>
      <w:r w:rsidR="00B47B60">
        <w:t xml:space="preserve">. </w:t>
      </w:r>
    </w:p>
    <w:p w14:paraId="4F195CFA" w14:textId="7CA1EEF4" w:rsidR="00D01BE4" w:rsidRDefault="00D01BE4" w:rsidP="00D01BE4">
      <w:pPr>
        <w:pStyle w:val="ListBullet"/>
      </w:pPr>
      <w:r>
        <w:t>テキストを挿入する</w:t>
      </w:r>
    </w:p>
    <w:p w14:paraId="509F2745" w14:textId="77D452D9" w:rsidR="00D01BE4" w:rsidRDefault="00D01BE4" w:rsidP="00D01BE4">
      <w:r>
        <w:t>このアプリケーションはテキストの装飾として画像をテクスチャとして扱います</w:t>
      </w:r>
      <w:r>
        <w:t xml:space="preserve">. </w:t>
      </w:r>
      <w:r>
        <w:t>アイテムビューの画像をダブルクリックしテキストを入れてプレビューにドラッグすることでテキストを挿入できます</w:t>
      </w:r>
      <w:r>
        <w:t xml:space="preserve">. </w:t>
      </w:r>
      <w:r>
        <w:t>また選択範囲が縦に長い</w:t>
      </w:r>
      <w:r>
        <w:rPr>
          <w:rFonts w:hint="eastAsia"/>
        </w:rPr>
        <w:t>場合</w:t>
      </w:r>
      <w:r>
        <w:t>に縦書きとして挿入します</w:t>
      </w:r>
      <w:r>
        <w:t xml:space="preserve">. </w:t>
      </w:r>
    </w:p>
    <w:p w14:paraId="42314942" w14:textId="2193DD14" w:rsidR="00D01BE4" w:rsidRDefault="00D01BE4" w:rsidP="00D01BE4">
      <w:pPr>
        <w:pStyle w:val="ListBullet"/>
      </w:pPr>
      <w:r>
        <w:t>音を挿入する</w:t>
      </w:r>
    </w:p>
    <w:p w14:paraId="70BF9D83" w14:textId="1FC80193" w:rsidR="003C262B" w:rsidRDefault="00D01BE4" w:rsidP="00D01BE4">
      <w:r>
        <w:t>アイテムビューから</w:t>
      </w:r>
      <w:r>
        <w:t xml:space="preserve"> *mp3 </w:t>
      </w:r>
      <w:r>
        <w:t>を選択します</w:t>
      </w:r>
      <w:r>
        <w:t xml:space="preserve">. </w:t>
      </w:r>
      <w:r>
        <w:t>画像と同様にプレビューにドラッグして使います</w:t>
      </w:r>
      <w:r>
        <w:t>.</w:t>
      </w:r>
      <w:r w:rsidR="003C262B">
        <w:t xml:space="preserve"> </w:t>
      </w:r>
      <w:r w:rsidR="003C262B">
        <w:t>選択範囲に音声のアイコンが表示されます</w:t>
      </w:r>
      <w:r w:rsidR="003C262B">
        <w:t xml:space="preserve">. </w:t>
      </w:r>
    </w:p>
    <w:p w14:paraId="4094FB4B" w14:textId="020A97D7" w:rsidR="00D01BE4" w:rsidRDefault="00D01BE4" w:rsidP="00D01BE4">
      <w:r>
        <w:lastRenderedPageBreak/>
        <w:t xml:space="preserve"> </w:t>
      </w:r>
      <w:r w:rsidR="003C262B">
        <w:rPr>
          <w:noProof/>
        </w:rPr>
        <w:drawing>
          <wp:inline distT="0" distB="0" distL="0" distR="0" wp14:anchorId="44E41DA3" wp14:editId="77A63C78">
            <wp:extent cx="1537335" cy="895293"/>
            <wp:effectExtent l="0" t="0" r="0" b="0"/>
            <wp:docPr id="8" name="Picture 8" descr="../../../../ramdisk/workspace/img/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mdisk/workspace/img/s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1866" cy="909579"/>
                    </a:xfrm>
                    <a:prstGeom prst="rect">
                      <a:avLst/>
                    </a:prstGeom>
                    <a:noFill/>
                    <a:ln>
                      <a:noFill/>
                    </a:ln>
                  </pic:spPr>
                </pic:pic>
              </a:graphicData>
            </a:graphic>
          </wp:inline>
        </w:drawing>
      </w:r>
    </w:p>
    <w:p w14:paraId="3F6AB211" w14:textId="4F088913" w:rsidR="003C262B" w:rsidRDefault="00994583" w:rsidP="00994583">
      <w:pPr>
        <w:pStyle w:val="ListBullet"/>
      </w:pPr>
      <w:r>
        <w:t>動画を挿入する</w:t>
      </w:r>
    </w:p>
    <w:p w14:paraId="7A3DC569" w14:textId="7B27548B" w:rsidR="00994583" w:rsidRDefault="00994583" w:rsidP="00994583">
      <w:r>
        <w:rPr>
          <w:rFonts w:hint="eastAsia"/>
        </w:rPr>
        <w:t>ピクチャー</w:t>
      </w:r>
      <w:r>
        <w:t>インピクチャーの場合には画像と同様に挿入し使用できます</w:t>
      </w:r>
      <w:r>
        <w:t xml:space="preserve">. </w:t>
      </w:r>
      <w:r>
        <w:t>また動画の</w:t>
      </w:r>
      <w:r>
        <w:t xml:space="preserve"> [</w:t>
      </w:r>
      <w:r>
        <w:t>ツール</w:t>
      </w:r>
      <w:r>
        <w:t xml:space="preserve">] </w:t>
      </w:r>
      <w:r>
        <w:t>から動画に対して直接差し込む</w:t>
      </w:r>
      <w:r>
        <w:rPr>
          <w:rFonts w:hint="eastAsia"/>
        </w:rPr>
        <w:t>事が</w:t>
      </w:r>
      <w:r>
        <w:t>できます</w:t>
      </w:r>
      <w:r>
        <w:t xml:space="preserve">. </w:t>
      </w:r>
    </w:p>
    <w:p w14:paraId="7C49F934" w14:textId="7AEA188E" w:rsidR="00862051" w:rsidRPr="00703969" w:rsidRDefault="00862051" w:rsidP="00862051">
      <w:pPr>
        <w:pStyle w:val="Heading2"/>
        <w:rPr>
          <w:sz w:val="52"/>
        </w:rPr>
      </w:pPr>
      <w:r>
        <w:rPr>
          <w:sz w:val="52"/>
        </w:rPr>
        <w:t>動画から切り出す</w:t>
      </w:r>
    </w:p>
    <w:p w14:paraId="10B61694" w14:textId="7AC67D27" w:rsidR="00862051" w:rsidRDefault="00862051" w:rsidP="00994583">
      <w:r>
        <w:t>[</w:t>
      </w:r>
      <w:r>
        <w:t>ツール</w:t>
      </w:r>
      <w:r>
        <w:t>] -&gt; [</w:t>
      </w:r>
      <w:r>
        <w:t>選択範囲</w:t>
      </w:r>
      <w:r>
        <w:rPr>
          <w:rFonts w:hint="eastAsia"/>
        </w:rPr>
        <w:t>を</w:t>
      </w:r>
      <w:r>
        <w:t>エクスポート</w:t>
      </w:r>
      <w:r>
        <w:t xml:space="preserve">] </w:t>
      </w:r>
      <w:r>
        <w:t>で動画中から指定した領域</w:t>
      </w:r>
      <w:r>
        <w:t xml:space="preserve">, </w:t>
      </w:r>
      <w:r>
        <w:t>時間で動画</w:t>
      </w:r>
      <w:r>
        <w:rPr>
          <w:rFonts w:hint="eastAsia"/>
        </w:rPr>
        <w:t>を</w:t>
      </w:r>
      <w:r>
        <w:t>切り出すことが出来ます</w:t>
      </w:r>
      <w:r>
        <w:t xml:space="preserve">. Audio only </w:t>
      </w:r>
      <w:r>
        <w:t>にチェックがある場合には</w:t>
      </w:r>
      <w:r>
        <w:t xml:space="preserve"> *.m4a </w:t>
      </w:r>
      <w:r>
        <w:t>形式で音声のみ出力されます</w:t>
      </w:r>
      <w:r>
        <w:t xml:space="preserve">. </w:t>
      </w:r>
      <w:bookmarkStart w:id="0" w:name="_GoBack"/>
      <w:bookmarkEnd w:id="0"/>
    </w:p>
    <w:p w14:paraId="50397540" w14:textId="77777777" w:rsidR="00862051" w:rsidRPr="002461B7" w:rsidRDefault="00862051" w:rsidP="00994583"/>
    <w:sectPr w:rsidR="00862051" w:rsidRPr="002461B7">
      <w:footerReference w:type="default" r:id="rId18"/>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B20E0" w14:textId="77777777" w:rsidR="00C409C1" w:rsidRDefault="00C409C1">
      <w:pPr>
        <w:spacing w:after="0" w:line="240" w:lineRule="auto"/>
      </w:pPr>
      <w:r>
        <w:separator/>
      </w:r>
    </w:p>
  </w:endnote>
  <w:endnote w:type="continuationSeparator" w:id="0">
    <w:p w14:paraId="6C4ECB2D" w14:textId="77777777" w:rsidR="00C409C1" w:rsidRDefault="00C40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7B4AC794" w14:textId="77777777" w:rsidR="00DA2FA4" w:rsidRDefault="00C409C1">
        <w:pPr>
          <w:pStyle w:val="Footer"/>
        </w:pPr>
        <w:r>
          <w:fldChar w:fldCharType="begin"/>
        </w:r>
        <w:r>
          <w:instrText xml:space="preserve"> PAGE   \* MERGEFORMAT </w:instrText>
        </w:r>
        <w:r>
          <w:fldChar w:fldCharType="separate"/>
        </w:r>
        <w:r w:rsidR="00862051">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5A093" w14:textId="77777777" w:rsidR="00C409C1" w:rsidRDefault="00C409C1">
      <w:pPr>
        <w:spacing w:after="0" w:line="240" w:lineRule="auto"/>
      </w:pPr>
      <w:r>
        <w:separator/>
      </w:r>
    </w:p>
  </w:footnote>
  <w:footnote w:type="continuationSeparator" w:id="0">
    <w:p w14:paraId="578070F9" w14:textId="77777777" w:rsidR="00C409C1" w:rsidRDefault="00C409C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977"/>
    <w:rsid w:val="000B048F"/>
    <w:rsid w:val="002461B7"/>
    <w:rsid w:val="002C27F4"/>
    <w:rsid w:val="003C262B"/>
    <w:rsid w:val="003F11C2"/>
    <w:rsid w:val="00604536"/>
    <w:rsid w:val="00645977"/>
    <w:rsid w:val="00703969"/>
    <w:rsid w:val="007262F9"/>
    <w:rsid w:val="00862051"/>
    <w:rsid w:val="00877E02"/>
    <w:rsid w:val="00994583"/>
    <w:rsid w:val="00B47B60"/>
    <w:rsid w:val="00BA499A"/>
    <w:rsid w:val="00C409C1"/>
    <w:rsid w:val="00C43355"/>
    <w:rsid w:val="00D01BE4"/>
    <w:rsid w:val="00DA2FA4"/>
    <w:rsid w:val="00DA71B6"/>
    <w:rsid w:val="00FE7E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5F2D2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Applications/Microsoft%20Word.app/Contents/Resources/en.lproj/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5FF"/>
    <w:rsid w:val="00D505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9492D344CFE14AAFA9B9EA91439895">
    <w:name w:val="879492D344CFE14AAFA9B9EA91439895"/>
    <w:pPr>
      <w:widowControl w:val="0"/>
      <w:jc w:val="both"/>
    </w:pPr>
  </w:style>
  <w:style w:type="paragraph" w:customStyle="1" w:styleId="C4F2872DD6CF5B49A3908F6D5D7DF1AB">
    <w:name w:val="C4F2872DD6CF5B49A3908F6D5D7DF1AB"/>
    <w:pPr>
      <w:widowControl w:val="0"/>
      <w:jc w:val="both"/>
    </w:pPr>
  </w:style>
  <w:style w:type="paragraph" w:customStyle="1" w:styleId="F986D4B15706734F9F2EE81B6F2FE62B">
    <w:name w:val="F986D4B15706734F9F2EE81B6F2FE62B"/>
    <w:pPr>
      <w:widowControl w:val="0"/>
      <w:jc w:val="both"/>
    </w:pPr>
  </w:style>
  <w:style w:type="character" w:styleId="Emphasis">
    <w:name w:val="Emphasis"/>
    <w:basedOn w:val="DefaultParagraphFont"/>
    <w:uiPriority w:val="10"/>
    <w:qFormat/>
    <w:rPr>
      <w:b w:val="0"/>
      <w:i w:val="0"/>
      <w:iCs/>
      <w:color w:val="5B9BD5" w:themeColor="accent1"/>
    </w:rPr>
  </w:style>
  <w:style w:type="paragraph" w:customStyle="1" w:styleId="1B20C1B8D9B3B9439C0230C4E0E14F18">
    <w:name w:val="1B20C1B8D9B3B9439C0230C4E0E14F18"/>
    <w:pPr>
      <w:widowControl w:val="0"/>
      <w:jc w:val="both"/>
    </w:pPr>
  </w:style>
  <w:style w:type="paragraph" w:customStyle="1" w:styleId="ED743812D5C94C468510AAC7D729B6F7">
    <w:name w:val="ED743812D5C94C468510AAC7D729B6F7"/>
    <w:pPr>
      <w:widowControl w:val="0"/>
      <w:jc w:val="both"/>
    </w:pPr>
  </w:style>
  <w:style w:type="paragraph" w:customStyle="1" w:styleId="1C37EC0D6386B1499FCB557E837F9A4B">
    <w:name w:val="1C37EC0D6386B1499FCB557E837F9A4B"/>
    <w:pPr>
      <w:widowControl w:val="0"/>
      <w:jc w:val="both"/>
    </w:pPr>
  </w:style>
  <w:style w:type="paragraph" w:customStyle="1" w:styleId="0B3A877C4415484194FD36587767B7C7">
    <w:name w:val="0B3A877C4415484194FD36587767B7C7"/>
    <w:pPr>
      <w:widowControl w:val="0"/>
      <w:jc w:val="both"/>
    </w:pPr>
  </w:style>
  <w:style w:type="paragraph" w:customStyle="1" w:styleId="417C95EF8958FD4089FD9982E6C94AC0">
    <w:name w:val="417C95EF8958FD4089FD9982E6C94AC0"/>
    <w:pPr>
      <w:widowControl w:val="0"/>
      <w:jc w:val="both"/>
    </w:pPr>
  </w:style>
  <w:style w:type="paragraph" w:customStyle="1" w:styleId="93A3E1D719CB5E42AA12991A328CC493">
    <w:name w:val="93A3E1D719CB5E42AA12991A328CC493"/>
    <w:pPr>
      <w:widowControl w:val="0"/>
      <w:jc w:val="both"/>
    </w:pPr>
  </w:style>
  <w:style w:type="paragraph" w:customStyle="1" w:styleId="4033BB1966236248A46B69DC3DCFAA33">
    <w:name w:val="4033BB1966236248A46B69DC3DCFAA33"/>
    <w:pPr>
      <w:widowControl w:val="0"/>
      <w:jc w:val="both"/>
    </w:pPr>
  </w:style>
  <w:style w:type="paragraph" w:customStyle="1" w:styleId="5960C025BC49AF4EB07B58AC6A8E540A">
    <w:name w:val="5960C025BC49AF4EB07B58AC6A8E540A"/>
    <w:pPr>
      <w:widowControl w:val="0"/>
      <w:jc w:val="both"/>
    </w:pPr>
  </w:style>
  <w:style w:type="paragraph" w:styleId="ListBullet">
    <w:name w:val="List Bullet"/>
    <w:basedOn w:val="Normal"/>
    <w:uiPriority w:val="12"/>
    <w:qFormat/>
    <w:pPr>
      <w:widowControl/>
      <w:numPr>
        <w:numId w:val="1"/>
      </w:numPr>
      <w:spacing w:after="160" w:line="312" w:lineRule="auto"/>
      <w:jc w:val="left"/>
    </w:pPr>
    <w:rPr>
      <w:rFonts w:eastAsiaTheme="minorHAnsi"/>
      <w:i/>
      <w:color w:val="657C9C" w:themeColor="text2" w:themeTint="BF"/>
      <w:kern w:val="0"/>
      <w:szCs w:val="20"/>
    </w:rPr>
  </w:style>
  <w:style w:type="paragraph" w:customStyle="1" w:styleId="544FCC59184373449E56540F5EFE4DF6">
    <w:name w:val="544FCC59184373449E56540F5EFE4DF6"/>
    <w:pPr>
      <w:widowControl w:val="0"/>
      <w:jc w:val="both"/>
    </w:pPr>
  </w:style>
  <w:style w:type="paragraph" w:customStyle="1" w:styleId="48B902BB83E9E24AAE0743D32900FB24">
    <w:name w:val="48B902BB83E9E24AAE0743D32900FB24"/>
    <w:pPr>
      <w:widowControl w:val="0"/>
      <w:jc w:val="both"/>
    </w:pPr>
  </w:style>
  <w:style w:type="paragraph" w:customStyle="1" w:styleId="43FBC52008E3804F86DED4E08AC1418E">
    <w:name w:val="43FBC52008E3804F86DED4E08AC1418E"/>
    <w:pPr>
      <w:widowControl w:val="0"/>
      <w:jc w:val="both"/>
    </w:pPr>
  </w:style>
  <w:style w:type="paragraph" w:customStyle="1" w:styleId="7B28AE6541A94F4FAB69F7145809DA1A">
    <w:name w:val="7B28AE6541A94F4FAB69F7145809DA1A"/>
    <w:pPr>
      <w:widowControl w:val="0"/>
      <w:jc w:val="both"/>
    </w:pPr>
  </w:style>
  <w:style w:type="paragraph" w:customStyle="1" w:styleId="3ED22B9A3FF3A944AB46F34D5C77B56A">
    <w:name w:val="3ED22B9A3FF3A944AB46F34D5C77B56A"/>
    <w:pPr>
      <w:widowControl w:val="0"/>
      <w:jc w:val="both"/>
    </w:pPr>
  </w:style>
  <w:style w:type="paragraph" w:customStyle="1" w:styleId="7FDA67C64C4567468FB388FECEE33350">
    <w:name w:val="7FDA67C64C4567468FB388FECEE33350"/>
    <w:pPr>
      <w:widowControl w:val="0"/>
      <w:jc w:val="both"/>
    </w:pPr>
  </w:style>
  <w:style w:type="paragraph" w:customStyle="1" w:styleId="8ABB6BF03FFA014A954637432ED06CD4">
    <w:name w:val="8ABB6BF03FFA014A954637432ED06CD4"/>
    <w:pPr>
      <w:widowControl w:val="0"/>
      <w:jc w:val="both"/>
    </w:pPr>
  </w:style>
  <w:style w:type="paragraph" w:customStyle="1" w:styleId="84AB146A6B9C534BAAD8D9D1C010A122">
    <w:name w:val="84AB146A6B9C534BAAD8D9D1C010A122"/>
    <w:pPr>
      <w:widowControl w:val="0"/>
      <w:jc w:val="both"/>
    </w:pPr>
  </w:style>
  <w:style w:type="paragraph" w:customStyle="1" w:styleId="377AF10ADF6E2B4F9E1CBA138EB42542">
    <w:name w:val="377AF10ADF6E2B4F9E1CBA138EB4254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569495-A8B3-214F-900E-20F9ADBA8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63</TotalTime>
  <Pages>6</Pages>
  <Words>209</Words>
  <Characters>1196</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Atsushi Narusawa</dc:creator>
  <cp:keywords/>
  <dc:description/>
  <cp:lastModifiedBy>Atsushi Narusawa</cp:lastModifiedBy>
  <cp:revision>11</cp:revision>
  <dcterms:created xsi:type="dcterms:W3CDTF">2016-11-24T01:20:00Z</dcterms:created>
  <dcterms:modified xsi:type="dcterms:W3CDTF">2016-11-24T02:44:00Z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ies>
</file>