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6552F" w14:textId="77777777" w:rsidR="00696C89" w:rsidRDefault="00696C89" w:rsidP="00696C89">
      <w:pPr>
        <w:jc w:val="center"/>
        <w:rPr>
          <w:sz w:val="40"/>
          <w:lang w:val="en-AU"/>
        </w:rPr>
      </w:pPr>
    </w:p>
    <w:p w14:paraId="454EE588" w14:textId="77777777" w:rsidR="00696C89" w:rsidRPr="001024A9" w:rsidRDefault="00696C89" w:rsidP="00696C89">
      <w:pPr>
        <w:jc w:val="center"/>
        <w:rPr>
          <w:rFonts w:ascii="Arial" w:hAnsi="Arial" w:cs="Arial"/>
          <w:sz w:val="40"/>
          <w:lang w:val="en-AU"/>
        </w:rPr>
      </w:pPr>
    </w:p>
    <w:p w14:paraId="7EC87D2D" w14:textId="77777777" w:rsidR="008C6897" w:rsidRPr="001024A9" w:rsidRDefault="00696C89" w:rsidP="00696C89">
      <w:pPr>
        <w:jc w:val="center"/>
        <w:rPr>
          <w:rFonts w:ascii="Arial" w:hAnsi="Arial" w:cs="Arial"/>
          <w:b/>
          <w:sz w:val="40"/>
          <w:u w:val="single"/>
          <w:lang w:val="en-AU"/>
        </w:rPr>
      </w:pPr>
      <w:r w:rsidRPr="001024A9">
        <w:rPr>
          <w:rFonts w:ascii="Arial" w:hAnsi="Arial" w:cs="Arial"/>
          <w:b/>
          <w:sz w:val="40"/>
          <w:u w:val="single"/>
          <w:lang w:val="en-AU"/>
        </w:rPr>
        <w:t>State of the I.T Industry in Dunedin</w:t>
      </w:r>
    </w:p>
    <w:p w14:paraId="6C772154" w14:textId="77777777" w:rsidR="00031D34" w:rsidRPr="001024A9" w:rsidRDefault="00031D34" w:rsidP="00696C89">
      <w:pPr>
        <w:jc w:val="center"/>
        <w:rPr>
          <w:rFonts w:ascii="Arial" w:hAnsi="Arial" w:cs="Arial"/>
          <w:sz w:val="40"/>
          <w:lang w:val="en-AU"/>
        </w:rPr>
      </w:pPr>
    </w:p>
    <w:p w14:paraId="314688A1" w14:textId="70215499" w:rsidR="00031D34" w:rsidRDefault="002A4614" w:rsidP="00031D34">
      <w:pPr>
        <w:rPr>
          <w:rFonts w:ascii="Arial" w:hAnsi="Arial" w:cs="Arial"/>
          <w:sz w:val="32"/>
          <w:lang w:val="en-AU"/>
        </w:rPr>
      </w:pPr>
      <w:r>
        <w:rPr>
          <w:rFonts w:ascii="Arial" w:hAnsi="Arial" w:cs="Arial"/>
          <w:sz w:val="32"/>
          <w:lang w:val="en-AU"/>
        </w:rPr>
        <w:t>The g</w:t>
      </w:r>
      <w:r w:rsidR="0089378D">
        <w:rPr>
          <w:rFonts w:ascii="Arial" w:hAnsi="Arial" w:cs="Arial"/>
          <w:sz w:val="32"/>
          <w:lang w:val="en-AU"/>
        </w:rPr>
        <w:t>oal of this report is to find out what the current state of the I.T. Industry is in Dunedin.</w:t>
      </w:r>
    </w:p>
    <w:p w14:paraId="4388A35F" w14:textId="77777777" w:rsidR="007923F9" w:rsidRDefault="007923F9" w:rsidP="00031D34">
      <w:pPr>
        <w:rPr>
          <w:rFonts w:ascii="Arial" w:hAnsi="Arial" w:cs="Arial"/>
          <w:sz w:val="32"/>
          <w:lang w:val="en-AU"/>
        </w:rPr>
      </w:pPr>
    </w:p>
    <w:p w14:paraId="3390B61A" w14:textId="51A6C784" w:rsidR="007923F9" w:rsidRPr="007923F9" w:rsidRDefault="007923F9" w:rsidP="00031D34">
      <w:pPr>
        <w:rPr>
          <w:rFonts w:ascii="Arial" w:hAnsi="Arial" w:cs="Arial"/>
          <w:b/>
          <w:sz w:val="32"/>
          <w:u w:val="single"/>
          <w:lang w:val="en-AU"/>
        </w:rPr>
      </w:pPr>
      <w:r w:rsidRPr="007923F9">
        <w:rPr>
          <w:rFonts w:ascii="Arial" w:hAnsi="Arial" w:cs="Arial"/>
          <w:b/>
          <w:sz w:val="32"/>
          <w:u w:val="single"/>
          <w:lang w:val="en-AU"/>
        </w:rPr>
        <w:t>Contents:</w:t>
      </w:r>
    </w:p>
    <w:p w14:paraId="6BF05272" w14:textId="7D97BE92" w:rsidR="007923F9" w:rsidRPr="007923F9" w:rsidRDefault="007923F9" w:rsidP="007923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lang w:val="en-AU"/>
        </w:rPr>
      </w:pPr>
      <w:r w:rsidRPr="007923F9">
        <w:rPr>
          <w:rFonts w:ascii="Arial" w:hAnsi="Arial" w:cs="Arial"/>
          <w:sz w:val="32"/>
          <w:lang w:val="en-AU"/>
        </w:rPr>
        <w:t>The I.T. Sector</w:t>
      </w:r>
    </w:p>
    <w:p w14:paraId="4176DB41" w14:textId="7B1C97BD" w:rsidR="007923F9" w:rsidRPr="007923F9" w:rsidRDefault="007923F9" w:rsidP="007923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lang w:val="en-AU"/>
        </w:rPr>
      </w:pPr>
      <w:r w:rsidRPr="007923F9">
        <w:rPr>
          <w:rFonts w:ascii="Arial" w:hAnsi="Arial" w:cs="Arial"/>
          <w:sz w:val="32"/>
          <w:lang w:val="en-AU"/>
        </w:rPr>
        <w:t>Currently available Jobs</w:t>
      </w:r>
    </w:p>
    <w:p w14:paraId="1EF6BF7B" w14:textId="12F6277F" w:rsidR="007923F9" w:rsidRDefault="007923F9" w:rsidP="007923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lang w:val="en-AU"/>
        </w:rPr>
      </w:pPr>
      <w:r w:rsidRPr="007923F9">
        <w:rPr>
          <w:rFonts w:ascii="Arial" w:hAnsi="Arial" w:cs="Arial"/>
          <w:sz w:val="32"/>
          <w:lang w:val="en-AU"/>
        </w:rPr>
        <w:t>Future Developments</w:t>
      </w:r>
    </w:p>
    <w:p w14:paraId="1DC2C184" w14:textId="53869C53" w:rsidR="00702473" w:rsidRDefault="00702473" w:rsidP="007923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lang w:val="en-AU"/>
        </w:rPr>
      </w:pPr>
      <w:r>
        <w:rPr>
          <w:rFonts w:ascii="Arial" w:hAnsi="Arial" w:cs="Arial"/>
          <w:sz w:val="32"/>
          <w:lang w:val="en-AU"/>
        </w:rPr>
        <w:t>Conclusion</w:t>
      </w:r>
    </w:p>
    <w:p w14:paraId="10E33EA5" w14:textId="78E6F330" w:rsidR="00D97C70" w:rsidRPr="007923F9" w:rsidRDefault="00D97C70" w:rsidP="007923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lang w:val="en-AU"/>
        </w:rPr>
      </w:pPr>
      <w:r>
        <w:rPr>
          <w:rFonts w:ascii="Arial" w:hAnsi="Arial" w:cs="Arial"/>
          <w:sz w:val="32"/>
          <w:lang w:val="en-AU"/>
        </w:rPr>
        <w:t>References</w:t>
      </w:r>
    </w:p>
    <w:p w14:paraId="4FC43957" w14:textId="77777777" w:rsidR="00BE7C17" w:rsidRDefault="00BE7C17" w:rsidP="00031D34">
      <w:pPr>
        <w:rPr>
          <w:rFonts w:ascii="Arial" w:hAnsi="Arial" w:cs="Arial"/>
          <w:sz w:val="32"/>
          <w:lang w:val="en-AU"/>
        </w:rPr>
      </w:pPr>
    </w:p>
    <w:p w14:paraId="35D8A688" w14:textId="78342BD3" w:rsidR="00BE7C17" w:rsidRPr="00BE7C17" w:rsidRDefault="00BE7C17" w:rsidP="00031D34">
      <w:pPr>
        <w:rPr>
          <w:rFonts w:ascii="Arial" w:hAnsi="Arial" w:cs="Arial"/>
          <w:b/>
          <w:sz w:val="32"/>
          <w:u w:val="single"/>
          <w:lang w:val="en-AU"/>
        </w:rPr>
      </w:pPr>
      <w:r w:rsidRPr="00BE7C17">
        <w:rPr>
          <w:rFonts w:ascii="Arial" w:hAnsi="Arial" w:cs="Arial"/>
          <w:b/>
          <w:sz w:val="32"/>
          <w:u w:val="single"/>
          <w:lang w:val="en-AU"/>
        </w:rPr>
        <w:t>The I.T. Sector:</w:t>
      </w:r>
    </w:p>
    <w:p w14:paraId="5BC07D5A" w14:textId="309F6092" w:rsidR="00BE7C17" w:rsidRPr="00BE7C17" w:rsidRDefault="00BE7C17" w:rsidP="00BE7C17">
      <w:pPr>
        <w:rPr>
          <w:rFonts w:ascii="Arial" w:hAnsi="Arial" w:cs="Arial"/>
          <w:sz w:val="32"/>
          <w:lang w:val="en-AU"/>
        </w:rPr>
      </w:pPr>
      <w:r>
        <w:rPr>
          <w:rFonts w:ascii="Arial" w:hAnsi="Arial" w:cs="Arial"/>
          <w:sz w:val="32"/>
          <w:lang w:val="en-AU"/>
        </w:rPr>
        <w:t>A</w:t>
      </w:r>
      <w:r w:rsidRPr="00BE7C17">
        <w:rPr>
          <w:rFonts w:ascii="Arial" w:hAnsi="Arial" w:cs="Arial"/>
          <w:sz w:val="32"/>
          <w:lang w:val="en-AU"/>
        </w:rPr>
        <w:t xml:space="preserve"> significant portion of the sector </w:t>
      </w:r>
      <w:r>
        <w:rPr>
          <w:rFonts w:ascii="Arial" w:hAnsi="Arial" w:cs="Arial"/>
          <w:sz w:val="32"/>
          <w:lang w:val="en-AU"/>
        </w:rPr>
        <w:t xml:space="preserve">is research, which is </w:t>
      </w:r>
      <w:r w:rsidRPr="00BE7C17">
        <w:rPr>
          <w:rFonts w:ascii="Arial" w:hAnsi="Arial" w:cs="Arial"/>
          <w:sz w:val="32"/>
          <w:lang w:val="en-AU"/>
        </w:rPr>
        <w:t>attracting $180m in funding to Dunedin annually</w:t>
      </w:r>
      <w:r>
        <w:rPr>
          <w:rFonts w:ascii="Arial" w:hAnsi="Arial" w:cs="Arial"/>
          <w:sz w:val="32"/>
          <w:lang w:val="en-AU"/>
        </w:rPr>
        <w:t xml:space="preserve"> which is through </w:t>
      </w:r>
      <w:r w:rsidRPr="00BE7C17">
        <w:rPr>
          <w:rFonts w:ascii="Arial" w:hAnsi="Arial" w:cs="Arial"/>
          <w:sz w:val="32"/>
          <w:lang w:val="en-AU"/>
        </w:rPr>
        <w:t>University, Polytechnic and</w:t>
      </w:r>
      <w:r>
        <w:rPr>
          <w:rFonts w:ascii="Arial" w:hAnsi="Arial" w:cs="Arial"/>
          <w:sz w:val="32"/>
          <w:lang w:val="en-AU"/>
        </w:rPr>
        <w:t xml:space="preserve"> Crown Research Institute </w:t>
      </w:r>
      <w:r w:rsidRPr="00BE7C17">
        <w:rPr>
          <w:rFonts w:ascii="Arial" w:hAnsi="Arial" w:cs="Arial"/>
          <w:sz w:val="32"/>
          <w:lang w:val="en-AU"/>
        </w:rPr>
        <w:t xml:space="preserve">activity. </w:t>
      </w:r>
      <w:r>
        <w:rPr>
          <w:rFonts w:ascii="Arial" w:hAnsi="Arial" w:cs="Arial"/>
          <w:sz w:val="32"/>
          <w:lang w:val="en-AU"/>
        </w:rPr>
        <w:t>The Dunedin City Council claims that a</w:t>
      </w:r>
      <w:r w:rsidRPr="00BE7C17">
        <w:rPr>
          <w:rFonts w:ascii="Arial" w:hAnsi="Arial" w:cs="Arial"/>
          <w:sz w:val="32"/>
          <w:lang w:val="en-AU"/>
        </w:rPr>
        <w:t>bout 180 ICT companies generate $80m GDP within Dunedin</w:t>
      </w:r>
      <w:r>
        <w:rPr>
          <w:rFonts w:ascii="Arial" w:hAnsi="Arial" w:cs="Arial"/>
          <w:sz w:val="32"/>
          <w:lang w:val="en-AU"/>
        </w:rPr>
        <w:t>,</w:t>
      </w:r>
      <w:r w:rsidRPr="00BE7C17">
        <w:rPr>
          <w:rFonts w:ascii="Arial" w:hAnsi="Arial" w:cs="Arial"/>
          <w:sz w:val="32"/>
          <w:lang w:val="en-AU"/>
        </w:rPr>
        <w:t xml:space="preserve"> represented by the Dunedin ICT </w:t>
      </w:r>
      <w:r>
        <w:rPr>
          <w:rFonts w:ascii="Arial" w:hAnsi="Arial" w:cs="Arial"/>
          <w:sz w:val="32"/>
          <w:lang w:val="en-AU"/>
        </w:rPr>
        <w:t>Business Cluster, of which around</w:t>
      </w:r>
      <w:r w:rsidRPr="00BE7C17">
        <w:rPr>
          <w:rFonts w:ascii="Arial" w:hAnsi="Arial" w:cs="Arial"/>
          <w:sz w:val="32"/>
          <w:lang w:val="en-AU"/>
        </w:rPr>
        <w:t xml:space="preserve"> 50 companies are focused on selling products and services outside the city</w:t>
      </w:r>
      <w:r>
        <w:rPr>
          <w:rFonts w:ascii="Arial" w:hAnsi="Arial" w:cs="Arial"/>
          <w:sz w:val="32"/>
          <w:lang w:val="en-AU"/>
        </w:rPr>
        <w:t xml:space="preserve"> of Dunedin</w:t>
      </w:r>
      <w:r w:rsidR="008179CB">
        <w:rPr>
          <w:rFonts w:ascii="Arial" w:hAnsi="Arial" w:cs="Arial"/>
          <w:sz w:val="32"/>
          <w:lang w:val="en-AU"/>
        </w:rPr>
        <w:t>.</w:t>
      </w:r>
    </w:p>
    <w:p w14:paraId="0295CA54" w14:textId="77777777" w:rsidR="00BE7C17" w:rsidRPr="00BE7C17" w:rsidRDefault="00BE7C17" w:rsidP="00BE7C17">
      <w:pPr>
        <w:rPr>
          <w:rFonts w:ascii="Arial" w:hAnsi="Arial" w:cs="Arial"/>
          <w:sz w:val="32"/>
          <w:lang w:val="en-AU"/>
        </w:rPr>
      </w:pPr>
    </w:p>
    <w:p w14:paraId="3E9AD545" w14:textId="77777777" w:rsidR="006B69C5" w:rsidRDefault="000C7349" w:rsidP="00BE7C17">
      <w:pPr>
        <w:rPr>
          <w:rFonts w:ascii="Arial" w:hAnsi="Arial" w:cs="Arial"/>
          <w:sz w:val="32"/>
          <w:lang w:val="en-AU"/>
        </w:rPr>
      </w:pPr>
      <w:r>
        <w:rPr>
          <w:rFonts w:ascii="Arial" w:hAnsi="Arial" w:cs="Arial"/>
          <w:sz w:val="32"/>
          <w:lang w:val="en-AU"/>
        </w:rPr>
        <w:t xml:space="preserve">Economists say that </w:t>
      </w:r>
      <w:r w:rsidR="00BE7C17" w:rsidRPr="00BE7C17">
        <w:rPr>
          <w:rFonts w:ascii="Arial" w:hAnsi="Arial" w:cs="Arial"/>
          <w:sz w:val="32"/>
          <w:lang w:val="en-AU"/>
        </w:rPr>
        <w:t>"While</w:t>
      </w:r>
      <w:r>
        <w:rPr>
          <w:rFonts w:ascii="Arial" w:hAnsi="Arial" w:cs="Arial"/>
          <w:sz w:val="32"/>
          <w:lang w:val="en-AU"/>
        </w:rPr>
        <w:t xml:space="preserve"> employment declined in 2010, </w:t>
      </w:r>
      <w:r w:rsidR="00BE7C17" w:rsidRPr="00BE7C17">
        <w:rPr>
          <w:rFonts w:ascii="Arial" w:hAnsi="Arial" w:cs="Arial"/>
          <w:sz w:val="32"/>
          <w:lang w:val="en-AU"/>
        </w:rPr>
        <w:t xml:space="preserve">over the </w:t>
      </w:r>
      <w:r w:rsidRPr="00BE7C17">
        <w:rPr>
          <w:rFonts w:ascii="Arial" w:hAnsi="Arial" w:cs="Arial"/>
          <w:sz w:val="32"/>
          <w:lang w:val="en-AU"/>
        </w:rPr>
        <w:t>long-term</w:t>
      </w:r>
      <w:r w:rsidR="00BE7C17" w:rsidRPr="00BE7C17">
        <w:rPr>
          <w:rFonts w:ascii="Arial" w:hAnsi="Arial" w:cs="Arial"/>
          <w:sz w:val="32"/>
          <w:lang w:val="en-AU"/>
        </w:rPr>
        <w:t xml:space="preserve"> employment has</w:t>
      </w:r>
      <w:r w:rsidR="00C41893">
        <w:rPr>
          <w:rFonts w:ascii="Arial" w:hAnsi="Arial" w:cs="Arial"/>
          <w:sz w:val="32"/>
          <w:lang w:val="en-AU"/>
        </w:rPr>
        <w:t xml:space="preserve"> grown, which </w:t>
      </w:r>
      <w:r w:rsidR="00BE7C17" w:rsidRPr="00BE7C17">
        <w:rPr>
          <w:rFonts w:ascii="Arial" w:hAnsi="Arial" w:cs="Arial"/>
          <w:sz w:val="32"/>
          <w:lang w:val="en-AU"/>
        </w:rPr>
        <w:t>has been largely due</w:t>
      </w:r>
      <w:r w:rsidR="00C41893">
        <w:rPr>
          <w:rFonts w:ascii="Arial" w:hAnsi="Arial" w:cs="Arial"/>
          <w:sz w:val="32"/>
          <w:lang w:val="en-AU"/>
        </w:rPr>
        <w:t xml:space="preserve"> to</w:t>
      </w:r>
      <w:r w:rsidR="00BE7C17" w:rsidRPr="00BE7C17">
        <w:rPr>
          <w:rFonts w:ascii="Arial" w:hAnsi="Arial" w:cs="Arial"/>
          <w:sz w:val="32"/>
          <w:lang w:val="en-AU"/>
        </w:rPr>
        <w:t xml:space="preserve"> expansion in the commercial services industry</w:t>
      </w:r>
      <w:r w:rsidR="00C41893">
        <w:rPr>
          <w:rFonts w:ascii="Arial" w:hAnsi="Arial" w:cs="Arial"/>
          <w:sz w:val="32"/>
          <w:lang w:val="en-AU"/>
        </w:rPr>
        <w:t>.</w:t>
      </w:r>
    </w:p>
    <w:p w14:paraId="0595357B" w14:textId="54F47DD3" w:rsidR="00BE7C17" w:rsidRPr="00BE7C17" w:rsidRDefault="00BE7C17" w:rsidP="00BE7C17">
      <w:pPr>
        <w:rPr>
          <w:rFonts w:ascii="Arial" w:hAnsi="Arial" w:cs="Arial"/>
          <w:sz w:val="32"/>
          <w:lang w:val="en-AU"/>
        </w:rPr>
      </w:pPr>
      <w:r w:rsidRPr="00BE7C17">
        <w:rPr>
          <w:rFonts w:ascii="Arial" w:hAnsi="Arial" w:cs="Arial"/>
          <w:sz w:val="32"/>
          <w:lang w:val="en-AU"/>
        </w:rPr>
        <w:t>The major employment providers in th</w:t>
      </w:r>
      <w:r w:rsidR="00C53043">
        <w:rPr>
          <w:rFonts w:ascii="Arial" w:hAnsi="Arial" w:cs="Arial"/>
          <w:sz w:val="32"/>
          <w:lang w:val="en-AU"/>
        </w:rPr>
        <w:t>e local</w:t>
      </w:r>
      <w:r w:rsidRPr="00BE7C17">
        <w:rPr>
          <w:rFonts w:ascii="Arial" w:hAnsi="Arial" w:cs="Arial"/>
          <w:sz w:val="32"/>
          <w:lang w:val="en-AU"/>
        </w:rPr>
        <w:t xml:space="preserve"> sector are </w:t>
      </w:r>
      <w:r w:rsidR="00C53043">
        <w:rPr>
          <w:rFonts w:ascii="Arial" w:hAnsi="Arial" w:cs="Arial"/>
          <w:sz w:val="32"/>
          <w:lang w:val="en-AU"/>
        </w:rPr>
        <w:t xml:space="preserve">mostly </w:t>
      </w:r>
      <w:r w:rsidRPr="00BE7C17">
        <w:rPr>
          <w:rFonts w:ascii="Arial" w:hAnsi="Arial" w:cs="Arial"/>
          <w:sz w:val="32"/>
          <w:lang w:val="en-AU"/>
        </w:rPr>
        <w:t>wholesal</w:t>
      </w:r>
      <w:r w:rsidR="00C53043">
        <w:rPr>
          <w:rFonts w:ascii="Arial" w:hAnsi="Arial" w:cs="Arial"/>
          <w:sz w:val="32"/>
          <w:lang w:val="en-AU"/>
        </w:rPr>
        <w:t>e</w:t>
      </w:r>
      <w:r w:rsidRPr="00BE7C17">
        <w:rPr>
          <w:rFonts w:ascii="Arial" w:hAnsi="Arial" w:cs="Arial"/>
          <w:sz w:val="32"/>
          <w:lang w:val="en-AU"/>
        </w:rPr>
        <w:t xml:space="preserve"> and commercial </w:t>
      </w:r>
      <w:r w:rsidR="00C53043">
        <w:rPr>
          <w:rFonts w:ascii="Arial" w:hAnsi="Arial" w:cs="Arial"/>
          <w:sz w:val="32"/>
          <w:lang w:val="en-AU"/>
        </w:rPr>
        <w:t>businesses and services</w:t>
      </w:r>
      <w:r w:rsidRPr="00BE7C17">
        <w:rPr>
          <w:rFonts w:ascii="Arial" w:hAnsi="Arial" w:cs="Arial"/>
          <w:sz w:val="32"/>
          <w:lang w:val="en-AU"/>
        </w:rPr>
        <w:t xml:space="preserve">. Despite a decrease </w:t>
      </w:r>
      <w:r w:rsidR="00C53043">
        <w:rPr>
          <w:rFonts w:ascii="Arial" w:hAnsi="Arial" w:cs="Arial"/>
          <w:sz w:val="32"/>
          <w:lang w:val="en-AU"/>
        </w:rPr>
        <w:t>Dunedin’s</w:t>
      </w:r>
      <w:r w:rsidRPr="00BE7C17">
        <w:rPr>
          <w:rFonts w:ascii="Arial" w:hAnsi="Arial" w:cs="Arial"/>
          <w:sz w:val="32"/>
          <w:lang w:val="en-AU"/>
        </w:rPr>
        <w:t xml:space="preserve"> GDP in 2010, </w:t>
      </w:r>
      <w:r w:rsidR="00C53043">
        <w:rPr>
          <w:rFonts w:ascii="Arial" w:hAnsi="Arial" w:cs="Arial"/>
          <w:sz w:val="32"/>
          <w:lang w:val="en-AU"/>
        </w:rPr>
        <w:t>The</w:t>
      </w:r>
      <w:r w:rsidRPr="00BE7C17">
        <w:rPr>
          <w:rFonts w:ascii="Arial" w:hAnsi="Arial" w:cs="Arial"/>
          <w:sz w:val="32"/>
          <w:lang w:val="en-AU"/>
        </w:rPr>
        <w:t xml:space="preserve"> ICT sector managed to </w:t>
      </w:r>
      <w:r w:rsidR="00C53043">
        <w:rPr>
          <w:rFonts w:ascii="Arial" w:hAnsi="Arial" w:cs="Arial"/>
          <w:sz w:val="32"/>
          <w:lang w:val="en-AU"/>
        </w:rPr>
        <w:t>grow</w:t>
      </w:r>
      <w:r w:rsidRPr="00BE7C17">
        <w:rPr>
          <w:rFonts w:ascii="Arial" w:hAnsi="Arial" w:cs="Arial"/>
          <w:sz w:val="32"/>
          <w:lang w:val="en-AU"/>
        </w:rPr>
        <w:t xml:space="preserve"> an average rate of 1.6</w:t>
      </w:r>
      <w:r w:rsidR="00C53043">
        <w:rPr>
          <w:rFonts w:ascii="Arial" w:hAnsi="Arial" w:cs="Arial"/>
          <w:sz w:val="32"/>
          <w:lang w:val="en-AU"/>
        </w:rPr>
        <w:t>% p/year</w:t>
      </w:r>
      <w:r w:rsidRPr="00BE7C17">
        <w:rPr>
          <w:rFonts w:ascii="Arial" w:hAnsi="Arial" w:cs="Arial"/>
          <w:sz w:val="32"/>
          <w:lang w:val="en-AU"/>
        </w:rPr>
        <w:t xml:space="preserve"> over the </w:t>
      </w:r>
      <w:r w:rsidR="00C53043">
        <w:rPr>
          <w:rFonts w:ascii="Arial" w:hAnsi="Arial" w:cs="Arial"/>
          <w:sz w:val="32"/>
          <w:lang w:val="en-AU"/>
        </w:rPr>
        <w:t>last ten years</w:t>
      </w:r>
    </w:p>
    <w:p w14:paraId="537986C6" w14:textId="77777777" w:rsidR="00BE7C17" w:rsidRDefault="00BE7C17" w:rsidP="00031D34">
      <w:pPr>
        <w:rPr>
          <w:rFonts w:ascii="Arial" w:hAnsi="Arial" w:cs="Arial"/>
          <w:sz w:val="32"/>
          <w:lang w:val="en-AU"/>
        </w:rPr>
      </w:pPr>
    </w:p>
    <w:p w14:paraId="04822BF3" w14:textId="77777777" w:rsidR="00BE7C17" w:rsidRDefault="00BE7C17" w:rsidP="00031D34">
      <w:pPr>
        <w:rPr>
          <w:rFonts w:ascii="Arial" w:hAnsi="Arial" w:cs="Arial"/>
          <w:sz w:val="32"/>
          <w:lang w:val="en-AU"/>
        </w:rPr>
      </w:pPr>
    </w:p>
    <w:p w14:paraId="10DCCB24" w14:textId="77777777" w:rsidR="00BE7C17" w:rsidRDefault="00BE7C17" w:rsidP="00031D34">
      <w:pPr>
        <w:rPr>
          <w:rFonts w:ascii="Arial" w:hAnsi="Arial" w:cs="Arial"/>
          <w:sz w:val="32"/>
          <w:lang w:val="en-AU"/>
        </w:rPr>
      </w:pPr>
    </w:p>
    <w:p w14:paraId="0169F0F5" w14:textId="77777777" w:rsidR="00BE7C17" w:rsidRDefault="00BE7C17" w:rsidP="00031D34">
      <w:pPr>
        <w:rPr>
          <w:rFonts w:ascii="Arial" w:hAnsi="Arial" w:cs="Arial"/>
          <w:sz w:val="32"/>
          <w:lang w:val="en-AU"/>
        </w:rPr>
      </w:pPr>
    </w:p>
    <w:p w14:paraId="37777D14" w14:textId="77777777" w:rsidR="009F634C" w:rsidRDefault="009F634C" w:rsidP="00031D34">
      <w:pPr>
        <w:rPr>
          <w:rFonts w:ascii="Arial" w:hAnsi="Arial" w:cs="Arial"/>
          <w:sz w:val="32"/>
          <w:lang w:val="en-AU"/>
        </w:rPr>
      </w:pPr>
    </w:p>
    <w:p w14:paraId="42EFFF73" w14:textId="77777777" w:rsidR="00AF2241" w:rsidRDefault="00AF2241" w:rsidP="00031D34">
      <w:pPr>
        <w:rPr>
          <w:rFonts w:ascii="Arial" w:hAnsi="Arial" w:cs="Arial"/>
          <w:b/>
          <w:sz w:val="32"/>
          <w:u w:val="single"/>
          <w:lang w:val="en-AU"/>
        </w:rPr>
      </w:pPr>
    </w:p>
    <w:p w14:paraId="0C27BEC4" w14:textId="77777777" w:rsidR="00AF2241" w:rsidRDefault="00AF2241" w:rsidP="00031D34">
      <w:pPr>
        <w:rPr>
          <w:rFonts w:ascii="Arial" w:hAnsi="Arial" w:cs="Arial"/>
          <w:b/>
          <w:sz w:val="32"/>
          <w:u w:val="single"/>
          <w:lang w:val="en-AU"/>
        </w:rPr>
      </w:pPr>
    </w:p>
    <w:p w14:paraId="6BCE0C77" w14:textId="77777777" w:rsidR="00AF2241" w:rsidRDefault="00AF2241" w:rsidP="00031D34">
      <w:pPr>
        <w:rPr>
          <w:rFonts w:ascii="Arial" w:hAnsi="Arial" w:cs="Arial"/>
          <w:b/>
          <w:sz w:val="32"/>
          <w:u w:val="single"/>
          <w:lang w:val="en-AU"/>
        </w:rPr>
      </w:pPr>
    </w:p>
    <w:p w14:paraId="34EF2981" w14:textId="77777777" w:rsidR="00AF2241" w:rsidRDefault="00AF2241" w:rsidP="00031D34">
      <w:pPr>
        <w:rPr>
          <w:rFonts w:ascii="Arial" w:hAnsi="Arial" w:cs="Arial"/>
          <w:b/>
          <w:sz w:val="32"/>
          <w:u w:val="single"/>
          <w:lang w:val="en-AU"/>
        </w:rPr>
      </w:pPr>
    </w:p>
    <w:p w14:paraId="7E06270D" w14:textId="5624F2FA" w:rsidR="009F634C" w:rsidRPr="009F634C" w:rsidRDefault="009F634C" w:rsidP="00031D34">
      <w:pPr>
        <w:rPr>
          <w:rFonts w:ascii="Arial" w:hAnsi="Arial" w:cs="Arial"/>
          <w:b/>
          <w:sz w:val="32"/>
          <w:u w:val="single"/>
          <w:lang w:val="en-AU"/>
        </w:rPr>
      </w:pPr>
      <w:r w:rsidRPr="009F634C">
        <w:rPr>
          <w:rFonts w:ascii="Arial" w:hAnsi="Arial" w:cs="Arial"/>
          <w:b/>
          <w:sz w:val="32"/>
          <w:u w:val="single"/>
          <w:lang w:val="en-AU"/>
        </w:rPr>
        <w:t>Currently available jobs:</w:t>
      </w:r>
    </w:p>
    <w:p w14:paraId="4D15262B" w14:textId="2F8E00A6" w:rsidR="009F634C" w:rsidRPr="001024A9" w:rsidRDefault="009F634C" w:rsidP="00031D34">
      <w:pPr>
        <w:rPr>
          <w:rFonts w:ascii="Arial" w:hAnsi="Arial" w:cs="Arial"/>
          <w:sz w:val="32"/>
          <w:lang w:val="en-AU"/>
        </w:rPr>
      </w:pPr>
      <w:r>
        <w:rPr>
          <w:rFonts w:ascii="Arial" w:hAnsi="Arial" w:cs="Arial"/>
          <w:sz w:val="32"/>
          <w:lang w:val="en-AU"/>
        </w:rPr>
        <w:t>A current (as of the date of this publication) job search shows Jobs available in areas</w:t>
      </w:r>
      <w:r w:rsidR="00896233">
        <w:rPr>
          <w:rFonts w:ascii="Arial" w:hAnsi="Arial" w:cs="Arial"/>
          <w:sz w:val="32"/>
          <w:lang w:val="en-AU"/>
        </w:rPr>
        <w:t xml:space="preserve"> such as Application Development</w:t>
      </w:r>
      <w:r w:rsidR="00BC0E56">
        <w:rPr>
          <w:rFonts w:ascii="Arial" w:hAnsi="Arial" w:cs="Arial"/>
          <w:sz w:val="32"/>
          <w:lang w:val="en-AU"/>
        </w:rPr>
        <w:t xml:space="preserve">, numerous </w:t>
      </w:r>
      <w:r w:rsidR="00BC0E56" w:rsidRPr="00BC0E56">
        <w:rPr>
          <w:rFonts w:ascii="Arial" w:hAnsi="Arial" w:cs="Arial"/>
          <w:sz w:val="32"/>
          <w:lang w:val="en-AU"/>
        </w:rPr>
        <w:t>.Net Developer (C#, WPF, MVC)</w:t>
      </w:r>
      <w:r w:rsidR="00D23B1A">
        <w:rPr>
          <w:rFonts w:ascii="Arial" w:hAnsi="Arial" w:cs="Arial"/>
          <w:sz w:val="32"/>
          <w:lang w:val="en-AU"/>
        </w:rPr>
        <w:t xml:space="preserve"> positions, Web development with Java</w:t>
      </w:r>
      <w:r w:rsidR="004B33A4">
        <w:rPr>
          <w:rFonts w:ascii="Arial" w:hAnsi="Arial" w:cs="Arial"/>
          <w:sz w:val="32"/>
          <w:lang w:val="en-AU"/>
        </w:rPr>
        <w:t>, Project managem</w:t>
      </w:r>
      <w:r w:rsidR="008E1271">
        <w:rPr>
          <w:rFonts w:ascii="Arial" w:hAnsi="Arial" w:cs="Arial"/>
          <w:sz w:val="32"/>
          <w:lang w:val="en-AU"/>
        </w:rPr>
        <w:t>ent, software testing and Helpdesk Administration.</w:t>
      </w:r>
    </w:p>
    <w:p w14:paraId="571BCA42" w14:textId="77777777" w:rsidR="005E4690" w:rsidRPr="001024A9" w:rsidRDefault="005E4690" w:rsidP="00031D34">
      <w:pPr>
        <w:rPr>
          <w:rFonts w:ascii="Arial" w:hAnsi="Arial" w:cs="Arial"/>
          <w:sz w:val="32"/>
          <w:lang w:val="en-AU"/>
        </w:rPr>
      </w:pPr>
    </w:p>
    <w:p w14:paraId="1F170377" w14:textId="50ECA074" w:rsidR="0005002D" w:rsidRDefault="001024A9" w:rsidP="00031D34">
      <w:pPr>
        <w:rPr>
          <w:rFonts w:ascii="Arial" w:hAnsi="Arial" w:cs="Arial"/>
          <w:b/>
          <w:sz w:val="32"/>
          <w:u w:val="single"/>
          <w:lang w:val="en-AU"/>
        </w:rPr>
      </w:pPr>
      <w:r w:rsidRPr="001024A9">
        <w:rPr>
          <w:rFonts w:ascii="Arial" w:hAnsi="Arial" w:cs="Arial"/>
          <w:b/>
          <w:sz w:val="32"/>
          <w:u w:val="single"/>
          <w:lang w:val="en-AU"/>
        </w:rPr>
        <w:t>Future Developments:</w:t>
      </w:r>
    </w:p>
    <w:p w14:paraId="431196E1" w14:textId="214B39C3" w:rsidR="0005002D" w:rsidRPr="0005002D" w:rsidRDefault="0005002D" w:rsidP="00562EBB">
      <w:pPr>
        <w:rPr>
          <w:rFonts w:ascii="Arial" w:hAnsi="Arial" w:cs="Arial"/>
          <w:sz w:val="32"/>
          <w:lang w:val="en-AU"/>
        </w:rPr>
      </w:pPr>
      <w:r>
        <w:rPr>
          <w:rFonts w:ascii="Arial" w:hAnsi="Arial" w:cs="Arial"/>
          <w:sz w:val="32"/>
          <w:lang w:val="en-AU"/>
        </w:rPr>
        <w:t>An Otago Daily Times articles in November 2015 said that there was a ‘boom in the air’ which is ‘on the horizon’</w:t>
      </w:r>
      <w:r w:rsidRPr="0005002D">
        <w:rPr>
          <w:rFonts w:ascii="Arial" w:hAnsi="Arial" w:cs="Arial"/>
          <w:sz w:val="32"/>
          <w:lang w:val="en-AU"/>
        </w:rPr>
        <w:t xml:space="preserve"> </w:t>
      </w:r>
      <w:r>
        <w:rPr>
          <w:rFonts w:ascii="Arial" w:hAnsi="Arial" w:cs="Arial"/>
          <w:sz w:val="32"/>
          <w:lang w:val="en-AU"/>
        </w:rPr>
        <w:t>with Dunedin</w:t>
      </w:r>
      <w:r w:rsidRPr="0005002D">
        <w:rPr>
          <w:rFonts w:ascii="Arial" w:hAnsi="Arial" w:cs="Arial"/>
          <w:sz w:val="32"/>
          <w:lang w:val="en-AU"/>
        </w:rPr>
        <w:t xml:space="preserve"> showing signs of a tech industry explos</w:t>
      </w:r>
      <w:r>
        <w:rPr>
          <w:rFonts w:ascii="Arial" w:hAnsi="Arial" w:cs="Arial"/>
          <w:sz w:val="32"/>
          <w:lang w:val="en-AU"/>
        </w:rPr>
        <w:t xml:space="preserve">ion with Start-up businesses </w:t>
      </w:r>
      <w:r w:rsidRPr="0005002D">
        <w:rPr>
          <w:rFonts w:ascii="Arial" w:hAnsi="Arial" w:cs="Arial"/>
          <w:sz w:val="32"/>
          <w:lang w:val="en-AU"/>
        </w:rPr>
        <w:t>appearing</w:t>
      </w:r>
      <w:r>
        <w:rPr>
          <w:rFonts w:ascii="Arial" w:hAnsi="Arial" w:cs="Arial"/>
          <w:sz w:val="32"/>
          <w:lang w:val="en-AU"/>
        </w:rPr>
        <w:t xml:space="preserve"> constantly and expanding. The already e</w:t>
      </w:r>
      <w:r w:rsidRPr="0005002D">
        <w:rPr>
          <w:rFonts w:ascii="Arial" w:hAnsi="Arial" w:cs="Arial"/>
          <w:sz w:val="32"/>
          <w:lang w:val="en-AU"/>
        </w:rPr>
        <w:t>stablished companies are leading the world and continuing to innovate and grow.</w:t>
      </w:r>
      <w:r w:rsidR="00562EBB">
        <w:rPr>
          <w:rFonts w:ascii="Arial" w:hAnsi="Arial" w:cs="Arial"/>
          <w:sz w:val="32"/>
          <w:lang w:val="en-AU"/>
        </w:rPr>
        <w:t xml:space="preserve"> With the recent GigaTown promotion, with much of the city and suburbs being Fibre ready, t</w:t>
      </w:r>
      <w:r w:rsidRPr="0005002D">
        <w:rPr>
          <w:rFonts w:ascii="Arial" w:hAnsi="Arial" w:cs="Arial"/>
          <w:sz w:val="32"/>
          <w:lang w:val="en-AU"/>
        </w:rPr>
        <w:t>he city's internet infrastructure is becoming the b</w:t>
      </w:r>
      <w:r w:rsidR="00562EBB">
        <w:rPr>
          <w:rFonts w:ascii="Arial" w:hAnsi="Arial" w:cs="Arial"/>
          <w:sz w:val="32"/>
          <w:lang w:val="en-AU"/>
        </w:rPr>
        <w:t>est in the southern hemisphere with Jobs</w:t>
      </w:r>
      <w:r w:rsidRPr="0005002D">
        <w:rPr>
          <w:rFonts w:ascii="Arial" w:hAnsi="Arial" w:cs="Arial"/>
          <w:sz w:val="32"/>
          <w:lang w:val="en-AU"/>
        </w:rPr>
        <w:t xml:space="preserve"> being created weekly</w:t>
      </w:r>
      <w:r w:rsidR="00562EBB">
        <w:rPr>
          <w:rFonts w:ascii="Arial" w:hAnsi="Arial" w:cs="Arial"/>
          <w:sz w:val="32"/>
          <w:lang w:val="en-AU"/>
        </w:rPr>
        <w:t>.</w:t>
      </w:r>
    </w:p>
    <w:p w14:paraId="14D60730" w14:textId="77777777" w:rsidR="0005002D" w:rsidRDefault="0005002D" w:rsidP="00031D34">
      <w:pPr>
        <w:rPr>
          <w:rFonts w:ascii="Arial" w:hAnsi="Arial" w:cs="Arial"/>
          <w:b/>
          <w:sz w:val="32"/>
          <w:u w:val="single"/>
          <w:lang w:val="en-AU"/>
        </w:rPr>
      </w:pPr>
    </w:p>
    <w:p w14:paraId="54460235" w14:textId="1C503058" w:rsidR="005E4690" w:rsidRPr="001024A9" w:rsidRDefault="005E4690" w:rsidP="005E4690">
      <w:pPr>
        <w:rPr>
          <w:rFonts w:ascii="Arial" w:hAnsi="Arial" w:cs="Arial"/>
          <w:sz w:val="32"/>
          <w:lang w:val="en-AU"/>
        </w:rPr>
      </w:pPr>
      <w:r w:rsidRPr="001024A9">
        <w:rPr>
          <w:rFonts w:ascii="Arial" w:hAnsi="Arial" w:cs="Arial"/>
          <w:sz w:val="32"/>
          <w:lang w:val="en-AU"/>
        </w:rPr>
        <w:t>As of February 2017, the Labour Party is pushing for a $1b digital gaming industry, promising</w:t>
      </w:r>
      <w:r w:rsidRPr="001024A9">
        <w:rPr>
          <w:rFonts w:ascii="Arial" w:hAnsi="Arial" w:cs="Arial"/>
          <w:sz w:val="32"/>
          <w:lang w:val="en-AU"/>
        </w:rPr>
        <w:t xml:space="preserve"> to spend $10 million start-up centre in </w:t>
      </w:r>
      <w:r w:rsidRPr="001024A9">
        <w:rPr>
          <w:rFonts w:ascii="Arial" w:hAnsi="Arial" w:cs="Arial"/>
          <w:sz w:val="32"/>
          <w:lang w:val="en-AU"/>
        </w:rPr>
        <w:t xml:space="preserve">the </w:t>
      </w:r>
      <w:r w:rsidRPr="001024A9">
        <w:rPr>
          <w:rFonts w:ascii="Arial" w:hAnsi="Arial" w:cs="Arial"/>
          <w:sz w:val="32"/>
          <w:lang w:val="en-AU"/>
        </w:rPr>
        <w:t>Dunedin</w:t>
      </w:r>
      <w:r w:rsidRPr="001024A9">
        <w:rPr>
          <w:rFonts w:ascii="Arial" w:hAnsi="Arial" w:cs="Arial"/>
          <w:sz w:val="32"/>
          <w:lang w:val="en-AU"/>
        </w:rPr>
        <w:t xml:space="preserve"> area</w:t>
      </w:r>
      <w:r w:rsidRPr="001024A9">
        <w:rPr>
          <w:rFonts w:ascii="Arial" w:hAnsi="Arial" w:cs="Arial"/>
          <w:sz w:val="32"/>
          <w:lang w:val="en-AU"/>
        </w:rPr>
        <w:t>.</w:t>
      </w:r>
      <w:r w:rsidRPr="001024A9">
        <w:rPr>
          <w:rFonts w:ascii="Arial" w:hAnsi="Arial" w:cs="Arial"/>
          <w:sz w:val="32"/>
          <w:lang w:val="en-AU"/>
        </w:rPr>
        <w:t xml:space="preserve"> Leader of Labour</w:t>
      </w:r>
      <w:r w:rsidRPr="001024A9">
        <w:rPr>
          <w:rFonts w:ascii="Arial" w:hAnsi="Arial" w:cs="Arial"/>
          <w:sz w:val="32"/>
          <w:lang w:val="en-AU"/>
        </w:rPr>
        <w:t xml:space="preserve"> Andrew Little </w:t>
      </w:r>
      <w:r w:rsidRPr="001024A9">
        <w:rPr>
          <w:rFonts w:ascii="Arial" w:hAnsi="Arial" w:cs="Arial"/>
          <w:sz w:val="32"/>
          <w:lang w:val="en-AU"/>
        </w:rPr>
        <w:t>announced this</w:t>
      </w:r>
      <w:r w:rsidRPr="001024A9">
        <w:rPr>
          <w:rFonts w:ascii="Arial" w:hAnsi="Arial" w:cs="Arial"/>
          <w:sz w:val="32"/>
          <w:lang w:val="en-AU"/>
        </w:rPr>
        <w:t xml:space="preserve"> a</w:t>
      </w:r>
      <w:r w:rsidRPr="001024A9">
        <w:rPr>
          <w:rFonts w:ascii="Arial" w:hAnsi="Arial" w:cs="Arial"/>
          <w:sz w:val="32"/>
          <w:lang w:val="en-AU"/>
        </w:rPr>
        <w:t>t a new technology workspace on February 1</w:t>
      </w:r>
      <w:r w:rsidRPr="001024A9">
        <w:rPr>
          <w:rFonts w:ascii="Arial" w:hAnsi="Arial" w:cs="Arial"/>
          <w:sz w:val="32"/>
          <w:vertAlign w:val="superscript"/>
          <w:lang w:val="en-AU"/>
        </w:rPr>
        <w:t>st</w:t>
      </w:r>
      <w:r w:rsidRPr="001024A9">
        <w:rPr>
          <w:rFonts w:ascii="Arial" w:hAnsi="Arial" w:cs="Arial"/>
          <w:sz w:val="32"/>
          <w:lang w:val="en-AU"/>
        </w:rPr>
        <w:t>.</w:t>
      </w:r>
      <w:r w:rsidR="00F159CE" w:rsidRPr="001024A9">
        <w:rPr>
          <w:rFonts w:ascii="Arial" w:hAnsi="Arial" w:cs="Arial"/>
          <w:sz w:val="32"/>
          <w:lang w:val="en-AU"/>
        </w:rPr>
        <w:t xml:space="preserve"> Little stated that if Labour was to win the upcoming election, the</w:t>
      </w:r>
      <w:r w:rsidR="006A6CE3" w:rsidRPr="001024A9">
        <w:rPr>
          <w:rFonts w:ascii="Arial" w:hAnsi="Arial" w:cs="Arial"/>
          <w:sz w:val="32"/>
          <w:lang w:val="en-AU"/>
        </w:rPr>
        <w:t xml:space="preserve"> $10 million would be taken from a larger $200 million regional development fund previously layed out.</w:t>
      </w:r>
    </w:p>
    <w:p w14:paraId="1CCF7B0E" w14:textId="77777777" w:rsidR="005E4690" w:rsidRPr="001024A9" w:rsidRDefault="005E4690" w:rsidP="005E4690">
      <w:pPr>
        <w:rPr>
          <w:rFonts w:ascii="Arial" w:hAnsi="Arial" w:cs="Arial"/>
          <w:sz w:val="32"/>
          <w:lang w:val="en-AU"/>
        </w:rPr>
      </w:pPr>
    </w:p>
    <w:p w14:paraId="3DC44043" w14:textId="689D22DC" w:rsidR="006A6CE3" w:rsidRPr="001024A9" w:rsidRDefault="006A6CE3" w:rsidP="005E4690">
      <w:pPr>
        <w:rPr>
          <w:rFonts w:ascii="Arial" w:hAnsi="Arial" w:cs="Arial"/>
          <w:sz w:val="32"/>
          <w:lang w:val="en-AU"/>
        </w:rPr>
      </w:pPr>
      <w:r w:rsidRPr="001024A9">
        <w:rPr>
          <w:rFonts w:ascii="Arial" w:hAnsi="Arial" w:cs="Arial"/>
          <w:sz w:val="32"/>
          <w:lang w:val="en-AU"/>
        </w:rPr>
        <w:t xml:space="preserve">Otago University would gain </w:t>
      </w:r>
      <w:r w:rsidR="005E4690" w:rsidRPr="001024A9">
        <w:rPr>
          <w:rFonts w:ascii="Arial" w:hAnsi="Arial" w:cs="Arial"/>
          <w:sz w:val="32"/>
          <w:lang w:val="en-AU"/>
        </w:rPr>
        <w:t>an academic chair of digital gaming, a gaming development centre with motion capture studio and a funding pool for</w:t>
      </w:r>
      <w:r w:rsidRPr="001024A9">
        <w:rPr>
          <w:rFonts w:ascii="Arial" w:hAnsi="Arial" w:cs="Arial"/>
          <w:sz w:val="32"/>
          <w:lang w:val="en-AU"/>
        </w:rPr>
        <w:t xml:space="preserve"> any</w:t>
      </w:r>
      <w:r w:rsidR="005E4690" w:rsidRPr="001024A9">
        <w:rPr>
          <w:rFonts w:ascii="Arial" w:hAnsi="Arial" w:cs="Arial"/>
          <w:sz w:val="32"/>
          <w:lang w:val="en-AU"/>
        </w:rPr>
        <w:t xml:space="preserve"> young entrepreneurs</w:t>
      </w:r>
      <w:r w:rsidRPr="001024A9">
        <w:rPr>
          <w:rFonts w:ascii="Arial" w:hAnsi="Arial" w:cs="Arial"/>
          <w:sz w:val="32"/>
          <w:lang w:val="en-AU"/>
        </w:rPr>
        <w:t xml:space="preserve"> wishing to further themselves in this area</w:t>
      </w:r>
      <w:r w:rsidR="005E4690" w:rsidRPr="001024A9">
        <w:rPr>
          <w:rFonts w:ascii="Arial" w:hAnsi="Arial" w:cs="Arial"/>
          <w:sz w:val="32"/>
          <w:lang w:val="en-AU"/>
        </w:rPr>
        <w:t>.</w:t>
      </w:r>
      <w:r w:rsidRPr="001024A9">
        <w:rPr>
          <w:rFonts w:ascii="Arial" w:hAnsi="Arial" w:cs="Arial"/>
          <w:sz w:val="32"/>
          <w:lang w:val="en-AU"/>
        </w:rPr>
        <w:t xml:space="preserve"> According to Little </w:t>
      </w:r>
      <w:r w:rsidR="005E4690" w:rsidRPr="001024A9">
        <w:rPr>
          <w:rFonts w:ascii="Arial" w:hAnsi="Arial" w:cs="Arial"/>
          <w:sz w:val="32"/>
          <w:lang w:val="en-AU"/>
        </w:rPr>
        <w:t xml:space="preserve">the gaming industry </w:t>
      </w:r>
      <w:r w:rsidRPr="001024A9">
        <w:rPr>
          <w:rFonts w:ascii="Arial" w:hAnsi="Arial" w:cs="Arial"/>
          <w:sz w:val="32"/>
          <w:lang w:val="en-AU"/>
        </w:rPr>
        <w:t>is</w:t>
      </w:r>
      <w:r w:rsidR="005E4690" w:rsidRPr="001024A9">
        <w:rPr>
          <w:rFonts w:ascii="Arial" w:hAnsi="Arial" w:cs="Arial"/>
          <w:sz w:val="32"/>
          <w:lang w:val="en-AU"/>
        </w:rPr>
        <w:t xml:space="preserve"> already well established in Dunedin </w:t>
      </w:r>
      <w:r w:rsidRPr="001024A9">
        <w:rPr>
          <w:rFonts w:ascii="Arial" w:hAnsi="Arial" w:cs="Arial"/>
          <w:sz w:val="32"/>
          <w:lang w:val="en-AU"/>
        </w:rPr>
        <w:t>and</w:t>
      </w:r>
      <w:r w:rsidR="005E4690" w:rsidRPr="001024A9">
        <w:rPr>
          <w:rFonts w:ascii="Arial" w:hAnsi="Arial" w:cs="Arial"/>
          <w:sz w:val="32"/>
          <w:lang w:val="en-AU"/>
        </w:rPr>
        <w:t xml:space="preserve"> could </w:t>
      </w:r>
      <w:r w:rsidRPr="001024A9">
        <w:rPr>
          <w:rFonts w:ascii="Arial" w:hAnsi="Arial" w:cs="Arial"/>
          <w:sz w:val="32"/>
          <w:lang w:val="en-AU"/>
        </w:rPr>
        <w:t>help grow a $90 million</w:t>
      </w:r>
      <w:r w:rsidR="005E4690" w:rsidRPr="001024A9">
        <w:rPr>
          <w:rFonts w:ascii="Arial" w:hAnsi="Arial" w:cs="Arial"/>
          <w:sz w:val="32"/>
          <w:lang w:val="en-AU"/>
        </w:rPr>
        <w:t xml:space="preserve"> </w:t>
      </w:r>
      <w:r w:rsidRPr="001024A9">
        <w:rPr>
          <w:rFonts w:ascii="Arial" w:hAnsi="Arial" w:cs="Arial"/>
          <w:sz w:val="32"/>
          <w:lang w:val="en-AU"/>
        </w:rPr>
        <w:t xml:space="preserve">p/year industry to </w:t>
      </w:r>
      <w:r w:rsidR="005E4690" w:rsidRPr="001024A9">
        <w:rPr>
          <w:rFonts w:ascii="Arial" w:hAnsi="Arial" w:cs="Arial"/>
          <w:sz w:val="32"/>
          <w:lang w:val="en-AU"/>
        </w:rPr>
        <w:t>$1 billion.</w:t>
      </w:r>
    </w:p>
    <w:p w14:paraId="5E141863" w14:textId="77777777" w:rsidR="005E4690" w:rsidRDefault="005E4690" w:rsidP="00031D34">
      <w:pPr>
        <w:rPr>
          <w:rFonts w:ascii="Arial" w:hAnsi="Arial" w:cs="Arial"/>
          <w:sz w:val="32"/>
          <w:lang w:val="en-AU"/>
        </w:rPr>
      </w:pPr>
    </w:p>
    <w:p w14:paraId="0FDFD2E6" w14:textId="77777777" w:rsidR="00702473" w:rsidRDefault="00702473" w:rsidP="00031D34">
      <w:pPr>
        <w:rPr>
          <w:rFonts w:ascii="Arial" w:hAnsi="Arial" w:cs="Arial"/>
          <w:sz w:val="32"/>
          <w:lang w:val="en-AU"/>
        </w:rPr>
      </w:pPr>
    </w:p>
    <w:p w14:paraId="18AA73D6" w14:textId="77777777" w:rsidR="00702473" w:rsidRDefault="00702473" w:rsidP="00031D34">
      <w:pPr>
        <w:rPr>
          <w:rFonts w:ascii="Arial" w:hAnsi="Arial" w:cs="Arial"/>
          <w:sz w:val="32"/>
          <w:lang w:val="en-AU"/>
        </w:rPr>
      </w:pPr>
    </w:p>
    <w:p w14:paraId="43F87F2E" w14:textId="150E705F" w:rsidR="005E4690" w:rsidRPr="00702473" w:rsidRDefault="00702473" w:rsidP="00031D34">
      <w:pPr>
        <w:rPr>
          <w:rFonts w:ascii="Arial" w:hAnsi="Arial" w:cs="Arial"/>
          <w:b/>
          <w:sz w:val="32"/>
          <w:u w:val="single"/>
          <w:lang w:val="en-AU"/>
        </w:rPr>
      </w:pPr>
      <w:r w:rsidRPr="00702473">
        <w:rPr>
          <w:rFonts w:ascii="Arial" w:hAnsi="Arial" w:cs="Arial"/>
          <w:b/>
          <w:sz w:val="32"/>
          <w:u w:val="single"/>
          <w:lang w:val="en-AU"/>
        </w:rPr>
        <w:t>Conclusion:</w:t>
      </w:r>
    </w:p>
    <w:p w14:paraId="0F6AF38F" w14:textId="5718E991" w:rsidR="00702473" w:rsidRPr="001024A9" w:rsidRDefault="00702473" w:rsidP="00031D34">
      <w:pPr>
        <w:rPr>
          <w:rFonts w:ascii="Arial" w:hAnsi="Arial" w:cs="Arial"/>
          <w:sz w:val="32"/>
          <w:lang w:val="en-AU"/>
        </w:rPr>
      </w:pPr>
      <w:r>
        <w:rPr>
          <w:rFonts w:ascii="Arial" w:hAnsi="Arial" w:cs="Arial"/>
          <w:sz w:val="32"/>
          <w:lang w:val="en-AU"/>
        </w:rPr>
        <w:t>While it would be fair to say, things could be better, things appear to me to be looking up for the I.T. industry here in Dunedin.</w:t>
      </w:r>
      <w:bookmarkStart w:id="0" w:name="_GoBack"/>
      <w:bookmarkEnd w:id="0"/>
    </w:p>
    <w:p w14:paraId="2F33F329" w14:textId="77777777" w:rsidR="005E4690" w:rsidRPr="001024A9" w:rsidRDefault="005E4690" w:rsidP="00031D34">
      <w:pPr>
        <w:rPr>
          <w:rFonts w:ascii="Arial" w:hAnsi="Arial" w:cs="Arial"/>
          <w:sz w:val="32"/>
          <w:lang w:val="en-AU"/>
        </w:rPr>
      </w:pPr>
    </w:p>
    <w:p w14:paraId="77043180" w14:textId="77777777" w:rsidR="005E4690" w:rsidRPr="001024A9" w:rsidRDefault="005E4690" w:rsidP="00031D34">
      <w:pPr>
        <w:rPr>
          <w:rFonts w:ascii="Arial" w:hAnsi="Arial" w:cs="Arial"/>
          <w:sz w:val="32"/>
          <w:lang w:val="en-AU"/>
        </w:rPr>
      </w:pPr>
    </w:p>
    <w:p w14:paraId="15456EFC" w14:textId="77777777" w:rsidR="009E1844" w:rsidRDefault="009E1844" w:rsidP="005E4690">
      <w:pPr>
        <w:rPr>
          <w:rFonts w:ascii="Arial" w:hAnsi="Arial" w:cs="Arial"/>
          <w:b/>
          <w:sz w:val="32"/>
          <w:u w:val="single"/>
          <w:lang w:val="en-AU"/>
        </w:rPr>
      </w:pPr>
    </w:p>
    <w:p w14:paraId="2EE30866" w14:textId="09C0BA18" w:rsidR="00696C89" w:rsidRPr="00702473" w:rsidRDefault="005E4690" w:rsidP="005E4690">
      <w:pPr>
        <w:rPr>
          <w:rFonts w:ascii="Arial" w:hAnsi="Arial" w:cs="Arial"/>
          <w:b/>
          <w:sz w:val="22"/>
          <w:u w:val="single"/>
          <w:lang w:val="en-AU"/>
        </w:rPr>
      </w:pPr>
      <w:r w:rsidRPr="00702473">
        <w:rPr>
          <w:rFonts w:ascii="Arial" w:hAnsi="Arial" w:cs="Arial"/>
          <w:b/>
          <w:sz w:val="22"/>
          <w:u w:val="single"/>
          <w:lang w:val="en-AU"/>
        </w:rPr>
        <w:t>References:</w:t>
      </w:r>
    </w:p>
    <w:p w14:paraId="655D5B47" w14:textId="77777777" w:rsidR="009E1844" w:rsidRPr="00702473" w:rsidRDefault="009E1844" w:rsidP="005E4690">
      <w:pPr>
        <w:rPr>
          <w:rFonts w:ascii="Arial" w:hAnsi="Arial" w:cs="Arial"/>
          <w:b/>
          <w:sz w:val="22"/>
          <w:u w:val="single"/>
          <w:lang w:val="en-AU"/>
        </w:rPr>
      </w:pPr>
    </w:p>
    <w:p w14:paraId="41AFEEAE" w14:textId="6E7BE406" w:rsidR="005E4690" w:rsidRPr="00702473" w:rsidRDefault="009E1844" w:rsidP="005E4690">
      <w:pPr>
        <w:rPr>
          <w:rFonts w:ascii="Arial" w:hAnsi="Arial" w:cs="Arial"/>
          <w:sz w:val="22"/>
          <w:lang w:val="en-AU"/>
        </w:rPr>
      </w:pPr>
      <w:hyperlink r:id="rId5" w:history="1">
        <w:r w:rsidRPr="00702473">
          <w:rPr>
            <w:rStyle w:val="Hyperlink"/>
            <w:rFonts w:ascii="Arial" w:hAnsi="Arial" w:cs="Arial"/>
            <w:sz w:val="22"/>
            <w:lang w:val="en-AU"/>
          </w:rPr>
          <w:t>MSN, Labour pushes for $1b digital gaming industry in Dunedin</w:t>
        </w:r>
      </w:hyperlink>
      <w:r w:rsidRPr="00702473">
        <w:rPr>
          <w:rFonts w:ascii="Arial" w:hAnsi="Arial" w:cs="Arial"/>
          <w:sz w:val="22"/>
          <w:lang w:val="en-AU"/>
        </w:rPr>
        <w:t xml:space="preserve"> [Radio New Zealand, Author Unknown, 2 February 2017]</w:t>
      </w:r>
    </w:p>
    <w:p w14:paraId="7A71E4D5" w14:textId="77777777" w:rsidR="00F0799B" w:rsidRPr="00702473" w:rsidRDefault="00F0799B" w:rsidP="005E4690">
      <w:pPr>
        <w:rPr>
          <w:rFonts w:ascii="Arial" w:hAnsi="Arial" w:cs="Arial"/>
          <w:sz w:val="22"/>
          <w:lang w:val="en-AU"/>
        </w:rPr>
      </w:pPr>
    </w:p>
    <w:p w14:paraId="23BF7C4F" w14:textId="275E2EB4" w:rsidR="009E1844" w:rsidRPr="00702473" w:rsidRDefault="00F0799B" w:rsidP="005E4690">
      <w:pPr>
        <w:rPr>
          <w:rFonts w:ascii="Arial" w:hAnsi="Arial" w:cs="Arial"/>
          <w:sz w:val="22"/>
          <w:lang w:val="en-AU"/>
        </w:rPr>
      </w:pPr>
      <w:hyperlink r:id="rId6" w:history="1">
        <w:r w:rsidRPr="00702473">
          <w:rPr>
            <w:rStyle w:val="Hyperlink"/>
            <w:rFonts w:ascii="Arial" w:hAnsi="Arial" w:cs="Arial"/>
            <w:sz w:val="22"/>
            <w:lang w:val="en-AU"/>
          </w:rPr>
          <w:t xml:space="preserve">Seek.co.nz </w:t>
        </w:r>
        <w:r w:rsidR="00EF29E6" w:rsidRPr="00702473">
          <w:rPr>
            <w:rStyle w:val="Hyperlink"/>
            <w:rFonts w:ascii="Arial" w:hAnsi="Arial" w:cs="Arial"/>
            <w:sz w:val="22"/>
            <w:lang w:val="en-AU"/>
          </w:rPr>
          <w:t xml:space="preserve">I.T. </w:t>
        </w:r>
        <w:r w:rsidRPr="00702473">
          <w:rPr>
            <w:rStyle w:val="Hyperlink"/>
            <w:rFonts w:ascii="Arial" w:hAnsi="Arial" w:cs="Arial"/>
            <w:sz w:val="22"/>
            <w:lang w:val="en-AU"/>
          </w:rPr>
          <w:t>Job Search</w:t>
        </w:r>
      </w:hyperlink>
      <w:r w:rsidRPr="00702473">
        <w:rPr>
          <w:rFonts w:ascii="Arial" w:hAnsi="Arial" w:cs="Arial"/>
          <w:sz w:val="22"/>
          <w:lang w:val="en-AU"/>
        </w:rPr>
        <w:t xml:space="preserve"> [3 March 2017]</w:t>
      </w:r>
    </w:p>
    <w:p w14:paraId="362B9E54" w14:textId="77777777" w:rsidR="00B04AD9" w:rsidRPr="00702473" w:rsidRDefault="00B04AD9" w:rsidP="005E4690">
      <w:pPr>
        <w:rPr>
          <w:rFonts w:ascii="Arial" w:hAnsi="Arial" w:cs="Arial"/>
          <w:sz w:val="22"/>
          <w:lang w:val="en-AU"/>
        </w:rPr>
      </w:pPr>
    </w:p>
    <w:p w14:paraId="4265D921" w14:textId="6CDA5011" w:rsidR="00B04AD9" w:rsidRPr="00702473" w:rsidRDefault="0010529D" w:rsidP="005E4690">
      <w:pPr>
        <w:rPr>
          <w:rFonts w:ascii="Arial" w:hAnsi="Arial" w:cs="Arial"/>
          <w:sz w:val="22"/>
          <w:lang w:val="en-AU"/>
        </w:rPr>
      </w:pPr>
      <w:hyperlink r:id="rId7" w:history="1">
        <w:r w:rsidR="00B04AD9" w:rsidRPr="00702473">
          <w:rPr>
            <w:rStyle w:val="Hyperlink"/>
            <w:rFonts w:ascii="Arial" w:hAnsi="Arial" w:cs="Arial"/>
            <w:sz w:val="22"/>
            <w:lang w:val="en-AU"/>
          </w:rPr>
          <w:t>DCC Technology in Dunedin</w:t>
        </w:r>
      </w:hyperlink>
      <w:r w:rsidR="00D97C70" w:rsidRPr="00702473">
        <w:rPr>
          <w:rFonts w:ascii="Arial" w:hAnsi="Arial" w:cs="Arial"/>
          <w:sz w:val="22"/>
          <w:lang w:val="en-AU"/>
        </w:rPr>
        <w:t xml:space="preserve"> [Dunedin City Council]</w:t>
      </w:r>
    </w:p>
    <w:p w14:paraId="56C5EA39" w14:textId="7146F29A" w:rsidR="00696C89" w:rsidRPr="00702473" w:rsidRDefault="00696C89" w:rsidP="00696C89">
      <w:pPr>
        <w:rPr>
          <w:rFonts w:ascii="Arial" w:hAnsi="Arial" w:cs="Arial"/>
          <w:sz w:val="22"/>
          <w:lang w:val="en-AU"/>
        </w:rPr>
      </w:pPr>
    </w:p>
    <w:p w14:paraId="2D38FB72" w14:textId="003B50A9" w:rsidR="0005002D" w:rsidRPr="00702473" w:rsidRDefault="0005002D" w:rsidP="0005002D">
      <w:pPr>
        <w:rPr>
          <w:rFonts w:ascii="Arial" w:hAnsi="Arial" w:cs="Arial"/>
          <w:sz w:val="22"/>
          <w:lang w:val="en-AU"/>
        </w:rPr>
      </w:pPr>
      <w:hyperlink r:id="rId8" w:history="1">
        <w:r w:rsidR="0010529D" w:rsidRPr="00702473">
          <w:rPr>
            <w:rStyle w:val="Hyperlink"/>
            <w:rFonts w:ascii="Arial" w:hAnsi="Arial" w:cs="Arial"/>
            <w:sz w:val="22"/>
            <w:lang w:val="en-AU"/>
          </w:rPr>
          <w:t xml:space="preserve">Dunedin </w:t>
        </w:r>
        <w:r w:rsidRPr="00702473">
          <w:rPr>
            <w:rStyle w:val="Hyperlink"/>
            <w:rFonts w:ascii="Arial" w:hAnsi="Arial" w:cs="Arial"/>
            <w:sz w:val="22"/>
            <w:lang w:val="en-AU"/>
          </w:rPr>
          <w:t>rival’s</w:t>
        </w:r>
        <w:r w:rsidR="0010529D" w:rsidRPr="00702473">
          <w:rPr>
            <w:rStyle w:val="Hyperlink"/>
            <w:rFonts w:ascii="Arial" w:hAnsi="Arial" w:cs="Arial"/>
            <w:sz w:val="22"/>
            <w:lang w:val="en-AU"/>
          </w:rPr>
          <w:t xml:space="preserve"> best tech hubs</w:t>
        </w:r>
      </w:hyperlink>
      <w:r w:rsidR="0010529D" w:rsidRPr="00702473">
        <w:rPr>
          <w:rFonts w:ascii="Arial" w:hAnsi="Arial" w:cs="Arial"/>
          <w:sz w:val="22"/>
          <w:lang w:val="en-AU"/>
        </w:rPr>
        <w:t xml:space="preserve"> [Otago Daily Times</w:t>
      </w:r>
      <w:r w:rsidRPr="00702473">
        <w:rPr>
          <w:rFonts w:ascii="Arial" w:hAnsi="Arial" w:cs="Arial"/>
          <w:sz w:val="22"/>
          <w:lang w:val="en-AU"/>
        </w:rPr>
        <w:t xml:space="preserve">, </w:t>
      </w:r>
      <w:r w:rsidRPr="00702473">
        <w:rPr>
          <w:rFonts w:ascii="Arial" w:hAnsi="Arial" w:cs="Arial"/>
          <w:sz w:val="22"/>
          <w:lang w:val="en-AU"/>
        </w:rPr>
        <w:t xml:space="preserve">Craig </w:t>
      </w:r>
      <w:proofErr w:type="spellStart"/>
      <w:r w:rsidRPr="00702473">
        <w:rPr>
          <w:rFonts w:ascii="Arial" w:hAnsi="Arial" w:cs="Arial"/>
          <w:sz w:val="22"/>
          <w:lang w:val="en-AU"/>
        </w:rPr>
        <w:t>Borley</w:t>
      </w:r>
      <w:proofErr w:type="spellEnd"/>
      <w:r w:rsidRPr="00702473">
        <w:rPr>
          <w:rFonts w:ascii="Arial" w:hAnsi="Arial" w:cs="Arial"/>
          <w:sz w:val="22"/>
          <w:lang w:val="en-AU"/>
        </w:rPr>
        <w:t>, 22 November 2015]</w:t>
      </w:r>
    </w:p>
    <w:p w14:paraId="4EE3A5A5" w14:textId="7F500C0A" w:rsidR="0010529D" w:rsidRPr="001024A9" w:rsidRDefault="0010529D" w:rsidP="00696C89">
      <w:pPr>
        <w:rPr>
          <w:rFonts w:ascii="Arial" w:hAnsi="Arial" w:cs="Arial"/>
          <w:sz w:val="32"/>
          <w:lang w:val="en-AU"/>
        </w:rPr>
      </w:pPr>
    </w:p>
    <w:sectPr w:rsidR="0010529D" w:rsidRPr="001024A9" w:rsidSect="00083A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6481"/>
    <w:multiLevelType w:val="hybridMultilevel"/>
    <w:tmpl w:val="EC5AB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89"/>
    <w:rsid w:val="00003D28"/>
    <w:rsid w:val="00031D34"/>
    <w:rsid w:val="0005002D"/>
    <w:rsid w:val="00083A13"/>
    <w:rsid w:val="00083C6A"/>
    <w:rsid w:val="000C7349"/>
    <w:rsid w:val="000E59BD"/>
    <w:rsid w:val="001024A9"/>
    <w:rsid w:val="0010529D"/>
    <w:rsid w:val="002A4614"/>
    <w:rsid w:val="00341977"/>
    <w:rsid w:val="004B33A4"/>
    <w:rsid w:val="0051678E"/>
    <w:rsid w:val="00562EBB"/>
    <w:rsid w:val="00577330"/>
    <w:rsid w:val="005E4690"/>
    <w:rsid w:val="00696C89"/>
    <w:rsid w:val="006A6CE3"/>
    <w:rsid w:val="006B69C5"/>
    <w:rsid w:val="00702473"/>
    <w:rsid w:val="007923F9"/>
    <w:rsid w:val="008179CB"/>
    <w:rsid w:val="0089378D"/>
    <w:rsid w:val="00896233"/>
    <w:rsid w:val="008C6897"/>
    <w:rsid w:val="008E1271"/>
    <w:rsid w:val="009E1844"/>
    <w:rsid w:val="009F634C"/>
    <w:rsid w:val="00AF2241"/>
    <w:rsid w:val="00B04AD9"/>
    <w:rsid w:val="00B33655"/>
    <w:rsid w:val="00BC0E56"/>
    <w:rsid w:val="00BE7C17"/>
    <w:rsid w:val="00C41893"/>
    <w:rsid w:val="00C53043"/>
    <w:rsid w:val="00D23B1A"/>
    <w:rsid w:val="00D97C70"/>
    <w:rsid w:val="00EF29E6"/>
    <w:rsid w:val="00F0799B"/>
    <w:rsid w:val="00F1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36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8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8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sn.com/en-nz/money/news/labour-pushes-for-dollar1b-digital-gaming-industry-in-dunedin/ar-AAmtzbZ?li=BBqddE1" TargetMode="External"/><Relationship Id="rId6" Type="http://schemas.openxmlformats.org/officeDocument/2006/relationships/hyperlink" Target="https://www.seek.co.nz/jobs-in-information-communication-technology/in-Dunedin-Otago" TargetMode="External"/><Relationship Id="rId7" Type="http://schemas.openxmlformats.org/officeDocument/2006/relationships/hyperlink" Target="http://www.dunedin.govt.nz/services/business-support/support-for-industries-and-across-otago/technology" TargetMode="External"/><Relationship Id="rId8" Type="http://schemas.openxmlformats.org/officeDocument/2006/relationships/hyperlink" Target="https://www.odt.co.nz/news/dunedin/dunedin-rivals-best-tech-hub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539</Words>
  <Characters>3075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Dickel (12002844)</dc:creator>
  <cp:keywords/>
  <dc:description/>
  <cp:lastModifiedBy>Nathan Dickel (12002844)</cp:lastModifiedBy>
  <cp:revision>43</cp:revision>
  <dcterms:created xsi:type="dcterms:W3CDTF">2017-03-02T21:11:00Z</dcterms:created>
  <dcterms:modified xsi:type="dcterms:W3CDTF">2017-03-03T00:53:00Z</dcterms:modified>
</cp:coreProperties>
</file>