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0E66" w14:textId="77777777" w:rsidR="00A74FEA" w:rsidRDefault="00F26B72" w:rsidP="00F26B72">
      <w:pPr>
        <w:jc w:val="center"/>
        <w:rPr>
          <w:b/>
          <w:sz w:val="40"/>
          <w:szCs w:val="40"/>
        </w:rPr>
      </w:pPr>
      <w:r w:rsidRPr="00F26B72">
        <w:rPr>
          <w:b/>
          <w:sz w:val="40"/>
          <w:szCs w:val="40"/>
        </w:rPr>
        <w:t>Sistema de controlo de faltas</w:t>
      </w:r>
    </w:p>
    <w:p w14:paraId="35FD482E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0C6E07B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89EAB5E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A21296F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653F83EE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0B51DFF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4F4CA5FD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4A88B965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A3D3367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18E9DCD9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ECA2FFF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0DA02833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432E8D8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401B88C6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B5AF9C1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6C2C5B8B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CC0DC34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0DCCA8B6" w14:textId="77777777" w:rsidR="00F26B72" w:rsidRDefault="00F26B72" w:rsidP="00F26B72">
      <w:pPr>
        <w:pStyle w:val="Ttulo1"/>
        <w:numPr>
          <w:ilvl w:val="0"/>
          <w:numId w:val="1"/>
        </w:numPr>
      </w:pPr>
      <w:r w:rsidRPr="00D77F32">
        <w:lastRenderedPageBreak/>
        <w:t>1.</w:t>
      </w:r>
      <w:r>
        <w:t>Descrição do Sistema</w:t>
      </w:r>
    </w:p>
    <w:p w14:paraId="7F70FE4B" w14:textId="77777777" w:rsidR="00552D02" w:rsidRDefault="00812372" w:rsidP="00552D02">
      <w:pPr>
        <w:rPr>
          <w:sz w:val="24"/>
          <w:szCs w:val="24"/>
          <w:lang w:val="pt-PT"/>
        </w:rPr>
      </w:pPr>
      <w:commentRangeStart w:id="0"/>
      <w:r w:rsidRPr="00812372">
        <w:rPr>
          <w:sz w:val="24"/>
          <w:szCs w:val="24"/>
          <w:lang w:val="pt-PT"/>
        </w:rPr>
        <w:t xml:space="preserve">A bantu </w:t>
      </w:r>
      <w:proofErr w:type="spellStart"/>
      <w:r w:rsidRPr="00812372">
        <w:rPr>
          <w:sz w:val="24"/>
          <w:szCs w:val="24"/>
          <w:lang w:val="pt-PT"/>
        </w:rPr>
        <w:t>internt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technologies</w:t>
      </w:r>
      <w:proofErr w:type="spellEnd"/>
      <w:r w:rsidRPr="00812372">
        <w:rPr>
          <w:sz w:val="24"/>
          <w:szCs w:val="24"/>
          <w:lang w:val="pt-PT"/>
        </w:rPr>
        <w:t xml:space="preserve"> (BIT) fundada em 2021 por </w:t>
      </w:r>
      <w:proofErr w:type="spellStart"/>
      <w:r w:rsidRPr="00812372">
        <w:rPr>
          <w:sz w:val="24"/>
          <w:szCs w:val="24"/>
          <w:lang w:val="pt-PT"/>
        </w:rPr>
        <w:t>fabricio</w:t>
      </w:r>
      <w:proofErr w:type="spellEnd"/>
      <w:r w:rsidRPr="00812372">
        <w:rPr>
          <w:sz w:val="24"/>
          <w:szCs w:val="24"/>
          <w:lang w:val="pt-PT"/>
        </w:rPr>
        <w:t xml:space="preserve"> gonga, localizada na zona comercial rua 25 de Abril</w:t>
      </w:r>
      <w:r w:rsidR="0033661D">
        <w:rPr>
          <w:sz w:val="24"/>
          <w:szCs w:val="24"/>
          <w:lang w:val="pt-PT"/>
        </w:rPr>
        <w:t>, conta com 3</w:t>
      </w:r>
      <w:r w:rsidRPr="00812372">
        <w:rPr>
          <w:sz w:val="24"/>
          <w:szCs w:val="24"/>
          <w:lang w:val="pt-PT"/>
        </w:rPr>
        <w:t xml:space="preserve"> (</w:t>
      </w:r>
      <w:r w:rsidR="0033661D">
        <w:rPr>
          <w:sz w:val="24"/>
          <w:szCs w:val="24"/>
          <w:lang w:val="pt-PT"/>
        </w:rPr>
        <w:t>três</w:t>
      </w:r>
      <w:r w:rsidRPr="00812372">
        <w:rPr>
          <w:sz w:val="24"/>
          <w:szCs w:val="24"/>
          <w:lang w:val="pt-PT"/>
        </w:rPr>
        <w:t xml:space="preserve">) </w:t>
      </w:r>
      <w:proofErr w:type="spellStart"/>
      <w:r w:rsidRPr="00812372">
        <w:rPr>
          <w:sz w:val="24"/>
          <w:szCs w:val="24"/>
          <w:lang w:val="pt-PT"/>
        </w:rPr>
        <w:t>funcionarios</w:t>
      </w:r>
      <w:proofErr w:type="spellEnd"/>
      <w:r w:rsidRPr="00812372">
        <w:rPr>
          <w:sz w:val="24"/>
          <w:szCs w:val="24"/>
          <w:lang w:val="pt-PT"/>
        </w:rPr>
        <w:t xml:space="preserve"> na qual esta dividido por turnos. E 6 (seis) alunos </w:t>
      </w:r>
      <w:commentRangeEnd w:id="0"/>
      <w:r w:rsidR="00981314">
        <w:rPr>
          <w:rStyle w:val="Refdecomentrio"/>
        </w:rPr>
        <w:commentReference w:id="0"/>
      </w:r>
    </w:p>
    <w:p w14:paraId="2CD87B95" w14:textId="77777777" w:rsidR="0033661D" w:rsidRDefault="00812372" w:rsidP="00552D0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qual</w:t>
      </w:r>
      <w:r w:rsidR="0033661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</w:p>
    <w:p w14:paraId="0809D22F" w14:textId="77777777" w:rsidR="00812372" w:rsidRDefault="00981314" w:rsidP="00552D02">
      <w:p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F</w:t>
      </w:r>
      <w:r w:rsidR="0033661D">
        <w:rPr>
          <w:b/>
          <w:sz w:val="24"/>
          <w:szCs w:val="24"/>
          <w:lang w:val="pt-PT"/>
        </w:rPr>
        <w:t>abricio</w:t>
      </w:r>
      <w:proofErr w:type="spellEnd"/>
      <w:r w:rsidR="0033661D">
        <w:rPr>
          <w:b/>
          <w:sz w:val="24"/>
          <w:szCs w:val="24"/>
          <w:lang w:val="pt-PT"/>
        </w:rPr>
        <w:t xml:space="preserve"> G</w:t>
      </w:r>
      <w:r w:rsidR="00812372" w:rsidRPr="0033661D">
        <w:rPr>
          <w:b/>
          <w:sz w:val="24"/>
          <w:szCs w:val="24"/>
          <w:lang w:val="pt-PT"/>
        </w:rPr>
        <w:t>onga</w:t>
      </w:r>
      <w:r w:rsidR="00812372">
        <w:rPr>
          <w:sz w:val="24"/>
          <w:szCs w:val="24"/>
          <w:lang w:val="pt-PT"/>
        </w:rPr>
        <w:t xml:space="preserve">: </w:t>
      </w:r>
      <w:proofErr w:type="spellStart"/>
      <w:r w:rsidR="00812372">
        <w:rPr>
          <w:sz w:val="24"/>
          <w:szCs w:val="24"/>
          <w:lang w:val="pt-PT"/>
        </w:rPr>
        <w:t>Director</w:t>
      </w:r>
      <w:proofErr w:type="spellEnd"/>
      <w:r w:rsidR="00812372">
        <w:rPr>
          <w:sz w:val="24"/>
          <w:szCs w:val="24"/>
          <w:lang w:val="pt-PT"/>
        </w:rPr>
        <w:t xml:space="preserve"> geral</w:t>
      </w:r>
    </w:p>
    <w:p w14:paraId="7BD0FA63" w14:textId="77777777" w:rsidR="0033661D" w:rsidRDefault="00981314" w:rsidP="00552D02">
      <w:p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J</w:t>
      </w:r>
      <w:r w:rsidR="0033661D" w:rsidRPr="0033661D">
        <w:rPr>
          <w:b/>
          <w:sz w:val="24"/>
          <w:szCs w:val="24"/>
          <w:lang w:val="pt-PT"/>
        </w:rPr>
        <w:t>ucelina</w:t>
      </w:r>
      <w:proofErr w:type="spellEnd"/>
      <w:r w:rsidR="0033661D" w:rsidRPr="0033661D">
        <w:rPr>
          <w:b/>
          <w:sz w:val="24"/>
          <w:szCs w:val="24"/>
          <w:lang w:val="pt-PT"/>
        </w:rPr>
        <w:t xml:space="preserve"> Baltazar</w:t>
      </w:r>
      <w:r w:rsidR="0033661D">
        <w:rPr>
          <w:sz w:val="24"/>
          <w:szCs w:val="24"/>
          <w:lang w:val="pt-PT"/>
        </w:rPr>
        <w:t>: Secretaria</w:t>
      </w:r>
    </w:p>
    <w:p w14:paraId="1B229357" w14:textId="77777777" w:rsidR="0033661D" w:rsidRDefault="0033661D" w:rsidP="00552D02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</w:t>
      </w:r>
      <w:r w:rsidRPr="0033661D">
        <w:rPr>
          <w:b/>
          <w:sz w:val="24"/>
          <w:szCs w:val="24"/>
          <w:lang w:val="pt-PT"/>
        </w:rPr>
        <w:t xml:space="preserve">rancisco </w:t>
      </w:r>
      <w:proofErr w:type="spellStart"/>
      <w:r w:rsidRPr="0033661D">
        <w:rPr>
          <w:b/>
          <w:sz w:val="24"/>
          <w:szCs w:val="24"/>
          <w:lang w:val="pt-PT"/>
        </w:rPr>
        <w:t>fetap</w:t>
      </w:r>
      <w:r w:rsidR="00981314">
        <w:rPr>
          <w:b/>
          <w:sz w:val="24"/>
          <w:szCs w:val="24"/>
          <w:lang w:val="pt-PT"/>
        </w:rPr>
        <w:t>i</w:t>
      </w:r>
      <w:proofErr w:type="spellEnd"/>
      <w:r>
        <w:rPr>
          <w:b/>
          <w:sz w:val="24"/>
          <w:szCs w:val="24"/>
          <w:lang w:val="pt-PT"/>
        </w:rPr>
        <w:t xml:space="preserve">: </w:t>
      </w:r>
      <w:r w:rsidRPr="0033661D">
        <w:rPr>
          <w:sz w:val="24"/>
          <w:szCs w:val="24"/>
          <w:lang w:val="pt-PT"/>
        </w:rPr>
        <w:t>programador</w:t>
      </w:r>
    </w:p>
    <w:p w14:paraId="187B2F53" w14:textId="77777777" w:rsidR="0033661D" w:rsidRDefault="0033661D" w:rsidP="00552D02">
      <w:pPr>
        <w:rPr>
          <w:sz w:val="24"/>
          <w:szCs w:val="24"/>
          <w:lang w:val="pt-PT"/>
        </w:rPr>
      </w:pPr>
    </w:p>
    <w:p w14:paraId="48D337E7" w14:textId="77777777" w:rsidR="0033661D" w:rsidRPr="0033661D" w:rsidRDefault="0033661D" w:rsidP="00552D02">
      <w:pPr>
        <w:rPr>
          <w:b/>
          <w:sz w:val="24"/>
          <w:szCs w:val="24"/>
          <w:lang w:val="pt-PT"/>
        </w:rPr>
      </w:pPr>
    </w:p>
    <w:p w14:paraId="6A146DF6" w14:textId="77777777" w:rsidR="00812372" w:rsidRPr="00812372" w:rsidRDefault="00812372" w:rsidP="00552D02">
      <w:pPr>
        <w:rPr>
          <w:sz w:val="24"/>
          <w:szCs w:val="24"/>
          <w:lang w:val="pt-PT"/>
        </w:rPr>
      </w:pPr>
    </w:p>
    <w:p w14:paraId="2CCB566D" w14:textId="77777777" w:rsidR="00F26B72" w:rsidRPr="00812372" w:rsidRDefault="00F26B72" w:rsidP="00F26B72">
      <w:pPr>
        <w:rPr>
          <w:sz w:val="24"/>
          <w:szCs w:val="24"/>
          <w:lang w:val="pt-PT"/>
        </w:rPr>
      </w:pPr>
    </w:p>
    <w:p w14:paraId="0FBF6832" w14:textId="77777777" w:rsidR="00F26B72" w:rsidRDefault="00F26B72" w:rsidP="00F26B72">
      <w:pPr>
        <w:rPr>
          <w:lang w:val="pt-PT"/>
        </w:rPr>
      </w:pPr>
    </w:p>
    <w:p w14:paraId="3D0CFC6A" w14:textId="77777777" w:rsidR="00F26B72" w:rsidRDefault="00F26B72" w:rsidP="00F26B72">
      <w:pPr>
        <w:rPr>
          <w:lang w:val="pt-PT"/>
        </w:rPr>
      </w:pPr>
    </w:p>
    <w:p w14:paraId="363C3577" w14:textId="77777777" w:rsidR="00F26B72" w:rsidRDefault="00F26B72" w:rsidP="00F26B72">
      <w:pPr>
        <w:rPr>
          <w:lang w:val="pt-PT"/>
        </w:rPr>
      </w:pPr>
    </w:p>
    <w:p w14:paraId="3EDBF098" w14:textId="77777777" w:rsidR="00F26B72" w:rsidRDefault="00F26B72" w:rsidP="00F26B72">
      <w:pPr>
        <w:rPr>
          <w:lang w:val="pt-PT"/>
        </w:rPr>
      </w:pPr>
    </w:p>
    <w:p w14:paraId="16A9D34F" w14:textId="77777777" w:rsidR="00F26B72" w:rsidRDefault="00F26B72" w:rsidP="00F26B72">
      <w:pPr>
        <w:rPr>
          <w:lang w:val="pt-PT"/>
        </w:rPr>
      </w:pPr>
    </w:p>
    <w:p w14:paraId="0C1C3A3F" w14:textId="77777777" w:rsidR="00F26B72" w:rsidRDefault="00F26B72" w:rsidP="00F26B72">
      <w:pPr>
        <w:rPr>
          <w:lang w:val="pt-PT"/>
        </w:rPr>
      </w:pPr>
    </w:p>
    <w:p w14:paraId="31F32D5F" w14:textId="77777777" w:rsidR="00F26B72" w:rsidRDefault="00F26B72" w:rsidP="00F26B72">
      <w:pPr>
        <w:rPr>
          <w:lang w:val="pt-PT"/>
        </w:rPr>
      </w:pPr>
    </w:p>
    <w:p w14:paraId="59206EFA" w14:textId="77777777" w:rsidR="00F26B72" w:rsidRDefault="00F26B72" w:rsidP="00F26B72">
      <w:pPr>
        <w:rPr>
          <w:lang w:val="pt-PT"/>
        </w:rPr>
      </w:pPr>
    </w:p>
    <w:p w14:paraId="4C4E4203" w14:textId="77777777" w:rsidR="00F26B72" w:rsidRDefault="00F26B72" w:rsidP="00F26B72">
      <w:pPr>
        <w:rPr>
          <w:lang w:val="pt-PT"/>
        </w:rPr>
      </w:pPr>
    </w:p>
    <w:p w14:paraId="71475B15" w14:textId="77777777" w:rsidR="00F26B72" w:rsidRDefault="00F26B72" w:rsidP="00F26B72">
      <w:pPr>
        <w:rPr>
          <w:lang w:val="pt-PT"/>
        </w:rPr>
      </w:pPr>
    </w:p>
    <w:p w14:paraId="597E2758" w14:textId="77777777" w:rsidR="00F26B72" w:rsidRDefault="00F26B72" w:rsidP="00F26B72">
      <w:pPr>
        <w:rPr>
          <w:lang w:val="pt-PT"/>
        </w:rPr>
      </w:pPr>
    </w:p>
    <w:p w14:paraId="57B83867" w14:textId="77777777" w:rsidR="00F26B72" w:rsidRDefault="00F26B72" w:rsidP="00F26B72">
      <w:pPr>
        <w:rPr>
          <w:lang w:val="pt-PT"/>
        </w:rPr>
      </w:pPr>
    </w:p>
    <w:p w14:paraId="5158B4AA" w14:textId="77777777" w:rsidR="00F26B72" w:rsidRDefault="00F26B72" w:rsidP="00F26B72">
      <w:pPr>
        <w:rPr>
          <w:lang w:val="pt-PT"/>
        </w:rPr>
      </w:pPr>
    </w:p>
    <w:p w14:paraId="5317B127" w14:textId="77777777" w:rsidR="00F26B72" w:rsidRDefault="00F26B72" w:rsidP="00F26B72">
      <w:pPr>
        <w:rPr>
          <w:lang w:val="pt-PT"/>
        </w:rPr>
      </w:pPr>
    </w:p>
    <w:p w14:paraId="5F2767E0" w14:textId="7703E4FC" w:rsidR="00F26B72" w:rsidRDefault="00F26B72" w:rsidP="008A1E81">
      <w:pPr>
        <w:pStyle w:val="Ttulo1"/>
      </w:pPr>
    </w:p>
    <w:p w14:paraId="05C8E6B4" w14:textId="77777777" w:rsidR="00F26B72" w:rsidRDefault="00F26B72" w:rsidP="00F26B72"/>
    <w:p w14:paraId="4AF72BCC" w14:textId="6C8F6CF1" w:rsidR="00A812F9" w:rsidRDefault="00A812F9" w:rsidP="00A812F9">
      <w:pPr>
        <w:pStyle w:val="Ttulo1"/>
      </w:pPr>
      <w:bookmarkStart w:id="1" w:name="_Toc121607873"/>
      <w:r>
        <w:lastRenderedPageBreak/>
        <w:t xml:space="preserve">3. Atores e casos de uso do </w:t>
      </w:r>
      <w:bookmarkEnd w:id="1"/>
      <w:r>
        <w:t>sistema</w:t>
      </w:r>
    </w:p>
    <w:p w14:paraId="560530D4" w14:textId="77777777" w:rsidR="00A812F9" w:rsidRDefault="00A812F9" w:rsidP="00A812F9"/>
    <w:p w14:paraId="202F28A2" w14:textId="343855CB" w:rsidR="00A812F9" w:rsidRDefault="00A812F9" w:rsidP="00A812F9">
      <w:pPr>
        <w:pStyle w:val="Ttulo2"/>
      </w:pPr>
      <w:bookmarkStart w:id="2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</w:t>
      </w:r>
      <w:bookmarkEnd w:id="2"/>
      <w:r>
        <w:t>sistema</w:t>
      </w:r>
    </w:p>
    <w:p w14:paraId="4C368CBE" w14:textId="77777777" w:rsidR="00A812F9" w:rsidRDefault="00A812F9" w:rsidP="00A812F9">
      <w:pPr>
        <w:jc w:val="both"/>
      </w:pPr>
      <w:r>
        <w:t xml:space="preserve">Um </w:t>
      </w:r>
      <w:proofErr w:type="spellStart"/>
      <w:r>
        <w:t>Actor</w:t>
      </w:r>
      <w:proofErr w:type="spellEnd"/>
      <w:r>
        <w:t xml:space="preserve"> é alguém (ou algo) que interage com o sistema. Um </w:t>
      </w:r>
      <w:proofErr w:type="spellStart"/>
      <w:r>
        <w:t>Actor</w:t>
      </w:r>
      <w:proofErr w:type="spellEnd"/>
      <w:r>
        <w:t xml:space="preserve"> pode ser uma pessoa, um sistema externo ou um hardware. </w:t>
      </w:r>
    </w:p>
    <w:p w14:paraId="63C23036" w14:textId="77777777" w:rsidR="00A812F9" w:rsidRDefault="00A812F9" w:rsidP="00A812F9"/>
    <w:p w14:paraId="0EBAF36E" w14:textId="768D6AC1" w:rsidR="00A812F9" w:rsidRDefault="00A812F9" w:rsidP="00A812F9">
      <w:r>
        <w:t xml:space="preserve">Identificamos os seguintes atores no negócio descrito: </w:t>
      </w:r>
    </w:p>
    <w:p w14:paraId="35197191" w14:textId="29835F8A" w:rsidR="00A812F9" w:rsidRDefault="00F25E4B" w:rsidP="00A812F9">
      <w:pPr>
        <w:pStyle w:val="PargrafodaLista"/>
        <w:numPr>
          <w:ilvl w:val="0"/>
          <w:numId w:val="8"/>
        </w:numPr>
        <w:spacing w:after="0" w:line="240" w:lineRule="auto"/>
      </w:pPr>
      <w:r>
        <w:t>Administrador</w:t>
      </w:r>
    </w:p>
    <w:p w14:paraId="2C26A0C4" w14:textId="47A4C61C" w:rsidR="00A812F9" w:rsidRDefault="00F25E4B" w:rsidP="00A812F9">
      <w:pPr>
        <w:pStyle w:val="PargrafodaLista"/>
        <w:numPr>
          <w:ilvl w:val="0"/>
          <w:numId w:val="8"/>
        </w:numPr>
        <w:spacing w:after="0" w:line="240" w:lineRule="auto"/>
      </w:pPr>
      <w:r>
        <w:t xml:space="preserve">Funcionário </w:t>
      </w:r>
    </w:p>
    <w:p w14:paraId="13DE7B13" w14:textId="4FD362F3" w:rsidR="00F25E4B" w:rsidRDefault="00F25E4B" w:rsidP="00A812F9">
      <w:pPr>
        <w:pStyle w:val="PargrafodaLista"/>
        <w:numPr>
          <w:ilvl w:val="0"/>
          <w:numId w:val="8"/>
        </w:numPr>
        <w:spacing w:after="0" w:line="240" w:lineRule="auto"/>
      </w:pPr>
      <w:r>
        <w:t>Aluno</w:t>
      </w:r>
    </w:p>
    <w:p w14:paraId="60F257EB" w14:textId="77777777" w:rsidR="00A812F9" w:rsidRDefault="00A812F9" w:rsidP="00A812F9"/>
    <w:p w14:paraId="4C23AE9B" w14:textId="77777777" w:rsidR="00A812F9" w:rsidRDefault="00A812F9" w:rsidP="00A812F9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A812F9" w14:paraId="1375CF25" w14:textId="77777777" w:rsidTr="009C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0FEE6127" w14:textId="77777777" w:rsidR="00A812F9" w:rsidRDefault="00A812F9" w:rsidP="009C7492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4711DDC6" w14:textId="77777777" w:rsidR="00A812F9" w:rsidRDefault="00A812F9" w:rsidP="009C7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A812F9" w14:paraId="79E0BE75" w14:textId="77777777" w:rsidTr="009C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29988C98" w14:textId="77777777" w:rsidR="00A812F9" w:rsidRPr="00CD0AEF" w:rsidRDefault="00A812F9" w:rsidP="009C7492">
            <w:r>
              <w:t>Atendente</w:t>
            </w:r>
          </w:p>
        </w:tc>
        <w:tc>
          <w:tcPr>
            <w:tcW w:w="4351" w:type="dxa"/>
            <w:vAlign w:val="center"/>
          </w:tcPr>
          <w:p w14:paraId="5C566800" w14:textId="77777777" w:rsidR="00A812F9" w:rsidRDefault="00A812F9" w:rsidP="009C7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A812F9" w14:paraId="1A150A42" w14:textId="77777777" w:rsidTr="009C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3DF79560" w14:textId="77777777" w:rsidR="00A812F9" w:rsidRDefault="00A812F9" w:rsidP="009C7492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5E2A5BEA" w14:textId="77777777" w:rsidR="00A812F9" w:rsidRDefault="00A812F9" w:rsidP="009C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cadastrar as compras (Entradas), produtos em stock, fornecedores, e coordenar o funcionamento da empresa</w:t>
            </w:r>
          </w:p>
        </w:tc>
      </w:tr>
    </w:tbl>
    <w:p w14:paraId="34374F2F" w14:textId="77777777" w:rsidR="00A812F9" w:rsidRDefault="00A812F9" w:rsidP="00A812F9">
      <w:pPr>
        <w:jc w:val="both"/>
      </w:pPr>
    </w:p>
    <w:p w14:paraId="49D78F3F" w14:textId="77777777" w:rsidR="008A1E81" w:rsidRDefault="008A1E8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3" w:name="_Toc121607875"/>
      <w:r>
        <w:br w:type="page"/>
      </w:r>
    </w:p>
    <w:p w14:paraId="17A7FBCE" w14:textId="2583BC32" w:rsidR="00F25E4B" w:rsidRDefault="00F25E4B" w:rsidP="00F25E4B">
      <w:pPr>
        <w:pStyle w:val="Ttulo2"/>
      </w:pPr>
      <w:r>
        <w:lastRenderedPageBreak/>
        <w:t>3.2 Casos de uso do negócio</w:t>
      </w:r>
      <w:bookmarkEnd w:id="3"/>
      <w:r>
        <w:tab/>
      </w:r>
    </w:p>
    <w:p w14:paraId="2273C85B" w14:textId="77777777" w:rsidR="00F25E4B" w:rsidRPr="00E72C7B" w:rsidRDefault="00F25E4B" w:rsidP="00F25E4B"/>
    <w:p w14:paraId="4EDA1F94" w14:textId="77777777" w:rsidR="00F25E4B" w:rsidRDefault="00F25E4B" w:rsidP="00F25E4B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Corporation, 2001b).</w:t>
      </w:r>
    </w:p>
    <w:p w14:paraId="20FA4669" w14:textId="77777777" w:rsidR="00F25E4B" w:rsidRDefault="00F25E4B" w:rsidP="00F25E4B">
      <w:pPr>
        <w:jc w:val="both"/>
      </w:pPr>
    </w:p>
    <w:p w14:paraId="3C6BF539" w14:textId="77777777" w:rsidR="00F25E4B" w:rsidRDefault="00F25E4B" w:rsidP="00F25E4B">
      <w:pPr>
        <w:jc w:val="both"/>
      </w:pPr>
      <w:r>
        <w:t xml:space="preserve">Dentre os vários casos de uso no negócio descrito identificamos os seguintes: </w:t>
      </w:r>
    </w:p>
    <w:p w14:paraId="7D8BC64B" w14:textId="77777777" w:rsidR="008A1E81" w:rsidRDefault="008A1E81" w:rsidP="008A1E81">
      <w:pPr>
        <w:rPr>
          <w:b/>
          <w:lang w:val="pt-PT"/>
        </w:rPr>
      </w:pPr>
      <w:r>
        <w:rPr>
          <w:b/>
          <w:lang w:val="pt-PT"/>
        </w:rPr>
        <w:t xml:space="preserve">Requisitos funcionais </w:t>
      </w:r>
    </w:p>
    <w:p w14:paraId="76432022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Entrar no sistema</w:t>
      </w:r>
    </w:p>
    <w:p w14:paraId="08349FFB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Registar um aluno</w:t>
      </w:r>
    </w:p>
    <w:p w14:paraId="65EA1BC0" w14:textId="77777777" w:rsidR="008A1E81" w:rsidRPr="00981314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Registar funcionário</w:t>
      </w:r>
    </w:p>
    <w:p w14:paraId="61377E19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Marcar falta </w:t>
      </w:r>
    </w:p>
    <w:p w14:paraId="28ED6DC2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Registar turno </w:t>
      </w:r>
    </w:p>
    <w:p w14:paraId="37987BCD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Definir um horário para um utilizador </w:t>
      </w:r>
    </w:p>
    <w:p w14:paraId="6FD23685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Alertar um utilizador quando estiver próximo do limite de faltas</w:t>
      </w:r>
    </w:p>
    <w:p w14:paraId="6E827E5B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Inserir justificação de falta</w:t>
      </w:r>
    </w:p>
    <w:p w14:paraId="1F365495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Exportar um relatório de faltas </w:t>
      </w:r>
    </w:p>
    <w:p w14:paraId="0257A4C9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Ver minhas faltas</w:t>
      </w:r>
      <w:r>
        <w:rPr>
          <w:b/>
          <w:lang w:val="pt-PT"/>
        </w:rPr>
        <w:tab/>
      </w:r>
    </w:p>
    <w:p w14:paraId="77595F86" w14:textId="77777777" w:rsidR="008A1E81" w:rsidRDefault="008A1E81" w:rsidP="008A1E81">
      <w:pPr>
        <w:rPr>
          <w:lang w:val="pt-PT"/>
        </w:rPr>
      </w:pPr>
      <w:r w:rsidRPr="008E0F6E">
        <w:rPr>
          <w:lang w:val="pt-PT"/>
        </w:rPr>
        <w:t>Não funcionais</w:t>
      </w:r>
    </w:p>
    <w:p w14:paraId="3AB293D7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Aviso prévio de data de data </w:t>
      </w:r>
      <w:proofErr w:type="spellStart"/>
      <w:r>
        <w:rPr>
          <w:lang w:val="pt-PT"/>
        </w:rPr>
        <w:t>actual</w:t>
      </w:r>
      <w:proofErr w:type="spellEnd"/>
      <w:r>
        <w:rPr>
          <w:lang w:val="pt-PT"/>
        </w:rPr>
        <w:t xml:space="preserve"> </w:t>
      </w:r>
    </w:p>
    <w:p w14:paraId="6FDE68C2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Mensagem de boas vindas </w:t>
      </w:r>
    </w:p>
    <w:p w14:paraId="4265C985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Interface externa </w:t>
      </w:r>
    </w:p>
    <w:p w14:paraId="55F0D4A6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Utilização fácil de pessoas sem </w:t>
      </w:r>
      <w:proofErr w:type="gramStart"/>
      <w:r>
        <w:rPr>
          <w:lang w:val="pt-PT"/>
        </w:rPr>
        <w:t>experiencia</w:t>
      </w:r>
      <w:proofErr w:type="gramEnd"/>
      <w:r>
        <w:rPr>
          <w:lang w:val="pt-PT"/>
        </w:rPr>
        <w:t xml:space="preserve"> </w:t>
      </w:r>
    </w:p>
    <w:p w14:paraId="31E7AD16" w14:textId="7943DF14" w:rsidR="00F25E4B" w:rsidRP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Portabilidade: Sistema operativos Windows, Linux e </w:t>
      </w:r>
      <w:proofErr w:type="spellStart"/>
      <w:r>
        <w:rPr>
          <w:lang w:val="pt-PT"/>
        </w:rPr>
        <w:t>macs</w:t>
      </w:r>
      <w:proofErr w:type="spellEnd"/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F25E4B" w14:paraId="50F40E37" w14:textId="77777777" w:rsidTr="008A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1FE7F05F" w14:textId="77777777" w:rsidR="00F25E4B" w:rsidRDefault="00F25E4B" w:rsidP="009C7492">
            <w:pPr>
              <w:jc w:val="both"/>
            </w:pPr>
            <w:r>
              <w:t>Casos de uso do negócio</w:t>
            </w:r>
          </w:p>
        </w:tc>
        <w:tc>
          <w:tcPr>
            <w:tcW w:w="4364" w:type="dxa"/>
          </w:tcPr>
          <w:p w14:paraId="1FFD3C03" w14:textId="77777777" w:rsidR="00F25E4B" w:rsidRDefault="00F25E4B" w:rsidP="009C74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F25E4B" w14:paraId="1E8C1D3D" w14:textId="77777777" w:rsidTr="008A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6" w:type="dxa"/>
          </w:tcPr>
          <w:p w14:paraId="3DD226A0" w14:textId="77777777" w:rsidR="00F25E4B" w:rsidRPr="00B70543" w:rsidRDefault="00F25E4B" w:rsidP="009C7492">
            <w:pPr>
              <w:jc w:val="both"/>
            </w:pPr>
            <w:r w:rsidRPr="00B70543">
              <w:t>Cadastrar funcionário</w:t>
            </w:r>
          </w:p>
          <w:p w14:paraId="4220AF60" w14:textId="77777777" w:rsidR="00F25E4B" w:rsidRPr="00FA5CC9" w:rsidRDefault="00F25E4B" w:rsidP="009C7492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364" w:type="dxa"/>
            <w:vAlign w:val="center"/>
          </w:tcPr>
          <w:p w14:paraId="7AF4DB40" w14:textId="77777777" w:rsidR="00F25E4B" w:rsidRPr="00CD0AEF" w:rsidRDefault="00F25E4B" w:rsidP="009C74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adicionar os dados dos funcionários no sistema</w:t>
            </w:r>
          </w:p>
        </w:tc>
      </w:tr>
    </w:tbl>
    <w:p w14:paraId="48E5834F" w14:textId="3676A067" w:rsidR="00A812F9" w:rsidRDefault="00A812F9" w:rsidP="00A812F9">
      <w:pPr>
        <w:jc w:val="both"/>
      </w:pPr>
    </w:p>
    <w:p w14:paraId="7AC0DA84" w14:textId="2554F5C7" w:rsidR="00F26B72" w:rsidRPr="00F26B72" w:rsidRDefault="00F26B72" w:rsidP="00A812F9">
      <w:pPr>
        <w:ind w:firstLine="360"/>
        <w:jc w:val="center"/>
        <w:rPr>
          <w:b/>
          <w:sz w:val="40"/>
          <w:szCs w:val="40"/>
        </w:rPr>
      </w:pPr>
    </w:p>
    <w:sectPr w:rsidR="00F26B72" w:rsidRPr="00F26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5-05-15T14:33:00Z" w:initials="MOU">
    <w:p w14:paraId="03C9A1B6" w14:textId="2F19A957" w:rsidR="00981314" w:rsidRDefault="00981314">
      <w:pPr>
        <w:pStyle w:val="Textodecomentrio"/>
      </w:pPr>
      <w:r>
        <w:rPr>
          <w:rStyle w:val="Refdecomentrio"/>
        </w:rPr>
        <w:annotationRef/>
      </w:r>
      <w:r>
        <w:t xml:space="preserve">Melhorar não da para perceber quem é a empresa e o que ela faz, mais descrição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C9A1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19BB90" w16cex:dateUtc="2025-05-15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C9A1B6" w16cid:durableId="2C19BB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584B93"/>
    <w:multiLevelType w:val="hybridMultilevel"/>
    <w:tmpl w:val="0F20B8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D2401"/>
    <w:multiLevelType w:val="hybridMultilevel"/>
    <w:tmpl w:val="C1E05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F85AE6"/>
    <w:multiLevelType w:val="hybridMultilevel"/>
    <w:tmpl w:val="F07C6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E464B"/>
    <w:multiLevelType w:val="hybridMultilevel"/>
    <w:tmpl w:val="FF88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A47D5"/>
    <w:multiLevelType w:val="hybridMultilevel"/>
    <w:tmpl w:val="28BAE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D0269"/>
    <w:multiLevelType w:val="hybridMultilevel"/>
    <w:tmpl w:val="47667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C20D3"/>
    <w:multiLevelType w:val="hybridMultilevel"/>
    <w:tmpl w:val="DF42A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88378">
    <w:abstractNumId w:val="6"/>
  </w:num>
  <w:num w:numId="2" w16cid:durableId="583337504">
    <w:abstractNumId w:val="8"/>
  </w:num>
  <w:num w:numId="3" w16cid:durableId="1380207365">
    <w:abstractNumId w:val="5"/>
  </w:num>
  <w:num w:numId="4" w16cid:durableId="135923844">
    <w:abstractNumId w:val="4"/>
  </w:num>
  <w:num w:numId="5" w16cid:durableId="133564404">
    <w:abstractNumId w:val="1"/>
  </w:num>
  <w:num w:numId="6" w16cid:durableId="2126919153">
    <w:abstractNumId w:val="7"/>
  </w:num>
  <w:num w:numId="7" w16cid:durableId="2037852066">
    <w:abstractNumId w:val="2"/>
  </w:num>
  <w:num w:numId="8" w16cid:durableId="1312438978">
    <w:abstractNumId w:val="3"/>
  </w:num>
  <w:num w:numId="9" w16cid:durableId="15197355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B72"/>
    <w:rsid w:val="0033661D"/>
    <w:rsid w:val="00552D02"/>
    <w:rsid w:val="005656AB"/>
    <w:rsid w:val="00812372"/>
    <w:rsid w:val="008A1E81"/>
    <w:rsid w:val="008E0F6E"/>
    <w:rsid w:val="00981314"/>
    <w:rsid w:val="00A74FEA"/>
    <w:rsid w:val="00A812F9"/>
    <w:rsid w:val="00F25E4B"/>
    <w:rsid w:val="00F2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FC02"/>
  <w15:docId w15:val="{317CEE1B-7F06-7A42-B8AF-3DBD261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6B7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F26B7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813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13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13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13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1314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deGrelha4-Destaque51">
    <w:name w:val="Tabela de Grelha 4 - Destaque 51"/>
    <w:basedOn w:val="Tabelanormal"/>
    <w:uiPriority w:val="49"/>
    <w:rsid w:val="00A812F9"/>
    <w:pPr>
      <w:spacing w:after="0" w:line="240" w:lineRule="auto"/>
    </w:pPr>
    <w:rPr>
      <w:sz w:val="24"/>
      <w:szCs w:val="24"/>
      <w:lang w:val="pt-PT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F25E4B"/>
    <w:pPr>
      <w:spacing w:after="0" w:line="240" w:lineRule="auto"/>
    </w:pPr>
    <w:rPr>
      <w:sz w:val="24"/>
      <w:szCs w:val="24"/>
      <w:lang w:val="pt-P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Microsoft Office User</cp:lastModifiedBy>
  <cp:revision>2</cp:revision>
  <dcterms:created xsi:type="dcterms:W3CDTF">2025-05-13T14:59:00Z</dcterms:created>
  <dcterms:modified xsi:type="dcterms:W3CDTF">2025-05-15T14:19:00Z</dcterms:modified>
</cp:coreProperties>
</file>