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eastAsia="黑体"/>
          <w:sz w:val="48"/>
          <w:szCs w:val="52"/>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eastAsia="黑体"/>
          <w:b/>
          <w:sz w:val="48"/>
          <w:szCs w:val="52"/>
        </w:rPr>
      </w:pPr>
      <w:r>
        <w:rPr>
          <w:rFonts w:hint="eastAsia" w:eastAsia="黑体"/>
          <w:sz w:val="48"/>
          <w:szCs w:val="52"/>
        </w:rPr>
        <w:t>东软睿道</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eastAsia="黑体"/>
          <w:sz w:val="44"/>
          <w:szCs w:val="52"/>
        </w:rPr>
      </w:pPr>
      <w:bookmarkStart w:id="0" w:name="_Toc437504712"/>
      <w:bookmarkStart w:id="1" w:name="_Toc437504800"/>
      <w:r>
        <w:rPr>
          <w:rFonts w:eastAsia="黑体"/>
          <w:sz w:val="44"/>
          <w:szCs w:val="52"/>
        </w:rPr>
        <w:t>项目</w:t>
      </w:r>
      <w:r>
        <w:rPr>
          <w:rFonts w:hint="eastAsia" w:eastAsia="黑体"/>
          <w:sz w:val="44"/>
          <w:szCs w:val="52"/>
        </w:rPr>
        <w:t>实训总结报告</w:t>
      </w:r>
      <w:bookmarkEnd w:id="0"/>
      <w:bookmarkEnd w:id="1"/>
    </w:p>
    <w:p>
      <w:pPr>
        <w:keepNext w:val="0"/>
        <w:keepLines w:val="0"/>
        <w:pageBreakBefore w:val="0"/>
        <w:widowControl w:val="0"/>
        <w:kinsoku/>
        <w:wordWrap/>
        <w:overflowPunct/>
        <w:topLinePunct w:val="0"/>
        <w:autoSpaceDE/>
        <w:autoSpaceDN/>
        <w:bidi w:val="0"/>
        <w:adjustRightInd/>
        <w:snapToGrid/>
        <w:spacing w:line="420" w:lineRule="atLeast"/>
        <w:ind w:firstLine="960" w:firstLineChars="200"/>
        <w:jc w:val="center"/>
        <w:textAlignment w:val="auto"/>
        <w:rPr>
          <w:rFonts w:eastAsia="隶书"/>
          <w:sz w:val="48"/>
        </w:rPr>
      </w:pPr>
    </w:p>
    <w:p>
      <w:pPr>
        <w:keepNext w:val="0"/>
        <w:keepLines w:val="0"/>
        <w:pageBreakBefore w:val="0"/>
        <w:widowControl w:val="0"/>
        <w:kinsoku/>
        <w:wordWrap/>
        <w:overflowPunct/>
        <w:topLinePunct w:val="0"/>
        <w:autoSpaceDE/>
        <w:autoSpaceDN/>
        <w:bidi w:val="0"/>
        <w:adjustRightInd/>
        <w:snapToGrid/>
        <w:spacing w:line="420" w:lineRule="atLeast"/>
        <w:ind w:firstLine="960" w:firstLineChars="200"/>
        <w:jc w:val="center"/>
        <w:textAlignment w:val="auto"/>
        <w:rPr>
          <w:rFonts w:eastAsia="隶书"/>
          <w:sz w:val="48"/>
        </w:rPr>
      </w:pP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center"/>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center"/>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center"/>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left"/>
        <w:textAlignment w:val="auto"/>
        <w:rPr>
          <w:rFonts w:ascii="楷体_GB2312" w:eastAsia="楷体_GB2312"/>
          <w:sz w:val="36"/>
          <w:szCs w:val="36"/>
          <w:u w:val="single"/>
        </w:rPr>
      </w:pPr>
      <w:r>
        <w:rPr>
          <w:rFonts w:hint="eastAsia" w:ascii="楷体_GB2312" w:eastAsia="楷体_GB2312"/>
          <w:sz w:val="36"/>
          <w:szCs w:val="36"/>
        </w:rPr>
        <w:t>项 目</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lang w:val="en-US" w:eastAsia="zh-CN"/>
        </w:rPr>
        <w:t>QuickTalk聊天软件</w:t>
      </w:r>
      <w:r>
        <w:rPr>
          <w:rFonts w:ascii="楷体_GB2312" w:eastAsia="楷体_GB2312"/>
          <w:sz w:val="36"/>
          <w:szCs w:val="36"/>
          <w:u w:val="single"/>
        </w:rPr>
        <w:t xml:space="preserve">       </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left"/>
        <w:textAlignment w:val="auto"/>
        <w:rPr>
          <w:rFonts w:ascii="楷体_GB2312" w:eastAsia="楷体_GB2312"/>
          <w:sz w:val="36"/>
          <w:szCs w:val="36"/>
        </w:rPr>
      </w:pPr>
      <w:r>
        <w:rPr>
          <w:rFonts w:hint="eastAsia" w:ascii="楷体_GB2312" w:eastAsia="楷体_GB2312"/>
          <w:sz w:val="36"/>
          <w:szCs w:val="36"/>
        </w:rPr>
        <w:t>学 校</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rPr>
        <w:t>北京理工大学</w:t>
      </w:r>
      <w:r>
        <w:rPr>
          <w:rFonts w:ascii="楷体_GB2312" w:eastAsia="楷体_GB2312"/>
          <w:sz w:val="36"/>
          <w:szCs w:val="36"/>
          <w:u w:val="single"/>
        </w:rPr>
        <w:t xml:space="preserve">      </w:t>
      </w:r>
      <w:r>
        <w:rPr>
          <w:rFonts w:hint="eastAsia" w:ascii="楷体_GB2312" w:eastAsia="楷体_GB2312"/>
          <w:sz w:val="36"/>
          <w:szCs w:val="36"/>
          <w:u w:val="single"/>
        </w:rPr>
        <w:t xml:space="preserve"> </w:t>
      </w:r>
      <w:r>
        <w:rPr>
          <w:rFonts w:ascii="楷体_GB2312" w:eastAsia="楷体_GB2312"/>
          <w:sz w:val="36"/>
          <w:szCs w:val="36"/>
          <w:u w:val="single"/>
        </w:rPr>
        <w:t xml:space="preserve">     </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left"/>
        <w:textAlignment w:val="auto"/>
        <w:rPr>
          <w:rFonts w:ascii="楷体_GB2312" w:eastAsia="楷体_GB2312"/>
          <w:b/>
          <w:spacing w:val="10"/>
          <w:sz w:val="36"/>
          <w:szCs w:val="36"/>
          <w:u w:val="single"/>
        </w:rPr>
      </w:pPr>
      <w:r>
        <w:rPr>
          <w:rFonts w:hint="eastAsia" w:ascii="楷体_GB2312" w:eastAsia="楷体_GB2312"/>
          <w:sz w:val="36"/>
          <w:szCs w:val="36"/>
        </w:rPr>
        <w:t xml:space="preserve">项 目 讲 </w:t>
      </w:r>
      <w:r>
        <w:rPr>
          <w:rFonts w:ascii="楷体_GB2312" w:eastAsia="楷体_GB2312"/>
          <w:sz w:val="36"/>
          <w:szCs w:val="36"/>
        </w:rPr>
        <w:t xml:space="preserve"> </w:t>
      </w:r>
      <w:r>
        <w:rPr>
          <w:rFonts w:hint="eastAsia" w:ascii="楷体_GB2312" w:eastAsia="楷体_GB2312"/>
          <w:sz w:val="36"/>
          <w:szCs w:val="36"/>
        </w:rPr>
        <w:t>师</w:t>
      </w:r>
      <w:r>
        <w:rPr>
          <w:rFonts w:ascii="楷体_GB2312" w:eastAsia="楷体_GB2312"/>
          <w:sz w:val="36"/>
          <w:szCs w:val="36"/>
        </w:rPr>
        <w:t>:</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崔浩</w:t>
      </w:r>
      <w:r>
        <w:rPr>
          <w:rFonts w:ascii="楷体_GB2312" w:eastAsia="楷体_GB2312"/>
          <w:sz w:val="36"/>
          <w:szCs w:val="36"/>
          <w:u w:val="single"/>
        </w:rPr>
        <w:t xml:space="preserve">                  </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left"/>
        <w:textAlignment w:val="auto"/>
        <w:rPr>
          <w:rFonts w:ascii="楷体_GB2312" w:eastAsia="楷体_GB2312"/>
          <w:sz w:val="36"/>
          <w:szCs w:val="36"/>
        </w:rPr>
      </w:pPr>
      <w:r>
        <w:rPr>
          <w:rFonts w:hint="eastAsia" w:ascii="楷体_GB2312" w:eastAsia="楷体_GB2312"/>
          <w:sz w:val="36"/>
          <w:szCs w:val="36"/>
        </w:rPr>
        <w:t xml:space="preserve">姓       </w:t>
      </w:r>
      <w:r>
        <w:rPr>
          <w:rFonts w:ascii="楷体_GB2312" w:eastAsia="楷体_GB2312"/>
          <w:sz w:val="36"/>
          <w:szCs w:val="36"/>
        </w:rPr>
        <w:t xml:space="preserve"> </w:t>
      </w:r>
      <w:r>
        <w:rPr>
          <w:rFonts w:hint="eastAsia" w:ascii="楷体_GB2312" w:eastAsia="楷体_GB2312"/>
          <w:sz w:val="36"/>
          <w:szCs w:val="36"/>
        </w:rPr>
        <w:t>名:</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陈宇轩</w:t>
      </w:r>
      <w:r>
        <w:rPr>
          <w:rFonts w:ascii="楷体_GB2312" w:eastAsia="楷体_GB2312"/>
          <w:sz w:val="36"/>
          <w:szCs w:val="36"/>
          <w:u w:val="single"/>
        </w:rPr>
        <w:t xml:space="preserve">                </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left"/>
        <w:textAlignment w:val="auto"/>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Pr>
          <w:rFonts w:hint="eastAsia" w:ascii="楷体_GB2312" w:eastAsia="楷体_GB2312"/>
          <w:sz w:val="36"/>
          <w:szCs w:val="36"/>
          <w:u w:val="single"/>
          <w:lang w:val="en-US" w:eastAsia="zh-CN"/>
        </w:rPr>
        <w:t>1120202991</w:t>
      </w:r>
      <w:r>
        <w:rPr>
          <w:rFonts w:ascii="楷体_GB2312" w:eastAsia="楷体_GB2312"/>
          <w:sz w:val="36"/>
          <w:szCs w:val="36"/>
          <w:u w:val="single"/>
        </w:rPr>
        <w:t xml:space="preserve">             </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200"/>
        <w:jc w:val="left"/>
        <w:textAlignment w:val="auto"/>
        <w:rPr>
          <w:rFonts w:ascii="楷体_GB2312" w:eastAsia="楷体_GB2312"/>
          <w:sz w:val="36"/>
          <w:szCs w:val="36"/>
          <w:u w:val="single"/>
        </w:rPr>
      </w:pPr>
      <w:r>
        <w:rPr>
          <w:rFonts w:hint="eastAsia" w:ascii="楷体_GB2312" w:eastAsia="楷体_GB2312"/>
          <w:sz w:val="36"/>
          <w:szCs w:val="36"/>
        </w:rPr>
        <w:t xml:space="preserve">实 训 </w:t>
      </w:r>
      <w:r>
        <w:rPr>
          <w:rFonts w:ascii="楷体_GB2312" w:eastAsia="楷体_GB2312"/>
          <w:sz w:val="36"/>
          <w:szCs w:val="36"/>
        </w:rPr>
        <w:t>日</w:t>
      </w:r>
      <w:r>
        <w:rPr>
          <w:rFonts w:hint="eastAsia" w:ascii="楷体_GB2312" w:eastAsia="楷体_GB2312"/>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hint="eastAsia" w:ascii="楷体_GB2312" w:eastAsia="楷体_GB2312"/>
          <w:sz w:val="24"/>
          <w:u w:val="single"/>
        </w:rPr>
        <w:t>20</w:t>
      </w:r>
      <w:r>
        <w:rPr>
          <w:rFonts w:hint="eastAsia" w:ascii="楷体_GB2312" w:eastAsia="楷体_GB2312"/>
          <w:sz w:val="24"/>
          <w:u w:val="single"/>
          <w:lang w:val="en-US" w:eastAsia="zh-CN"/>
        </w:rPr>
        <w:t>22</w:t>
      </w:r>
      <w:r>
        <w:rPr>
          <w:rFonts w:hint="eastAsia" w:ascii="楷体_GB2312" w:eastAsia="楷体_GB2312"/>
          <w:sz w:val="24"/>
          <w:u w:val="single"/>
        </w:rPr>
        <w:t>年8月</w:t>
      </w:r>
      <w:r>
        <w:rPr>
          <w:rFonts w:hint="eastAsia" w:ascii="楷体_GB2312" w:eastAsia="楷体_GB2312"/>
          <w:sz w:val="24"/>
          <w:u w:val="single"/>
          <w:lang w:val="en-US" w:eastAsia="zh-CN"/>
        </w:rPr>
        <w:t>15</w:t>
      </w:r>
      <w:r>
        <w:rPr>
          <w:rFonts w:hint="eastAsia" w:ascii="楷体_GB2312" w:eastAsia="楷体_GB2312"/>
          <w:sz w:val="24"/>
          <w:u w:val="single"/>
        </w:rPr>
        <w:t>日-</w:t>
      </w:r>
      <w:r>
        <w:rPr>
          <w:rFonts w:hint="eastAsia" w:ascii="楷体_GB2312" w:eastAsia="楷体_GB2312"/>
          <w:sz w:val="24"/>
          <w:u w:val="single"/>
          <w:lang w:val="en-US" w:eastAsia="zh-CN"/>
        </w:rPr>
        <w:t>8</w:t>
      </w:r>
      <w:r>
        <w:rPr>
          <w:rFonts w:hint="eastAsia" w:ascii="楷体_GB2312" w:eastAsia="楷体_GB2312"/>
          <w:sz w:val="24"/>
          <w:u w:val="single"/>
        </w:rPr>
        <w:t>月</w:t>
      </w:r>
      <w:r>
        <w:rPr>
          <w:rFonts w:hint="eastAsia" w:ascii="楷体_GB2312" w:eastAsia="楷体_GB2312"/>
          <w:sz w:val="24"/>
          <w:u w:val="single"/>
          <w:lang w:val="en-US" w:eastAsia="zh-CN"/>
        </w:rPr>
        <w:t>2</w:t>
      </w:r>
      <w:r>
        <w:rPr>
          <w:rFonts w:hint="eastAsia" w:ascii="楷体_GB2312" w:eastAsia="楷体_GB2312"/>
          <w:sz w:val="24"/>
          <w:u w:val="single"/>
        </w:rPr>
        <w:t>5日</w:t>
      </w:r>
      <w:r>
        <w:rPr>
          <w:rFonts w:ascii="楷体_GB2312" w:eastAsia="楷体_GB2312"/>
          <w:sz w:val="36"/>
          <w:szCs w:val="36"/>
          <w:u w:val="single"/>
        </w:rPr>
        <w:t xml:space="preserve">       </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hAnsi="宋体" w:eastAsia="黑体"/>
          <w:b/>
          <w:bCs/>
          <w:sz w:val="30"/>
          <w:szCs w:val="30"/>
        </w:rPr>
      </w:pPr>
      <w:r>
        <w:rPr>
          <w:rFonts w:ascii="黑体" w:hAnsi="宋体" w:eastAsia="黑体"/>
          <w:bCs/>
          <w:sz w:val="30"/>
          <w:szCs w:val="30"/>
        </w:rPr>
        <w:br w:type="page"/>
      </w:r>
      <w:bookmarkStart w:id="2" w:name="_Toc437504801"/>
      <w:bookmarkStart w:id="3" w:name="_Toc437504713"/>
      <w:r>
        <w:rPr>
          <w:rFonts w:ascii="黑体" w:hAnsi="宋体" w:eastAsia="黑体"/>
          <w:b/>
          <w:bCs/>
          <w:sz w:val="30"/>
          <w:szCs w:val="30"/>
        </w:rPr>
        <w:t xml:space="preserve">1 </w:t>
      </w:r>
      <w:r>
        <w:rPr>
          <w:rFonts w:hint="eastAsia" w:ascii="黑体" w:hAnsi="宋体" w:eastAsia="黑体"/>
          <w:b/>
          <w:bCs/>
          <w:sz w:val="30"/>
          <w:szCs w:val="30"/>
        </w:rPr>
        <w:t>引言</w:t>
      </w:r>
      <w:bookmarkEnd w:id="2"/>
      <w:bookmarkEnd w:id="3"/>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textAlignment w:val="auto"/>
        <w:rPr>
          <w:rFonts w:hint="default" w:ascii="宋体" w:hAnsi="宋体" w:eastAsia="宋体"/>
          <w:color w:val="auto"/>
          <w:sz w:val="24"/>
          <w:lang w:val="en-US" w:eastAsia="zh-CN"/>
        </w:rPr>
      </w:pPr>
      <w:r>
        <w:rPr>
          <w:rFonts w:hint="eastAsia" w:ascii="宋体" w:hAnsi="宋体"/>
          <w:color w:val="auto"/>
          <w:sz w:val="24"/>
          <w:lang w:val="en-US" w:eastAsia="zh-CN"/>
        </w:rPr>
        <w:t>在进行专业基础实习的过程中，我们从更多的维度进行了学习。不仅学习了更多编程方面的知识，也学习了如何团队合作去进行一个项目的开发和完善。我们开发的项目起名为QuickTalk,这是由于当下是信息时代，人们的生活节奏加快，高效率的交流正式现代社会的人们迫切的需求。我们希望通过我们的项目能够使用户们得以高效地结识新朋友和进行交流。我们小组也查阅了相关资料，当初腾讯开发QQ，到后来开发微信，也是为了能够让人们更加方便地进行交流。虽然我们难以达到大厂的高度，但是我们仍然可以朝着这个方向努力。同时QuickTalk的简写刚好是Qt，能够更好地点题。</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需求分析</w:t>
      </w:r>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textAlignment w:val="auto"/>
        <w:rPr>
          <w:rFonts w:hint="default" w:ascii="宋体" w:hAnsi="宋体" w:eastAsia="宋体"/>
          <w:color w:val="auto"/>
          <w:sz w:val="24"/>
          <w:lang w:val="en-US" w:eastAsia="zh-CN"/>
        </w:rPr>
      </w:pPr>
      <w:r>
        <w:rPr>
          <w:rFonts w:hint="eastAsia" w:ascii="宋体" w:hAnsi="宋体"/>
          <w:color w:val="auto"/>
          <w:sz w:val="24"/>
          <w:lang w:val="en-US" w:eastAsia="zh-CN"/>
        </w:rPr>
        <w:t>选择这个题目一方面是由于我们小组认为相比于邮件发送，聊天软件能够更好地满足人们交流的需求。在现代社会的生活节奏下，人们更为需要的或许不是长篇大论，而是随时随地能够进行的交流，而聊天软件是更符合这一特点的。在这一基础上，我们小组选择了这个题目，并以此为目标进行丰富和完善。</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default" w:ascii="宋体" w:hAnsi="宋体" w:eastAsia="宋体"/>
          <w:color w:val="auto"/>
          <w:sz w:val="24"/>
          <w:lang w:val="en-US" w:eastAsia="zh-CN"/>
        </w:rPr>
      </w:pPr>
      <w:r>
        <w:rPr>
          <w:rFonts w:hint="eastAsia" w:ascii="宋体" w:hAnsi="宋体"/>
          <w:color w:val="auto"/>
          <w:sz w:val="24"/>
          <w:lang w:val="en-US" w:eastAsia="zh-CN"/>
        </w:rPr>
        <w:t>Window(10/11)/linux(centos 7/ubuntu 20.04) + mysql(5.0以上)+qt（5.12.8）</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bookmarkStart w:id="4" w:name="_Toc437504802"/>
      <w:bookmarkStart w:id="5" w:name="_Toc437504714"/>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hAnsi="宋体" w:eastAsia="黑体"/>
          <w:b/>
          <w:bCs/>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hAnsi="宋体" w:eastAsia="黑体"/>
          <w:b/>
          <w:bCs/>
          <w:sz w:val="30"/>
          <w:szCs w:val="30"/>
        </w:rPr>
      </w:pPr>
      <w:r>
        <w:rPr>
          <w:rFonts w:ascii="黑体" w:hAnsi="宋体" w:eastAsia="黑体"/>
          <w:b/>
          <w:bCs/>
          <w:sz w:val="30"/>
          <w:szCs w:val="30"/>
        </w:rPr>
        <w:t xml:space="preserve">2 </w:t>
      </w:r>
      <w:r>
        <w:rPr>
          <w:rFonts w:hint="eastAsia" w:ascii="黑体" w:hAnsi="宋体" w:eastAsia="黑体"/>
          <w:b/>
          <w:bCs/>
          <w:sz w:val="30"/>
          <w:szCs w:val="30"/>
        </w:rPr>
        <w:t>项目设计</w:t>
      </w:r>
      <w:bookmarkEnd w:id="4"/>
      <w:bookmarkEnd w:id="5"/>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hAnsi="宋体" w:eastAsia="黑体"/>
          <w:bCs/>
          <w:sz w:val="28"/>
        </w:rPr>
      </w:pPr>
      <w:r>
        <w:rPr>
          <w:rFonts w:ascii="黑体" w:hAnsi="宋体" w:eastAsia="黑体"/>
          <w:bCs/>
          <w:sz w:val="28"/>
        </w:rPr>
        <w:t xml:space="preserve">2.1 </w:t>
      </w:r>
      <w:r>
        <w:rPr>
          <w:rFonts w:hint="eastAsia" w:ascii="黑体" w:hAnsi="宋体" w:eastAsia="黑体"/>
          <w:bCs/>
          <w:sz w:val="28"/>
        </w:rPr>
        <w:t>设计思路</w:t>
      </w:r>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textAlignment w:val="auto"/>
        <w:rPr>
          <w:rFonts w:hint="eastAsia" w:ascii="宋体" w:hAnsi="宋体" w:eastAsia="宋体"/>
          <w:color w:val="auto"/>
          <w:sz w:val="24"/>
          <w:lang w:val="en-US" w:eastAsia="zh-CN"/>
        </w:rPr>
      </w:pPr>
      <w:r>
        <w:rPr>
          <w:rFonts w:hint="eastAsia" w:ascii="宋体" w:hAnsi="宋体"/>
          <w:color w:val="auto"/>
          <w:sz w:val="24"/>
          <w:lang w:val="en-US" w:eastAsia="zh-CN"/>
        </w:rPr>
        <w:t>根据项目的需求分析和使用即使通讯软件的经验，我们使用qt5为我们的项目设计了一套简洁的图形主界面。我们选择主界面显示好友列表，参考现有的即时通讯软件，每个好友信息（包括头像和用户名）显示在一个功能按钮上，点击按钮可进入与好友聊天或发送文件页面，同时还有进入聊天室和添加好友的按钮。将项目分为主界面，登录界面，网络通信三个由不同的人分工负责，并最终合并进行ui设计与美化工作，网络通信模块分客户端与服务端，两个客户端之间通过服务端进行连接。</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hAnsi="宋体" w:eastAsia="黑体"/>
          <w:bCs/>
          <w:sz w:val="28"/>
          <w:szCs w:val="28"/>
        </w:rPr>
      </w:pPr>
      <w:r>
        <w:rPr>
          <w:rFonts w:ascii="黑体" w:hAnsi="宋体" w:eastAsia="黑体"/>
          <w:bCs/>
          <w:sz w:val="28"/>
          <w:szCs w:val="28"/>
        </w:rPr>
        <w:t xml:space="preserve">2.2 </w:t>
      </w:r>
      <w:r>
        <w:rPr>
          <w:rFonts w:hint="eastAsia" w:ascii="黑体" w:hAnsi="宋体" w:eastAsia="黑体"/>
          <w:bCs/>
          <w:sz w:val="28"/>
          <w:szCs w:val="28"/>
        </w:rPr>
        <w:t>模块功能介绍</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300"/>
        <w:textAlignment w:val="auto"/>
        <w:rPr>
          <w:rFonts w:hint="eastAsia" w:ascii="宋体" w:hAnsi="宋体"/>
          <w:color w:val="auto"/>
          <w:sz w:val="24"/>
          <w:lang w:val="en-US" w:eastAsia="zh-CN"/>
        </w:rPr>
      </w:pPr>
      <w:r>
        <w:rPr>
          <w:rFonts w:hint="eastAsia" w:ascii="宋体" w:hAnsi="宋体"/>
          <w:color w:val="auto"/>
          <w:sz w:val="24"/>
          <w:lang w:val="en-US" w:eastAsia="zh-CN"/>
        </w:rPr>
        <w:t>用户能够正常注册登录，添加好友和群聊，发送特定表情，以及更换头像和聊天背景。点击好友和群聊能够进行聊天以及文件的传送。</w:t>
      </w:r>
    </w:p>
    <w:p>
      <w:pPr>
        <w:keepNext w:val="0"/>
        <w:keepLines w:val="0"/>
        <w:pageBreakBefore w:val="0"/>
        <w:widowControl w:val="0"/>
        <w:kinsoku/>
        <w:wordWrap/>
        <w:overflowPunct/>
        <w:topLinePunct w:val="0"/>
        <w:autoSpaceDE/>
        <w:autoSpaceDN/>
        <w:bidi w:val="0"/>
        <w:adjustRightInd/>
        <w:snapToGrid/>
        <w:spacing w:line="420" w:lineRule="atLeast"/>
        <w:ind w:firstLine="720" w:firstLineChars="300"/>
        <w:textAlignment w:val="auto"/>
        <w:rPr>
          <w:rFonts w:hint="default" w:ascii="宋体" w:hAnsi="宋体"/>
          <w:color w:val="auto"/>
          <w:sz w:val="24"/>
          <w:lang w:val="en-US" w:eastAsia="zh-CN"/>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default" w:ascii="黑体" w:hAnsi="宋体" w:eastAsia="黑体"/>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hAnsi="宋体" w:eastAsia="黑体"/>
          <w:bCs/>
          <w:sz w:val="28"/>
          <w:szCs w:val="28"/>
        </w:rPr>
      </w:pPr>
      <w:r>
        <w:rPr>
          <w:rFonts w:ascii="黑体" w:hAnsi="宋体" w:eastAsia="黑体"/>
          <w:bCs/>
          <w:sz w:val="28"/>
          <w:szCs w:val="28"/>
        </w:rPr>
        <w:t xml:space="preserve">2.3 </w:t>
      </w:r>
      <w:r>
        <w:rPr>
          <w:rFonts w:hint="eastAsia" w:ascii="黑体" w:hAnsi="宋体" w:eastAsia="黑体"/>
          <w:bCs/>
          <w:sz w:val="28"/>
          <w:szCs w:val="28"/>
        </w:rPr>
        <w:t>模块结构图</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hAnsi="宋体" w:eastAsia="黑体"/>
          <w:bCs/>
          <w:sz w:val="28"/>
          <w:szCs w:val="28"/>
          <w:lang w:eastAsia="zh-CN"/>
        </w:rPr>
      </w:pPr>
      <w:r>
        <w:rPr>
          <w:rFonts w:hint="eastAsia" w:ascii="黑体" w:hAnsi="宋体" w:eastAsia="黑体"/>
          <w:bCs/>
          <w:sz w:val="28"/>
          <w:szCs w:val="28"/>
          <w:lang w:eastAsia="zh-CN"/>
        </w:rPr>
        <w:drawing>
          <wp:inline distT="0" distB="0" distL="114300" distR="114300">
            <wp:extent cx="5266055" cy="2376805"/>
            <wp:effectExtent l="0" t="0" r="6985" b="635"/>
            <wp:docPr id="1" name="图片 1" descr="24938a9bf307f11e08dad6546eab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938a9bf307f11e08dad6546eab403"/>
                    <pic:cNvPicPr>
                      <a:picLocks noChangeAspect="1"/>
                    </pic:cNvPicPr>
                  </pic:nvPicPr>
                  <pic:blipFill>
                    <a:blip r:embed="rId4"/>
                    <a:stretch>
                      <a:fillRect/>
                    </a:stretch>
                  </pic:blipFill>
                  <pic:spPr>
                    <a:xfrm>
                      <a:off x="0" y="0"/>
                      <a:ext cx="5266055" cy="2376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eastAsia="黑体"/>
          <w:sz w:val="28"/>
          <w:szCs w:val="28"/>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eastAsia="黑体"/>
          <w:sz w:val="28"/>
          <w:szCs w:val="28"/>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eastAsia="黑体"/>
          <w:sz w:val="28"/>
          <w:szCs w:val="28"/>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eastAsia="黑体"/>
          <w:sz w:val="28"/>
          <w:szCs w:val="28"/>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eastAsia="黑体"/>
          <w:sz w:val="28"/>
          <w:szCs w:val="28"/>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黑体" w:eastAsia="黑体"/>
          <w:sz w:val="28"/>
          <w:szCs w:val="28"/>
        </w:rPr>
      </w:pP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eastAsia="黑体"/>
          <w:sz w:val="28"/>
          <w:szCs w:val="28"/>
        </w:rPr>
      </w:pPr>
      <w:r>
        <w:rPr>
          <w:rFonts w:ascii="黑体" w:eastAsia="黑体"/>
          <w:sz w:val="28"/>
          <w:szCs w:val="28"/>
        </w:rPr>
        <w:t xml:space="preserve">2.4 </w:t>
      </w:r>
      <w:r>
        <w:rPr>
          <w:rFonts w:hint="eastAsia" w:ascii="黑体" w:eastAsia="黑体"/>
          <w:sz w:val="28"/>
          <w:szCs w:val="28"/>
        </w:rPr>
        <w:t>程序流程图</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eastAsia="黑体"/>
          <w:sz w:val="28"/>
          <w:szCs w:val="28"/>
        </w:rPr>
      </w:pPr>
      <w:r>
        <w:drawing>
          <wp:inline distT="0" distB="0" distL="114300" distR="114300">
            <wp:extent cx="5270500" cy="2342515"/>
            <wp:effectExtent l="0" t="0" r="254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0500" cy="2342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hint="eastAsia"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textAlignment w:val="auto"/>
        <w:rPr>
          <w:rFonts w:hint="eastAsia" w:ascii="黑体" w:eastAsia="黑体"/>
          <w:sz w:val="28"/>
          <w:szCs w:val="28"/>
          <w:lang w:val="en-US" w:eastAsia="zh-CN"/>
        </w:rPr>
      </w:pPr>
      <w:r>
        <w:rPr>
          <w:rFonts w:hint="eastAsia" w:ascii="宋体" w:hAnsi="宋体"/>
          <w:color w:val="auto"/>
          <w:sz w:val="24"/>
          <w:lang w:val="en-US" w:eastAsia="zh-CN"/>
        </w:rPr>
        <w:t>搭建登录注册服务器和数据库，要求客户端能够将文本框中的消息发送到服务器，并与数据库中的数据进行互动检测，确认用户名和密码是否正确匹配。能够在用户错误填写或者账号不匹配时给出相应的提示；搭建通信服务器，要求客户端能够连接到一个特定IP地址的服务器中，并与其他连接到此IP地址服务器的客户端之间相互通信。构建聊天室和聊天框的界面和功能按钮。能够向单独的IP地址客户端进行通信、发送表情、发送文件；搭建注册登录之后的主界面，完成好友列表和用户信息的排版，构建主界面到聊天室和聊天框的交互按钮。将网络通信模块和注册登录界面通过主界面进行连接；将界面进行美化和重新设计构建，对其他的界面内容进行UI设计。必要图片资源的搜索和写入。</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bookmarkStart w:id="6" w:name="_Toc437504715"/>
      <w:bookmarkStart w:id="7" w:name="_Toc437504803"/>
      <w:r>
        <w:rPr>
          <w:rFonts w:ascii="黑体" w:eastAsia="黑体"/>
          <w:b/>
          <w:sz w:val="30"/>
          <w:szCs w:val="30"/>
        </w:rPr>
        <w:t>3</w:t>
      </w:r>
      <w:r>
        <w:rPr>
          <w:rFonts w:hint="eastAsia" w:ascii="黑体" w:eastAsia="黑体"/>
          <w:b/>
          <w:sz w:val="30"/>
          <w:szCs w:val="30"/>
        </w:rPr>
        <w:t xml:space="preserve"> 详细设计</w:t>
      </w:r>
      <w:bookmarkEnd w:id="6"/>
      <w:bookmarkEnd w:id="7"/>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textAlignment w:val="auto"/>
        <w:rPr>
          <w:rFonts w:hint="default" w:ascii="宋体" w:hAnsi="宋体" w:eastAsia="宋体"/>
          <w:color w:val="auto"/>
          <w:sz w:val="24"/>
          <w:lang w:val="en-US" w:eastAsia="zh-CN"/>
        </w:rPr>
      </w:pPr>
      <w:r>
        <w:rPr>
          <w:rFonts w:hint="eastAsia" w:ascii="宋体" w:hAnsi="宋体"/>
          <w:color w:val="auto"/>
          <w:sz w:val="24"/>
          <w:lang w:val="en-US" w:eastAsia="zh-CN"/>
        </w:rPr>
        <w:t>采用mysql存储数据，服务器可以部署在云端。注册时利用正则表达式检测输入是否合理以及长度的限制，采用.ini格式在本地存储该客户端的用户信息从而实现记住密码、记录用户的功能。主界面中通过fresh函数来刷新好友列表和群聊列表，实时更新。聊天界面利用history函数查询存储在mysql里的历史消息，可以在上线时查看未读消息。</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r>
        <w:rPr>
          <w:rFonts w:hint="eastAsia" w:ascii="黑体" w:eastAsia="黑体"/>
          <w:b/>
          <w:sz w:val="30"/>
          <w:szCs w:val="30"/>
        </w:rPr>
        <w:t xml:space="preserve">4 </w:t>
      </w:r>
      <w:r>
        <w:rPr>
          <w:rFonts w:ascii="黑体" w:eastAsia="黑体"/>
          <w:b/>
          <w:sz w:val="30"/>
          <w:szCs w:val="30"/>
        </w:rPr>
        <w:t>实现方案</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2748915" cy="2169795"/>
            <wp:effectExtent l="0" t="0" r="9525" b="9525"/>
            <wp:docPr id="4" name="图片 4" descr="80e2bfd1e34bcf6aa43dee497c9d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0e2bfd1e34bcf6aa43dee497c9d3c3"/>
                    <pic:cNvPicPr>
                      <a:picLocks noChangeAspect="1"/>
                    </pic:cNvPicPr>
                  </pic:nvPicPr>
                  <pic:blipFill>
                    <a:blip r:embed="rId6"/>
                    <a:stretch>
                      <a:fillRect/>
                    </a:stretch>
                  </pic:blipFill>
                  <pic:spPr>
                    <a:xfrm>
                      <a:off x="0" y="0"/>
                      <a:ext cx="2748915" cy="2169795"/>
                    </a:xfrm>
                    <a:prstGeom prst="rect">
                      <a:avLst/>
                    </a:prstGeom>
                  </pic:spPr>
                </pic:pic>
              </a:graphicData>
            </a:graphic>
          </wp:inline>
        </w:drawing>
      </w:r>
      <w:r>
        <w:rPr>
          <w:rFonts w:hint="eastAsia" w:ascii="黑体" w:eastAsia="黑体"/>
          <w:b/>
          <w:sz w:val="30"/>
          <w:szCs w:val="30"/>
          <w:lang w:eastAsia="zh-CN"/>
        </w:rPr>
        <w:drawing>
          <wp:inline distT="0" distB="0" distL="114300" distR="114300">
            <wp:extent cx="3042285" cy="2497455"/>
            <wp:effectExtent l="0" t="0" r="5715" b="1905"/>
            <wp:docPr id="5" name="图片 5" descr="d863e5f46b9f2612cfcd87ad90e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863e5f46b9f2612cfcd87ad90e2037"/>
                    <pic:cNvPicPr>
                      <a:picLocks noChangeAspect="1"/>
                    </pic:cNvPicPr>
                  </pic:nvPicPr>
                  <pic:blipFill>
                    <a:blip r:embed="rId7"/>
                    <a:stretch>
                      <a:fillRect/>
                    </a:stretch>
                  </pic:blipFill>
                  <pic:spPr>
                    <a:xfrm>
                      <a:off x="0" y="0"/>
                      <a:ext cx="3042285" cy="2497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宋体" w:hAnsi="宋体"/>
          <w:color w:val="auto"/>
          <w:sz w:val="24"/>
          <w:lang w:val="en-US" w:eastAsia="zh-CN"/>
        </w:rPr>
      </w:pPr>
      <w:r>
        <w:rPr>
          <w:rFonts w:hint="eastAsia" w:ascii="宋体" w:hAnsi="宋体"/>
          <w:color w:val="auto"/>
          <w:sz w:val="24"/>
          <w:lang w:val="en-US" w:eastAsia="zh-CN"/>
        </w:rPr>
        <w:t>注册登录界面</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宋体" w:hAnsi="宋体"/>
          <w:color w:val="auto"/>
          <w:sz w:val="24"/>
          <w:lang w:val="en-US" w:eastAsia="zh-CN"/>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1998980" cy="3432810"/>
            <wp:effectExtent l="0" t="0" r="12700" b="11430"/>
            <wp:docPr id="6" name="图片 6" descr="97f632f3953a39a8b213fddbafcd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7f632f3953a39a8b213fddbafcdda6"/>
                    <pic:cNvPicPr>
                      <a:picLocks noChangeAspect="1"/>
                    </pic:cNvPicPr>
                  </pic:nvPicPr>
                  <pic:blipFill>
                    <a:blip r:embed="rId8"/>
                    <a:stretch>
                      <a:fillRect/>
                    </a:stretch>
                  </pic:blipFill>
                  <pic:spPr>
                    <a:xfrm>
                      <a:off x="0" y="0"/>
                      <a:ext cx="1998980" cy="34328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1932940" cy="3376295"/>
            <wp:effectExtent l="0" t="0" r="2540" b="6985"/>
            <wp:docPr id="7" name="图片 7" descr="e9441b8103333d12aaa4ba601f82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9441b8103333d12aaa4ba601f828d8"/>
                    <pic:cNvPicPr>
                      <a:picLocks noChangeAspect="1"/>
                    </pic:cNvPicPr>
                  </pic:nvPicPr>
                  <pic:blipFill>
                    <a:blip r:embed="rId9"/>
                    <a:stretch>
                      <a:fillRect/>
                    </a:stretch>
                  </pic:blipFill>
                  <pic:spPr>
                    <a:xfrm>
                      <a:off x="0" y="0"/>
                      <a:ext cx="1932940" cy="3376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default" w:ascii="宋体" w:hAnsi="宋体"/>
          <w:color w:val="auto"/>
          <w:sz w:val="24"/>
          <w:lang w:val="en-US" w:eastAsia="zh-CN"/>
        </w:rPr>
      </w:pPr>
      <w:r>
        <w:rPr>
          <w:rFonts w:hint="eastAsia" w:ascii="宋体" w:hAnsi="宋体"/>
          <w:color w:val="auto"/>
          <w:sz w:val="24"/>
          <w:lang w:val="en-US" w:eastAsia="zh-CN"/>
        </w:rPr>
        <w:t>添加好友和群聊</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default" w:ascii="黑体" w:eastAsia="黑体"/>
          <w:b/>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5266690" cy="3194685"/>
            <wp:effectExtent l="0" t="0" r="6350" b="5715"/>
            <wp:docPr id="9" name="图片 9" descr="c7076d0aeb11d365005d4d4cda2b3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7076d0aeb11d365005d4d4cda2b36e"/>
                    <pic:cNvPicPr>
                      <a:picLocks noChangeAspect="1"/>
                    </pic:cNvPicPr>
                  </pic:nvPicPr>
                  <pic:blipFill>
                    <a:blip r:embed="rId10"/>
                    <a:stretch>
                      <a:fillRect/>
                    </a:stretch>
                  </pic:blipFill>
                  <pic:spPr>
                    <a:xfrm>
                      <a:off x="0" y="0"/>
                      <a:ext cx="5266690" cy="3194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5269230" cy="1744980"/>
            <wp:effectExtent l="0" t="0" r="3810" b="7620"/>
            <wp:docPr id="11" name="图片 11" descr="c9840d0e365d1da0b08ebaa619e16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9840d0e365d1da0b08ebaa619e161d"/>
                    <pic:cNvPicPr>
                      <a:picLocks noChangeAspect="1"/>
                    </pic:cNvPicPr>
                  </pic:nvPicPr>
                  <pic:blipFill>
                    <a:blip r:embed="rId11"/>
                    <a:stretch>
                      <a:fillRect/>
                    </a:stretch>
                  </pic:blipFill>
                  <pic:spPr>
                    <a:xfrm>
                      <a:off x="0" y="0"/>
                      <a:ext cx="5269230" cy="1744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default" w:ascii="宋体" w:hAnsi="宋体"/>
          <w:color w:val="auto"/>
          <w:sz w:val="24"/>
          <w:lang w:val="en-US" w:eastAsia="zh-CN"/>
        </w:rPr>
      </w:pPr>
      <w:r>
        <w:rPr>
          <w:rFonts w:hint="eastAsia" w:ascii="宋体" w:hAnsi="宋体"/>
          <w:color w:val="auto"/>
          <w:sz w:val="24"/>
          <w:lang w:val="en-US" w:eastAsia="zh-CN"/>
        </w:rPr>
        <w:t>发送信息和传送文件</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default" w:ascii="黑体" w:eastAsia="黑体"/>
          <w:b/>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3197860" cy="3284855"/>
            <wp:effectExtent l="0" t="0" r="2540" b="6985"/>
            <wp:docPr id="12" name="图片 12" descr="f3351f996e4262e71d2703954cf9f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3351f996e4262e71d2703954cf9f71"/>
                    <pic:cNvPicPr>
                      <a:picLocks noChangeAspect="1"/>
                    </pic:cNvPicPr>
                  </pic:nvPicPr>
                  <pic:blipFill>
                    <a:blip r:embed="rId12"/>
                    <a:stretch>
                      <a:fillRect/>
                    </a:stretch>
                  </pic:blipFill>
                  <pic:spPr>
                    <a:xfrm>
                      <a:off x="0" y="0"/>
                      <a:ext cx="3197860" cy="32848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3729355" cy="2583815"/>
            <wp:effectExtent l="0" t="0" r="4445" b="6985"/>
            <wp:docPr id="13" name="图片 13" descr="6676b155b524e18650c6198a32a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676b155b524e18650c6198a32a7852"/>
                    <pic:cNvPicPr>
                      <a:picLocks noChangeAspect="1"/>
                    </pic:cNvPicPr>
                  </pic:nvPicPr>
                  <pic:blipFill>
                    <a:blip r:embed="rId13"/>
                    <a:stretch>
                      <a:fillRect/>
                    </a:stretch>
                  </pic:blipFill>
                  <pic:spPr>
                    <a:xfrm>
                      <a:off x="0" y="0"/>
                      <a:ext cx="3729355" cy="2583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20" w:lineRule="atLeast"/>
        <w:ind w:firstLine="2880" w:firstLineChars="1200"/>
        <w:textAlignment w:val="auto"/>
        <w:rPr>
          <w:rFonts w:hint="default" w:ascii="宋体" w:hAnsi="宋体" w:eastAsia="宋体"/>
          <w:color w:val="auto"/>
          <w:sz w:val="24"/>
          <w:lang w:val="en-US" w:eastAsia="zh-CN"/>
        </w:rPr>
      </w:pPr>
      <w:r>
        <w:rPr>
          <w:rFonts w:hint="eastAsia" w:ascii="宋体" w:hAnsi="宋体"/>
          <w:color w:val="auto"/>
          <w:sz w:val="24"/>
          <w:lang w:val="en-US" w:eastAsia="zh-CN"/>
        </w:rPr>
        <w:t>头像和背景的选择</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bookmarkStart w:id="8" w:name="_Toc437504804"/>
      <w:bookmarkStart w:id="9" w:name="_Toc437504716"/>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ascii="黑体" w:eastAsia="黑体"/>
          <w:b/>
          <w:sz w:val="30"/>
          <w:szCs w:val="30"/>
        </w:rPr>
      </w:pPr>
      <w:bookmarkStart w:id="10" w:name="_GoBack"/>
      <w:bookmarkEnd w:id="10"/>
      <w:r>
        <w:rPr>
          <w:rFonts w:ascii="黑体" w:eastAsia="黑体"/>
          <w:b/>
          <w:sz w:val="30"/>
          <w:szCs w:val="30"/>
        </w:rPr>
        <w:t xml:space="preserve">5 </w:t>
      </w:r>
      <w:r>
        <w:rPr>
          <w:rFonts w:hint="eastAsia" w:ascii="黑体" w:eastAsia="黑体"/>
          <w:b/>
          <w:sz w:val="30"/>
          <w:szCs w:val="30"/>
        </w:rPr>
        <w:t>系统测试</w:t>
      </w:r>
      <w:bookmarkEnd w:id="8"/>
      <w:bookmarkEnd w:id="9"/>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jc w:val="left"/>
        <w:textAlignment w:val="auto"/>
        <w:rPr>
          <w:rFonts w:hint="eastAsia" w:ascii="宋体" w:hAnsi="宋体"/>
          <w:color w:val="auto"/>
          <w:sz w:val="24"/>
        </w:rPr>
      </w:pPr>
      <w:r>
        <w:rPr>
          <w:rFonts w:hint="eastAsia" w:ascii="宋体" w:hAnsi="宋体"/>
          <w:color w:val="auto"/>
          <w:sz w:val="24"/>
        </w:rPr>
        <w:t>集成测试，在主界面构建过程中，除了部分明显的代码错误，没有出现影响功能的bug，在模块集成过程中接口函数则出现了一些功能问题，在与登录/注册模块和UI模块集成的的过程我们遇到并解决了一些问题。</w:t>
      </w:r>
    </w:p>
    <w:p>
      <w:pPr>
        <w:keepNext w:val="0"/>
        <w:keepLines w:val="0"/>
        <w:pageBreakBefore w:val="0"/>
        <w:widowControl w:val="0"/>
        <w:kinsoku/>
        <w:wordWrap/>
        <w:overflowPunct/>
        <w:topLinePunct w:val="0"/>
        <w:autoSpaceDE/>
        <w:autoSpaceDN/>
        <w:bidi w:val="0"/>
        <w:adjustRightInd/>
        <w:snapToGrid/>
        <w:spacing w:line="420" w:lineRule="atLeast"/>
        <w:jc w:val="center"/>
        <w:textAlignment w:val="auto"/>
        <w:rPr>
          <w:rFonts w:hint="eastAsia" w:ascii="黑体" w:hAnsi="宋体" w:eastAsia="黑体"/>
          <w:bCs/>
          <w:color w:val="0000FF"/>
          <w:sz w:val="30"/>
          <w:szCs w:val="30"/>
        </w:rPr>
      </w:pPr>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rPr>
        <w:t>心得体会</w:t>
      </w:r>
    </w:p>
    <w:p>
      <w:pPr>
        <w:keepNext w:val="0"/>
        <w:keepLines w:val="0"/>
        <w:pageBreakBefore w:val="0"/>
        <w:widowControl w:val="0"/>
        <w:kinsoku/>
        <w:wordWrap/>
        <w:overflowPunct/>
        <w:topLinePunct w:val="0"/>
        <w:autoSpaceDE/>
        <w:autoSpaceDN/>
        <w:bidi w:val="0"/>
        <w:adjustRightInd/>
        <w:snapToGrid/>
        <w:spacing w:line="420" w:lineRule="atLeast"/>
        <w:ind w:firstLine="480" w:firstLineChars="200"/>
        <w:textAlignment w:val="auto"/>
        <w:rPr>
          <w:rFonts w:hint="default" w:ascii="宋体" w:hAnsi="宋体"/>
          <w:color w:val="FF0000"/>
          <w:sz w:val="24"/>
          <w:lang w:val="en-US"/>
        </w:rPr>
      </w:pPr>
      <w:r>
        <w:rPr>
          <w:rFonts w:hint="eastAsia" w:ascii="宋体" w:hAnsi="宋体"/>
          <w:color w:val="auto"/>
          <w:sz w:val="24"/>
          <w:lang w:val="en-US" w:eastAsia="zh-CN"/>
        </w:rPr>
        <w:t>在实训的过程中，小组成员共同面对了很多困难，也学习到了很多新知识。共同完成项目是一次不同的心得体验，我们利用所学所知共同创造出了一项能够实际投入应用的产品，其意义是不同的。希望在未来的学习生活中，能够保持一颗求知若渴的心，将所学化为所用。</w:t>
      </w:r>
    </w:p>
    <w:p>
      <w:pPr>
        <w:keepNext w:val="0"/>
        <w:keepLines w:val="0"/>
        <w:pageBreakBefore w:val="0"/>
        <w:widowControl w:val="0"/>
        <w:kinsoku/>
        <w:wordWrap/>
        <w:overflowPunct/>
        <w:topLinePunct w:val="0"/>
        <w:autoSpaceDE/>
        <w:autoSpaceDN/>
        <w:bidi w:val="0"/>
        <w:adjustRightInd/>
        <w:snapToGrid/>
        <w:spacing w:line="420" w:lineRule="atLeast"/>
        <w:textAlignment w:val="auto"/>
        <w:rPr>
          <w:rFonts w:ascii="宋体" w:hAnsi="宋体"/>
          <w:color w:val="FF000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NjNjIxMjkyNGQwMzQ1MDk5NmEwZTAyZWRlMTMyZGQifQ=="/>
  </w:docVars>
  <w:rsids>
    <w:rsidRoot w:val="00114F50"/>
    <w:rsid w:val="0010340D"/>
    <w:rsid w:val="00114F50"/>
    <w:rsid w:val="002A1362"/>
    <w:rsid w:val="00401BFC"/>
    <w:rsid w:val="00406FCF"/>
    <w:rsid w:val="00574025"/>
    <w:rsid w:val="005D43E5"/>
    <w:rsid w:val="008A5C9A"/>
    <w:rsid w:val="008E476E"/>
    <w:rsid w:val="008F68EA"/>
    <w:rsid w:val="00923FA3"/>
    <w:rsid w:val="00927623"/>
    <w:rsid w:val="00A01732"/>
    <w:rsid w:val="00AC512E"/>
    <w:rsid w:val="00AF31E0"/>
    <w:rsid w:val="00B5540E"/>
    <w:rsid w:val="00C00B37"/>
    <w:rsid w:val="00C71F0F"/>
    <w:rsid w:val="00D55438"/>
    <w:rsid w:val="00D91EDB"/>
    <w:rsid w:val="00DA02DA"/>
    <w:rsid w:val="00DF0B61"/>
    <w:rsid w:val="00FD494D"/>
    <w:rsid w:val="03447F03"/>
    <w:rsid w:val="052851DF"/>
    <w:rsid w:val="085E4AB2"/>
    <w:rsid w:val="12E34E3B"/>
    <w:rsid w:val="14222739"/>
    <w:rsid w:val="14665D24"/>
    <w:rsid w:val="17F66DEB"/>
    <w:rsid w:val="1B970EB9"/>
    <w:rsid w:val="1E2B605E"/>
    <w:rsid w:val="22A4027D"/>
    <w:rsid w:val="22F23EED"/>
    <w:rsid w:val="262C2909"/>
    <w:rsid w:val="26C22897"/>
    <w:rsid w:val="272E0923"/>
    <w:rsid w:val="2BF57C61"/>
    <w:rsid w:val="2DD8084C"/>
    <w:rsid w:val="2F1B1C22"/>
    <w:rsid w:val="33556A27"/>
    <w:rsid w:val="3434509F"/>
    <w:rsid w:val="34BD40E7"/>
    <w:rsid w:val="3599361C"/>
    <w:rsid w:val="372C6501"/>
    <w:rsid w:val="38637D13"/>
    <w:rsid w:val="38DF332E"/>
    <w:rsid w:val="38E518DC"/>
    <w:rsid w:val="39CF3348"/>
    <w:rsid w:val="3B057795"/>
    <w:rsid w:val="3D7444B4"/>
    <w:rsid w:val="3F285BF9"/>
    <w:rsid w:val="41E92C54"/>
    <w:rsid w:val="43E6785F"/>
    <w:rsid w:val="47797541"/>
    <w:rsid w:val="492D2391"/>
    <w:rsid w:val="4D142FB2"/>
    <w:rsid w:val="517B340A"/>
    <w:rsid w:val="53C84570"/>
    <w:rsid w:val="563805C7"/>
    <w:rsid w:val="5A067073"/>
    <w:rsid w:val="5AA21305"/>
    <w:rsid w:val="5C5F065B"/>
    <w:rsid w:val="5CED3EB9"/>
    <w:rsid w:val="62083543"/>
    <w:rsid w:val="62C03E1E"/>
    <w:rsid w:val="65C356F8"/>
    <w:rsid w:val="65D35C16"/>
    <w:rsid w:val="66F37286"/>
    <w:rsid w:val="69BE5775"/>
    <w:rsid w:val="6A845873"/>
    <w:rsid w:val="6ACF437D"/>
    <w:rsid w:val="6DDA4C8E"/>
    <w:rsid w:val="6E4E7706"/>
    <w:rsid w:val="6FEB6282"/>
    <w:rsid w:val="7AB2662A"/>
    <w:rsid w:val="7EAB5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标题 1 字符"/>
    <w:basedOn w:val="8"/>
    <w:link w:val="2"/>
    <w:qFormat/>
    <w:uiPriority w:val="9"/>
    <w:rPr>
      <w:rFonts w:ascii="Calibri" w:hAnsi="Calibri" w:eastAsia="华文楷体" w:cs="宋体"/>
      <w:b/>
      <w:bCs/>
      <w:kern w:val="44"/>
      <w:sz w:val="32"/>
      <w:szCs w:val="44"/>
      <w:lang w:val="zh-CN" w:eastAsia="zh-CN"/>
    </w:rPr>
  </w:style>
  <w:style w:type="character" w:customStyle="1" w:styleId="12">
    <w:name w:val="标题 2 字符"/>
    <w:basedOn w:val="8"/>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1543</Words>
  <Characters>1688</Characters>
  <Lines>4</Lines>
  <Paragraphs>1</Paragraphs>
  <TotalTime>1</TotalTime>
  <ScaleCrop>false</ScaleCrop>
  <LinksUpToDate>false</LinksUpToDate>
  <CharactersWithSpaces>1816</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普通人</cp:lastModifiedBy>
  <dcterms:modified xsi:type="dcterms:W3CDTF">2022-08-24T16:22:57Z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C1CDEB4876284B4899D113862A6AE02A</vt:lpwstr>
  </property>
</Properties>
</file>