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600" w:lineRule="auto"/>
        <w:rPr/>
      </w:pPr>
      <w:r w:rsidDel="00000000" w:rsidR="00000000" w:rsidRPr="00000000">
        <w:rPr>
          <w:rFonts w:ascii="Calibri" w:cs="Calibri" w:eastAsia="Calibri" w:hAnsi="Calibri"/>
          <w:b w:val="1"/>
          <w:bCs w:val="1"/>
          <w:color w:val="1a2b4a"/>
          <w:sz w:val="48"/>
          <w:szCs w:val="48"/>
          <w:rtl w:val="0"/>
        </w:rPr>
        <w:t xml:space="preserve">Launch House Events</w:t>
      </w:r>
      <w:r w:rsidDel="00000000" w:rsidR="00000000" w:rsidRPr="00000000">
        <w:rPr>
          <w:rtl w:val="0"/>
        </w:rPr>
      </w:r>
    </w:p>
    <w:p w:rsidR="00000000" w:rsidDel="00000000" w:rsidP="00000000" w:rsidRDefault="00000000" w:rsidRPr="00000000" w14:paraId="00000002">
      <w:pPr>
        <w:spacing w:after="120" w:before="0" w:lineRule="auto"/>
        <w:rPr/>
      </w:pPr>
      <w:r w:rsidDel="00000000" w:rsidR="00000000" w:rsidRPr="00000000">
        <w:rPr>
          <w:rFonts w:ascii="Calibri" w:cs="Calibri" w:eastAsia="Calibri" w:hAnsi="Calibri"/>
          <w:b w:val="1"/>
          <w:bCs w:val="1"/>
          <w:color w:val="2e75b6"/>
          <w:sz w:val="40"/>
          <w:szCs w:val="40"/>
          <w:rtl w:val="0"/>
        </w:rPr>
        <w:t xml:space="preserve">Outbound Email Template System</w:t>
      </w:r>
      <w:r w:rsidDel="00000000" w:rsidR="00000000" w:rsidRPr="00000000">
        <w:rPr>
          <w:rtl w:val="0"/>
        </w:rPr>
      </w:r>
    </w:p>
    <w:p w:rsidR="00000000" w:rsidDel="00000000" w:rsidP="00000000" w:rsidRDefault="00000000" w:rsidRPr="00000000" w14:paraId="00000003">
      <w:pPr>
        <w:spacing w:after="240" w:before="0" w:lineRule="auto"/>
        <w:rPr/>
      </w:pPr>
      <w:r w:rsidDel="00000000" w:rsidR="00000000" w:rsidRPr="00000000">
        <w:rPr>
          <w:rFonts w:ascii="Calibri" w:cs="Calibri" w:eastAsia="Calibri" w:hAnsi="Calibri"/>
          <w:b w:val="1"/>
          <w:bCs w:val="1"/>
          <w:color w:val="5a5a5a"/>
          <w:sz w:val="24"/>
          <w:szCs w:val="24"/>
          <w:rtl w:val="0"/>
        </w:rPr>
        <w:t xml:space="preserve">Final Version — Implementation-Ready</w:t>
      </w:r>
      <w:r w:rsidDel="00000000" w:rsidR="00000000" w:rsidRPr="00000000">
        <w:rPr>
          <w:rtl w:val="0"/>
        </w:rPr>
      </w:r>
    </w:p>
    <w:p w:rsidR="00000000" w:rsidDel="00000000" w:rsidP="00000000" w:rsidRDefault="00000000" w:rsidRPr="00000000" w14:paraId="00000004">
      <w:pPr>
        <w:spacing w:after="480" w:before="0" w:lineRule="auto"/>
        <w:rPr/>
      </w:pPr>
      <w:r w:rsidDel="00000000" w:rsidR="00000000" w:rsidRPr="00000000">
        <w:rPr>
          <w:rFonts w:ascii="Calibri" w:cs="Calibri" w:eastAsia="Calibri" w:hAnsi="Calibri"/>
          <w:i w:val="1"/>
          <w:iCs w:val="1"/>
          <w:color w:val="5a5a5a"/>
          <w:sz w:val="24"/>
          <w:szCs w:val="24"/>
          <w:rtl w:val="0"/>
        </w:rPr>
        <w:t xml:space="preserve">Pre-Sales Outreach Engine — Mid-Market Event &amp; Marketing Teams</w:t>
      </w:r>
      <w:r w:rsidDel="00000000" w:rsidR="00000000" w:rsidRPr="00000000">
        <w:rPr>
          <w:rtl w:val="0"/>
        </w:rPr>
      </w:r>
    </w:p>
    <w:p w:rsidR="00000000" w:rsidDel="00000000" w:rsidP="00000000" w:rsidRDefault="00000000" w:rsidRPr="00000000" w14:paraId="00000005">
      <w:pPr>
        <w:pBdr>
          <w:bottom w:color="2e75b6" w:space="6" w:sz="8" w:val="single"/>
        </w:pBdr>
        <w:spacing w:after="120" w:before="120" w:lineRule="auto"/>
        <w:rPr/>
      </w:pPr>
      <w:r w:rsidDel="00000000" w:rsidR="00000000" w:rsidRPr="00000000">
        <w:rPr>
          <w:rtl w:val="0"/>
        </w:rPr>
      </w:r>
    </w:p>
    <w:p w:rsidR="00000000" w:rsidDel="00000000" w:rsidP="00000000" w:rsidRDefault="00000000" w:rsidRPr="00000000" w14:paraId="00000006">
      <w:pPr>
        <w:spacing w:after="120" w:before="360" w:lineRule="auto"/>
        <w:rPr/>
      </w:pPr>
      <w:r w:rsidDel="00000000" w:rsidR="00000000" w:rsidRPr="00000000">
        <w:rPr>
          <w:rFonts w:ascii="Calibri" w:cs="Calibri" w:eastAsia="Calibri" w:hAnsi="Calibri"/>
          <w:b w:val="1"/>
          <w:bCs w:val="1"/>
          <w:color w:val="1a2b4a"/>
          <w:sz w:val="26"/>
          <w:szCs w:val="26"/>
          <w:rtl w:val="0"/>
        </w:rPr>
        <w:t xml:space="preserve">Purpose</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This is the master template system for Launch House Events' outbound email motion. It covers a four-touch core sequence, trigger variants for upcoming events and news, reply handlers for every likely response path, and scenario templates for voicemail, meeting confirmations, and post-call recaps. Templates are positioned for a pre-qualified, Cvent-using mid-market audience.</w:t>
      </w:r>
      <w:r w:rsidDel="00000000" w:rsidR="00000000" w:rsidRPr="00000000">
        <w:rPr>
          <w:rtl w:val="0"/>
        </w:rPr>
      </w:r>
    </w:p>
    <w:p w:rsidR="00000000" w:rsidDel="00000000" w:rsidP="00000000" w:rsidRDefault="00000000" w:rsidRPr="00000000" w14:paraId="00000008">
      <w:pPr>
        <w:spacing w:after="120" w:before="280" w:lineRule="auto"/>
        <w:rPr/>
      </w:pPr>
      <w:r w:rsidDel="00000000" w:rsidR="00000000" w:rsidRPr="00000000">
        <w:rPr>
          <w:rFonts w:ascii="Calibri" w:cs="Calibri" w:eastAsia="Calibri" w:hAnsi="Calibri"/>
          <w:b w:val="1"/>
          <w:bCs w:val="1"/>
          <w:color w:val="1a2b4a"/>
          <w:sz w:val="26"/>
          <w:szCs w:val="26"/>
          <w:rtl w:val="0"/>
        </w:rPr>
        <w:t xml:space="preserve">How to use this document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template is stand-alone — full email, shorter version, tokens, and usage notes.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A determines which template fires for which lead.</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Sections B and C govern personalization.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D calibrates tone by buyer seniority.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E aligns phone outreach to email cadence.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F sets email intensity by lead temperature.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G is the one-page implementation reference.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emails reference Cvent build expertise naturally. Never reference internal account visibility or license data.</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CTAs are deliberately low-friction. The goal is to earn the next reply, not force a meeting.</w:t>
      </w:r>
    </w:p>
    <w:p w:rsidR="00000000" w:rsidDel="00000000" w:rsidP="00000000" w:rsidRDefault="00000000" w:rsidRPr="00000000" w14:paraId="00000012">
      <w:pPr>
        <w:spacing w:after="120" w:before="280" w:lineRule="auto"/>
        <w:rPr/>
      </w:pPr>
      <w:r w:rsidDel="00000000" w:rsidR="00000000" w:rsidRPr="00000000">
        <w:rPr>
          <w:rFonts w:ascii="Calibri" w:cs="Calibri" w:eastAsia="Calibri" w:hAnsi="Calibri"/>
          <w:b w:val="1"/>
          <w:bCs w:val="1"/>
          <w:color w:val="1a2b4a"/>
          <w:sz w:val="26"/>
          <w:szCs w:val="26"/>
          <w:rtl w:val="0"/>
        </w:rPr>
        <w:t xml:space="preserve">Contents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Core Sequence (Templates 1–4): Day 1 Initial · Day 4 Value Add · Day 9 Bump · Day 20 Break-up</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Trigger Variants (Templates 5–9): Event-trigger · Fit-based · 0–30 days · 31–120 days · News-trigger</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Reply Handlers (Templates 10–14): Positive interest · More info · Not now · Already have support · Wrong contact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Scenario Templates (Templates 15–17): Voicemail follow-up · Meeting confirmation · Post-call recap</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A: Template selection logic</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B: Personalization guidance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C: Do not personalize with</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D: Decision-maker vs manager — tone calibration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E: Call follow-up strategy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F: Hot / Warm / Cold email intensity guidance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G: Template summary table</w:t>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after="180" w:before="360" w:lineRule="auto"/>
        <w:rPr/>
      </w:pPr>
      <w:r w:rsidDel="00000000" w:rsidR="00000000" w:rsidRPr="00000000">
        <w:rPr>
          <w:rFonts w:ascii="Calibri" w:cs="Calibri" w:eastAsia="Calibri" w:hAnsi="Calibri"/>
          <w:b w:val="1"/>
          <w:bCs w:val="1"/>
          <w:color w:val="1a2b4a"/>
          <w:sz w:val="36"/>
          <w:szCs w:val="36"/>
          <w:rtl w:val="0"/>
        </w:rPr>
        <w:t xml:space="preserve">Core Sequence</w:t>
      </w: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Fonts w:ascii="Calibri" w:cs="Calibri" w:eastAsia="Calibri" w:hAnsi="Calibri"/>
          <w:b w:val="0"/>
          <w:bCs w:val="0"/>
          <w:i w:val="1"/>
          <w:iCs w:val="1"/>
          <w:color w:val="222222"/>
          <w:sz w:val="22"/>
          <w:szCs w:val="22"/>
          <w:rtl w:val="0"/>
        </w:rPr>
        <w:t xml:space="preserve">Four-touch sequence over 20 days. Fires for any qualified lead without a stronger trigger. Each email stands alone — no email assumes the previous was read.</w:t>
      </w:r>
      <w:r w:rsidDel="00000000" w:rsidR="00000000" w:rsidRPr="00000000">
        <w:rPr>
          <w:rtl w:val="0"/>
        </w:rPr>
      </w:r>
    </w:p>
    <w:p w:rsidR="00000000" w:rsidDel="00000000" w:rsidP="00000000" w:rsidRDefault="00000000" w:rsidRPr="00000000" w14:paraId="00000021">
      <w:pPr>
        <w:pStyle w:val="Heading2"/>
        <w:spacing w:after="140" w:before="320" w:lineRule="auto"/>
        <w:rPr/>
      </w:pPr>
      <w:r w:rsidDel="00000000" w:rsidR="00000000" w:rsidRPr="00000000">
        <w:rPr>
          <w:rFonts w:ascii="Calibri" w:cs="Calibri" w:eastAsia="Calibri" w:hAnsi="Calibri"/>
          <w:b w:val="1"/>
          <w:bCs w:val="1"/>
          <w:color w:val="1a2b4a"/>
          <w:sz w:val="28"/>
          <w:szCs w:val="28"/>
          <w:rtl w:val="0"/>
        </w:rPr>
        <w:t xml:space="preserve">1. Initial Outreach — Day 1</w:t>
      </w:r>
      <w:r w:rsidDel="00000000" w:rsidR="00000000" w:rsidRPr="00000000">
        <w:rPr>
          <w:rtl w:val="0"/>
        </w:rPr>
      </w:r>
    </w:p>
    <w:p w:rsidR="00000000" w:rsidDel="00000000" w:rsidP="00000000" w:rsidRDefault="00000000" w:rsidRPr="00000000" w14:paraId="00000022">
      <w:pPr>
        <w:spacing w:after="60" w:before="160" w:lineRule="auto"/>
        <w:rPr/>
      </w:pPr>
      <w:r w:rsidDel="00000000" w:rsidR="00000000" w:rsidRPr="00000000">
        <w:rPr>
          <w:rFonts w:ascii="Calibri" w:cs="Calibri" w:eastAsia="Calibri" w:hAnsi="Calibri"/>
          <w:b w:val="1"/>
          <w:bCs w:val="1"/>
          <w:color w:val="1a2b4a"/>
          <w:sz w:val="22"/>
          <w:szCs w:val="22"/>
          <w:rtl w:val="0"/>
        </w:rPr>
        <w:t xml:space="preserve">Best use case</w:t>
      </w: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First-touch when the lead is qualified but no specific event or news trigger has surfaced. The default opener.</w:t>
      </w:r>
      <w:r w:rsidDel="00000000" w:rsidR="00000000" w:rsidRPr="00000000">
        <w:rPr>
          <w:rtl w:val="0"/>
        </w:rPr>
      </w:r>
    </w:p>
    <w:p w:rsidR="00000000" w:rsidDel="00000000" w:rsidP="00000000" w:rsidRDefault="00000000" w:rsidRPr="00000000" w14:paraId="00000024">
      <w:pPr>
        <w:spacing w:after="60" w:before="160" w:lineRule="auto"/>
        <w:rPr/>
      </w:pPr>
      <w:r w:rsidDel="00000000" w:rsidR="00000000" w:rsidRPr="00000000">
        <w:rPr>
          <w:rFonts w:ascii="Calibri" w:cs="Calibri" w:eastAsia="Calibri" w:hAnsi="Calibri"/>
          <w:b w:val="1"/>
          <w:bCs w:val="1"/>
          <w:color w:val="1a2b4a"/>
          <w:sz w:val="22"/>
          <w:szCs w:val="22"/>
          <w:rtl w:val="0"/>
        </w:rPr>
        <w:t xml:space="preserve">Buyer psychology angle</w:t>
      </w: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Relevance + restraint. Earn the second email. Lead with one specific observation about their event motion, anchor on Cvent build credibility, and ask for almost nothing.</w:t>
      </w:r>
      <w:r w:rsidDel="00000000" w:rsidR="00000000" w:rsidRPr="00000000">
        <w:rPr>
          <w:rtl w:val="0"/>
        </w:rPr>
      </w:r>
    </w:p>
    <w:p w:rsidR="00000000" w:rsidDel="00000000" w:rsidP="00000000" w:rsidRDefault="00000000" w:rsidRPr="00000000" w14:paraId="00000026">
      <w:pPr>
        <w:spacing w:after="60" w:before="160" w:lineRule="auto"/>
        <w:rPr/>
      </w:pPr>
      <w:r w:rsidDel="00000000" w:rsidR="00000000" w:rsidRPr="00000000">
        <w:rPr>
          <w:rFonts w:ascii="Calibri" w:cs="Calibri" w:eastAsia="Calibri" w:hAnsi="Calibri"/>
          <w:b w:val="1"/>
          <w:bCs w:val="1"/>
          <w:color w:val="1a2b4a"/>
          <w:sz w:val="22"/>
          <w:szCs w:val="22"/>
          <w:rtl w:val="0"/>
        </w:rPr>
        <w:t xml:space="preserve">Subject line options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1: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Cvent build capacity for {{company_name}}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2: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Extra hands on your event builds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3: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Quick one, {{first_name}}</w:t>
      </w:r>
      <w:r w:rsidDel="00000000" w:rsidR="00000000" w:rsidRPr="00000000">
        <w:rPr>
          <w:rtl w:val="0"/>
        </w:rPr>
      </w:r>
    </w:p>
    <w:p w:rsidR="00000000" w:rsidDel="00000000" w:rsidP="00000000" w:rsidRDefault="00000000" w:rsidRPr="00000000" w14:paraId="0000002A">
      <w:pPr>
        <w:spacing w:after="60" w:before="160" w:lineRule="auto"/>
        <w:rPr/>
      </w:pPr>
      <w:r w:rsidDel="00000000" w:rsidR="00000000" w:rsidRPr="00000000">
        <w:rPr>
          <w:rFonts w:ascii="Calibri" w:cs="Calibri" w:eastAsia="Calibri" w:hAnsi="Calibri"/>
          <w:b w:val="1"/>
          <w:bCs w:val="1"/>
          <w:color w:val="1a2b4a"/>
          <w:sz w:val="22"/>
          <w:szCs w:val="22"/>
          <w:rtl w:val="0"/>
        </w:rPr>
        <w:t xml:space="preserve">Full email</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02B">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02C">
            <w:pPr>
              <w:spacing w:after="40" w:before="40" w:lineRule="auto"/>
              <w:rPr/>
            </w:pPr>
            <w:r w:rsidDel="00000000" w:rsidR="00000000" w:rsidRPr="00000000">
              <w:rPr>
                <w:rtl w:val="0"/>
              </w:rPr>
            </w:r>
          </w:p>
          <w:p w:rsidR="00000000" w:rsidDel="00000000" w:rsidP="00000000" w:rsidRDefault="00000000" w:rsidRPr="00000000" w14:paraId="0000002D">
            <w:pPr>
              <w:spacing w:after="40" w:before="40" w:lineRule="auto"/>
              <w:rPr/>
            </w:pPr>
            <w:r w:rsidDel="00000000" w:rsidR="00000000" w:rsidRPr="00000000">
              <w:rPr>
                <w:rFonts w:ascii="Calibri" w:cs="Calibri" w:eastAsia="Calibri" w:hAnsi="Calibri"/>
                <w:sz w:val="22"/>
                <w:szCs w:val="22"/>
                <w:rtl w:val="0"/>
              </w:rPr>
              <w:t xml:space="preserve">{{company_name}}'s event cadence — {{event_cadence_observation}} — usually means Cvent build work competes with everything else your team owns.</w:t>
            </w:r>
            <w:r w:rsidDel="00000000" w:rsidR="00000000" w:rsidRPr="00000000">
              <w:rPr>
                <w:rtl w:val="0"/>
              </w:rPr>
            </w:r>
          </w:p>
          <w:p w:rsidR="00000000" w:rsidDel="00000000" w:rsidP="00000000" w:rsidRDefault="00000000" w:rsidRPr="00000000" w14:paraId="0000002E">
            <w:pPr>
              <w:spacing w:after="40" w:before="40" w:lineRule="auto"/>
              <w:rPr/>
            </w:pPr>
            <w:r w:rsidDel="00000000" w:rsidR="00000000" w:rsidRPr="00000000">
              <w:rPr>
                <w:rtl w:val="0"/>
              </w:rPr>
            </w:r>
          </w:p>
          <w:p w:rsidR="00000000" w:rsidDel="00000000" w:rsidP="00000000" w:rsidRDefault="00000000" w:rsidRPr="00000000" w14:paraId="0000002F">
            <w:pPr>
              <w:spacing w:after="40" w:before="40" w:lineRule="auto"/>
              <w:rPr/>
            </w:pPr>
            <w:r w:rsidDel="00000000" w:rsidR="00000000" w:rsidRPr="00000000">
              <w:rPr>
                <w:rFonts w:ascii="Calibri" w:cs="Calibri" w:eastAsia="Calibri" w:hAnsi="Calibri"/>
                <w:sz w:val="22"/>
                <w:szCs w:val="22"/>
                <w:rtl w:val="0"/>
              </w:rPr>
              <w:t xml:space="preserve">We build inside Cvent for a living. Registration sites, Flex pages, form logic, Attendee Hub, speaker portals — Simple Builds through Complex, with rush variants when timelines compress.</w:t>
            </w:r>
            <w:r w:rsidDel="00000000" w:rsidR="00000000" w:rsidRPr="00000000">
              <w:rPr>
                <w:rtl w:val="0"/>
              </w:rPr>
            </w:r>
          </w:p>
          <w:p w:rsidR="00000000" w:rsidDel="00000000" w:rsidP="00000000" w:rsidRDefault="00000000" w:rsidRPr="00000000" w14:paraId="00000030">
            <w:pPr>
              <w:spacing w:after="40" w:before="40" w:lineRule="auto"/>
              <w:rPr/>
            </w:pPr>
            <w:r w:rsidDel="00000000" w:rsidR="00000000" w:rsidRPr="00000000">
              <w:rPr>
                <w:rtl w:val="0"/>
              </w:rPr>
            </w:r>
          </w:p>
          <w:p w:rsidR="00000000" w:rsidDel="00000000" w:rsidP="00000000" w:rsidRDefault="00000000" w:rsidRPr="00000000" w14:paraId="00000031">
            <w:pPr>
              <w:spacing w:after="40" w:before="40" w:lineRule="auto"/>
              <w:rPr/>
            </w:pPr>
            <w:r w:rsidDel="00000000" w:rsidR="00000000" w:rsidRPr="00000000">
              <w:rPr>
                <w:rFonts w:ascii="Calibri" w:cs="Calibri" w:eastAsia="Calibri" w:hAnsi="Calibri"/>
                <w:sz w:val="22"/>
                <w:szCs w:val="22"/>
                <w:rtl w:val="0"/>
              </w:rPr>
              <w:t xml:space="preserve">Not pitching a platform. Just an extra set of hands for the weeks your team runs hot.</w:t>
            </w:r>
            <w:r w:rsidDel="00000000" w:rsidR="00000000" w:rsidRPr="00000000">
              <w:rPr>
                <w:rtl w:val="0"/>
              </w:rPr>
            </w:r>
          </w:p>
          <w:p w:rsidR="00000000" w:rsidDel="00000000" w:rsidP="00000000" w:rsidRDefault="00000000" w:rsidRPr="00000000" w14:paraId="00000032">
            <w:pPr>
              <w:spacing w:after="40" w:before="40" w:lineRule="auto"/>
              <w:rPr/>
            </w:pPr>
            <w:r w:rsidDel="00000000" w:rsidR="00000000" w:rsidRPr="00000000">
              <w:rPr>
                <w:rtl w:val="0"/>
              </w:rPr>
            </w:r>
          </w:p>
          <w:p w:rsidR="00000000" w:rsidDel="00000000" w:rsidP="00000000" w:rsidRDefault="00000000" w:rsidRPr="00000000" w14:paraId="00000033">
            <w:pPr>
              <w:spacing w:after="40" w:before="40" w:lineRule="auto"/>
              <w:rPr/>
            </w:pPr>
            <w:r w:rsidDel="00000000" w:rsidR="00000000" w:rsidRPr="00000000">
              <w:rPr>
                <w:rFonts w:ascii="Calibri" w:cs="Calibri" w:eastAsia="Calibri" w:hAnsi="Calibri"/>
                <w:sz w:val="22"/>
                <w:szCs w:val="22"/>
                <w:rtl w:val="0"/>
              </w:rPr>
              <w:t xml:space="preserve">Useful to send two recent build examples at your cadence?</w:t>
            </w:r>
            <w:r w:rsidDel="00000000" w:rsidR="00000000" w:rsidRPr="00000000">
              <w:rPr>
                <w:rtl w:val="0"/>
              </w:rPr>
            </w:r>
          </w:p>
          <w:p w:rsidR="00000000" w:rsidDel="00000000" w:rsidP="00000000" w:rsidRDefault="00000000" w:rsidRPr="00000000" w14:paraId="00000034">
            <w:pPr>
              <w:spacing w:after="40" w:before="40" w:lineRule="auto"/>
              <w:rPr/>
            </w:pPr>
            <w:r w:rsidDel="00000000" w:rsidR="00000000" w:rsidRPr="00000000">
              <w:rPr>
                <w:rtl w:val="0"/>
              </w:rPr>
            </w:r>
          </w:p>
          <w:p w:rsidR="00000000" w:rsidDel="00000000" w:rsidP="00000000" w:rsidRDefault="00000000" w:rsidRPr="00000000" w14:paraId="00000035">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036">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037">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038">
      <w:pPr>
        <w:spacing w:after="60" w:before="160" w:lineRule="auto"/>
        <w:rPr/>
      </w:pPr>
      <w:r w:rsidDel="00000000" w:rsidR="00000000" w:rsidRPr="00000000">
        <w:rPr>
          <w:rFonts w:ascii="Calibri" w:cs="Calibri" w:eastAsia="Calibri" w:hAnsi="Calibri"/>
          <w:b w:val="1"/>
          <w:bCs w:val="1"/>
          <w:color w:val="1a2b4a"/>
          <w:sz w:val="22"/>
          <w:szCs w:val="22"/>
          <w:rtl w:val="0"/>
        </w:rPr>
        <w:t xml:space="preserve">Shorter version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039">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03A">
            <w:pPr>
              <w:spacing w:after="40" w:before="40" w:lineRule="auto"/>
              <w:rPr/>
            </w:pPr>
            <w:r w:rsidDel="00000000" w:rsidR="00000000" w:rsidRPr="00000000">
              <w:rPr>
                <w:rtl w:val="0"/>
              </w:rPr>
            </w:r>
          </w:p>
          <w:p w:rsidR="00000000" w:rsidDel="00000000" w:rsidP="00000000" w:rsidRDefault="00000000" w:rsidRPr="00000000" w14:paraId="0000003B">
            <w:pPr>
              <w:spacing w:after="40" w:before="40" w:lineRule="auto"/>
              <w:rPr/>
            </w:pPr>
            <w:r w:rsidDel="00000000" w:rsidR="00000000" w:rsidRPr="00000000">
              <w:rPr>
                <w:rFonts w:ascii="Calibri" w:cs="Calibri" w:eastAsia="Calibri" w:hAnsi="Calibri"/>
                <w:sz w:val="22"/>
                <w:szCs w:val="22"/>
                <w:rtl w:val="0"/>
              </w:rPr>
              <w:t xml:space="preserve">{{company_name}}'s event cadence is heavy enough that Cvent build work likely competes with everything else.</w:t>
            </w:r>
            <w:r w:rsidDel="00000000" w:rsidR="00000000" w:rsidRPr="00000000">
              <w:rPr>
                <w:rtl w:val="0"/>
              </w:rPr>
            </w:r>
          </w:p>
          <w:p w:rsidR="00000000" w:rsidDel="00000000" w:rsidP="00000000" w:rsidRDefault="00000000" w:rsidRPr="00000000" w14:paraId="0000003C">
            <w:pPr>
              <w:spacing w:after="40" w:before="40" w:lineRule="auto"/>
              <w:rPr/>
            </w:pPr>
            <w:r w:rsidDel="00000000" w:rsidR="00000000" w:rsidRPr="00000000">
              <w:rPr>
                <w:rtl w:val="0"/>
              </w:rPr>
            </w:r>
          </w:p>
          <w:p w:rsidR="00000000" w:rsidDel="00000000" w:rsidP="00000000" w:rsidRDefault="00000000" w:rsidRPr="00000000" w14:paraId="0000003D">
            <w:pPr>
              <w:spacing w:after="40" w:before="40" w:lineRule="auto"/>
              <w:rPr/>
            </w:pPr>
            <w:r w:rsidDel="00000000" w:rsidR="00000000" w:rsidRPr="00000000">
              <w:rPr>
                <w:rFonts w:ascii="Calibri" w:cs="Calibri" w:eastAsia="Calibri" w:hAnsi="Calibri"/>
                <w:sz w:val="22"/>
                <w:szCs w:val="22"/>
                <w:rtl w:val="0"/>
              </w:rPr>
              <w:t xml:space="preserve">We build inside Cvent — sites, forms, Flex, Attendee Hub — as overflow for teams that need speed without adding headcount.</w:t>
            </w:r>
            <w:r w:rsidDel="00000000" w:rsidR="00000000" w:rsidRPr="00000000">
              <w:rPr>
                <w:rtl w:val="0"/>
              </w:rPr>
            </w:r>
          </w:p>
          <w:p w:rsidR="00000000" w:rsidDel="00000000" w:rsidP="00000000" w:rsidRDefault="00000000" w:rsidRPr="00000000" w14:paraId="0000003E">
            <w:pPr>
              <w:spacing w:after="40" w:before="40" w:lineRule="auto"/>
              <w:rPr/>
            </w:pPr>
            <w:r w:rsidDel="00000000" w:rsidR="00000000" w:rsidRPr="00000000">
              <w:rPr>
                <w:rtl w:val="0"/>
              </w:rPr>
            </w:r>
          </w:p>
          <w:p w:rsidR="00000000" w:rsidDel="00000000" w:rsidP="00000000" w:rsidRDefault="00000000" w:rsidRPr="00000000" w14:paraId="0000003F">
            <w:pPr>
              <w:spacing w:after="40" w:before="40" w:lineRule="auto"/>
              <w:rPr/>
            </w:pPr>
            <w:r w:rsidDel="00000000" w:rsidR="00000000" w:rsidRPr="00000000">
              <w:rPr>
                <w:rFonts w:ascii="Calibri" w:cs="Calibri" w:eastAsia="Calibri" w:hAnsi="Calibri"/>
                <w:sz w:val="22"/>
                <w:szCs w:val="22"/>
                <w:rtl w:val="0"/>
              </w:rPr>
              <w:t xml:space="preserve">Want two examples at your cadence?</w:t>
            </w:r>
            <w:r w:rsidDel="00000000" w:rsidR="00000000" w:rsidRPr="00000000">
              <w:rPr>
                <w:rtl w:val="0"/>
              </w:rPr>
            </w:r>
          </w:p>
          <w:p w:rsidR="00000000" w:rsidDel="00000000" w:rsidP="00000000" w:rsidRDefault="00000000" w:rsidRPr="00000000" w14:paraId="00000040">
            <w:pPr>
              <w:spacing w:after="40" w:before="40" w:lineRule="auto"/>
              <w:rPr/>
            </w:pPr>
            <w:r w:rsidDel="00000000" w:rsidR="00000000" w:rsidRPr="00000000">
              <w:rPr>
                <w:rtl w:val="0"/>
              </w:rPr>
            </w:r>
          </w:p>
          <w:p w:rsidR="00000000" w:rsidDel="00000000" w:rsidP="00000000" w:rsidRDefault="00000000" w:rsidRPr="00000000" w14:paraId="00000041">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042">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043">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044">
      <w:pPr>
        <w:spacing w:after="60" w:before="160" w:lineRule="auto"/>
        <w:rPr/>
      </w:pPr>
      <w:r w:rsidDel="00000000" w:rsidR="00000000" w:rsidRPr="00000000">
        <w:rPr>
          <w:rFonts w:ascii="Calibri" w:cs="Calibri" w:eastAsia="Calibri" w:hAnsi="Calibri"/>
          <w:b w:val="1"/>
          <w:bCs w:val="1"/>
          <w:color w:val="1a2b4a"/>
          <w:sz w:val="22"/>
          <w:szCs w:val="22"/>
          <w:rtl w:val="0"/>
        </w:rPr>
        <w:t xml:space="preserve">Personalization tokens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{{first_name}}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{{company_name}}</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{{event_cadence_observation}} — short, specific, lower-case phrase from event calendar findings (e.g., "a monthly customer event series," "three regional summits this half")</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{{sender_first_name}}, {{sender_calendar_link}}</w:t>
      </w:r>
    </w:p>
    <w:p w:rsidR="00000000" w:rsidDel="00000000" w:rsidP="00000000" w:rsidRDefault="00000000" w:rsidRPr="00000000" w14:paraId="00000049">
      <w:pPr>
        <w:spacing w:after="60" w:before="160" w:lineRule="auto"/>
        <w:rPr/>
      </w:pPr>
      <w:r w:rsidDel="00000000" w:rsidR="00000000" w:rsidRPr="00000000">
        <w:rPr>
          <w:rFonts w:ascii="Calibri" w:cs="Calibri" w:eastAsia="Calibri" w:hAnsi="Calibri"/>
          <w:b w:val="1"/>
          <w:bCs w:val="1"/>
          <w:color w:val="1a2b4a"/>
          <w:sz w:val="22"/>
          <w:szCs w:val="22"/>
          <w:rtl w:val="0"/>
        </w:rPr>
        <w:t xml:space="preserve">Notes — when to use / when not to use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only when event cadence is verifiable from public signals. Do not infer cadence from category alone.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Suppress if any upcoming event in the next 120 days is identified — Templates 5, 7, or 8 are stronger.</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Never reference account-level data, license tiers, or anything implying internal Cvent visibility.</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Default to the shorter version for Director+ titles. Use the full version for Specialist/Coordinator titles.</w:t>
      </w:r>
    </w:p>
    <w:p w:rsidR="00000000" w:rsidDel="00000000" w:rsidP="00000000" w:rsidRDefault="00000000" w:rsidRPr="00000000" w14:paraId="0000004E">
      <w:pPr>
        <w:spacing w:after="200" w:before="200" w:lineRule="auto"/>
        <w:rPr/>
      </w:pPr>
      <w:r w:rsidDel="00000000" w:rsidR="00000000" w:rsidRPr="00000000">
        <w:rPr>
          <w:rtl w:val="0"/>
        </w:rPr>
      </w:r>
    </w:p>
    <w:p w:rsidR="00000000" w:rsidDel="00000000" w:rsidP="00000000" w:rsidRDefault="00000000" w:rsidRPr="00000000" w14:paraId="0000004F">
      <w:pPr>
        <w:pBdr>
          <w:bottom w:color="2e75b6" w:space="6" w:sz="6" w:val="single"/>
        </w:pBdr>
        <w:spacing w:after="80" w:before="80" w:lineRule="auto"/>
        <w:rPr/>
      </w:pPr>
      <w:r w:rsidDel="00000000" w:rsidR="00000000" w:rsidRPr="00000000">
        <w:rPr>
          <w:rtl w:val="0"/>
        </w:rPr>
      </w:r>
    </w:p>
    <w:p w:rsidR="00000000" w:rsidDel="00000000" w:rsidP="00000000" w:rsidRDefault="00000000" w:rsidRPr="00000000" w14:paraId="00000050">
      <w:pPr>
        <w:pStyle w:val="Heading2"/>
        <w:spacing w:after="140" w:before="320" w:lineRule="auto"/>
        <w:rPr/>
      </w:pPr>
      <w:r w:rsidDel="00000000" w:rsidR="00000000" w:rsidRPr="00000000">
        <w:rPr>
          <w:rFonts w:ascii="Calibri" w:cs="Calibri" w:eastAsia="Calibri" w:hAnsi="Calibri"/>
          <w:b w:val="1"/>
          <w:bCs w:val="1"/>
          <w:color w:val="1a2b4a"/>
          <w:sz w:val="28"/>
          <w:szCs w:val="28"/>
          <w:rtl w:val="0"/>
        </w:rPr>
        <w:t xml:space="preserve">2. Value Add — Day 4</w:t>
      </w:r>
      <w:r w:rsidDel="00000000" w:rsidR="00000000" w:rsidRPr="00000000">
        <w:rPr>
          <w:rtl w:val="0"/>
        </w:rPr>
      </w:r>
    </w:p>
    <w:p w:rsidR="00000000" w:rsidDel="00000000" w:rsidP="00000000" w:rsidRDefault="00000000" w:rsidRPr="00000000" w14:paraId="00000051">
      <w:pPr>
        <w:spacing w:after="60" w:before="160" w:lineRule="auto"/>
        <w:rPr/>
      </w:pPr>
      <w:r w:rsidDel="00000000" w:rsidR="00000000" w:rsidRPr="00000000">
        <w:rPr>
          <w:rFonts w:ascii="Calibri" w:cs="Calibri" w:eastAsia="Calibri" w:hAnsi="Calibri"/>
          <w:b w:val="1"/>
          <w:bCs w:val="1"/>
          <w:color w:val="1a2b4a"/>
          <w:sz w:val="22"/>
          <w:szCs w:val="22"/>
          <w:rtl w:val="0"/>
        </w:rPr>
        <w:t xml:space="preserve">Best use case</w:t>
      </w:r>
      <w:r w:rsidDel="00000000" w:rsidR="00000000" w:rsidRPr="00000000">
        <w:rPr>
          <w:rtl w:val="0"/>
        </w:rPr>
      </w:r>
    </w:p>
    <w:p w:rsidR="00000000" w:rsidDel="00000000" w:rsidP="00000000" w:rsidRDefault="00000000" w:rsidRPr="00000000" w14:paraId="00000052">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Second touch in the core sequence. Lands three days after the initial. Sends something genuinely useful instead of following up.</w:t>
      </w:r>
      <w:r w:rsidDel="00000000" w:rsidR="00000000" w:rsidRPr="00000000">
        <w:rPr>
          <w:rtl w:val="0"/>
        </w:rPr>
      </w:r>
    </w:p>
    <w:p w:rsidR="00000000" w:rsidDel="00000000" w:rsidP="00000000" w:rsidRDefault="00000000" w:rsidRPr="00000000" w14:paraId="00000053">
      <w:pPr>
        <w:spacing w:after="60" w:before="160" w:lineRule="auto"/>
        <w:rPr/>
      </w:pPr>
      <w:r w:rsidDel="00000000" w:rsidR="00000000" w:rsidRPr="00000000">
        <w:rPr>
          <w:rFonts w:ascii="Calibri" w:cs="Calibri" w:eastAsia="Calibri" w:hAnsi="Calibri"/>
          <w:b w:val="1"/>
          <w:bCs w:val="1"/>
          <w:color w:val="1a2b4a"/>
          <w:sz w:val="22"/>
          <w:szCs w:val="22"/>
          <w:rtl w:val="0"/>
        </w:rPr>
        <w:t xml:space="preserve">Buyer psychology angle</w:t>
      </w:r>
      <w:r w:rsidDel="00000000" w:rsidR="00000000" w:rsidRPr="00000000">
        <w:rPr>
          <w:rtl w:val="0"/>
        </w:rPr>
      </w:r>
    </w:p>
    <w:p w:rsidR="00000000" w:rsidDel="00000000" w:rsidP="00000000" w:rsidRDefault="00000000" w:rsidRPr="00000000" w14:paraId="00000054">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Reciprocity + proof. Stop asking. Send one specific, defensible insight a senior peer would respect. Expertise demonstrated beats expertise claimed.</w:t>
      </w:r>
      <w:r w:rsidDel="00000000" w:rsidR="00000000" w:rsidRPr="00000000">
        <w:rPr>
          <w:rtl w:val="0"/>
        </w:rPr>
      </w:r>
    </w:p>
    <w:p w:rsidR="00000000" w:rsidDel="00000000" w:rsidP="00000000" w:rsidRDefault="00000000" w:rsidRPr="00000000" w14:paraId="00000055">
      <w:pPr>
        <w:spacing w:after="60" w:before="160" w:lineRule="auto"/>
        <w:rPr/>
      </w:pPr>
      <w:r w:rsidDel="00000000" w:rsidR="00000000" w:rsidRPr="00000000">
        <w:rPr>
          <w:rFonts w:ascii="Calibri" w:cs="Calibri" w:eastAsia="Calibri" w:hAnsi="Calibri"/>
          <w:b w:val="1"/>
          <w:bCs w:val="1"/>
          <w:color w:val="1a2b4a"/>
          <w:sz w:val="22"/>
          <w:szCs w:val="22"/>
          <w:rtl w:val="0"/>
        </w:rPr>
        <w:t xml:space="preserve">Subject line options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1: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 Cvent build pattern worth stealing</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2: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Saves a week per event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3: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One thing we keep seeing work</w:t>
      </w:r>
      <w:r w:rsidDel="00000000" w:rsidR="00000000" w:rsidRPr="00000000">
        <w:rPr>
          <w:rtl w:val="0"/>
        </w:rPr>
      </w:r>
    </w:p>
    <w:p w:rsidR="00000000" w:rsidDel="00000000" w:rsidP="00000000" w:rsidRDefault="00000000" w:rsidRPr="00000000" w14:paraId="00000059">
      <w:pPr>
        <w:spacing w:after="60" w:before="160" w:lineRule="auto"/>
        <w:rPr/>
      </w:pPr>
      <w:r w:rsidDel="00000000" w:rsidR="00000000" w:rsidRPr="00000000">
        <w:rPr>
          <w:rFonts w:ascii="Calibri" w:cs="Calibri" w:eastAsia="Calibri" w:hAnsi="Calibri"/>
          <w:b w:val="1"/>
          <w:bCs w:val="1"/>
          <w:color w:val="1a2b4a"/>
          <w:sz w:val="22"/>
          <w:szCs w:val="22"/>
          <w:rtl w:val="0"/>
        </w:rPr>
        <w:t xml:space="preserve">Full email</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05A">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05B">
            <w:pPr>
              <w:spacing w:after="40" w:before="40" w:lineRule="auto"/>
              <w:rPr/>
            </w:pPr>
            <w:r w:rsidDel="00000000" w:rsidR="00000000" w:rsidRPr="00000000">
              <w:rPr>
                <w:rtl w:val="0"/>
              </w:rPr>
            </w:r>
          </w:p>
          <w:p w:rsidR="00000000" w:rsidDel="00000000" w:rsidP="00000000" w:rsidRDefault="00000000" w:rsidRPr="00000000" w14:paraId="0000005C">
            <w:pPr>
              <w:spacing w:after="40" w:before="40" w:lineRule="auto"/>
              <w:rPr/>
            </w:pPr>
            <w:r w:rsidDel="00000000" w:rsidR="00000000" w:rsidRPr="00000000">
              <w:rPr>
                <w:rFonts w:ascii="Calibri" w:cs="Calibri" w:eastAsia="Calibri" w:hAnsi="Calibri"/>
                <w:sz w:val="22"/>
                <w:szCs w:val="22"/>
                <w:rtl w:val="0"/>
              </w:rPr>
              <w:t xml:space="preserve">Not a follow-up — something useful instead.</w:t>
            </w:r>
            <w:r w:rsidDel="00000000" w:rsidR="00000000" w:rsidRPr="00000000">
              <w:rPr>
                <w:rtl w:val="0"/>
              </w:rPr>
            </w:r>
          </w:p>
          <w:p w:rsidR="00000000" w:rsidDel="00000000" w:rsidP="00000000" w:rsidRDefault="00000000" w:rsidRPr="00000000" w14:paraId="0000005D">
            <w:pPr>
              <w:spacing w:after="40" w:before="40" w:lineRule="auto"/>
              <w:rPr/>
            </w:pPr>
            <w:r w:rsidDel="00000000" w:rsidR="00000000" w:rsidRPr="00000000">
              <w:rPr>
                <w:rtl w:val="0"/>
              </w:rPr>
            </w:r>
          </w:p>
          <w:p w:rsidR="00000000" w:rsidDel="00000000" w:rsidP="00000000" w:rsidRDefault="00000000" w:rsidRPr="00000000" w14:paraId="0000005E">
            <w:pPr>
              <w:spacing w:after="40" w:before="40" w:lineRule="auto"/>
              <w:rPr/>
            </w:pPr>
            <w:r w:rsidDel="00000000" w:rsidR="00000000" w:rsidRPr="00000000">
              <w:rPr>
                <w:rFonts w:ascii="Calibri" w:cs="Calibri" w:eastAsia="Calibri" w:hAnsi="Calibri"/>
                <w:sz w:val="22"/>
                <w:szCs w:val="22"/>
                <w:rtl w:val="0"/>
              </w:rPr>
              <w:t xml:space="preserve">For teams running {{event_type_observation}}, the highest-leverage move inside Cvent is a modular registration block structure that carries the same logic across every event in the series. It cuts about a week of rebuild time per event and kills the copy-paste errors that usually surface by event three.</w:t>
            </w:r>
            <w:r w:rsidDel="00000000" w:rsidR="00000000" w:rsidRPr="00000000">
              <w:rPr>
                <w:rtl w:val="0"/>
              </w:rPr>
            </w:r>
          </w:p>
          <w:p w:rsidR="00000000" w:rsidDel="00000000" w:rsidP="00000000" w:rsidRDefault="00000000" w:rsidRPr="00000000" w14:paraId="0000005F">
            <w:pPr>
              <w:spacing w:after="40" w:before="40" w:lineRule="auto"/>
              <w:rPr/>
            </w:pPr>
            <w:r w:rsidDel="00000000" w:rsidR="00000000" w:rsidRPr="00000000">
              <w:rPr>
                <w:rtl w:val="0"/>
              </w:rPr>
            </w:r>
          </w:p>
          <w:p w:rsidR="00000000" w:rsidDel="00000000" w:rsidP="00000000" w:rsidRDefault="00000000" w:rsidRPr="00000000" w14:paraId="00000060">
            <w:pPr>
              <w:spacing w:after="40" w:before="40" w:lineRule="auto"/>
              <w:rPr/>
            </w:pPr>
            <w:r w:rsidDel="00000000" w:rsidR="00000000" w:rsidRPr="00000000">
              <w:rPr>
                <w:rFonts w:ascii="Calibri" w:cs="Calibri" w:eastAsia="Calibri" w:hAnsi="Calibri"/>
                <w:sz w:val="22"/>
                <w:szCs w:val="22"/>
                <w:rtl w:val="0"/>
              </w:rPr>
              <w:t xml:space="preserve">We have a two-page write-up of how we structure it. No form, no gate.</w:t>
            </w:r>
            <w:r w:rsidDel="00000000" w:rsidR="00000000" w:rsidRPr="00000000">
              <w:rPr>
                <w:rtl w:val="0"/>
              </w:rPr>
            </w:r>
          </w:p>
          <w:p w:rsidR="00000000" w:rsidDel="00000000" w:rsidP="00000000" w:rsidRDefault="00000000" w:rsidRPr="00000000" w14:paraId="00000061">
            <w:pPr>
              <w:spacing w:after="40" w:before="40" w:lineRule="auto"/>
              <w:rPr/>
            </w:pPr>
            <w:r w:rsidDel="00000000" w:rsidR="00000000" w:rsidRPr="00000000">
              <w:rPr>
                <w:rtl w:val="0"/>
              </w:rPr>
            </w:r>
          </w:p>
          <w:p w:rsidR="00000000" w:rsidDel="00000000" w:rsidP="00000000" w:rsidRDefault="00000000" w:rsidRPr="00000000" w14:paraId="00000062">
            <w:pPr>
              <w:spacing w:after="40" w:before="40" w:lineRule="auto"/>
              <w:rPr/>
            </w:pPr>
            <w:r w:rsidDel="00000000" w:rsidR="00000000" w:rsidRPr="00000000">
              <w:rPr>
                <w:rFonts w:ascii="Calibri" w:cs="Calibri" w:eastAsia="Calibri" w:hAnsi="Calibri"/>
                <w:sz w:val="22"/>
                <w:szCs w:val="22"/>
                <w:rtl w:val="0"/>
              </w:rPr>
              <w:t xml:space="preserve">Want me to send it?</w:t>
            </w:r>
            <w:r w:rsidDel="00000000" w:rsidR="00000000" w:rsidRPr="00000000">
              <w:rPr>
                <w:rtl w:val="0"/>
              </w:rPr>
            </w:r>
          </w:p>
          <w:p w:rsidR="00000000" w:rsidDel="00000000" w:rsidP="00000000" w:rsidRDefault="00000000" w:rsidRPr="00000000" w14:paraId="00000063">
            <w:pPr>
              <w:spacing w:after="40" w:before="40" w:lineRule="auto"/>
              <w:rPr/>
            </w:pPr>
            <w:r w:rsidDel="00000000" w:rsidR="00000000" w:rsidRPr="00000000">
              <w:rPr>
                <w:rtl w:val="0"/>
              </w:rPr>
            </w:r>
          </w:p>
          <w:p w:rsidR="00000000" w:rsidDel="00000000" w:rsidP="00000000" w:rsidRDefault="00000000" w:rsidRPr="00000000" w14:paraId="00000064">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065">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066">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067">
      <w:pPr>
        <w:spacing w:after="60" w:before="160" w:lineRule="auto"/>
        <w:rPr/>
      </w:pPr>
      <w:r w:rsidDel="00000000" w:rsidR="00000000" w:rsidRPr="00000000">
        <w:rPr>
          <w:rFonts w:ascii="Calibri" w:cs="Calibri" w:eastAsia="Calibri" w:hAnsi="Calibri"/>
          <w:b w:val="1"/>
          <w:bCs w:val="1"/>
          <w:color w:val="1a2b4a"/>
          <w:sz w:val="22"/>
          <w:szCs w:val="22"/>
          <w:rtl w:val="0"/>
        </w:rPr>
        <w:t xml:space="preserve">Shorter version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068">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069">
            <w:pPr>
              <w:spacing w:after="40" w:before="40" w:lineRule="auto"/>
              <w:rPr/>
            </w:pPr>
            <w:r w:rsidDel="00000000" w:rsidR="00000000" w:rsidRPr="00000000">
              <w:rPr>
                <w:rtl w:val="0"/>
              </w:rPr>
            </w:r>
          </w:p>
          <w:p w:rsidR="00000000" w:rsidDel="00000000" w:rsidP="00000000" w:rsidRDefault="00000000" w:rsidRPr="00000000" w14:paraId="0000006A">
            <w:pPr>
              <w:spacing w:after="40" w:before="40" w:lineRule="auto"/>
              <w:rPr/>
            </w:pPr>
            <w:r w:rsidDel="00000000" w:rsidR="00000000" w:rsidRPr="00000000">
              <w:rPr>
                <w:rFonts w:ascii="Calibri" w:cs="Calibri" w:eastAsia="Calibri" w:hAnsi="Calibri"/>
                <w:sz w:val="22"/>
                <w:szCs w:val="22"/>
                <w:rtl w:val="0"/>
              </w:rPr>
              <w:t xml:space="preserve">Not a follow-up — something useful.</w:t>
            </w:r>
            <w:r w:rsidDel="00000000" w:rsidR="00000000" w:rsidRPr="00000000">
              <w:rPr>
                <w:rtl w:val="0"/>
              </w:rPr>
            </w:r>
          </w:p>
          <w:p w:rsidR="00000000" w:rsidDel="00000000" w:rsidP="00000000" w:rsidRDefault="00000000" w:rsidRPr="00000000" w14:paraId="0000006B">
            <w:pPr>
              <w:spacing w:after="40" w:before="40" w:lineRule="auto"/>
              <w:rPr/>
            </w:pPr>
            <w:r w:rsidDel="00000000" w:rsidR="00000000" w:rsidRPr="00000000">
              <w:rPr>
                <w:rtl w:val="0"/>
              </w:rPr>
            </w:r>
          </w:p>
          <w:p w:rsidR="00000000" w:rsidDel="00000000" w:rsidP="00000000" w:rsidRDefault="00000000" w:rsidRPr="00000000" w14:paraId="0000006C">
            <w:pPr>
              <w:spacing w:after="40" w:before="40" w:lineRule="auto"/>
              <w:rPr/>
            </w:pPr>
            <w:r w:rsidDel="00000000" w:rsidR="00000000" w:rsidRPr="00000000">
              <w:rPr>
                <w:rFonts w:ascii="Calibri" w:cs="Calibri" w:eastAsia="Calibri" w:hAnsi="Calibri"/>
                <w:sz w:val="22"/>
                <w:szCs w:val="22"/>
                <w:rtl w:val="0"/>
              </w:rPr>
              <w:t xml:space="preserve">Two-page write-up on building modular Cvent registration logic across an event series. Saves about a week per event.</w:t>
            </w:r>
            <w:r w:rsidDel="00000000" w:rsidR="00000000" w:rsidRPr="00000000">
              <w:rPr>
                <w:rtl w:val="0"/>
              </w:rPr>
            </w:r>
          </w:p>
          <w:p w:rsidR="00000000" w:rsidDel="00000000" w:rsidP="00000000" w:rsidRDefault="00000000" w:rsidRPr="00000000" w14:paraId="0000006D">
            <w:pPr>
              <w:spacing w:after="40" w:before="40" w:lineRule="auto"/>
              <w:rPr/>
            </w:pPr>
            <w:r w:rsidDel="00000000" w:rsidR="00000000" w:rsidRPr="00000000">
              <w:rPr>
                <w:rtl w:val="0"/>
              </w:rPr>
            </w:r>
          </w:p>
          <w:p w:rsidR="00000000" w:rsidDel="00000000" w:rsidP="00000000" w:rsidRDefault="00000000" w:rsidRPr="00000000" w14:paraId="0000006E">
            <w:pPr>
              <w:spacing w:after="40" w:before="40" w:lineRule="auto"/>
              <w:rPr/>
            </w:pPr>
            <w:r w:rsidDel="00000000" w:rsidR="00000000" w:rsidRPr="00000000">
              <w:rPr>
                <w:rFonts w:ascii="Calibri" w:cs="Calibri" w:eastAsia="Calibri" w:hAnsi="Calibri"/>
                <w:sz w:val="22"/>
                <w:szCs w:val="22"/>
                <w:rtl w:val="0"/>
              </w:rPr>
              <w:t xml:space="preserve">Want it?</w:t>
            </w:r>
            <w:r w:rsidDel="00000000" w:rsidR="00000000" w:rsidRPr="00000000">
              <w:rPr>
                <w:rtl w:val="0"/>
              </w:rPr>
            </w:r>
          </w:p>
          <w:p w:rsidR="00000000" w:rsidDel="00000000" w:rsidP="00000000" w:rsidRDefault="00000000" w:rsidRPr="00000000" w14:paraId="0000006F">
            <w:pPr>
              <w:spacing w:after="40" w:before="40" w:lineRule="auto"/>
              <w:rPr/>
            </w:pPr>
            <w:r w:rsidDel="00000000" w:rsidR="00000000" w:rsidRPr="00000000">
              <w:rPr>
                <w:rtl w:val="0"/>
              </w:rPr>
            </w:r>
          </w:p>
          <w:p w:rsidR="00000000" w:rsidDel="00000000" w:rsidP="00000000" w:rsidRDefault="00000000" w:rsidRPr="00000000" w14:paraId="00000070">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071">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072">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073">
      <w:pPr>
        <w:spacing w:after="60" w:before="160" w:lineRule="auto"/>
        <w:rPr/>
      </w:pPr>
      <w:r w:rsidDel="00000000" w:rsidR="00000000" w:rsidRPr="00000000">
        <w:rPr>
          <w:rFonts w:ascii="Calibri" w:cs="Calibri" w:eastAsia="Calibri" w:hAnsi="Calibri"/>
          <w:b w:val="1"/>
          <w:bCs w:val="1"/>
          <w:color w:val="1a2b4a"/>
          <w:sz w:val="22"/>
          <w:szCs w:val="22"/>
          <w:rtl w:val="0"/>
        </w:rPr>
        <w:t xml:space="preserve">Personalization tokens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{{first_name}}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{{event_type_observation}} — e.g., "a recurring CAB series," "quarterly field events," "multi-city roadshows"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{{sender_first_name}}</w:t>
      </w:r>
    </w:p>
    <w:p w:rsidR="00000000" w:rsidDel="00000000" w:rsidP="00000000" w:rsidRDefault="00000000" w:rsidRPr="00000000" w14:paraId="00000077">
      <w:pPr>
        <w:spacing w:after="60" w:before="160" w:lineRule="auto"/>
        <w:rPr/>
      </w:pPr>
      <w:r w:rsidDel="00000000" w:rsidR="00000000" w:rsidRPr="00000000">
        <w:rPr>
          <w:rFonts w:ascii="Calibri" w:cs="Calibri" w:eastAsia="Calibri" w:hAnsi="Calibri"/>
          <w:b w:val="1"/>
          <w:bCs w:val="1"/>
          <w:color w:val="1a2b4a"/>
          <w:sz w:val="22"/>
          <w:szCs w:val="22"/>
          <w:rtl w:val="0"/>
        </w:rPr>
        <w:t xml:space="preserve">Notes — when to use / when not to use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write-up must exist and be sendable within 24 hours. Never promise collateral that isn't ready.</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Rotate the resource hook by vertical: registration logic for B2B SaaS, Attendee Hub flows for hybrid/consumer, speaker portal logic for content-heavy events.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not echo the pitch from email 1. This email stands alone or it fails.</w:t>
      </w:r>
    </w:p>
    <w:p w:rsidR="00000000" w:rsidDel="00000000" w:rsidP="00000000" w:rsidRDefault="00000000" w:rsidRPr="00000000" w14:paraId="0000007B">
      <w:pPr>
        <w:spacing w:after="200" w:before="200" w:lineRule="auto"/>
        <w:rPr/>
      </w:pPr>
      <w:r w:rsidDel="00000000" w:rsidR="00000000" w:rsidRPr="00000000">
        <w:rPr>
          <w:rtl w:val="0"/>
        </w:rPr>
      </w:r>
    </w:p>
    <w:p w:rsidR="00000000" w:rsidDel="00000000" w:rsidP="00000000" w:rsidRDefault="00000000" w:rsidRPr="00000000" w14:paraId="0000007C">
      <w:pPr>
        <w:pBdr>
          <w:bottom w:color="2e75b6" w:space="6" w:sz="6" w:val="single"/>
        </w:pBdr>
        <w:spacing w:after="80" w:before="80" w:lineRule="auto"/>
        <w:rPr/>
      </w:pPr>
      <w:r w:rsidDel="00000000" w:rsidR="00000000" w:rsidRPr="00000000">
        <w:rPr>
          <w:rtl w:val="0"/>
        </w:rPr>
      </w:r>
    </w:p>
    <w:p w:rsidR="00000000" w:rsidDel="00000000" w:rsidP="00000000" w:rsidRDefault="00000000" w:rsidRPr="00000000" w14:paraId="0000007D">
      <w:pPr>
        <w:pStyle w:val="Heading2"/>
        <w:spacing w:after="140" w:before="320" w:lineRule="auto"/>
        <w:rPr/>
      </w:pPr>
      <w:r w:rsidDel="00000000" w:rsidR="00000000" w:rsidRPr="00000000">
        <w:rPr>
          <w:rFonts w:ascii="Calibri" w:cs="Calibri" w:eastAsia="Calibri" w:hAnsi="Calibri"/>
          <w:b w:val="1"/>
          <w:bCs w:val="1"/>
          <w:color w:val="1a2b4a"/>
          <w:sz w:val="28"/>
          <w:szCs w:val="28"/>
          <w:rtl w:val="0"/>
        </w:rPr>
        <w:t xml:space="preserve">3. Bump — Day 9</w:t>
      </w:r>
      <w:r w:rsidDel="00000000" w:rsidR="00000000" w:rsidRPr="00000000">
        <w:rPr>
          <w:rtl w:val="0"/>
        </w:rPr>
      </w:r>
    </w:p>
    <w:p w:rsidR="00000000" w:rsidDel="00000000" w:rsidP="00000000" w:rsidRDefault="00000000" w:rsidRPr="00000000" w14:paraId="0000007E">
      <w:pPr>
        <w:spacing w:after="60" w:before="160" w:lineRule="auto"/>
        <w:rPr/>
      </w:pPr>
      <w:r w:rsidDel="00000000" w:rsidR="00000000" w:rsidRPr="00000000">
        <w:rPr>
          <w:rFonts w:ascii="Calibri" w:cs="Calibri" w:eastAsia="Calibri" w:hAnsi="Calibri"/>
          <w:b w:val="1"/>
          <w:bCs w:val="1"/>
          <w:color w:val="1a2b4a"/>
          <w:sz w:val="22"/>
          <w:szCs w:val="22"/>
          <w:rtl w:val="0"/>
        </w:rPr>
        <w:t xml:space="preserve">Best use case</w:t>
      </w: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Third touch. Surfaces a clean yes/no with no pressure and no re-pitch.</w:t>
      </w:r>
      <w:r w:rsidDel="00000000" w:rsidR="00000000" w:rsidRPr="00000000">
        <w:rPr>
          <w:rtl w:val="0"/>
        </w:rPr>
      </w:r>
    </w:p>
    <w:p w:rsidR="00000000" w:rsidDel="00000000" w:rsidP="00000000" w:rsidRDefault="00000000" w:rsidRPr="00000000" w14:paraId="00000080">
      <w:pPr>
        <w:spacing w:after="60" w:before="160" w:lineRule="auto"/>
        <w:rPr/>
      </w:pPr>
      <w:r w:rsidDel="00000000" w:rsidR="00000000" w:rsidRPr="00000000">
        <w:rPr>
          <w:rFonts w:ascii="Calibri" w:cs="Calibri" w:eastAsia="Calibri" w:hAnsi="Calibri"/>
          <w:b w:val="1"/>
          <w:bCs w:val="1"/>
          <w:color w:val="1a2b4a"/>
          <w:sz w:val="22"/>
          <w:szCs w:val="22"/>
          <w:rtl w:val="0"/>
        </w:rPr>
        <w:t xml:space="preserve">Buyer psychology angle</w:t>
      </w:r>
      <w:r w:rsidDel="00000000" w:rsidR="00000000" w:rsidRPr="00000000">
        <w:rPr>
          <w:rtl w:val="0"/>
        </w:rPr>
      </w:r>
    </w:p>
    <w:p w:rsidR="00000000" w:rsidDel="00000000" w:rsidP="00000000" w:rsidRDefault="00000000" w:rsidRPr="00000000" w14:paraId="00000081">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Permission to ignore. A bump that gives the recipient an easy out reliably outperforms one that re-sells.</w:t>
      </w:r>
      <w:r w:rsidDel="00000000" w:rsidR="00000000" w:rsidRPr="00000000">
        <w:rPr>
          <w:rtl w:val="0"/>
        </w:rPr>
      </w:r>
    </w:p>
    <w:p w:rsidR="00000000" w:rsidDel="00000000" w:rsidP="00000000" w:rsidRDefault="00000000" w:rsidRPr="00000000" w14:paraId="00000082">
      <w:pPr>
        <w:spacing w:after="60" w:before="160" w:lineRule="auto"/>
        <w:rPr/>
      </w:pPr>
      <w:r w:rsidDel="00000000" w:rsidR="00000000" w:rsidRPr="00000000">
        <w:rPr>
          <w:rFonts w:ascii="Calibri" w:cs="Calibri" w:eastAsia="Calibri" w:hAnsi="Calibri"/>
          <w:b w:val="1"/>
          <w:bCs w:val="1"/>
          <w:color w:val="1a2b4a"/>
          <w:sz w:val="22"/>
          <w:szCs w:val="22"/>
          <w:rtl w:val="0"/>
        </w:rPr>
        <w:t xml:space="preserve">Subject line options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1: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Worth a reply or not?</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2: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Close this out?</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3: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Two-line check-in</w:t>
      </w:r>
      <w:r w:rsidDel="00000000" w:rsidR="00000000" w:rsidRPr="00000000">
        <w:rPr>
          <w:rtl w:val="0"/>
        </w:rPr>
      </w:r>
    </w:p>
    <w:p w:rsidR="00000000" w:rsidDel="00000000" w:rsidP="00000000" w:rsidRDefault="00000000" w:rsidRPr="00000000" w14:paraId="00000086">
      <w:pPr>
        <w:spacing w:after="60" w:before="160" w:lineRule="auto"/>
        <w:rPr/>
      </w:pPr>
      <w:r w:rsidDel="00000000" w:rsidR="00000000" w:rsidRPr="00000000">
        <w:rPr>
          <w:rFonts w:ascii="Calibri" w:cs="Calibri" w:eastAsia="Calibri" w:hAnsi="Calibri"/>
          <w:b w:val="1"/>
          <w:bCs w:val="1"/>
          <w:color w:val="1a2b4a"/>
          <w:sz w:val="22"/>
          <w:szCs w:val="22"/>
          <w:rtl w:val="0"/>
        </w:rPr>
        <w:t xml:space="preserve">Full email</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087">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088">
            <w:pPr>
              <w:spacing w:after="40" w:before="40" w:lineRule="auto"/>
              <w:rPr/>
            </w:pPr>
            <w:r w:rsidDel="00000000" w:rsidR="00000000" w:rsidRPr="00000000">
              <w:rPr>
                <w:rtl w:val="0"/>
              </w:rPr>
            </w:r>
          </w:p>
          <w:p w:rsidR="00000000" w:rsidDel="00000000" w:rsidP="00000000" w:rsidRDefault="00000000" w:rsidRPr="00000000" w14:paraId="00000089">
            <w:pPr>
              <w:spacing w:after="40" w:before="40" w:lineRule="auto"/>
              <w:rPr/>
            </w:pPr>
            <w:r w:rsidDel="00000000" w:rsidR="00000000" w:rsidRPr="00000000">
              <w:rPr>
                <w:rFonts w:ascii="Calibri" w:cs="Calibri" w:eastAsia="Calibri" w:hAnsi="Calibri"/>
                <w:sz w:val="22"/>
                <w:szCs w:val="22"/>
                <w:rtl w:val="0"/>
              </w:rPr>
              <w:t xml:space="preserve">Happy to close this thread if build support isn't on the radar.</w:t>
            </w:r>
            <w:r w:rsidDel="00000000" w:rsidR="00000000" w:rsidRPr="00000000">
              <w:rPr>
                <w:rtl w:val="0"/>
              </w:rPr>
            </w:r>
          </w:p>
          <w:p w:rsidR="00000000" w:rsidDel="00000000" w:rsidP="00000000" w:rsidRDefault="00000000" w:rsidRPr="00000000" w14:paraId="0000008A">
            <w:pPr>
              <w:spacing w:after="40" w:before="40" w:lineRule="auto"/>
              <w:rPr/>
            </w:pPr>
            <w:r w:rsidDel="00000000" w:rsidR="00000000" w:rsidRPr="00000000">
              <w:rPr>
                <w:rtl w:val="0"/>
              </w:rPr>
            </w:r>
          </w:p>
          <w:p w:rsidR="00000000" w:rsidDel="00000000" w:rsidP="00000000" w:rsidRDefault="00000000" w:rsidRPr="00000000" w14:paraId="0000008B">
            <w:pPr>
              <w:spacing w:after="40" w:before="40" w:lineRule="auto"/>
              <w:rPr/>
            </w:pPr>
            <w:r w:rsidDel="00000000" w:rsidR="00000000" w:rsidRPr="00000000">
              <w:rPr>
                <w:rFonts w:ascii="Calibri" w:cs="Calibri" w:eastAsia="Calibri" w:hAnsi="Calibri"/>
                <w:sz w:val="22"/>
                <w:szCs w:val="22"/>
                <w:rtl w:val="0"/>
              </w:rPr>
              <w:t xml:space="preserve">If there's a version that could be useful — an event in 60 days, a Hub rebuild, or just overflow hands — one line tells me whether to stay in touch or move on.</w:t>
            </w:r>
            <w:r w:rsidDel="00000000" w:rsidR="00000000" w:rsidRPr="00000000">
              <w:rPr>
                <w:rtl w:val="0"/>
              </w:rPr>
            </w:r>
          </w:p>
          <w:p w:rsidR="00000000" w:rsidDel="00000000" w:rsidP="00000000" w:rsidRDefault="00000000" w:rsidRPr="00000000" w14:paraId="0000008C">
            <w:pPr>
              <w:spacing w:after="40" w:before="40" w:lineRule="auto"/>
              <w:rPr/>
            </w:pPr>
            <w:r w:rsidDel="00000000" w:rsidR="00000000" w:rsidRPr="00000000">
              <w:rPr>
                <w:rtl w:val="0"/>
              </w:rPr>
            </w:r>
          </w:p>
          <w:p w:rsidR="00000000" w:rsidDel="00000000" w:rsidP="00000000" w:rsidRDefault="00000000" w:rsidRPr="00000000" w14:paraId="0000008D">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08E">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08F">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090">
      <w:pPr>
        <w:spacing w:after="60" w:before="160" w:lineRule="auto"/>
        <w:rPr/>
      </w:pPr>
      <w:r w:rsidDel="00000000" w:rsidR="00000000" w:rsidRPr="00000000">
        <w:rPr>
          <w:rFonts w:ascii="Calibri" w:cs="Calibri" w:eastAsia="Calibri" w:hAnsi="Calibri"/>
          <w:b w:val="1"/>
          <w:bCs w:val="1"/>
          <w:color w:val="1a2b4a"/>
          <w:sz w:val="22"/>
          <w:szCs w:val="22"/>
          <w:rtl w:val="0"/>
        </w:rPr>
        <w:t xml:space="preserve">Shorter version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091">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092">
            <w:pPr>
              <w:spacing w:after="40" w:before="40" w:lineRule="auto"/>
              <w:rPr/>
            </w:pPr>
            <w:r w:rsidDel="00000000" w:rsidR="00000000" w:rsidRPr="00000000">
              <w:rPr>
                <w:rtl w:val="0"/>
              </w:rPr>
            </w:r>
          </w:p>
          <w:p w:rsidR="00000000" w:rsidDel="00000000" w:rsidP="00000000" w:rsidRDefault="00000000" w:rsidRPr="00000000" w14:paraId="00000093">
            <w:pPr>
              <w:spacing w:after="40" w:before="40" w:lineRule="auto"/>
              <w:rPr/>
            </w:pPr>
            <w:r w:rsidDel="00000000" w:rsidR="00000000" w:rsidRPr="00000000">
              <w:rPr>
                <w:rFonts w:ascii="Calibri" w:cs="Calibri" w:eastAsia="Calibri" w:hAnsi="Calibri"/>
                <w:sz w:val="22"/>
                <w:szCs w:val="22"/>
                <w:rtl w:val="0"/>
              </w:rPr>
              <w:t xml:space="preserve">Worth staying in touch, or close this out? Either reply works.</w:t>
            </w:r>
            <w:r w:rsidDel="00000000" w:rsidR="00000000" w:rsidRPr="00000000">
              <w:rPr>
                <w:rtl w:val="0"/>
              </w:rPr>
            </w:r>
          </w:p>
          <w:p w:rsidR="00000000" w:rsidDel="00000000" w:rsidP="00000000" w:rsidRDefault="00000000" w:rsidRPr="00000000" w14:paraId="00000094">
            <w:pPr>
              <w:spacing w:after="40" w:before="40" w:lineRule="auto"/>
              <w:rPr/>
            </w:pPr>
            <w:r w:rsidDel="00000000" w:rsidR="00000000" w:rsidRPr="00000000">
              <w:rPr>
                <w:rtl w:val="0"/>
              </w:rPr>
            </w:r>
          </w:p>
          <w:p w:rsidR="00000000" w:rsidDel="00000000" w:rsidP="00000000" w:rsidRDefault="00000000" w:rsidRPr="00000000" w14:paraId="00000095">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096">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097">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098">
      <w:pPr>
        <w:spacing w:after="60" w:before="160" w:lineRule="auto"/>
        <w:rPr/>
      </w:pPr>
      <w:r w:rsidDel="00000000" w:rsidR="00000000" w:rsidRPr="00000000">
        <w:rPr>
          <w:rFonts w:ascii="Calibri" w:cs="Calibri" w:eastAsia="Calibri" w:hAnsi="Calibri"/>
          <w:b w:val="1"/>
          <w:bCs w:val="1"/>
          <w:color w:val="1a2b4a"/>
          <w:sz w:val="22"/>
          <w:szCs w:val="22"/>
          <w:rtl w:val="0"/>
        </w:rPr>
        <w:t xml:space="preserve">Personalization tokens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{{first_name}}</w:t>
      </w:r>
    </w:p>
    <w:p w:rsidR="00000000" w:rsidDel="00000000" w:rsidP="00000000" w:rsidRDefault="00000000" w:rsidRPr="00000000" w14:paraId="0000009A">
      <w:pPr>
        <w:spacing w:after="60" w:before="160" w:lineRule="auto"/>
        <w:rPr/>
      </w:pPr>
      <w:r w:rsidDel="00000000" w:rsidR="00000000" w:rsidRPr="00000000">
        <w:rPr>
          <w:rFonts w:ascii="Calibri" w:cs="Calibri" w:eastAsia="Calibri" w:hAnsi="Calibri"/>
          <w:b w:val="1"/>
          <w:bCs w:val="1"/>
          <w:color w:val="1a2b4a"/>
          <w:sz w:val="22"/>
          <w:szCs w:val="22"/>
          <w:rtl w:val="0"/>
        </w:rPr>
        <w:t xml:space="preserve">Notes — when to use / when not to use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not re-pitch. The email works because it doesn't sell.</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 the full version at 50 words.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previous two emails landed strong personalization, this is the one that converts the silent readers.</w:t>
      </w:r>
    </w:p>
    <w:p w:rsidR="00000000" w:rsidDel="00000000" w:rsidP="00000000" w:rsidRDefault="00000000" w:rsidRPr="00000000" w14:paraId="0000009E">
      <w:pPr>
        <w:spacing w:after="200" w:before="200" w:lineRule="auto"/>
        <w:rPr/>
      </w:pPr>
      <w:r w:rsidDel="00000000" w:rsidR="00000000" w:rsidRPr="00000000">
        <w:rPr>
          <w:rtl w:val="0"/>
        </w:rPr>
      </w:r>
    </w:p>
    <w:p w:rsidR="00000000" w:rsidDel="00000000" w:rsidP="00000000" w:rsidRDefault="00000000" w:rsidRPr="00000000" w14:paraId="0000009F">
      <w:pPr>
        <w:pBdr>
          <w:bottom w:color="2e75b6" w:space="6" w:sz="6" w:val="single"/>
        </w:pBdr>
        <w:spacing w:after="80" w:before="80" w:lineRule="auto"/>
        <w:rPr/>
      </w:pPr>
      <w:r w:rsidDel="00000000" w:rsidR="00000000" w:rsidRPr="00000000">
        <w:rPr>
          <w:rtl w:val="0"/>
        </w:rPr>
      </w:r>
    </w:p>
    <w:p w:rsidR="00000000" w:rsidDel="00000000" w:rsidP="00000000" w:rsidRDefault="00000000" w:rsidRPr="00000000" w14:paraId="000000A0">
      <w:pPr>
        <w:pStyle w:val="Heading2"/>
        <w:spacing w:after="140" w:before="320" w:lineRule="auto"/>
        <w:rPr/>
      </w:pPr>
      <w:r w:rsidDel="00000000" w:rsidR="00000000" w:rsidRPr="00000000">
        <w:rPr>
          <w:rFonts w:ascii="Calibri" w:cs="Calibri" w:eastAsia="Calibri" w:hAnsi="Calibri"/>
          <w:b w:val="1"/>
          <w:bCs w:val="1"/>
          <w:color w:val="1a2b4a"/>
          <w:sz w:val="28"/>
          <w:szCs w:val="28"/>
          <w:rtl w:val="0"/>
        </w:rPr>
        <w:t xml:space="preserve">4. Break-up — Day 20</w:t>
      </w:r>
      <w:r w:rsidDel="00000000" w:rsidR="00000000" w:rsidRPr="00000000">
        <w:rPr>
          <w:rtl w:val="0"/>
        </w:rPr>
      </w:r>
    </w:p>
    <w:p w:rsidR="00000000" w:rsidDel="00000000" w:rsidP="00000000" w:rsidRDefault="00000000" w:rsidRPr="00000000" w14:paraId="000000A1">
      <w:pPr>
        <w:spacing w:after="60" w:before="160" w:lineRule="auto"/>
        <w:rPr/>
      </w:pPr>
      <w:r w:rsidDel="00000000" w:rsidR="00000000" w:rsidRPr="00000000">
        <w:rPr>
          <w:rFonts w:ascii="Calibri" w:cs="Calibri" w:eastAsia="Calibri" w:hAnsi="Calibri"/>
          <w:b w:val="1"/>
          <w:bCs w:val="1"/>
          <w:color w:val="1a2b4a"/>
          <w:sz w:val="22"/>
          <w:szCs w:val="22"/>
          <w:rtl w:val="0"/>
        </w:rPr>
        <w:t xml:space="preserve">Best use case</w:t>
      </w:r>
      <w:r w:rsidDel="00000000" w:rsidR="00000000" w:rsidRPr="00000000">
        <w:rPr>
          <w:rtl w:val="0"/>
        </w:rPr>
      </w:r>
    </w:p>
    <w:p w:rsidR="00000000" w:rsidDel="00000000" w:rsidP="00000000" w:rsidRDefault="00000000" w:rsidRPr="00000000" w14:paraId="000000A2">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Final email in the sequence. Closes the thread cleanly. Often the highest-reply email in any sequence.</w:t>
      </w:r>
      <w:r w:rsidDel="00000000" w:rsidR="00000000" w:rsidRPr="00000000">
        <w:rPr>
          <w:rtl w:val="0"/>
        </w:rPr>
      </w:r>
    </w:p>
    <w:p w:rsidR="00000000" w:rsidDel="00000000" w:rsidP="00000000" w:rsidRDefault="00000000" w:rsidRPr="00000000" w14:paraId="000000A3">
      <w:pPr>
        <w:spacing w:after="60" w:before="160" w:lineRule="auto"/>
        <w:rPr/>
      </w:pPr>
      <w:r w:rsidDel="00000000" w:rsidR="00000000" w:rsidRPr="00000000">
        <w:rPr>
          <w:rFonts w:ascii="Calibri" w:cs="Calibri" w:eastAsia="Calibri" w:hAnsi="Calibri"/>
          <w:b w:val="1"/>
          <w:bCs w:val="1"/>
          <w:color w:val="1a2b4a"/>
          <w:sz w:val="22"/>
          <w:szCs w:val="22"/>
          <w:rtl w:val="0"/>
        </w:rPr>
        <w:t xml:space="preserve">Buyer psychology angle</w:t>
      </w:r>
      <w:r w:rsidDel="00000000" w:rsidR="00000000" w:rsidRPr="00000000">
        <w:rPr>
          <w:rtl w:val="0"/>
        </w:rPr>
      </w:r>
    </w:p>
    <w:p w:rsidR="00000000" w:rsidDel="00000000" w:rsidP="00000000" w:rsidRDefault="00000000" w:rsidRPr="00000000" w14:paraId="000000A4">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Loss aversion + dignity. Frame the end of outreach, not another ask. Give them permission to come back without commitment.</w:t>
      </w:r>
      <w:r w:rsidDel="00000000" w:rsidR="00000000" w:rsidRPr="00000000">
        <w:rPr>
          <w:rtl w:val="0"/>
        </w:rPr>
      </w:r>
    </w:p>
    <w:p w:rsidR="00000000" w:rsidDel="00000000" w:rsidP="00000000" w:rsidRDefault="00000000" w:rsidRPr="00000000" w14:paraId="000000A5">
      <w:pPr>
        <w:spacing w:after="60" w:before="160" w:lineRule="auto"/>
        <w:rPr/>
      </w:pPr>
      <w:r w:rsidDel="00000000" w:rsidR="00000000" w:rsidRPr="00000000">
        <w:rPr>
          <w:rFonts w:ascii="Calibri" w:cs="Calibri" w:eastAsia="Calibri" w:hAnsi="Calibri"/>
          <w:b w:val="1"/>
          <w:bCs w:val="1"/>
          <w:color w:val="1a2b4a"/>
          <w:sz w:val="22"/>
          <w:szCs w:val="22"/>
          <w:rtl w:val="0"/>
        </w:rPr>
        <w:t xml:space="preserve">Subject line options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1: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Closing the loop</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2: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Last note from me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3: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Wrapping this up</w:t>
      </w:r>
      <w:r w:rsidDel="00000000" w:rsidR="00000000" w:rsidRPr="00000000">
        <w:rPr>
          <w:rtl w:val="0"/>
        </w:rPr>
      </w:r>
    </w:p>
    <w:p w:rsidR="00000000" w:rsidDel="00000000" w:rsidP="00000000" w:rsidRDefault="00000000" w:rsidRPr="00000000" w14:paraId="000000A9">
      <w:pPr>
        <w:spacing w:after="60" w:before="160" w:lineRule="auto"/>
        <w:rPr/>
      </w:pPr>
      <w:r w:rsidDel="00000000" w:rsidR="00000000" w:rsidRPr="00000000">
        <w:rPr>
          <w:rFonts w:ascii="Calibri" w:cs="Calibri" w:eastAsia="Calibri" w:hAnsi="Calibri"/>
          <w:b w:val="1"/>
          <w:bCs w:val="1"/>
          <w:color w:val="1a2b4a"/>
          <w:sz w:val="22"/>
          <w:szCs w:val="22"/>
          <w:rtl w:val="0"/>
        </w:rPr>
        <w:t xml:space="preserve">Full email</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0AA">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0AB">
            <w:pPr>
              <w:spacing w:after="40" w:before="40" w:lineRule="auto"/>
              <w:rPr/>
            </w:pPr>
            <w:r w:rsidDel="00000000" w:rsidR="00000000" w:rsidRPr="00000000">
              <w:rPr>
                <w:rtl w:val="0"/>
              </w:rPr>
            </w:r>
          </w:p>
          <w:p w:rsidR="00000000" w:rsidDel="00000000" w:rsidP="00000000" w:rsidRDefault="00000000" w:rsidRPr="00000000" w14:paraId="000000AC">
            <w:pPr>
              <w:spacing w:after="40" w:before="40" w:lineRule="auto"/>
              <w:rPr/>
            </w:pPr>
            <w:r w:rsidDel="00000000" w:rsidR="00000000" w:rsidRPr="00000000">
              <w:rPr>
                <w:rFonts w:ascii="Calibri" w:cs="Calibri" w:eastAsia="Calibri" w:hAnsi="Calibri"/>
                <w:sz w:val="22"/>
                <w:szCs w:val="22"/>
                <w:rtl w:val="0"/>
              </w:rPr>
              <w:t xml:space="preserve">I'll stop here — your inbox doesn't need more from me.</w:t>
            </w:r>
            <w:r w:rsidDel="00000000" w:rsidR="00000000" w:rsidRPr="00000000">
              <w:rPr>
                <w:rtl w:val="0"/>
              </w:rPr>
            </w:r>
          </w:p>
          <w:p w:rsidR="00000000" w:rsidDel="00000000" w:rsidP="00000000" w:rsidRDefault="00000000" w:rsidRPr="00000000" w14:paraId="000000AD">
            <w:pPr>
              <w:spacing w:after="40" w:before="40" w:lineRule="auto"/>
              <w:rPr/>
            </w:pPr>
            <w:r w:rsidDel="00000000" w:rsidR="00000000" w:rsidRPr="00000000">
              <w:rPr>
                <w:rtl w:val="0"/>
              </w:rPr>
            </w:r>
          </w:p>
          <w:p w:rsidR="00000000" w:rsidDel="00000000" w:rsidP="00000000" w:rsidRDefault="00000000" w:rsidRPr="00000000" w14:paraId="000000AE">
            <w:pPr>
              <w:spacing w:after="40" w:before="40" w:lineRule="auto"/>
              <w:rPr/>
            </w:pPr>
            <w:r w:rsidDel="00000000" w:rsidR="00000000" w:rsidRPr="00000000">
              <w:rPr>
                <w:rFonts w:ascii="Calibri" w:cs="Calibri" w:eastAsia="Calibri" w:hAnsi="Calibri"/>
                <w:sz w:val="22"/>
                <w:szCs w:val="22"/>
                <w:rtl w:val="0"/>
              </w:rPr>
              <w:t xml:space="preserve">If timing changes later — a new event on the calendar, a Cvent build you'd rather not staff in-house, a rescue on something stalled — door's open. No follow-up needed.</w:t>
            </w:r>
            <w:r w:rsidDel="00000000" w:rsidR="00000000" w:rsidRPr="00000000">
              <w:rPr>
                <w:rtl w:val="0"/>
              </w:rPr>
            </w:r>
          </w:p>
          <w:p w:rsidR="00000000" w:rsidDel="00000000" w:rsidP="00000000" w:rsidRDefault="00000000" w:rsidRPr="00000000" w14:paraId="000000AF">
            <w:pPr>
              <w:spacing w:after="40" w:before="40" w:lineRule="auto"/>
              <w:rPr/>
            </w:pPr>
            <w:r w:rsidDel="00000000" w:rsidR="00000000" w:rsidRPr="00000000">
              <w:rPr>
                <w:rtl w:val="0"/>
              </w:rPr>
            </w:r>
          </w:p>
          <w:p w:rsidR="00000000" w:rsidDel="00000000" w:rsidP="00000000" w:rsidRDefault="00000000" w:rsidRPr="00000000" w14:paraId="000000B0">
            <w:pPr>
              <w:spacing w:after="40" w:before="40" w:lineRule="auto"/>
              <w:rPr/>
            </w:pPr>
            <w:r w:rsidDel="00000000" w:rsidR="00000000" w:rsidRPr="00000000">
              <w:rPr>
                <w:rFonts w:ascii="Calibri" w:cs="Calibri" w:eastAsia="Calibri" w:hAnsi="Calibri"/>
                <w:sz w:val="22"/>
                <w:szCs w:val="22"/>
                <w:rtl w:val="0"/>
              </w:rPr>
              <w:t xml:space="preserve">Wishing your next event a clean load-in.</w:t>
            </w:r>
            <w:r w:rsidDel="00000000" w:rsidR="00000000" w:rsidRPr="00000000">
              <w:rPr>
                <w:rtl w:val="0"/>
              </w:rPr>
            </w:r>
          </w:p>
          <w:p w:rsidR="00000000" w:rsidDel="00000000" w:rsidP="00000000" w:rsidRDefault="00000000" w:rsidRPr="00000000" w14:paraId="000000B1">
            <w:pPr>
              <w:spacing w:after="40" w:before="40" w:lineRule="auto"/>
              <w:rPr/>
            </w:pPr>
            <w:r w:rsidDel="00000000" w:rsidR="00000000" w:rsidRPr="00000000">
              <w:rPr>
                <w:rtl w:val="0"/>
              </w:rPr>
            </w:r>
          </w:p>
          <w:p w:rsidR="00000000" w:rsidDel="00000000" w:rsidP="00000000" w:rsidRDefault="00000000" w:rsidRPr="00000000" w14:paraId="000000B2">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0B3">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0B4">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0B5">
      <w:pPr>
        <w:spacing w:after="60" w:before="160" w:lineRule="auto"/>
        <w:rPr/>
      </w:pPr>
      <w:r w:rsidDel="00000000" w:rsidR="00000000" w:rsidRPr="00000000">
        <w:rPr>
          <w:rFonts w:ascii="Calibri" w:cs="Calibri" w:eastAsia="Calibri" w:hAnsi="Calibri"/>
          <w:b w:val="1"/>
          <w:bCs w:val="1"/>
          <w:color w:val="1a2b4a"/>
          <w:sz w:val="22"/>
          <w:szCs w:val="22"/>
          <w:rtl w:val="0"/>
        </w:rPr>
        <w:t xml:space="preserve">Shorter version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0B6">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0B7">
            <w:pPr>
              <w:spacing w:after="40" w:before="40" w:lineRule="auto"/>
              <w:rPr/>
            </w:pPr>
            <w:r w:rsidDel="00000000" w:rsidR="00000000" w:rsidRPr="00000000">
              <w:rPr>
                <w:rtl w:val="0"/>
              </w:rPr>
            </w:r>
          </w:p>
          <w:p w:rsidR="00000000" w:rsidDel="00000000" w:rsidP="00000000" w:rsidRDefault="00000000" w:rsidRPr="00000000" w14:paraId="000000B8">
            <w:pPr>
              <w:spacing w:after="40" w:before="40" w:lineRule="auto"/>
              <w:rPr/>
            </w:pPr>
            <w:r w:rsidDel="00000000" w:rsidR="00000000" w:rsidRPr="00000000">
              <w:rPr>
                <w:rFonts w:ascii="Calibri" w:cs="Calibri" w:eastAsia="Calibri" w:hAnsi="Calibri"/>
                <w:sz w:val="22"/>
                <w:szCs w:val="22"/>
                <w:rtl w:val="0"/>
              </w:rPr>
              <w:t xml:space="preserve">I'll stop here. If timing changes — a build, a rescue, an overflow week — come back anytime.</w:t>
            </w:r>
            <w:r w:rsidDel="00000000" w:rsidR="00000000" w:rsidRPr="00000000">
              <w:rPr>
                <w:rtl w:val="0"/>
              </w:rPr>
            </w:r>
          </w:p>
          <w:p w:rsidR="00000000" w:rsidDel="00000000" w:rsidP="00000000" w:rsidRDefault="00000000" w:rsidRPr="00000000" w14:paraId="000000B9">
            <w:pPr>
              <w:spacing w:after="40" w:before="40" w:lineRule="auto"/>
              <w:rPr/>
            </w:pPr>
            <w:r w:rsidDel="00000000" w:rsidR="00000000" w:rsidRPr="00000000">
              <w:rPr>
                <w:rtl w:val="0"/>
              </w:rPr>
            </w:r>
          </w:p>
          <w:p w:rsidR="00000000" w:rsidDel="00000000" w:rsidP="00000000" w:rsidRDefault="00000000" w:rsidRPr="00000000" w14:paraId="000000BA">
            <w:pPr>
              <w:spacing w:after="40" w:before="40" w:lineRule="auto"/>
              <w:rPr/>
            </w:pPr>
            <w:r w:rsidDel="00000000" w:rsidR="00000000" w:rsidRPr="00000000">
              <w:rPr>
                <w:rFonts w:ascii="Calibri" w:cs="Calibri" w:eastAsia="Calibri" w:hAnsi="Calibri"/>
                <w:sz w:val="22"/>
                <w:szCs w:val="22"/>
                <w:rtl w:val="0"/>
              </w:rPr>
              <w:t xml:space="preserve">Good luck with the next one.</w:t>
            </w:r>
            <w:r w:rsidDel="00000000" w:rsidR="00000000" w:rsidRPr="00000000">
              <w:rPr>
                <w:rtl w:val="0"/>
              </w:rPr>
            </w:r>
          </w:p>
          <w:p w:rsidR="00000000" w:rsidDel="00000000" w:rsidP="00000000" w:rsidRDefault="00000000" w:rsidRPr="00000000" w14:paraId="000000BB">
            <w:pPr>
              <w:spacing w:after="40" w:before="40" w:lineRule="auto"/>
              <w:rPr/>
            </w:pPr>
            <w:r w:rsidDel="00000000" w:rsidR="00000000" w:rsidRPr="00000000">
              <w:rPr>
                <w:rtl w:val="0"/>
              </w:rPr>
            </w:r>
          </w:p>
          <w:p w:rsidR="00000000" w:rsidDel="00000000" w:rsidP="00000000" w:rsidRDefault="00000000" w:rsidRPr="00000000" w14:paraId="000000BC">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0BD">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0BE">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0BF">
      <w:pPr>
        <w:spacing w:after="60" w:before="160" w:lineRule="auto"/>
        <w:rPr/>
      </w:pPr>
      <w:r w:rsidDel="00000000" w:rsidR="00000000" w:rsidRPr="00000000">
        <w:rPr>
          <w:rFonts w:ascii="Calibri" w:cs="Calibri" w:eastAsia="Calibri" w:hAnsi="Calibri"/>
          <w:b w:val="1"/>
          <w:bCs w:val="1"/>
          <w:color w:val="1a2b4a"/>
          <w:sz w:val="22"/>
          <w:szCs w:val="22"/>
          <w:rtl w:val="0"/>
        </w:rPr>
        <w:t xml:space="preserve">Personalization tokens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{{first_name}}</w:t>
      </w:r>
    </w:p>
    <w:p w:rsidR="00000000" w:rsidDel="00000000" w:rsidP="00000000" w:rsidRDefault="00000000" w:rsidRPr="00000000" w14:paraId="000000C1">
      <w:pPr>
        <w:spacing w:after="60" w:before="160" w:lineRule="auto"/>
        <w:rPr/>
      </w:pPr>
      <w:r w:rsidDel="00000000" w:rsidR="00000000" w:rsidRPr="00000000">
        <w:rPr>
          <w:rFonts w:ascii="Calibri" w:cs="Calibri" w:eastAsia="Calibri" w:hAnsi="Calibri"/>
          <w:b w:val="1"/>
          <w:bCs w:val="1"/>
          <w:color w:val="1a2b4a"/>
          <w:sz w:val="22"/>
          <w:szCs w:val="22"/>
          <w:rtl w:val="0"/>
        </w:rPr>
        <w:t xml:space="preserve">Notes — when to use / when not to use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Never use "final email" or "goodbye" in the subject — reads as gimmicky.</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Swap "clean load-in" for "successful launch" if the buyer sits in marketing leadership rather than events/production.</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Move the lead to nurture after this. No new sequence within 90 days.</w:t>
      </w:r>
    </w:p>
    <w:p w:rsidR="00000000" w:rsidDel="00000000" w:rsidP="00000000" w:rsidRDefault="00000000" w:rsidRPr="00000000" w14:paraId="000000C5">
      <w:pPr>
        <w:spacing w:after="200" w:before="200" w:lineRule="auto"/>
        <w:rPr/>
      </w:pPr>
      <w:r w:rsidDel="00000000" w:rsidR="00000000" w:rsidRPr="00000000">
        <w:rPr>
          <w:rtl w:val="0"/>
        </w:rPr>
      </w:r>
    </w:p>
    <w:p w:rsidR="00000000" w:rsidDel="00000000" w:rsidP="00000000" w:rsidRDefault="00000000" w:rsidRPr="00000000" w14:paraId="000000C6">
      <w:pPr>
        <w:pBdr>
          <w:bottom w:color="2e75b6" w:space="6" w:sz="6" w:val="single"/>
        </w:pBdr>
        <w:spacing w:after="80" w:before="80" w:lineRule="auto"/>
        <w:rPr/>
      </w:pPr>
      <w:r w:rsidDel="00000000" w:rsidR="00000000" w:rsidRPr="00000000">
        <w:rPr>
          <w:rtl w:val="0"/>
        </w:rPr>
      </w:r>
    </w:p>
    <w:p w:rsidR="00000000" w:rsidDel="00000000" w:rsidP="00000000" w:rsidRDefault="00000000" w:rsidRPr="00000000" w14:paraId="000000C7">
      <w:pPr>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spacing w:after="180" w:before="360" w:lineRule="auto"/>
        <w:rPr/>
      </w:pPr>
      <w:r w:rsidDel="00000000" w:rsidR="00000000" w:rsidRPr="00000000">
        <w:rPr>
          <w:rFonts w:ascii="Calibri" w:cs="Calibri" w:eastAsia="Calibri" w:hAnsi="Calibri"/>
          <w:b w:val="1"/>
          <w:bCs w:val="1"/>
          <w:color w:val="1a2b4a"/>
          <w:sz w:val="36"/>
          <w:szCs w:val="36"/>
          <w:rtl w:val="0"/>
        </w:rPr>
        <w:t xml:space="preserve">Trigger Variants</w:t>
      </w:r>
      <w:r w:rsidDel="00000000" w:rsidR="00000000" w:rsidRPr="00000000">
        <w:rPr>
          <w:rtl w:val="0"/>
        </w:rPr>
      </w:r>
    </w:p>
    <w:p w:rsidR="00000000" w:rsidDel="00000000" w:rsidP="00000000" w:rsidRDefault="00000000" w:rsidRPr="00000000" w14:paraId="000000C9">
      <w:pPr>
        <w:spacing w:after="60" w:before="60" w:lineRule="auto"/>
        <w:rPr/>
      </w:pPr>
      <w:r w:rsidDel="00000000" w:rsidR="00000000" w:rsidRPr="00000000">
        <w:rPr>
          <w:rFonts w:ascii="Calibri" w:cs="Calibri" w:eastAsia="Calibri" w:hAnsi="Calibri"/>
          <w:b w:val="0"/>
          <w:bCs w:val="0"/>
          <w:i w:val="1"/>
          <w:iCs w:val="1"/>
          <w:color w:val="222222"/>
          <w:sz w:val="22"/>
          <w:szCs w:val="22"/>
          <w:rtl w:val="0"/>
        </w:rPr>
        <w:t xml:space="preserve">These templates replace the Day 1 email when a stronger signal — event, news, category fit — is present. Only one trigger variant fires per lead.</w:t>
      </w:r>
      <w:r w:rsidDel="00000000" w:rsidR="00000000" w:rsidRPr="00000000">
        <w:rPr>
          <w:rtl w:val="0"/>
        </w:rPr>
      </w:r>
    </w:p>
    <w:p w:rsidR="00000000" w:rsidDel="00000000" w:rsidP="00000000" w:rsidRDefault="00000000" w:rsidRPr="00000000" w14:paraId="000000CA">
      <w:pPr>
        <w:pStyle w:val="Heading2"/>
        <w:spacing w:after="140" w:before="320" w:lineRule="auto"/>
        <w:rPr/>
      </w:pPr>
      <w:r w:rsidDel="00000000" w:rsidR="00000000" w:rsidRPr="00000000">
        <w:rPr>
          <w:rFonts w:ascii="Calibri" w:cs="Calibri" w:eastAsia="Calibri" w:hAnsi="Calibri"/>
          <w:b w:val="1"/>
          <w:bCs w:val="1"/>
          <w:color w:val="1a2b4a"/>
          <w:sz w:val="28"/>
          <w:szCs w:val="28"/>
          <w:rtl w:val="0"/>
        </w:rPr>
        <w:t xml:space="preserve">5. Initial Outreach — Event Trigger Version</w:t>
      </w:r>
      <w:r w:rsidDel="00000000" w:rsidR="00000000" w:rsidRPr="00000000">
        <w:rPr>
          <w:rtl w:val="0"/>
        </w:rPr>
      </w:r>
    </w:p>
    <w:p w:rsidR="00000000" w:rsidDel="00000000" w:rsidP="00000000" w:rsidRDefault="00000000" w:rsidRPr="00000000" w14:paraId="000000CB">
      <w:pPr>
        <w:spacing w:after="60" w:before="160" w:lineRule="auto"/>
        <w:rPr/>
      </w:pPr>
      <w:r w:rsidDel="00000000" w:rsidR="00000000" w:rsidRPr="00000000">
        <w:rPr>
          <w:rFonts w:ascii="Calibri" w:cs="Calibri" w:eastAsia="Calibri" w:hAnsi="Calibri"/>
          <w:b w:val="1"/>
          <w:bCs w:val="1"/>
          <w:color w:val="1a2b4a"/>
          <w:sz w:val="22"/>
          <w:szCs w:val="22"/>
          <w:rtl w:val="0"/>
        </w:rPr>
        <w:t xml:space="preserve">Best use case</w:t>
      </w:r>
      <w:r w:rsidDel="00000000" w:rsidR="00000000" w:rsidRPr="00000000">
        <w:rPr>
          <w:rtl w:val="0"/>
        </w:rPr>
      </w:r>
    </w:p>
    <w:p w:rsidR="00000000" w:rsidDel="00000000" w:rsidP="00000000" w:rsidRDefault="00000000" w:rsidRPr="00000000" w14:paraId="000000CC">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First-touch when enrichment surfaces a verified upcoming event (any date range). Highest-converting opener in the system.</w:t>
      </w:r>
      <w:r w:rsidDel="00000000" w:rsidR="00000000" w:rsidRPr="00000000">
        <w:rPr>
          <w:rtl w:val="0"/>
        </w:rPr>
      </w:r>
    </w:p>
    <w:p w:rsidR="00000000" w:rsidDel="00000000" w:rsidP="00000000" w:rsidRDefault="00000000" w:rsidRPr="00000000" w14:paraId="000000CD">
      <w:pPr>
        <w:spacing w:after="60" w:before="160" w:lineRule="auto"/>
        <w:rPr/>
      </w:pPr>
      <w:r w:rsidDel="00000000" w:rsidR="00000000" w:rsidRPr="00000000">
        <w:rPr>
          <w:rFonts w:ascii="Calibri" w:cs="Calibri" w:eastAsia="Calibri" w:hAnsi="Calibri"/>
          <w:b w:val="1"/>
          <w:bCs w:val="1"/>
          <w:color w:val="1a2b4a"/>
          <w:sz w:val="22"/>
          <w:szCs w:val="22"/>
          <w:rtl w:val="0"/>
        </w:rPr>
        <w:t xml:space="preserve">Buyer psychology angle</w:t>
      </w:r>
      <w:r w:rsidDel="00000000" w:rsidR="00000000" w:rsidRPr="00000000">
        <w:rPr>
          <w:rtl w:val="0"/>
        </w:rPr>
      </w:r>
    </w:p>
    <w:p w:rsidR="00000000" w:rsidDel="00000000" w:rsidP="00000000" w:rsidRDefault="00000000" w:rsidRPr="00000000" w14:paraId="000000CE">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Earned attention. Naming the actual event proves you've done the work and reframes the email from cold pitch to relevant question.</w:t>
      </w:r>
      <w:r w:rsidDel="00000000" w:rsidR="00000000" w:rsidRPr="00000000">
        <w:rPr>
          <w:rtl w:val="0"/>
        </w:rPr>
      </w:r>
    </w:p>
    <w:p w:rsidR="00000000" w:rsidDel="00000000" w:rsidP="00000000" w:rsidRDefault="00000000" w:rsidRPr="00000000" w14:paraId="000000CF">
      <w:pPr>
        <w:spacing w:after="60" w:before="160" w:lineRule="auto"/>
        <w:rPr/>
      </w:pPr>
      <w:r w:rsidDel="00000000" w:rsidR="00000000" w:rsidRPr="00000000">
        <w:rPr>
          <w:rFonts w:ascii="Calibri" w:cs="Calibri" w:eastAsia="Calibri" w:hAnsi="Calibri"/>
          <w:b w:val="1"/>
          <w:bCs w:val="1"/>
          <w:color w:val="1a2b4a"/>
          <w:sz w:val="22"/>
          <w:szCs w:val="22"/>
          <w:rtl w:val="0"/>
        </w:rPr>
        <w:t xml:space="preserve">Subject line options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1: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{{event_name}} — build support?</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2: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Before {{event_name}}</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3: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Cvent help on {{event_name}}</w:t>
      </w:r>
      <w:r w:rsidDel="00000000" w:rsidR="00000000" w:rsidRPr="00000000">
        <w:rPr>
          <w:rtl w:val="0"/>
        </w:rPr>
      </w:r>
    </w:p>
    <w:p w:rsidR="00000000" w:rsidDel="00000000" w:rsidP="00000000" w:rsidRDefault="00000000" w:rsidRPr="00000000" w14:paraId="000000D3">
      <w:pPr>
        <w:spacing w:after="60" w:before="160" w:lineRule="auto"/>
        <w:rPr/>
      </w:pPr>
      <w:r w:rsidDel="00000000" w:rsidR="00000000" w:rsidRPr="00000000">
        <w:rPr>
          <w:rFonts w:ascii="Calibri" w:cs="Calibri" w:eastAsia="Calibri" w:hAnsi="Calibri"/>
          <w:b w:val="1"/>
          <w:bCs w:val="1"/>
          <w:color w:val="1a2b4a"/>
          <w:sz w:val="22"/>
          <w:szCs w:val="22"/>
          <w:rtl w:val="0"/>
        </w:rPr>
        <w:t xml:space="preserve">Full email</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0D4">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0D5">
            <w:pPr>
              <w:spacing w:after="40" w:before="40" w:lineRule="auto"/>
              <w:rPr/>
            </w:pPr>
            <w:r w:rsidDel="00000000" w:rsidR="00000000" w:rsidRPr="00000000">
              <w:rPr>
                <w:rtl w:val="0"/>
              </w:rPr>
            </w:r>
          </w:p>
          <w:p w:rsidR="00000000" w:rsidDel="00000000" w:rsidP="00000000" w:rsidRDefault="00000000" w:rsidRPr="00000000" w14:paraId="000000D6">
            <w:pPr>
              <w:spacing w:after="40" w:before="40" w:lineRule="auto"/>
              <w:rPr/>
            </w:pPr>
            <w:r w:rsidDel="00000000" w:rsidR="00000000" w:rsidRPr="00000000">
              <w:rPr>
                <w:rFonts w:ascii="Calibri" w:cs="Calibri" w:eastAsia="Calibri" w:hAnsi="Calibri"/>
                <w:sz w:val="22"/>
                <w:szCs w:val="22"/>
                <w:rtl w:val="0"/>
              </w:rPr>
              <w:t xml:space="preserve">{{event_name}} is on the calendar for {{event_date_phrase}}. Congrats on getting it to this stage — the build stretch is usually where good teams run out of hours, not talent.</w:t>
            </w:r>
            <w:r w:rsidDel="00000000" w:rsidR="00000000" w:rsidRPr="00000000">
              <w:rPr>
                <w:rtl w:val="0"/>
              </w:rPr>
            </w:r>
          </w:p>
          <w:p w:rsidR="00000000" w:rsidDel="00000000" w:rsidP="00000000" w:rsidRDefault="00000000" w:rsidRPr="00000000" w14:paraId="000000D7">
            <w:pPr>
              <w:spacing w:after="40" w:before="40" w:lineRule="auto"/>
              <w:rPr/>
            </w:pPr>
            <w:r w:rsidDel="00000000" w:rsidR="00000000" w:rsidRPr="00000000">
              <w:rPr>
                <w:rtl w:val="0"/>
              </w:rPr>
            </w:r>
          </w:p>
          <w:p w:rsidR="00000000" w:rsidDel="00000000" w:rsidP="00000000" w:rsidRDefault="00000000" w:rsidRPr="00000000" w14:paraId="000000D8">
            <w:pPr>
              <w:spacing w:after="40" w:before="40" w:lineRule="auto"/>
              <w:rPr/>
            </w:pPr>
            <w:r w:rsidDel="00000000" w:rsidR="00000000" w:rsidRPr="00000000">
              <w:rPr>
                <w:rFonts w:ascii="Calibri" w:cs="Calibri" w:eastAsia="Calibri" w:hAnsi="Calibri"/>
                <w:sz w:val="22"/>
                <w:szCs w:val="22"/>
                <w:rtl w:val="0"/>
              </w:rPr>
              <w:t xml:space="preserve">We build inside Cvent for event teams: registration, Flex, form logic, Attendee Hub, speaker workflows. If any part of the lift would be easier handed off than done in-house, we can scope it cleanly.</w:t>
            </w:r>
            <w:r w:rsidDel="00000000" w:rsidR="00000000" w:rsidRPr="00000000">
              <w:rPr>
                <w:rtl w:val="0"/>
              </w:rPr>
            </w:r>
          </w:p>
          <w:p w:rsidR="00000000" w:rsidDel="00000000" w:rsidP="00000000" w:rsidRDefault="00000000" w:rsidRPr="00000000" w14:paraId="000000D9">
            <w:pPr>
              <w:spacing w:after="40" w:before="40" w:lineRule="auto"/>
              <w:rPr/>
            </w:pPr>
            <w:r w:rsidDel="00000000" w:rsidR="00000000" w:rsidRPr="00000000">
              <w:rPr>
                <w:rtl w:val="0"/>
              </w:rPr>
            </w:r>
          </w:p>
          <w:p w:rsidR="00000000" w:rsidDel="00000000" w:rsidP="00000000" w:rsidRDefault="00000000" w:rsidRPr="00000000" w14:paraId="000000DA">
            <w:pPr>
              <w:spacing w:after="40" w:before="40" w:lineRule="auto"/>
              <w:rPr/>
            </w:pPr>
            <w:r w:rsidDel="00000000" w:rsidR="00000000" w:rsidRPr="00000000">
              <w:rPr>
                <w:rFonts w:ascii="Calibri" w:cs="Calibri" w:eastAsia="Calibri" w:hAnsi="Calibri"/>
                <w:sz w:val="22"/>
                <w:szCs w:val="22"/>
                <w:rtl w:val="0"/>
              </w:rPr>
              <w:t xml:space="preserve">Even if the core build is done, rush work and last-mile fixes are where we usually help most.</w:t>
            </w:r>
            <w:r w:rsidDel="00000000" w:rsidR="00000000" w:rsidRPr="00000000">
              <w:rPr>
                <w:rtl w:val="0"/>
              </w:rPr>
            </w:r>
          </w:p>
          <w:p w:rsidR="00000000" w:rsidDel="00000000" w:rsidP="00000000" w:rsidRDefault="00000000" w:rsidRPr="00000000" w14:paraId="000000DB">
            <w:pPr>
              <w:spacing w:after="40" w:before="40" w:lineRule="auto"/>
              <w:rPr/>
            </w:pPr>
            <w:r w:rsidDel="00000000" w:rsidR="00000000" w:rsidRPr="00000000">
              <w:rPr>
                <w:rtl w:val="0"/>
              </w:rPr>
            </w:r>
          </w:p>
          <w:p w:rsidR="00000000" w:rsidDel="00000000" w:rsidP="00000000" w:rsidRDefault="00000000" w:rsidRPr="00000000" w14:paraId="000000DC">
            <w:pPr>
              <w:spacing w:after="40" w:before="40" w:lineRule="auto"/>
              <w:rPr/>
            </w:pPr>
            <w:r w:rsidDel="00000000" w:rsidR="00000000" w:rsidRPr="00000000">
              <w:rPr>
                <w:rFonts w:ascii="Calibri" w:cs="Calibri" w:eastAsia="Calibri" w:hAnsi="Calibri"/>
                <w:sz w:val="22"/>
                <w:szCs w:val="22"/>
                <w:rtl w:val="0"/>
              </w:rPr>
              <w:t xml:space="preserve">Useful to share two examples from similar events?</w:t>
            </w:r>
            <w:r w:rsidDel="00000000" w:rsidR="00000000" w:rsidRPr="00000000">
              <w:rPr>
                <w:rtl w:val="0"/>
              </w:rPr>
            </w:r>
          </w:p>
          <w:p w:rsidR="00000000" w:rsidDel="00000000" w:rsidP="00000000" w:rsidRDefault="00000000" w:rsidRPr="00000000" w14:paraId="000000DD">
            <w:pPr>
              <w:spacing w:after="40" w:before="40" w:lineRule="auto"/>
              <w:rPr/>
            </w:pPr>
            <w:r w:rsidDel="00000000" w:rsidR="00000000" w:rsidRPr="00000000">
              <w:rPr>
                <w:rtl w:val="0"/>
              </w:rPr>
            </w:r>
          </w:p>
          <w:p w:rsidR="00000000" w:rsidDel="00000000" w:rsidP="00000000" w:rsidRDefault="00000000" w:rsidRPr="00000000" w14:paraId="000000DE">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0DF">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0E0">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0E1">
      <w:pPr>
        <w:spacing w:after="60" w:before="160" w:lineRule="auto"/>
        <w:rPr/>
      </w:pPr>
      <w:r w:rsidDel="00000000" w:rsidR="00000000" w:rsidRPr="00000000">
        <w:rPr>
          <w:rFonts w:ascii="Calibri" w:cs="Calibri" w:eastAsia="Calibri" w:hAnsi="Calibri"/>
          <w:b w:val="1"/>
          <w:bCs w:val="1"/>
          <w:color w:val="1a2b4a"/>
          <w:sz w:val="22"/>
          <w:szCs w:val="22"/>
          <w:rtl w:val="0"/>
        </w:rPr>
        <w:t xml:space="preserve">Shorter version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0E2">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0E3">
            <w:pPr>
              <w:spacing w:after="40" w:before="40" w:lineRule="auto"/>
              <w:rPr/>
            </w:pPr>
            <w:r w:rsidDel="00000000" w:rsidR="00000000" w:rsidRPr="00000000">
              <w:rPr>
                <w:rtl w:val="0"/>
              </w:rPr>
            </w:r>
          </w:p>
          <w:p w:rsidR="00000000" w:rsidDel="00000000" w:rsidP="00000000" w:rsidRDefault="00000000" w:rsidRPr="00000000" w14:paraId="000000E4">
            <w:pPr>
              <w:spacing w:after="40" w:before="40" w:lineRule="auto"/>
              <w:rPr/>
            </w:pPr>
            <w:r w:rsidDel="00000000" w:rsidR="00000000" w:rsidRPr="00000000">
              <w:rPr>
                <w:rFonts w:ascii="Calibri" w:cs="Calibri" w:eastAsia="Calibri" w:hAnsi="Calibri"/>
                <w:sz w:val="22"/>
                <w:szCs w:val="22"/>
                <w:rtl w:val="0"/>
              </w:rPr>
              <w:t xml:space="preserve">{{event_name}} in {{event_date_phrase}} — the build stretch is where hours get thin.</w:t>
            </w:r>
            <w:r w:rsidDel="00000000" w:rsidR="00000000" w:rsidRPr="00000000">
              <w:rPr>
                <w:rtl w:val="0"/>
              </w:rPr>
            </w:r>
          </w:p>
          <w:p w:rsidR="00000000" w:rsidDel="00000000" w:rsidP="00000000" w:rsidRDefault="00000000" w:rsidRPr="00000000" w14:paraId="000000E5">
            <w:pPr>
              <w:spacing w:after="40" w:before="40" w:lineRule="auto"/>
              <w:rPr/>
            </w:pPr>
            <w:r w:rsidDel="00000000" w:rsidR="00000000" w:rsidRPr="00000000">
              <w:rPr>
                <w:rtl w:val="0"/>
              </w:rPr>
            </w:r>
          </w:p>
          <w:p w:rsidR="00000000" w:rsidDel="00000000" w:rsidP="00000000" w:rsidRDefault="00000000" w:rsidRPr="00000000" w14:paraId="000000E6">
            <w:pPr>
              <w:spacing w:after="40" w:before="40" w:lineRule="auto"/>
              <w:rPr/>
            </w:pPr>
            <w:r w:rsidDel="00000000" w:rsidR="00000000" w:rsidRPr="00000000">
              <w:rPr>
                <w:rFonts w:ascii="Calibri" w:cs="Calibri" w:eastAsia="Calibri" w:hAnsi="Calibri"/>
                <w:sz w:val="22"/>
                <w:szCs w:val="22"/>
                <w:rtl w:val="0"/>
              </w:rPr>
              <w:t xml:space="preserve">We build inside Cvent for event teams. Registration, Flex, Hub, rush fixes. If anything is easier handed off, happy to scope it.</w:t>
            </w:r>
            <w:r w:rsidDel="00000000" w:rsidR="00000000" w:rsidRPr="00000000">
              <w:rPr>
                <w:rtl w:val="0"/>
              </w:rPr>
            </w:r>
          </w:p>
          <w:p w:rsidR="00000000" w:rsidDel="00000000" w:rsidP="00000000" w:rsidRDefault="00000000" w:rsidRPr="00000000" w14:paraId="000000E7">
            <w:pPr>
              <w:spacing w:after="40" w:before="40" w:lineRule="auto"/>
              <w:rPr/>
            </w:pPr>
            <w:r w:rsidDel="00000000" w:rsidR="00000000" w:rsidRPr="00000000">
              <w:rPr>
                <w:rtl w:val="0"/>
              </w:rPr>
            </w:r>
          </w:p>
          <w:p w:rsidR="00000000" w:rsidDel="00000000" w:rsidP="00000000" w:rsidRDefault="00000000" w:rsidRPr="00000000" w14:paraId="000000E8">
            <w:pPr>
              <w:spacing w:after="40" w:before="40" w:lineRule="auto"/>
              <w:rPr/>
            </w:pPr>
            <w:r w:rsidDel="00000000" w:rsidR="00000000" w:rsidRPr="00000000">
              <w:rPr>
                <w:rFonts w:ascii="Calibri" w:cs="Calibri" w:eastAsia="Calibri" w:hAnsi="Calibri"/>
                <w:sz w:val="22"/>
                <w:szCs w:val="22"/>
                <w:rtl w:val="0"/>
              </w:rPr>
              <w:t xml:space="preserve">Two examples from similar events?</w:t>
            </w:r>
            <w:r w:rsidDel="00000000" w:rsidR="00000000" w:rsidRPr="00000000">
              <w:rPr>
                <w:rtl w:val="0"/>
              </w:rPr>
            </w:r>
          </w:p>
          <w:p w:rsidR="00000000" w:rsidDel="00000000" w:rsidP="00000000" w:rsidRDefault="00000000" w:rsidRPr="00000000" w14:paraId="000000E9">
            <w:pPr>
              <w:spacing w:after="40" w:before="40" w:lineRule="auto"/>
              <w:rPr/>
            </w:pPr>
            <w:r w:rsidDel="00000000" w:rsidR="00000000" w:rsidRPr="00000000">
              <w:rPr>
                <w:rtl w:val="0"/>
              </w:rPr>
            </w:r>
          </w:p>
          <w:p w:rsidR="00000000" w:rsidDel="00000000" w:rsidP="00000000" w:rsidRDefault="00000000" w:rsidRPr="00000000" w14:paraId="000000EA">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0EB">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0EC">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0ED">
      <w:pPr>
        <w:spacing w:after="60" w:before="160" w:lineRule="auto"/>
        <w:rPr/>
      </w:pPr>
      <w:r w:rsidDel="00000000" w:rsidR="00000000" w:rsidRPr="00000000">
        <w:rPr>
          <w:rFonts w:ascii="Calibri" w:cs="Calibri" w:eastAsia="Calibri" w:hAnsi="Calibri"/>
          <w:b w:val="1"/>
          <w:bCs w:val="1"/>
          <w:color w:val="1a2b4a"/>
          <w:sz w:val="22"/>
          <w:szCs w:val="22"/>
          <w:rtl w:val="0"/>
        </w:rPr>
        <w:t xml:space="preserve">Personalization tokens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{{first_name}}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{{event_name}} — exact public-facing event name, never abbreviated</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{{event_date_phrase}} — e.g., "late June," "the week of Sept 9," "mid-Q4"</w:t>
      </w:r>
    </w:p>
    <w:p w:rsidR="00000000" w:rsidDel="00000000" w:rsidP="00000000" w:rsidRDefault="00000000" w:rsidRPr="00000000" w14:paraId="000000F1">
      <w:pPr>
        <w:spacing w:after="60" w:before="160" w:lineRule="auto"/>
        <w:rPr/>
      </w:pPr>
      <w:r w:rsidDel="00000000" w:rsidR="00000000" w:rsidRPr="00000000">
        <w:rPr>
          <w:rFonts w:ascii="Calibri" w:cs="Calibri" w:eastAsia="Calibri" w:hAnsi="Calibri"/>
          <w:b w:val="1"/>
          <w:bCs w:val="1"/>
          <w:color w:val="1a2b4a"/>
          <w:sz w:val="22"/>
          <w:szCs w:val="22"/>
          <w:rtl w:val="0"/>
        </w:rPr>
        <w:t xml:space="preserve">Notes — when to use / when not to use</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only if the event is verifiable on a public site, registration page, or credible press.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event is within 0–30 days, use Template 7 — tone shifts to rush.</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31–120 days out, Template 8 is the stronger fit.</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Never write "I noticed you're hosting X" without verifiable confirmation. One wrong event reference burns the lead permanently.</w:t>
      </w:r>
    </w:p>
    <w:p w:rsidR="00000000" w:rsidDel="00000000" w:rsidP="00000000" w:rsidRDefault="00000000" w:rsidRPr="00000000" w14:paraId="000000F6">
      <w:pPr>
        <w:spacing w:after="200" w:before="200" w:lineRule="auto"/>
        <w:rPr/>
      </w:pPr>
      <w:r w:rsidDel="00000000" w:rsidR="00000000" w:rsidRPr="00000000">
        <w:rPr>
          <w:rtl w:val="0"/>
        </w:rPr>
      </w:r>
    </w:p>
    <w:p w:rsidR="00000000" w:rsidDel="00000000" w:rsidP="00000000" w:rsidRDefault="00000000" w:rsidRPr="00000000" w14:paraId="000000F7">
      <w:pPr>
        <w:pBdr>
          <w:bottom w:color="2e75b6" w:space="6" w:sz="6" w:val="single"/>
        </w:pBdr>
        <w:spacing w:after="80" w:before="80" w:lineRule="auto"/>
        <w:rPr/>
      </w:pPr>
      <w:r w:rsidDel="00000000" w:rsidR="00000000" w:rsidRPr="00000000">
        <w:rPr>
          <w:rtl w:val="0"/>
        </w:rPr>
      </w:r>
    </w:p>
    <w:p w:rsidR="00000000" w:rsidDel="00000000" w:rsidP="00000000" w:rsidRDefault="00000000" w:rsidRPr="00000000" w14:paraId="000000F8">
      <w:pPr>
        <w:pStyle w:val="Heading2"/>
        <w:spacing w:after="140" w:before="320" w:lineRule="auto"/>
        <w:rPr/>
      </w:pPr>
      <w:r w:rsidDel="00000000" w:rsidR="00000000" w:rsidRPr="00000000">
        <w:rPr>
          <w:rFonts w:ascii="Calibri" w:cs="Calibri" w:eastAsia="Calibri" w:hAnsi="Calibri"/>
          <w:b w:val="1"/>
          <w:bCs w:val="1"/>
          <w:color w:val="1a2b4a"/>
          <w:sz w:val="28"/>
          <w:szCs w:val="28"/>
          <w:rtl w:val="0"/>
        </w:rPr>
        <w:t xml:space="preserve">6. Initial Outreach — Fit-Based (No Event Found, Activity Likely)</w:t>
      </w:r>
      <w:r w:rsidDel="00000000" w:rsidR="00000000" w:rsidRPr="00000000">
        <w:rPr>
          <w:rtl w:val="0"/>
        </w:rPr>
      </w:r>
    </w:p>
    <w:p w:rsidR="00000000" w:rsidDel="00000000" w:rsidP="00000000" w:rsidRDefault="00000000" w:rsidRPr="00000000" w14:paraId="000000F9">
      <w:pPr>
        <w:spacing w:after="60" w:before="160" w:lineRule="auto"/>
        <w:rPr/>
      </w:pPr>
      <w:r w:rsidDel="00000000" w:rsidR="00000000" w:rsidRPr="00000000">
        <w:rPr>
          <w:rFonts w:ascii="Calibri" w:cs="Calibri" w:eastAsia="Calibri" w:hAnsi="Calibri"/>
          <w:b w:val="1"/>
          <w:bCs w:val="1"/>
          <w:color w:val="1a2b4a"/>
          <w:sz w:val="22"/>
          <w:szCs w:val="22"/>
          <w:rtl w:val="0"/>
        </w:rPr>
        <w:t xml:space="preserve">Best use case</w:t>
      </w:r>
      <w:r w:rsidDel="00000000" w:rsidR="00000000" w:rsidRPr="00000000">
        <w:rPr>
          <w:rtl w:val="0"/>
        </w:rPr>
      </w:r>
    </w:p>
    <w:p w:rsidR="00000000" w:rsidDel="00000000" w:rsidP="00000000" w:rsidRDefault="00000000" w:rsidRPr="00000000" w14:paraId="000000FA">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First-touch when no upcoming event is confirmed but enrichment signals (event-related hiring, recent past events, category) point to active event operations.</w:t>
      </w:r>
      <w:r w:rsidDel="00000000" w:rsidR="00000000" w:rsidRPr="00000000">
        <w:rPr>
          <w:rtl w:val="0"/>
        </w:rPr>
      </w:r>
    </w:p>
    <w:p w:rsidR="00000000" w:rsidDel="00000000" w:rsidP="00000000" w:rsidRDefault="00000000" w:rsidRPr="00000000" w14:paraId="000000FB">
      <w:pPr>
        <w:spacing w:after="60" w:before="160" w:lineRule="auto"/>
        <w:rPr/>
      </w:pPr>
      <w:r w:rsidDel="00000000" w:rsidR="00000000" w:rsidRPr="00000000">
        <w:rPr>
          <w:rFonts w:ascii="Calibri" w:cs="Calibri" w:eastAsia="Calibri" w:hAnsi="Calibri"/>
          <w:b w:val="1"/>
          <w:bCs w:val="1"/>
          <w:color w:val="1a2b4a"/>
          <w:sz w:val="22"/>
          <w:szCs w:val="22"/>
          <w:rtl w:val="0"/>
        </w:rPr>
        <w:t xml:space="preserve">Buyer psychology angle</w:t>
      </w:r>
      <w:r w:rsidDel="00000000" w:rsidR="00000000" w:rsidRPr="00000000">
        <w:rPr>
          <w:rtl w:val="0"/>
        </w:rPr>
      </w:r>
    </w:p>
    <w:p w:rsidR="00000000" w:rsidDel="00000000" w:rsidP="00000000" w:rsidRDefault="00000000" w:rsidRPr="00000000" w14:paraId="000000FC">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Category insight as proof. When you can't name the event, name the pattern. Domain literacy substitutes for event-level specificity.</w:t>
      </w:r>
      <w:r w:rsidDel="00000000" w:rsidR="00000000" w:rsidRPr="00000000">
        <w:rPr>
          <w:rtl w:val="0"/>
        </w:rPr>
      </w:r>
    </w:p>
    <w:p w:rsidR="00000000" w:rsidDel="00000000" w:rsidP="00000000" w:rsidRDefault="00000000" w:rsidRPr="00000000" w14:paraId="000000FD">
      <w:pPr>
        <w:spacing w:after="60" w:before="160" w:lineRule="auto"/>
        <w:rPr/>
      </w:pPr>
      <w:r w:rsidDel="00000000" w:rsidR="00000000" w:rsidRPr="00000000">
        <w:rPr>
          <w:rFonts w:ascii="Calibri" w:cs="Calibri" w:eastAsia="Calibri" w:hAnsi="Calibri"/>
          <w:b w:val="1"/>
          <w:bCs w:val="1"/>
          <w:color w:val="1a2b4a"/>
          <w:sz w:val="22"/>
          <w:szCs w:val="22"/>
          <w:rtl w:val="0"/>
        </w:rPr>
        <w:t xml:space="preserve">Subject line options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1: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Cvent build capacity — {{company_name}}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2: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Overflow support for {{company_name}} events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3: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Built for {{company_vertical_short}} event teams</w:t>
      </w:r>
      <w:r w:rsidDel="00000000" w:rsidR="00000000" w:rsidRPr="00000000">
        <w:rPr>
          <w:rtl w:val="0"/>
        </w:rPr>
      </w:r>
    </w:p>
    <w:p w:rsidR="00000000" w:rsidDel="00000000" w:rsidP="00000000" w:rsidRDefault="00000000" w:rsidRPr="00000000" w14:paraId="00000101">
      <w:pPr>
        <w:spacing w:after="60" w:before="160" w:lineRule="auto"/>
        <w:rPr/>
      </w:pPr>
      <w:r w:rsidDel="00000000" w:rsidR="00000000" w:rsidRPr="00000000">
        <w:rPr>
          <w:rFonts w:ascii="Calibri" w:cs="Calibri" w:eastAsia="Calibri" w:hAnsi="Calibri"/>
          <w:b w:val="1"/>
          <w:bCs w:val="1"/>
          <w:color w:val="1a2b4a"/>
          <w:sz w:val="22"/>
          <w:szCs w:val="22"/>
          <w:rtl w:val="0"/>
        </w:rPr>
        <w:t xml:space="preserve">Full email</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102">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103">
            <w:pPr>
              <w:spacing w:after="40" w:before="40" w:lineRule="auto"/>
              <w:rPr/>
            </w:pPr>
            <w:r w:rsidDel="00000000" w:rsidR="00000000" w:rsidRPr="00000000">
              <w:rPr>
                <w:rtl w:val="0"/>
              </w:rPr>
            </w:r>
          </w:p>
          <w:p w:rsidR="00000000" w:rsidDel="00000000" w:rsidP="00000000" w:rsidRDefault="00000000" w:rsidRPr="00000000" w14:paraId="00000104">
            <w:pPr>
              <w:spacing w:after="40" w:before="40" w:lineRule="auto"/>
              <w:rPr/>
            </w:pPr>
            <w:r w:rsidDel="00000000" w:rsidR="00000000" w:rsidRPr="00000000">
              <w:rPr>
                <w:rFonts w:ascii="Calibri" w:cs="Calibri" w:eastAsia="Calibri" w:hAnsi="Calibri"/>
                <w:sz w:val="22"/>
                <w:szCs w:val="22"/>
                <w:rtl w:val="0"/>
              </w:rPr>
              <w:t xml:space="preserve">Teams in {{company_vertical_or_motion}} usually carry heavier event calendars than headcount accounts for — owned events, partner activations, and internal programs all needing Cvent builds on compressed timelines.</w:t>
            </w:r>
            <w:r w:rsidDel="00000000" w:rsidR="00000000" w:rsidRPr="00000000">
              <w:rPr>
                <w:rtl w:val="0"/>
              </w:rPr>
            </w:r>
          </w:p>
          <w:p w:rsidR="00000000" w:rsidDel="00000000" w:rsidP="00000000" w:rsidRDefault="00000000" w:rsidRPr="00000000" w14:paraId="00000105">
            <w:pPr>
              <w:spacing w:after="40" w:before="40" w:lineRule="auto"/>
              <w:rPr/>
            </w:pPr>
            <w:r w:rsidDel="00000000" w:rsidR="00000000" w:rsidRPr="00000000">
              <w:rPr>
                <w:rtl w:val="0"/>
              </w:rPr>
            </w:r>
          </w:p>
          <w:p w:rsidR="00000000" w:rsidDel="00000000" w:rsidP="00000000" w:rsidRDefault="00000000" w:rsidRPr="00000000" w14:paraId="00000106">
            <w:pPr>
              <w:spacing w:after="40" w:before="40" w:lineRule="auto"/>
              <w:rPr/>
            </w:pPr>
            <w:r w:rsidDel="00000000" w:rsidR="00000000" w:rsidRPr="00000000">
              <w:rPr>
                <w:rFonts w:ascii="Calibri" w:cs="Calibri" w:eastAsia="Calibri" w:hAnsi="Calibri"/>
                <w:sz w:val="22"/>
                <w:szCs w:val="22"/>
                <w:rtl w:val="0"/>
              </w:rPr>
              <w:t xml:space="preserve">That's the lane we sit in. We're Cvent developers by trade, running as overflow for event and marketing teams: Simple through Complex builds, Attendee Hub, rush variants when something has to ship in days.</w:t>
            </w:r>
            <w:r w:rsidDel="00000000" w:rsidR="00000000" w:rsidRPr="00000000">
              <w:rPr>
                <w:rtl w:val="0"/>
              </w:rPr>
            </w:r>
          </w:p>
          <w:p w:rsidR="00000000" w:rsidDel="00000000" w:rsidP="00000000" w:rsidRDefault="00000000" w:rsidRPr="00000000" w14:paraId="00000107">
            <w:pPr>
              <w:spacing w:after="40" w:before="40" w:lineRule="auto"/>
              <w:rPr/>
            </w:pPr>
            <w:r w:rsidDel="00000000" w:rsidR="00000000" w:rsidRPr="00000000">
              <w:rPr>
                <w:rtl w:val="0"/>
              </w:rPr>
            </w:r>
          </w:p>
          <w:p w:rsidR="00000000" w:rsidDel="00000000" w:rsidP="00000000" w:rsidRDefault="00000000" w:rsidRPr="00000000" w14:paraId="00000108">
            <w:pPr>
              <w:spacing w:after="40" w:before="40" w:lineRule="auto"/>
              <w:rPr/>
            </w:pPr>
            <w:r w:rsidDel="00000000" w:rsidR="00000000" w:rsidRPr="00000000">
              <w:rPr>
                <w:rFonts w:ascii="Calibri" w:cs="Calibri" w:eastAsia="Calibri" w:hAnsi="Calibri"/>
                <w:sz w:val="22"/>
                <w:szCs w:val="22"/>
                <w:rtl w:val="0"/>
              </w:rPr>
              <w:t xml:space="preserve">No meeting ask. If it's useful, I can send a one-pager on how we engage and what the economics look like.</w:t>
            </w:r>
            <w:r w:rsidDel="00000000" w:rsidR="00000000" w:rsidRPr="00000000">
              <w:rPr>
                <w:rtl w:val="0"/>
              </w:rPr>
            </w:r>
          </w:p>
          <w:p w:rsidR="00000000" w:rsidDel="00000000" w:rsidP="00000000" w:rsidRDefault="00000000" w:rsidRPr="00000000" w14:paraId="00000109">
            <w:pPr>
              <w:spacing w:after="40" w:before="40" w:lineRule="auto"/>
              <w:rPr/>
            </w:pPr>
            <w:r w:rsidDel="00000000" w:rsidR="00000000" w:rsidRPr="00000000">
              <w:rPr>
                <w:rtl w:val="0"/>
              </w:rPr>
            </w:r>
          </w:p>
          <w:p w:rsidR="00000000" w:rsidDel="00000000" w:rsidP="00000000" w:rsidRDefault="00000000" w:rsidRPr="00000000" w14:paraId="0000010A">
            <w:pPr>
              <w:spacing w:after="40" w:before="40" w:lineRule="auto"/>
              <w:rPr/>
            </w:pPr>
            <w:r w:rsidDel="00000000" w:rsidR="00000000" w:rsidRPr="00000000">
              <w:rPr>
                <w:rFonts w:ascii="Calibri" w:cs="Calibri" w:eastAsia="Calibri" w:hAnsi="Calibri"/>
                <w:sz w:val="22"/>
                <w:szCs w:val="22"/>
                <w:rtl w:val="0"/>
              </w:rPr>
              <w:t xml:space="preserve">Want it?</w:t>
            </w:r>
            <w:r w:rsidDel="00000000" w:rsidR="00000000" w:rsidRPr="00000000">
              <w:rPr>
                <w:rtl w:val="0"/>
              </w:rPr>
            </w:r>
          </w:p>
          <w:p w:rsidR="00000000" w:rsidDel="00000000" w:rsidP="00000000" w:rsidRDefault="00000000" w:rsidRPr="00000000" w14:paraId="0000010B">
            <w:pPr>
              <w:spacing w:after="40" w:before="40" w:lineRule="auto"/>
              <w:rPr/>
            </w:pPr>
            <w:r w:rsidDel="00000000" w:rsidR="00000000" w:rsidRPr="00000000">
              <w:rPr>
                <w:rtl w:val="0"/>
              </w:rPr>
            </w:r>
          </w:p>
          <w:p w:rsidR="00000000" w:rsidDel="00000000" w:rsidP="00000000" w:rsidRDefault="00000000" w:rsidRPr="00000000" w14:paraId="0000010C">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10D">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10E">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10F">
      <w:pPr>
        <w:spacing w:after="60" w:before="160" w:lineRule="auto"/>
        <w:rPr/>
      </w:pPr>
      <w:r w:rsidDel="00000000" w:rsidR="00000000" w:rsidRPr="00000000">
        <w:rPr>
          <w:rFonts w:ascii="Calibri" w:cs="Calibri" w:eastAsia="Calibri" w:hAnsi="Calibri"/>
          <w:b w:val="1"/>
          <w:bCs w:val="1"/>
          <w:color w:val="1a2b4a"/>
          <w:sz w:val="22"/>
          <w:szCs w:val="22"/>
          <w:rtl w:val="0"/>
        </w:rPr>
        <w:t xml:space="preserve">Shorter version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110">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111">
            <w:pPr>
              <w:spacing w:after="40" w:before="40" w:lineRule="auto"/>
              <w:rPr/>
            </w:pPr>
            <w:r w:rsidDel="00000000" w:rsidR="00000000" w:rsidRPr="00000000">
              <w:rPr>
                <w:rtl w:val="0"/>
              </w:rPr>
            </w:r>
          </w:p>
          <w:p w:rsidR="00000000" w:rsidDel="00000000" w:rsidP="00000000" w:rsidRDefault="00000000" w:rsidRPr="00000000" w14:paraId="00000112">
            <w:pPr>
              <w:spacing w:after="40" w:before="40" w:lineRule="auto"/>
              <w:rPr/>
            </w:pPr>
            <w:r w:rsidDel="00000000" w:rsidR="00000000" w:rsidRPr="00000000">
              <w:rPr>
                <w:rFonts w:ascii="Calibri" w:cs="Calibri" w:eastAsia="Calibri" w:hAnsi="Calibri"/>
                <w:sz w:val="22"/>
                <w:szCs w:val="22"/>
                <w:rtl w:val="0"/>
              </w:rPr>
              <w:t xml:space="preserve">Teams in {{company_vertical_or_motion}} carry more event volume than headcount usually accounts for.</w:t>
            </w:r>
            <w:r w:rsidDel="00000000" w:rsidR="00000000" w:rsidRPr="00000000">
              <w:rPr>
                <w:rtl w:val="0"/>
              </w:rPr>
            </w:r>
          </w:p>
          <w:p w:rsidR="00000000" w:rsidDel="00000000" w:rsidP="00000000" w:rsidRDefault="00000000" w:rsidRPr="00000000" w14:paraId="00000113">
            <w:pPr>
              <w:spacing w:after="40" w:before="40" w:lineRule="auto"/>
              <w:rPr/>
            </w:pPr>
            <w:r w:rsidDel="00000000" w:rsidR="00000000" w:rsidRPr="00000000">
              <w:rPr>
                <w:rtl w:val="0"/>
              </w:rPr>
            </w:r>
          </w:p>
          <w:p w:rsidR="00000000" w:rsidDel="00000000" w:rsidP="00000000" w:rsidRDefault="00000000" w:rsidRPr="00000000" w14:paraId="00000114">
            <w:pPr>
              <w:spacing w:after="40" w:before="40" w:lineRule="auto"/>
              <w:rPr/>
            </w:pPr>
            <w:r w:rsidDel="00000000" w:rsidR="00000000" w:rsidRPr="00000000">
              <w:rPr>
                <w:rFonts w:ascii="Calibri" w:cs="Calibri" w:eastAsia="Calibri" w:hAnsi="Calibri"/>
                <w:sz w:val="22"/>
                <w:szCs w:val="22"/>
                <w:rtl w:val="0"/>
              </w:rPr>
              <w:t xml:space="preserve">We're Cvent developers — overflow hands for event teams. Simple to Complex builds, Attendee Hub, rush work.</w:t>
            </w:r>
            <w:r w:rsidDel="00000000" w:rsidR="00000000" w:rsidRPr="00000000">
              <w:rPr>
                <w:rtl w:val="0"/>
              </w:rPr>
            </w:r>
          </w:p>
          <w:p w:rsidR="00000000" w:rsidDel="00000000" w:rsidP="00000000" w:rsidRDefault="00000000" w:rsidRPr="00000000" w14:paraId="00000115">
            <w:pPr>
              <w:spacing w:after="40" w:before="40" w:lineRule="auto"/>
              <w:rPr/>
            </w:pPr>
            <w:r w:rsidDel="00000000" w:rsidR="00000000" w:rsidRPr="00000000">
              <w:rPr>
                <w:rtl w:val="0"/>
              </w:rPr>
            </w:r>
          </w:p>
          <w:p w:rsidR="00000000" w:rsidDel="00000000" w:rsidP="00000000" w:rsidRDefault="00000000" w:rsidRPr="00000000" w14:paraId="00000116">
            <w:pPr>
              <w:spacing w:after="40" w:before="40" w:lineRule="auto"/>
              <w:rPr/>
            </w:pPr>
            <w:r w:rsidDel="00000000" w:rsidR="00000000" w:rsidRPr="00000000">
              <w:rPr>
                <w:rFonts w:ascii="Calibri" w:cs="Calibri" w:eastAsia="Calibri" w:hAnsi="Calibri"/>
                <w:sz w:val="22"/>
                <w:szCs w:val="22"/>
                <w:rtl w:val="0"/>
              </w:rPr>
              <w:t xml:space="preserve">One-pager on how we engage?</w:t>
            </w:r>
            <w:r w:rsidDel="00000000" w:rsidR="00000000" w:rsidRPr="00000000">
              <w:rPr>
                <w:rtl w:val="0"/>
              </w:rPr>
            </w:r>
          </w:p>
          <w:p w:rsidR="00000000" w:rsidDel="00000000" w:rsidP="00000000" w:rsidRDefault="00000000" w:rsidRPr="00000000" w14:paraId="00000117">
            <w:pPr>
              <w:spacing w:after="40" w:before="40" w:lineRule="auto"/>
              <w:rPr/>
            </w:pPr>
            <w:r w:rsidDel="00000000" w:rsidR="00000000" w:rsidRPr="00000000">
              <w:rPr>
                <w:rtl w:val="0"/>
              </w:rPr>
            </w:r>
          </w:p>
          <w:p w:rsidR="00000000" w:rsidDel="00000000" w:rsidP="00000000" w:rsidRDefault="00000000" w:rsidRPr="00000000" w14:paraId="00000118">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119">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11A">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11B">
      <w:pPr>
        <w:spacing w:after="60" w:before="160" w:lineRule="auto"/>
        <w:rPr/>
      </w:pPr>
      <w:r w:rsidDel="00000000" w:rsidR="00000000" w:rsidRPr="00000000">
        <w:rPr>
          <w:rFonts w:ascii="Calibri" w:cs="Calibri" w:eastAsia="Calibri" w:hAnsi="Calibri"/>
          <w:b w:val="1"/>
          <w:bCs w:val="1"/>
          <w:color w:val="1a2b4a"/>
          <w:sz w:val="22"/>
          <w:szCs w:val="22"/>
          <w:rtl w:val="0"/>
        </w:rPr>
        <w:t xml:space="preserve">Personalization tokens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{{first_name}}</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{{company_name}}</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{{company_vertical_or_motion}} — e.g., "enterprise SaaS," "financial services field marketing," "B2B cybersecurity"</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{{company_vertical_short}} — 1–2 word version for subject lines (e.g., "SaaS," "FinServ")</w:t>
      </w:r>
    </w:p>
    <w:p w:rsidR="00000000" w:rsidDel="00000000" w:rsidP="00000000" w:rsidRDefault="00000000" w:rsidRPr="00000000" w14:paraId="00000120">
      <w:pPr>
        <w:spacing w:after="60" w:before="160" w:lineRule="auto"/>
        <w:rPr/>
      </w:pPr>
      <w:r w:rsidDel="00000000" w:rsidR="00000000" w:rsidRPr="00000000">
        <w:rPr>
          <w:rFonts w:ascii="Calibri" w:cs="Calibri" w:eastAsia="Calibri" w:hAnsi="Calibri"/>
          <w:b w:val="1"/>
          <w:bCs w:val="1"/>
          <w:color w:val="1a2b4a"/>
          <w:sz w:val="22"/>
          <w:szCs w:val="22"/>
          <w:rtl w:val="0"/>
        </w:rPr>
        <w:t xml:space="preserve">Notes — when to use / when not to use</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when event activity is inferable but no specific event is confirmed.</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Specificity in the category phrase should never outrun the underlying signal. Vague is safer than wrong.</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one-pager CTA outperforms a meeting ask by a wide margin when no event is in play.</w:t>
      </w:r>
    </w:p>
    <w:p w:rsidR="00000000" w:rsidDel="00000000" w:rsidP="00000000" w:rsidRDefault="00000000" w:rsidRPr="00000000" w14:paraId="00000124">
      <w:pPr>
        <w:spacing w:after="200" w:before="200" w:lineRule="auto"/>
        <w:rPr/>
      </w:pPr>
      <w:r w:rsidDel="00000000" w:rsidR="00000000" w:rsidRPr="00000000">
        <w:rPr>
          <w:rtl w:val="0"/>
        </w:rPr>
      </w:r>
    </w:p>
    <w:p w:rsidR="00000000" w:rsidDel="00000000" w:rsidP="00000000" w:rsidRDefault="00000000" w:rsidRPr="00000000" w14:paraId="00000125">
      <w:pPr>
        <w:pBdr>
          <w:bottom w:color="2e75b6" w:space="6" w:sz="6" w:val="single"/>
        </w:pBdr>
        <w:spacing w:after="80" w:before="80" w:lineRule="auto"/>
        <w:rPr/>
      </w:pPr>
      <w:r w:rsidDel="00000000" w:rsidR="00000000" w:rsidRPr="00000000">
        <w:rPr>
          <w:rtl w:val="0"/>
        </w:rPr>
      </w:r>
    </w:p>
    <w:p w:rsidR="00000000" w:rsidDel="00000000" w:rsidP="00000000" w:rsidRDefault="00000000" w:rsidRPr="00000000" w14:paraId="00000126">
      <w:pPr>
        <w:pStyle w:val="Heading2"/>
        <w:spacing w:after="140" w:before="320" w:lineRule="auto"/>
        <w:rPr/>
      </w:pPr>
      <w:r w:rsidDel="00000000" w:rsidR="00000000" w:rsidRPr="00000000">
        <w:rPr>
          <w:rFonts w:ascii="Calibri" w:cs="Calibri" w:eastAsia="Calibri" w:hAnsi="Calibri"/>
          <w:b w:val="1"/>
          <w:bCs w:val="1"/>
          <w:color w:val="1a2b4a"/>
          <w:sz w:val="28"/>
          <w:szCs w:val="28"/>
          <w:rtl w:val="0"/>
        </w:rPr>
        <w:t xml:space="preserve">7. Upcoming Event — 0–30 Days Out</w:t>
      </w:r>
      <w:r w:rsidDel="00000000" w:rsidR="00000000" w:rsidRPr="00000000">
        <w:rPr>
          <w:rtl w:val="0"/>
        </w:rPr>
      </w:r>
    </w:p>
    <w:p w:rsidR="00000000" w:rsidDel="00000000" w:rsidP="00000000" w:rsidRDefault="00000000" w:rsidRPr="00000000" w14:paraId="00000127">
      <w:pPr>
        <w:spacing w:after="60" w:before="160" w:lineRule="auto"/>
        <w:rPr/>
      </w:pPr>
      <w:r w:rsidDel="00000000" w:rsidR="00000000" w:rsidRPr="00000000">
        <w:rPr>
          <w:rFonts w:ascii="Calibri" w:cs="Calibri" w:eastAsia="Calibri" w:hAnsi="Calibri"/>
          <w:b w:val="1"/>
          <w:bCs w:val="1"/>
          <w:color w:val="1a2b4a"/>
          <w:sz w:val="22"/>
          <w:szCs w:val="22"/>
          <w:rtl w:val="0"/>
        </w:rPr>
        <w:t xml:space="preserve">Best use case</w:t>
      </w:r>
      <w:r w:rsidDel="00000000" w:rsidR="00000000" w:rsidRPr="00000000">
        <w:rPr>
          <w:rtl w:val="0"/>
        </w:rPr>
      </w:r>
    </w:p>
    <w:p w:rsidR="00000000" w:rsidDel="00000000" w:rsidP="00000000" w:rsidRDefault="00000000" w:rsidRPr="00000000" w14:paraId="00000128">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Event is imminent. Value proposition shifts from "build support" to "rush, rescue, and last-mile." Timing is the entire angle.</w:t>
      </w:r>
      <w:r w:rsidDel="00000000" w:rsidR="00000000" w:rsidRPr="00000000">
        <w:rPr>
          <w:rtl w:val="0"/>
        </w:rPr>
      </w:r>
    </w:p>
    <w:p w:rsidR="00000000" w:rsidDel="00000000" w:rsidP="00000000" w:rsidRDefault="00000000" w:rsidRPr="00000000" w14:paraId="00000129">
      <w:pPr>
        <w:spacing w:after="60" w:before="160" w:lineRule="auto"/>
        <w:rPr/>
      </w:pPr>
      <w:r w:rsidDel="00000000" w:rsidR="00000000" w:rsidRPr="00000000">
        <w:rPr>
          <w:rFonts w:ascii="Calibri" w:cs="Calibri" w:eastAsia="Calibri" w:hAnsi="Calibri"/>
          <w:b w:val="1"/>
          <w:bCs w:val="1"/>
          <w:color w:val="1a2b4a"/>
          <w:sz w:val="22"/>
          <w:szCs w:val="22"/>
          <w:rtl w:val="0"/>
        </w:rPr>
        <w:t xml:space="preserve">Buyer psychology angle</w:t>
      </w:r>
      <w:r w:rsidDel="00000000" w:rsidR="00000000" w:rsidRPr="00000000">
        <w:rPr>
          <w:rtl w:val="0"/>
        </w:rPr>
      </w:r>
    </w:p>
    <w:p w:rsidR="00000000" w:rsidDel="00000000" w:rsidP="00000000" w:rsidRDefault="00000000" w:rsidRPr="00000000" w14:paraId="0000012A">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Pragmatism + speed. At T-30, teams aren't evaluating new vendors — they're firefighting. Lead with rush capacity and respect the moment.</w:t>
      </w:r>
      <w:r w:rsidDel="00000000" w:rsidR="00000000" w:rsidRPr="00000000">
        <w:rPr>
          <w:rtl w:val="0"/>
        </w:rPr>
      </w:r>
    </w:p>
    <w:p w:rsidR="00000000" w:rsidDel="00000000" w:rsidP="00000000" w:rsidRDefault="00000000" w:rsidRPr="00000000" w14:paraId="0000012B">
      <w:pPr>
        <w:spacing w:after="60" w:before="160" w:lineRule="auto"/>
        <w:rPr/>
      </w:pPr>
      <w:r w:rsidDel="00000000" w:rsidR="00000000" w:rsidRPr="00000000">
        <w:rPr>
          <w:rFonts w:ascii="Calibri" w:cs="Calibri" w:eastAsia="Calibri" w:hAnsi="Calibri"/>
          <w:b w:val="1"/>
          <w:bCs w:val="1"/>
          <w:color w:val="1a2b4a"/>
          <w:sz w:val="22"/>
          <w:szCs w:val="22"/>
          <w:rtl w:val="0"/>
        </w:rPr>
        <w:t xml:space="preserve">Subject line options</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1: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{{event_name}} — rush capacity</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2: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Last-mile Cvent help before {{event_name}}</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3: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Anything left to fix on {{event_name}}?</w:t>
      </w:r>
      <w:r w:rsidDel="00000000" w:rsidR="00000000" w:rsidRPr="00000000">
        <w:rPr>
          <w:rtl w:val="0"/>
        </w:rPr>
      </w:r>
    </w:p>
    <w:p w:rsidR="00000000" w:rsidDel="00000000" w:rsidP="00000000" w:rsidRDefault="00000000" w:rsidRPr="00000000" w14:paraId="0000012F">
      <w:pPr>
        <w:spacing w:after="60" w:before="160" w:lineRule="auto"/>
        <w:rPr/>
      </w:pPr>
      <w:r w:rsidDel="00000000" w:rsidR="00000000" w:rsidRPr="00000000">
        <w:rPr>
          <w:rFonts w:ascii="Calibri" w:cs="Calibri" w:eastAsia="Calibri" w:hAnsi="Calibri"/>
          <w:b w:val="1"/>
          <w:bCs w:val="1"/>
          <w:color w:val="1a2b4a"/>
          <w:sz w:val="22"/>
          <w:szCs w:val="22"/>
          <w:rtl w:val="0"/>
        </w:rPr>
        <w:t xml:space="preserve">Full email</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130">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131">
            <w:pPr>
              <w:spacing w:after="40" w:before="40" w:lineRule="auto"/>
              <w:rPr/>
            </w:pPr>
            <w:r w:rsidDel="00000000" w:rsidR="00000000" w:rsidRPr="00000000">
              <w:rPr>
                <w:rtl w:val="0"/>
              </w:rPr>
            </w:r>
          </w:p>
          <w:p w:rsidR="00000000" w:rsidDel="00000000" w:rsidP="00000000" w:rsidRDefault="00000000" w:rsidRPr="00000000" w14:paraId="00000132">
            <w:pPr>
              <w:spacing w:after="40" w:before="40" w:lineRule="auto"/>
              <w:rPr/>
            </w:pPr>
            <w:r w:rsidDel="00000000" w:rsidR="00000000" w:rsidRPr="00000000">
              <w:rPr>
                <w:rFonts w:ascii="Calibri" w:cs="Calibri" w:eastAsia="Calibri" w:hAnsi="Calibri"/>
                <w:sz w:val="22"/>
                <w:szCs w:val="22"/>
                <w:rtl w:val="0"/>
              </w:rPr>
              <w:t xml:space="preserve">{{event_name}} is {{days_out}} days out — the window where small Cvent fixes take longer than they should because everything else is also on fire.</w:t>
            </w:r>
            <w:r w:rsidDel="00000000" w:rsidR="00000000" w:rsidRPr="00000000">
              <w:rPr>
                <w:rtl w:val="0"/>
              </w:rPr>
            </w:r>
          </w:p>
          <w:p w:rsidR="00000000" w:rsidDel="00000000" w:rsidP="00000000" w:rsidRDefault="00000000" w:rsidRPr="00000000" w14:paraId="00000133">
            <w:pPr>
              <w:spacing w:after="40" w:before="40" w:lineRule="auto"/>
              <w:rPr/>
            </w:pPr>
            <w:r w:rsidDel="00000000" w:rsidR="00000000" w:rsidRPr="00000000">
              <w:rPr>
                <w:rtl w:val="0"/>
              </w:rPr>
            </w:r>
          </w:p>
          <w:p w:rsidR="00000000" w:rsidDel="00000000" w:rsidP="00000000" w:rsidRDefault="00000000" w:rsidRPr="00000000" w14:paraId="00000134">
            <w:pPr>
              <w:spacing w:after="40" w:before="40" w:lineRule="auto"/>
              <w:rPr/>
            </w:pPr>
            <w:r w:rsidDel="00000000" w:rsidR="00000000" w:rsidRPr="00000000">
              <w:rPr>
                <w:rFonts w:ascii="Calibri" w:cs="Calibri" w:eastAsia="Calibri" w:hAnsi="Calibri"/>
                <w:sz w:val="22"/>
                <w:szCs w:val="22"/>
                <w:rtl w:val="0"/>
              </w:rPr>
              <w:t xml:space="preserve">We hold rush capacity for exactly this stretch. Form logic fixes, Flex page edits, Attendee Hub cleanup, registration flow corrections — same-day or next-day turnaround.</w:t>
            </w:r>
            <w:r w:rsidDel="00000000" w:rsidR="00000000" w:rsidRPr="00000000">
              <w:rPr>
                <w:rtl w:val="0"/>
              </w:rPr>
            </w:r>
          </w:p>
          <w:p w:rsidR="00000000" w:rsidDel="00000000" w:rsidP="00000000" w:rsidRDefault="00000000" w:rsidRPr="00000000" w14:paraId="00000135">
            <w:pPr>
              <w:spacing w:after="40" w:before="40" w:lineRule="auto"/>
              <w:rPr/>
            </w:pPr>
            <w:r w:rsidDel="00000000" w:rsidR="00000000" w:rsidRPr="00000000">
              <w:rPr>
                <w:rtl w:val="0"/>
              </w:rPr>
            </w:r>
          </w:p>
          <w:p w:rsidR="00000000" w:rsidDel="00000000" w:rsidP="00000000" w:rsidRDefault="00000000" w:rsidRPr="00000000" w14:paraId="00000136">
            <w:pPr>
              <w:spacing w:after="40" w:before="40" w:lineRule="auto"/>
              <w:rPr/>
            </w:pPr>
            <w:r w:rsidDel="00000000" w:rsidR="00000000" w:rsidRPr="00000000">
              <w:rPr>
                <w:rFonts w:ascii="Calibri" w:cs="Calibri" w:eastAsia="Calibri" w:hAnsi="Calibri"/>
                <w:sz w:val="22"/>
                <w:szCs w:val="22"/>
                <w:rtl w:val="0"/>
              </w:rPr>
              <w:t xml:space="preserve">If anything's still on the list, one-line reply and I'll confirm feasibility within the hour. No meeting needed to scope small work.</w:t>
            </w:r>
            <w:r w:rsidDel="00000000" w:rsidR="00000000" w:rsidRPr="00000000">
              <w:rPr>
                <w:rtl w:val="0"/>
              </w:rPr>
            </w:r>
          </w:p>
          <w:p w:rsidR="00000000" w:rsidDel="00000000" w:rsidP="00000000" w:rsidRDefault="00000000" w:rsidRPr="00000000" w14:paraId="00000137">
            <w:pPr>
              <w:spacing w:after="40" w:before="40" w:lineRule="auto"/>
              <w:rPr/>
            </w:pPr>
            <w:r w:rsidDel="00000000" w:rsidR="00000000" w:rsidRPr="00000000">
              <w:rPr>
                <w:rtl w:val="0"/>
              </w:rPr>
            </w:r>
          </w:p>
          <w:p w:rsidR="00000000" w:rsidDel="00000000" w:rsidP="00000000" w:rsidRDefault="00000000" w:rsidRPr="00000000" w14:paraId="00000138">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139">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13A">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13B">
      <w:pPr>
        <w:spacing w:after="60" w:before="160" w:lineRule="auto"/>
        <w:rPr/>
      </w:pPr>
      <w:r w:rsidDel="00000000" w:rsidR="00000000" w:rsidRPr="00000000">
        <w:rPr>
          <w:rFonts w:ascii="Calibri" w:cs="Calibri" w:eastAsia="Calibri" w:hAnsi="Calibri"/>
          <w:b w:val="1"/>
          <w:bCs w:val="1"/>
          <w:color w:val="1a2b4a"/>
          <w:sz w:val="22"/>
          <w:szCs w:val="22"/>
          <w:rtl w:val="0"/>
        </w:rPr>
        <w:t xml:space="preserve">Shorter version</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13C">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13D">
            <w:pPr>
              <w:spacing w:after="40" w:before="40" w:lineRule="auto"/>
              <w:rPr/>
            </w:pPr>
            <w:r w:rsidDel="00000000" w:rsidR="00000000" w:rsidRPr="00000000">
              <w:rPr>
                <w:rtl w:val="0"/>
              </w:rPr>
            </w:r>
          </w:p>
          <w:p w:rsidR="00000000" w:rsidDel="00000000" w:rsidP="00000000" w:rsidRDefault="00000000" w:rsidRPr="00000000" w14:paraId="0000013E">
            <w:pPr>
              <w:spacing w:after="40" w:before="40" w:lineRule="auto"/>
              <w:rPr/>
            </w:pPr>
            <w:r w:rsidDel="00000000" w:rsidR="00000000" w:rsidRPr="00000000">
              <w:rPr>
                <w:rFonts w:ascii="Calibri" w:cs="Calibri" w:eastAsia="Calibri" w:hAnsi="Calibri"/>
                <w:sz w:val="22"/>
                <w:szCs w:val="22"/>
                <w:rtl w:val="0"/>
              </w:rPr>
              <w:t xml:space="preserve">{{days_out}} days to {{event_name}}. If anything small in Cvent is still on the fix list — form logic, Flex, Hub — we hold rush capacity for this window.</w:t>
            </w:r>
            <w:r w:rsidDel="00000000" w:rsidR="00000000" w:rsidRPr="00000000">
              <w:rPr>
                <w:rtl w:val="0"/>
              </w:rPr>
            </w:r>
          </w:p>
          <w:p w:rsidR="00000000" w:rsidDel="00000000" w:rsidP="00000000" w:rsidRDefault="00000000" w:rsidRPr="00000000" w14:paraId="0000013F">
            <w:pPr>
              <w:spacing w:after="40" w:before="40" w:lineRule="auto"/>
              <w:rPr/>
            </w:pPr>
            <w:r w:rsidDel="00000000" w:rsidR="00000000" w:rsidRPr="00000000">
              <w:rPr>
                <w:rtl w:val="0"/>
              </w:rPr>
            </w:r>
          </w:p>
          <w:p w:rsidR="00000000" w:rsidDel="00000000" w:rsidP="00000000" w:rsidRDefault="00000000" w:rsidRPr="00000000" w14:paraId="00000140">
            <w:pPr>
              <w:spacing w:after="40" w:before="40" w:lineRule="auto"/>
              <w:rPr/>
            </w:pPr>
            <w:r w:rsidDel="00000000" w:rsidR="00000000" w:rsidRPr="00000000">
              <w:rPr>
                <w:rFonts w:ascii="Calibri" w:cs="Calibri" w:eastAsia="Calibri" w:hAnsi="Calibri"/>
                <w:sz w:val="22"/>
                <w:szCs w:val="22"/>
                <w:rtl w:val="0"/>
              </w:rPr>
              <w:t xml:space="preserve">One line and I'll confirm in the hour.</w:t>
            </w:r>
            <w:r w:rsidDel="00000000" w:rsidR="00000000" w:rsidRPr="00000000">
              <w:rPr>
                <w:rtl w:val="0"/>
              </w:rPr>
            </w:r>
          </w:p>
          <w:p w:rsidR="00000000" w:rsidDel="00000000" w:rsidP="00000000" w:rsidRDefault="00000000" w:rsidRPr="00000000" w14:paraId="00000141">
            <w:pPr>
              <w:spacing w:after="40" w:before="40" w:lineRule="auto"/>
              <w:rPr/>
            </w:pPr>
            <w:r w:rsidDel="00000000" w:rsidR="00000000" w:rsidRPr="00000000">
              <w:rPr>
                <w:rtl w:val="0"/>
              </w:rPr>
            </w:r>
          </w:p>
          <w:p w:rsidR="00000000" w:rsidDel="00000000" w:rsidP="00000000" w:rsidRDefault="00000000" w:rsidRPr="00000000" w14:paraId="00000142">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143">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144">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145">
      <w:pPr>
        <w:spacing w:after="60" w:before="160" w:lineRule="auto"/>
        <w:rPr/>
      </w:pPr>
      <w:r w:rsidDel="00000000" w:rsidR="00000000" w:rsidRPr="00000000">
        <w:rPr>
          <w:rFonts w:ascii="Calibri" w:cs="Calibri" w:eastAsia="Calibri" w:hAnsi="Calibri"/>
          <w:b w:val="1"/>
          <w:bCs w:val="1"/>
          <w:color w:val="1a2b4a"/>
          <w:sz w:val="22"/>
          <w:szCs w:val="22"/>
          <w:rtl w:val="0"/>
        </w:rPr>
        <w:t xml:space="preserve">Personalization tokens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{{first_name}}</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{{event_name}}</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{{days_out}} — integer between 1 and 30</w:t>
      </w:r>
    </w:p>
    <w:p w:rsidR="00000000" w:rsidDel="00000000" w:rsidP="00000000" w:rsidRDefault="00000000" w:rsidRPr="00000000" w14:paraId="00000149">
      <w:pPr>
        <w:spacing w:after="60" w:before="160" w:lineRule="auto"/>
        <w:rPr/>
      </w:pPr>
      <w:r w:rsidDel="00000000" w:rsidR="00000000" w:rsidRPr="00000000">
        <w:rPr>
          <w:rFonts w:ascii="Calibri" w:cs="Calibri" w:eastAsia="Calibri" w:hAnsi="Calibri"/>
          <w:b w:val="1"/>
          <w:bCs w:val="1"/>
          <w:color w:val="1a2b4a"/>
          <w:sz w:val="22"/>
          <w:szCs w:val="22"/>
          <w:rtl w:val="0"/>
        </w:rPr>
        <w:t xml:space="preserve">Notes — when to use / when not to use</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Send only if rush capacity is genuinely available. One missed turnaround commitment here ends the relationship.</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not pitch new builds at this range. Credible offers are fixes, rescue, overflow.</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Inside 7 days, drop the shorter version and tighten further — send only the smallest possible ask.</w:t>
      </w:r>
    </w:p>
    <w:p w:rsidR="00000000" w:rsidDel="00000000" w:rsidP="00000000" w:rsidRDefault="00000000" w:rsidRPr="00000000" w14:paraId="0000014D">
      <w:pPr>
        <w:spacing w:after="200" w:before="200" w:lineRule="auto"/>
        <w:rPr/>
      </w:pPr>
      <w:r w:rsidDel="00000000" w:rsidR="00000000" w:rsidRPr="00000000">
        <w:rPr>
          <w:rtl w:val="0"/>
        </w:rPr>
      </w:r>
    </w:p>
    <w:p w:rsidR="00000000" w:rsidDel="00000000" w:rsidP="00000000" w:rsidRDefault="00000000" w:rsidRPr="00000000" w14:paraId="0000014E">
      <w:pPr>
        <w:pBdr>
          <w:bottom w:color="2e75b6" w:space="6" w:sz="6" w:val="single"/>
        </w:pBdr>
        <w:spacing w:after="80" w:before="80" w:lineRule="auto"/>
        <w:rPr/>
      </w:pPr>
      <w:r w:rsidDel="00000000" w:rsidR="00000000" w:rsidRPr="00000000">
        <w:rPr>
          <w:rtl w:val="0"/>
        </w:rPr>
      </w:r>
    </w:p>
    <w:p w:rsidR="00000000" w:rsidDel="00000000" w:rsidP="00000000" w:rsidRDefault="00000000" w:rsidRPr="00000000" w14:paraId="0000014F">
      <w:pPr>
        <w:pStyle w:val="Heading2"/>
        <w:spacing w:after="140" w:before="320" w:lineRule="auto"/>
        <w:rPr/>
      </w:pPr>
      <w:r w:rsidDel="00000000" w:rsidR="00000000" w:rsidRPr="00000000">
        <w:rPr>
          <w:rFonts w:ascii="Calibri" w:cs="Calibri" w:eastAsia="Calibri" w:hAnsi="Calibri"/>
          <w:b w:val="1"/>
          <w:bCs w:val="1"/>
          <w:color w:val="1a2b4a"/>
          <w:sz w:val="28"/>
          <w:szCs w:val="28"/>
          <w:rtl w:val="0"/>
        </w:rPr>
        <w:t xml:space="preserve">8. Upcoming Event — 31–120 Days Out</w:t>
      </w:r>
      <w:r w:rsidDel="00000000" w:rsidR="00000000" w:rsidRPr="00000000">
        <w:rPr>
          <w:rtl w:val="0"/>
        </w:rPr>
      </w:r>
    </w:p>
    <w:p w:rsidR="00000000" w:rsidDel="00000000" w:rsidP="00000000" w:rsidRDefault="00000000" w:rsidRPr="00000000" w14:paraId="00000150">
      <w:pPr>
        <w:spacing w:after="60" w:before="160" w:lineRule="auto"/>
        <w:rPr/>
      </w:pPr>
      <w:r w:rsidDel="00000000" w:rsidR="00000000" w:rsidRPr="00000000">
        <w:rPr>
          <w:rFonts w:ascii="Calibri" w:cs="Calibri" w:eastAsia="Calibri" w:hAnsi="Calibri"/>
          <w:b w:val="1"/>
          <w:bCs w:val="1"/>
          <w:color w:val="1a2b4a"/>
          <w:sz w:val="22"/>
          <w:szCs w:val="22"/>
          <w:rtl w:val="0"/>
        </w:rPr>
        <w:t xml:space="preserve">Best use case</w:t>
      </w:r>
      <w:r w:rsidDel="00000000" w:rsidR="00000000" w:rsidRPr="00000000">
        <w:rPr>
          <w:rtl w:val="0"/>
        </w:rPr>
      </w:r>
    </w:p>
    <w:p w:rsidR="00000000" w:rsidDel="00000000" w:rsidP="00000000" w:rsidRDefault="00000000" w:rsidRPr="00000000" w14:paraId="00000151">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Sweet-spot timing. Far enough out to scope a build, close enough that the buyer feels the timeline.</w:t>
      </w:r>
      <w:r w:rsidDel="00000000" w:rsidR="00000000" w:rsidRPr="00000000">
        <w:rPr>
          <w:rtl w:val="0"/>
        </w:rPr>
      </w:r>
    </w:p>
    <w:p w:rsidR="00000000" w:rsidDel="00000000" w:rsidP="00000000" w:rsidRDefault="00000000" w:rsidRPr="00000000" w14:paraId="00000152">
      <w:pPr>
        <w:spacing w:after="60" w:before="160" w:lineRule="auto"/>
        <w:rPr/>
      </w:pPr>
      <w:r w:rsidDel="00000000" w:rsidR="00000000" w:rsidRPr="00000000">
        <w:rPr>
          <w:rFonts w:ascii="Calibri" w:cs="Calibri" w:eastAsia="Calibri" w:hAnsi="Calibri"/>
          <w:b w:val="1"/>
          <w:bCs w:val="1"/>
          <w:color w:val="1a2b4a"/>
          <w:sz w:val="22"/>
          <w:szCs w:val="22"/>
          <w:rtl w:val="0"/>
        </w:rPr>
        <w:t xml:space="preserve">Buyer psychology angle</w:t>
      </w:r>
      <w:r w:rsidDel="00000000" w:rsidR="00000000" w:rsidRPr="00000000">
        <w:rPr>
          <w:rtl w:val="0"/>
        </w:rPr>
      </w:r>
    </w:p>
    <w:p w:rsidR="00000000" w:rsidDel="00000000" w:rsidP="00000000" w:rsidRDefault="00000000" w:rsidRPr="00000000" w14:paraId="00000153">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Relevance at the planning horizon. The range where event teams are actively scoping. The right offer at the right moment converts hardest here.</w:t>
      </w:r>
      <w:r w:rsidDel="00000000" w:rsidR="00000000" w:rsidRPr="00000000">
        <w:rPr>
          <w:rtl w:val="0"/>
        </w:rPr>
      </w:r>
    </w:p>
    <w:p w:rsidR="00000000" w:rsidDel="00000000" w:rsidP="00000000" w:rsidRDefault="00000000" w:rsidRPr="00000000" w14:paraId="00000154">
      <w:pPr>
        <w:spacing w:after="60" w:before="160" w:lineRule="auto"/>
        <w:rPr/>
      </w:pPr>
      <w:r w:rsidDel="00000000" w:rsidR="00000000" w:rsidRPr="00000000">
        <w:rPr>
          <w:rFonts w:ascii="Calibri" w:cs="Calibri" w:eastAsia="Calibri" w:hAnsi="Calibri"/>
          <w:b w:val="1"/>
          <w:bCs w:val="1"/>
          <w:color w:val="1a2b4a"/>
          <w:sz w:val="22"/>
          <w:szCs w:val="22"/>
          <w:rtl w:val="0"/>
        </w:rPr>
        <w:t xml:space="preserve">Subject line options</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1: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Cvent build plan for {{event_name}}?</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2: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{{event_name}} — build window</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3: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Scoping {{event_name}}?</w:t>
      </w:r>
      <w:r w:rsidDel="00000000" w:rsidR="00000000" w:rsidRPr="00000000">
        <w:rPr>
          <w:rtl w:val="0"/>
        </w:rPr>
      </w:r>
    </w:p>
    <w:p w:rsidR="00000000" w:rsidDel="00000000" w:rsidP="00000000" w:rsidRDefault="00000000" w:rsidRPr="00000000" w14:paraId="00000158">
      <w:pPr>
        <w:spacing w:after="60" w:before="160" w:lineRule="auto"/>
        <w:rPr/>
      </w:pPr>
      <w:r w:rsidDel="00000000" w:rsidR="00000000" w:rsidRPr="00000000">
        <w:rPr>
          <w:rFonts w:ascii="Calibri" w:cs="Calibri" w:eastAsia="Calibri" w:hAnsi="Calibri"/>
          <w:b w:val="1"/>
          <w:bCs w:val="1"/>
          <w:color w:val="1a2b4a"/>
          <w:sz w:val="22"/>
          <w:szCs w:val="22"/>
          <w:rtl w:val="0"/>
        </w:rPr>
        <w:t xml:space="preserve">Full email</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159">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15A">
            <w:pPr>
              <w:spacing w:after="40" w:before="40" w:lineRule="auto"/>
              <w:rPr/>
            </w:pPr>
            <w:r w:rsidDel="00000000" w:rsidR="00000000" w:rsidRPr="00000000">
              <w:rPr>
                <w:rtl w:val="0"/>
              </w:rPr>
            </w:r>
          </w:p>
          <w:p w:rsidR="00000000" w:rsidDel="00000000" w:rsidP="00000000" w:rsidRDefault="00000000" w:rsidRPr="00000000" w14:paraId="0000015B">
            <w:pPr>
              <w:spacing w:after="40" w:before="40" w:lineRule="auto"/>
              <w:rPr/>
            </w:pPr>
            <w:r w:rsidDel="00000000" w:rsidR="00000000" w:rsidRPr="00000000">
              <w:rPr>
                <w:rFonts w:ascii="Calibri" w:cs="Calibri" w:eastAsia="Calibri" w:hAnsi="Calibri"/>
                <w:sz w:val="22"/>
                <w:szCs w:val="22"/>
                <w:rtl w:val="0"/>
              </w:rPr>
              <w:t xml:space="preserve">{{event_name}} in {{event_date_phrase}} — close enough that the build plan is getting real.</w:t>
            </w:r>
            <w:r w:rsidDel="00000000" w:rsidR="00000000" w:rsidRPr="00000000">
              <w:rPr>
                <w:rtl w:val="0"/>
              </w:rPr>
            </w:r>
          </w:p>
          <w:p w:rsidR="00000000" w:rsidDel="00000000" w:rsidP="00000000" w:rsidRDefault="00000000" w:rsidRPr="00000000" w14:paraId="0000015C">
            <w:pPr>
              <w:spacing w:after="40" w:before="40" w:lineRule="auto"/>
              <w:rPr/>
            </w:pPr>
            <w:r w:rsidDel="00000000" w:rsidR="00000000" w:rsidRPr="00000000">
              <w:rPr>
                <w:rtl w:val="0"/>
              </w:rPr>
            </w:r>
          </w:p>
          <w:p w:rsidR="00000000" w:rsidDel="00000000" w:rsidP="00000000" w:rsidRDefault="00000000" w:rsidRPr="00000000" w14:paraId="0000015D">
            <w:pPr>
              <w:spacing w:after="40" w:before="40" w:lineRule="auto"/>
              <w:rPr/>
            </w:pPr>
            <w:r w:rsidDel="00000000" w:rsidR="00000000" w:rsidRPr="00000000">
              <w:rPr>
                <w:rFonts w:ascii="Calibri" w:cs="Calibri" w:eastAsia="Calibri" w:hAnsi="Calibri"/>
                <w:sz w:val="22"/>
                <w:szCs w:val="22"/>
                <w:rtl w:val="0"/>
              </w:rPr>
              <w:t xml:space="preserve">If any of it is likely to compete with everything else your team owns, we'll take it. Full Cvent build coverage — registration, Flex, form logic, Attendee Hub, speaker portals — scoped fixed-fee, no time-and-materials surprise.</w:t>
            </w:r>
            <w:r w:rsidDel="00000000" w:rsidR="00000000" w:rsidRPr="00000000">
              <w:rPr>
                <w:rtl w:val="0"/>
              </w:rPr>
            </w:r>
          </w:p>
          <w:p w:rsidR="00000000" w:rsidDel="00000000" w:rsidP="00000000" w:rsidRDefault="00000000" w:rsidRPr="00000000" w14:paraId="0000015E">
            <w:pPr>
              <w:spacing w:after="40" w:before="40" w:lineRule="auto"/>
              <w:rPr/>
            </w:pPr>
            <w:r w:rsidDel="00000000" w:rsidR="00000000" w:rsidRPr="00000000">
              <w:rPr>
                <w:rtl w:val="0"/>
              </w:rPr>
            </w:r>
          </w:p>
          <w:p w:rsidR="00000000" w:rsidDel="00000000" w:rsidP="00000000" w:rsidRDefault="00000000" w:rsidRPr="00000000" w14:paraId="0000015F">
            <w:pPr>
              <w:spacing w:after="40" w:before="40" w:lineRule="auto"/>
              <w:rPr/>
            </w:pPr>
            <w:r w:rsidDel="00000000" w:rsidR="00000000" w:rsidRPr="00000000">
              <w:rPr>
                <w:rFonts w:ascii="Calibri" w:cs="Calibri" w:eastAsia="Calibri" w:hAnsi="Calibri"/>
                <w:sz w:val="22"/>
                <w:szCs w:val="22"/>
                <w:rtl w:val="0"/>
              </w:rPr>
              <w:t xml:space="preserve">Two ways forward: a 15-minute scoping call, or send over what you have and we'll come back with a fit read and proposal outline. Whichever's faster for you.</w:t>
            </w:r>
            <w:r w:rsidDel="00000000" w:rsidR="00000000" w:rsidRPr="00000000">
              <w:rPr>
                <w:rtl w:val="0"/>
              </w:rPr>
            </w:r>
          </w:p>
          <w:p w:rsidR="00000000" w:rsidDel="00000000" w:rsidP="00000000" w:rsidRDefault="00000000" w:rsidRPr="00000000" w14:paraId="00000160">
            <w:pPr>
              <w:spacing w:after="40" w:before="40" w:lineRule="auto"/>
              <w:rPr/>
            </w:pPr>
            <w:r w:rsidDel="00000000" w:rsidR="00000000" w:rsidRPr="00000000">
              <w:rPr>
                <w:rtl w:val="0"/>
              </w:rPr>
            </w:r>
          </w:p>
          <w:p w:rsidR="00000000" w:rsidDel="00000000" w:rsidP="00000000" w:rsidRDefault="00000000" w:rsidRPr="00000000" w14:paraId="00000161">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162">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163">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164">
      <w:pPr>
        <w:spacing w:after="60" w:before="160" w:lineRule="auto"/>
        <w:rPr/>
      </w:pPr>
      <w:r w:rsidDel="00000000" w:rsidR="00000000" w:rsidRPr="00000000">
        <w:rPr>
          <w:rFonts w:ascii="Calibri" w:cs="Calibri" w:eastAsia="Calibri" w:hAnsi="Calibri"/>
          <w:b w:val="1"/>
          <w:bCs w:val="1"/>
          <w:color w:val="1a2b4a"/>
          <w:sz w:val="22"/>
          <w:szCs w:val="22"/>
          <w:rtl w:val="0"/>
        </w:rPr>
        <w:t xml:space="preserve">Shorter version</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165">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166">
            <w:pPr>
              <w:spacing w:after="40" w:before="40" w:lineRule="auto"/>
              <w:rPr/>
            </w:pPr>
            <w:r w:rsidDel="00000000" w:rsidR="00000000" w:rsidRPr="00000000">
              <w:rPr>
                <w:rtl w:val="0"/>
              </w:rPr>
            </w:r>
          </w:p>
          <w:p w:rsidR="00000000" w:rsidDel="00000000" w:rsidP="00000000" w:rsidRDefault="00000000" w:rsidRPr="00000000" w14:paraId="00000167">
            <w:pPr>
              <w:spacing w:after="40" w:before="40" w:lineRule="auto"/>
              <w:rPr/>
            </w:pPr>
            <w:r w:rsidDel="00000000" w:rsidR="00000000" w:rsidRPr="00000000">
              <w:rPr>
                <w:rFonts w:ascii="Calibri" w:cs="Calibri" w:eastAsia="Calibri" w:hAnsi="Calibri"/>
                <w:sz w:val="22"/>
                <w:szCs w:val="22"/>
                <w:rtl w:val="0"/>
              </w:rPr>
              <w:t xml:space="preserve">{{event_name}} in {{event_date_phrase}}. If the Cvent build is likely to compete with your team's other work, we'll take it — fixed-fee, full coverage.</w:t>
            </w:r>
            <w:r w:rsidDel="00000000" w:rsidR="00000000" w:rsidRPr="00000000">
              <w:rPr>
                <w:rtl w:val="0"/>
              </w:rPr>
            </w:r>
          </w:p>
          <w:p w:rsidR="00000000" w:rsidDel="00000000" w:rsidP="00000000" w:rsidRDefault="00000000" w:rsidRPr="00000000" w14:paraId="00000168">
            <w:pPr>
              <w:spacing w:after="40" w:before="40" w:lineRule="auto"/>
              <w:rPr/>
            </w:pPr>
            <w:r w:rsidDel="00000000" w:rsidR="00000000" w:rsidRPr="00000000">
              <w:rPr>
                <w:rtl w:val="0"/>
              </w:rPr>
            </w:r>
          </w:p>
          <w:p w:rsidR="00000000" w:rsidDel="00000000" w:rsidP="00000000" w:rsidRDefault="00000000" w:rsidRPr="00000000" w14:paraId="00000169">
            <w:pPr>
              <w:spacing w:after="40" w:before="40" w:lineRule="auto"/>
              <w:rPr/>
            </w:pPr>
            <w:r w:rsidDel="00000000" w:rsidR="00000000" w:rsidRPr="00000000">
              <w:rPr>
                <w:rFonts w:ascii="Calibri" w:cs="Calibri" w:eastAsia="Calibri" w:hAnsi="Calibri"/>
                <w:sz w:val="22"/>
                <w:szCs w:val="22"/>
                <w:rtl w:val="0"/>
              </w:rPr>
              <w:t xml:space="preserve">15 min, or send what you have first?</w:t>
            </w:r>
            <w:r w:rsidDel="00000000" w:rsidR="00000000" w:rsidRPr="00000000">
              <w:rPr>
                <w:rtl w:val="0"/>
              </w:rPr>
            </w:r>
          </w:p>
          <w:p w:rsidR="00000000" w:rsidDel="00000000" w:rsidP="00000000" w:rsidRDefault="00000000" w:rsidRPr="00000000" w14:paraId="0000016A">
            <w:pPr>
              <w:spacing w:after="40" w:before="40" w:lineRule="auto"/>
              <w:rPr/>
            </w:pPr>
            <w:r w:rsidDel="00000000" w:rsidR="00000000" w:rsidRPr="00000000">
              <w:rPr>
                <w:rtl w:val="0"/>
              </w:rPr>
            </w:r>
          </w:p>
          <w:p w:rsidR="00000000" w:rsidDel="00000000" w:rsidP="00000000" w:rsidRDefault="00000000" w:rsidRPr="00000000" w14:paraId="0000016B">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16C">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16D">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16E">
      <w:pPr>
        <w:spacing w:after="60" w:before="160" w:lineRule="auto"/>
        <w:rPr/>
      </w:pPr>
      <w:r w:rsidDel="00000000" w:rsidR="00000000" w:rsidRPr="00000000">
        <w:rPr>
          <w:rFonts w:ascii="Calibri" w:cs="Calibri" w:eastAsia="Calibri" w:hAnsi="Calibri"/>
          <w:b w:val="1"/>
          <w:bCs w:val="1"/>
          <w:color w:val="1a2b4a"/>
          <w:sz w:val="22"/>
          <w:szCs w:val="22"/>
          <w:rtl w:val="0"/>
        </w:rPr>
        <w:t xml:space="preserve">Personalization tokens</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{{first_name}}</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{{event_name}}</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{{event_date_phrase}} — e.g., "late June," "early September"</w:t>
      </w:r>
    </w:p>
    <w:p w:rsidR="00000000" w:rsidDel="00000000" w:rsidP="00000000" w:rsidRDefault="00000000" w:rsidRPr="00000000" w14:paraId="00000172">
      <w:pPr>
        <w:spacing w:after="60" w:before="160" w:lineRule="auto"/>
        <w:rPr/>
      </w:pPr>
      <w:r w:rsidDel="00000000" w:rsidR="00000000" w:rsidRPr="00000000">
        <w:rPr>
          <w:rFonts w:ascii="Calibri" w:cs="Calibri" w:eastAsia="Calibri" w:hAnsi="Calibri"/>
          <w:b w:val="1"/>
          <w:bCs w:val="1"/>
          <w:color w:val="1a2b4a"/>
          <w:sz w:val="22"/>
          <w:szCs w:val="22"/>
          <w:rtl w:val="0"/>
        </w:rPr>
        <w:t xml:space="preserve">Notes — when to use / when not to use</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Default template when an event sits in this range with no stronger trigger.</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Mention fixed-fee only if Launch House Events genuinely scopes that way for the relevant build tier.</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"send what you have" CTA outperforms meeting asks for Director-level buyers.</w:t>
      </w:r>
    </w:p>
    <w:p w:rsidR="00000000" w:rsidDel="00000000" w:rsidP="00000000" w:rsidRDefault="00000000" w:rsidRPr="00000000" w14:paraId="00000176">
      <w:pPr>
        <w:spacing w:after="200" w:before="200" w:lineRule="auto"/>
        <w:rPr/>
      </w:pPr>
      <w:r w:rsidDel="00000000" w:rsidR="00000000" w:rsidRPr="00000000">
        <w:rPr>
          <w:rtl w:val="0"/>
        </w:rPr>
      </w:r>
    </w:p>
    <w:p w:rsidR="00000000" w:rsidDel="00000000" w:rsidP="00000000" w:rsidRDefault="00000000" w:rsidRPr="00000000" w14:paraId="00000177">
      <w:pPr>
        <w:pBdr>
          <w:bottom w:color="2e75b6" w:space="6" w:sz="6" w:val="single"/>
        </w:pBdr>
        <w:spacing w:after="80" w:before="80" w:lineRule="auto"/>
        <w:rPr/>
      </w:pPr>
      <w:r w:rsidDel="00000000" w:rsidR="00000000" w:rsidRPr="00000000">
        <w:rPr>
          <w:rtl w:val="0"/>
        </w:rPr>
      </w:r>
    </w:p>
    <w:p w:rsidR="00000000" w:rsidDel="00000000" w:rsidP="00000000" w:rsidRDefault="00000000" w:rsidRPr="00000000" w14:paraId="00000178">
      <w:pPr>
        <w:pStyle w:val="Heading2"/>
        <w:spacing w:after="140" w:before="320" w:lineRule="auto"/>
        <w:rPr/>
      </w:pPr>
      <w:r w:rsidDel="00000000" w:rsidR="00000000" w:rsidRPr="00000000">
        <w:rPr>
          <w:rFonts w:ascii="Calibri" w:cs="Calibri" w:eastAsia="Calibri" w:hAnsi="Calibri"/>
          <w:b w:val="1"/>
          <w:bCs w:val="1"/>
          <w:color w:val="1a2b4a"/>
          <w:sz w:val="28"/>
          <w:szCs w:val="28"/>
          <w:rtl w:val="0"/>
        </w:rPr>
        <w:t xml:space="preserve">9. News-Trigger Version</w:t>
      </w:r>
      <w:r w:rsidDel="00000000" w:rsidR="00000000" w:rsidRPr="00000000">
        <w:rPr>
          <w:rtl w:val="0"/>
        </w:rPr>
      </w:r>
    </w:p>
    <w:p w:rsidR="00000000" w:rsidDel="00000000" w:rsidP="00000000" w:rsidRDefault="00000000" w:rsidRPr="00000000" w14:paraId="00000179">
      <w:pPr>
        <w:spacing w:after="60" w:before="160" w:lineRule="auto"/>
        <w:rPr/>
      </w:pPr>
      <w:r w:rsidDel="00000000" w:rsidR="00000000" w:rsidRPr="00000000">
        <w:rPr>
          <w:rFonts w:ascii="Calibri" w:cs="Calibri" w:eastAsia="Calibri" w:hAnsi="Calibri"/>
          <w:b w:val="1"/>
          <w:bCs w:val="1"/>
          <w:color w:val="1a2b4a"/>
          <w:sz w:val="22"/>
          <w:szCs w:val="22"/>
          <w:rtl w:val="0"/>
        </w:rPr>
        <w:t xml:space="preserve">Best use case</w:t>
      </w:r>
      <w:r w:rsidDel="00000000" w:rsidR="00000000" w:rsidRPr="00000000">
        <w:rPr>
          <w:rtl w:val="0"/>
        </w:rPr>
      </w:r>
    </w:p>
    <w:p w:rsidR="00000000" w:rsidDel="00000000" w:rsidP="00000000" w:rsidRDefault="00000000" w:rsidRPr="00000000" w14:paraId="0000017A">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First-touch when enrichment surfaces a recent, relevant news item — funding, leadership change, product launch, acquisition, expansion — that credibly implies upcoming event motion.</w:t>
      </w:r>
      <w:r w:rsidDel="00000000" w:rsidR="00000000" w:rsidRPr="00000000">
        <w:rPr>
          <w:rtl w:val="0"/>
        </w:rPr>
      </w:r>
    </w:p>
    <w:p w:rsidR="00000000" w:rsidDel="00000000" w:rsidP="00000000" w:rsidRDefault="00000000" w:rsidRPr="00000000" w14:paraId="0000017B">
      <w:pPr>
        <w:spacing w:after="60" w:before="160" w:lineRule="auto"/>
        <w:rPr/>
      </w:pPr>
      <w:r w:rsidDel="00000000" w:rsidR="00000000" w:rsidRPr="00000000">
        <w:rPr>
          <w:rFonts w:ascii="Calibri" w:cs="Calibri" w:eastAsia="Calibri" w:hAnsi="Calibri"/>
          <w:b w:val="1"/>
          <w:bCs w:val="1"/>
          <w:color w:val="1a2b4a"/>
          <w:sz w:val="22"/>
          <w:szCs w:val="22"/>
          <w:rtl w:val="0"/>
        </w:rPr>
        <w:t xml:space="preserve">Buyer psychology angle</w:t>
      </w:r>
      <w:r w:rsidDel="00000000" w:rsidR="00000000" w:rsidRPr="00000000">
        <w:rPr>
          <w:rtl w:val="0"/>
        </w:rPr>
      </w:r>
    </w:p>
    <w:p w:rsidR="00000000" w:rsidDel="00000000" w:rsidP="00000000" w:rsidRDefault="00000000" w:rsidRPr="00000000" w14:paraId="0000017C">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Earned relevance. Specific news proves attention. The trick is connecting the news to event implications without forcing the link.</w:t>
      </w:r>
      <w:r w:rsidDel="00000000" w:rsidR="00000000" w:rsidRPr="00000000">
        <w:rPr>
          <w:rtl w:val="0"/>
        </w:rPr>
      </w:r>
    </w:p>
    <w:p w:rsidR="00000000" w:rsidDel="00000000" w:rsidP="00000000" w:rsidRDefault="00000000" w:rsidRPr="00000000" w14:paraId="0000017D">
      <w:pPr>
        <w:spacing w:after="60" w:before="160" w:lineRule="auto"/>
        <w:rPr/>
      </w:pPr>
      <w:r w:rsidDel="00000000" w:rsidR="00000000" w:rsidRPr="00000000">
        <w:rPr>
          <w:rFonts w:ascii="Calibri" w:cs="Calibri" w:eastAsia="Calibri" w:hAnsi="Calibri"/>
          <w:b w:val="1"/>
          <w:bCs w:val="1"/>
          <w:color w:val="1a2b4a"/>
          <w:sz w:val="22"/>
          <w:szCs w:val="22"/>
          <w:rtl w:val="0"/>
        </w:rPr>
        <w:t xml:space="preserve">Subject line options</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1: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Congrats on {{news_short_phrase}}</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2: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{{news_short_phrase}} — quick thought</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3: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Event impact of {{news_short_phrase}}</w:t>
      </w:r>
      <w:r w:rsidDel="00000000" w:rsidR="00000000" w:rsidRPr="00000000">
        <w:rPr>
          <w:rtl w:val="0"/>
        </w:rPr>
      </w:r>
    </w:p>
    <w:p w:rsidR="00000000" w:rsidDel="00000000" w:rsidP="00000000" w:rsidRDefault="00000000" w:rsidRPr="00000000" w14:paraId="00000181">
      <w:pPr>
        <w:spacing w:after="60" w:before="160" w:lineRule="auto"/>
        <w:rPr/>
      </w:pPr>
      <w:r w:rsidDel="00000000" w:rsidR="00000000" w:rsidRPr="00000000">
        <w:rPr>
          <w:rFonts w:ascii="Calibri" w:cs="Calibri" w:eastAsia="Calibri" w:hAnsi="Calibri"/>
          <w:b w:val="1"/>
          <w:bCs w:val="1"/>
          <w:color w:val="1a2b4a"/>
          <w:sz w:val="22"/>
          <w:szCs w:val="22"/>
          <w:rtl w:val="0"/>
        </w:rPr>
        <w:t xml:space="preserve">Full email</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182">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183">
            <w:pPr>
              <w:spacing w:after="40" w:before="40" w:lineRule="auto"/>
              <w:rPr/>
            </w:pPr>
            <w:r w:rsidDel="00000000" w:rsidR="00000000" w:rsidRPr="00000000">
              <w:rPr>
                <w:rtl w:val="0"/>
              </w:rPr>
            </w:r>
          </w:p>
          <w:p w:rsidR="00000000" w:rsidDel="00000000" w:rsidP="00000000" w:rsidRDefault="00000000" w:rsidRPr="00000000" w14:paraId="00000184">
            <w:pPr>
              <w:spacing w:after="40" w:before="40" w:lineRule="auto"/>
              <w:rPr/>
            </w:pPr>
            <w:r w:rsidDel="00000000" w:rsidR="00000000" w:rsidRPr="00000000">
              <w:rPr>
                <w:rFonts w:ascii="Calibri" w:cs="Calibri" w:eastAsia="Calibri" w:hAnsi="Calibri"/>
                <w:sz w:val="22"/>
                <w:szCs w:val="22"/>
                <w:rtl w:val="0"/>
              </w:rPr>
              <w:t xml:space="preserve">Saw the news on {{news_headline_short}} — congrats.</w:t>
            </w:r>
            <w:r w:rsidDel="00000000" w:rsidR="00000000" w:rsidRPr="00000000">
              <w:rPr>
                <w:rtl w:val="0"/>
              </w:rPr>
            </w:r>
          </w:p>
          <w:p w:rsidR="00000000" w:rsidDel="00000000" w:rsidP="00000000" w:rsidRDefault="00000000" w:rsidRPr="00000000" w14:paraId="00000185">
            <w:pPr>
              <w:spacing w:after="40" w:before="40" w:lineRule="auto"/>
              <w:rPr/>
            </w:pPr>
            <w:r w:rsidDel="00000000" w:rsidR="00000000" w:rsidRPr="00000000">
              <w:rPr>
                <w:rtl w:val="0"/>
              </w:rPr>
            </w:r>
          </w:p>
          <w:p w:rsidR="00000000" w:rsidDel="00000000" w:rsidP="00000000" w:rsidRDefault="00000000" w:rsidRPr="00000000" w14:paraId="00000186">
            <w:pPr>
              <w:spacing w:after="40" w:before="40" w:lineRule="auto"/>
              <w:rPr/>
            </w:pPr>
            <w:r w:rsidDel="00000000" w:rsidR="00000000" w:rsidRPr="00000000">
              <w:rPr>
                <w:rFonts w:ascii="Calibri" w:cs="Calibri" w:eastAsia="Calibri" w:hAnsi="Calibri"/>
                <w:sz w:val="22"/>
                <w:szCs w:val="22"/>
                <w:rtl w:val="0"/>
              </w:rPr>
              <w:t xml:space="preserve">News like that usually expands the event calendar before it eases anything: {{news_event_implication}}. If any of it turns into Cvent build work, we run as overflow for event and marketing teams — Simple through Complex, Attendee Hub, rush variants.</w:t>
            </w:r>
            <w:r w:rsidDel="00000000" w:rsidR="00000000" w:rsidRPr="00000000">
              <w:rPr>
                <w:rtl w:val="0"/>
              </w:rPr>
            </w:r>
          </w:p>
          <w:p w:rsidR="00000000" w:rsidDel="00000000" w:rsidP="00000000" w:rsidRDefault="00000000" w:rsidRPr="00000000" w14:paraId="00000187">
            <w:pPr>
              <w:spacing w:after="40" w:before="40" w:lineRule="auto"/>
              <w:rPr/>
            </w:pPr>
            <w:r w:rsidDel="00000000" w:rsidR="00000000" w:rsidRPr="00000000">
              <w:rPr>
                <w:rtl w:val="0"/>
              </w:rPr>
            </w:r>
          </w:p>
          <w:p w:rsidR="00000000" w:rsidDel="00000000" w:rsidP="00000000" w:rsidRDefault="00000000" w:rsidRPr="00000000" w14:paraId="00000188">
            <w:pPr>
              <w:spacing w:after="40" w:before="40" w:lineRule="auto"/>
              <w:rPr/>
            </w:pPr>
            <w:r w:rsidDel="00000000" w:rsidR="00000000" w:rsidRPr="00000000">
              <w:rPr>
                <w:rFonts w:ascii="Calibri" w:cs="Calibri" w:eastAsia="Calibri" w:hAnsi="Calibri"/>
                <w:sz w:val="22"/>
                <w:szCs w:val="22"/>
                <w:rtl w:val="0"/>
              </w:rPr>
              <w:t xml:space="preserve">Not asking for a meeting off the back of a press release. But if it's useful to have a partner pre-wired for when the calendar expands, I can send a one-pager.</w:t>
            </w:r>
            <w:r w:rsidDel="00000000" w:rsidR="00000000" w:rsidRPr="00000000">
              <w:rPr>
                <w:rtl w:val="0"/>
              </w:rPr>
            </w:r>
          </w:p>
          <w:p w:rsidR="00000000" w:rsidDel="00000000" w:rsidP="00000000" w:rsidRDefault="00000000" w:rsidRPr="00000000" w14:paraId="00000189">
            <w:pPr>
              <w:spacing w:after="40" w:before="40" w:lineRule="auto"/>
              <w:rPr/>
            </w:pPr>
            <w:r w:rsidDel="00000000" w:rsidR="00000000" w:rsidRPr="00000000">
              <w:rPr>
                <w:rtl w:val="0"/>
              </w:rPr>
            </w:r>
          </w:p>
          <w:p w:rsidR="00000000" w:rsidDel="00000000" w:rsidP="00000000" w:rsidRDefault="00000000" w:rsidRPr="00000000" w14:paraId="0000018A">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18B">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18C">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18D">
      <w:pPr>
        <w:spacing w:after="60" w:before="160" w:lineRule="auto"/>
        <w:rPr/>
      </w:pPr>
      <w:r w:rsidDel="00000000" w:rsidR="00000000" w:rsidRPr="00000000">
        <w:rPr>
          <w:rFonts w:ascii="Calibri" w:cs="Calibri" w:eastAsia="Calibri" w:hAnsi="Calibri"/>
          <w:b w:val="1"/>
          <w:bCs w:val="1"/>
          <w:color w:val="1a2b4a"/>
          <w:sz w:val="22"/>
          <w:szCs w:val="22"/>
          <w:rtl w:val="0"/>
        </w:rPr>
        <w:t xml:space="preserve">Shorter version</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18E">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18F">
            <w:pPr>
              <w:spacing w:after="40" w:before="40" w:lineRule="auto"/>
              <w:rPr/>
            </w:pPr>
            <w:r w:rsidDel="00000000" w:rsidR="00000000" w:rsidRPr="00000000">
              <w:rPr>
                <w:rtl w:val="0"/>
              </w:rPr>
            </w:r>
          </w:p>
          <w:p w:rsidR="00000000" w:rsidDel="00000000" w:rsidP="00000000" w:rsidRDefault="00000000" w:rsidRPr="00000000" w14:paraId="00000190">
            <w:pPr>
              <w:spacing w:after="40" w:before="40" w:lineRule="auto"/>
              <w:rPr/>
            </w:pPr>
            <w:r w:rsidDel="00000000" w:rsidR="00000000" w:rsidRPr="00000000">
              <w:rPr>
                <w:rFonts w:ascii="Calibri" w:cs="Calibri" w:eastAsia="Calibri" w:hAnsi="Calibri"/>
                <w:sz w:val="22"/>
                <w:szCs w:val="22"/>
                <w:rtl w:val="0"/>
              </w:rPr>
              <w:t xml:space="preserve">Congrats on {{news_headline_short}} — usually means more events on the calendar, sooner than planned.</w:t>
            </w:r>
            <w:r w:rsidDel="00000000" w:rsidR="00000000" w:rsidRPr="00000000">
              <w:rPr>
                <w:rtl w:val="0"/>
              </w:rPr>
            </w:r>
          </w:p>
          <w:p w:rsidR="00000000" w:rsidDel="00000000" w:rsidP="00000000" w:rsidRDefault="00000000" w:rsidRPr="00000000" w14:paraId="00000191">
            <w:pPr>
              <w:spacing w:after="40" w:before="40" w:lineRule="auto"/>
              <w:rPr/>
            </w:pPr>
            <w:r w:rsidDel="00000000" w:rsidR="00000000" w:rsidRPr="00000000">
              <w:rPr>
                <w:rtl w:val="0"/>
              </w:rPr>
            </w:r>
          </w:p>
          <w:p w:rsidR="00000000" w:rsidDel="00000000" w:rsidP="00000000" w:rsidRDefault="00000000" w:rsidRPr="00000000" w14:paraId="00000192">
            <w:pPr>
              <w:spacing w:after="40" w:before="40" w:lineRule="auto"/>
              <w:rPr/>
            </w:pPr>
            <w:r w:rsidDel="00000000" w:rsidR="00000000" w:rsidRPr="00000000">
              <w:rPr>
                <w:rFonts w:ascii="Calibri" w:cs="Calibri" w:eastAsia="Calibri" w:hAnsi="Calibri"/>
                <w:sz w:val="22"/>
                <w:szCs w:val="22"/>
                <w:rtl w:val="0"/>
              </w:rPr>
              <w:t xml:space="preserve">We're Cvent developers running as overflow. Want a one-pager for when the build load spikes?</w:t>
            </w:r>
            <w:r w:rsidDel="00000000" w:rsidR="00000000" w:rsidRPr="00000000">
              <w:rPr>
                <w:rtl w:val="0"/>
              </w:rPr>
            </w:r>
          </w:p>
          <w:p w:rsidR="00000000" w:rsidDel="00000000" w:rsidP="00000000" w:rsidRDefault="00000000" w:rsidRPr="00000000" w14:paraId="00000193">
            <w:pPr>
              <w:spacing w:after="40" w:before="40" w:lineRule="auto"/>
              <w:rPr/>
            </w:pPr>
            <w:r w:rsidDel="00000000" w:rsidR="00000000" w:rsidRPr="00000000">
              <w:rPr>
                <w:rtl w:val="0"/>
              </w:rPr>
            </w:r>
          </w:p>
          <w:p w:rsidR="00000000" w:rsidDel="00000000" w:rsidP="00000000" w:rsidRDefault="00000000" w:rsidRPr="00000000" w14:paraId="00000194">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195">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196">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197">
      <w:pPr>
        <w:spacing w:after="60" w:before="160" w:lineRule="auto"/>
        <w:rPr/>
      </w:pPr>
      <w:r w:rsidDel="00000000" w:rsidR="00000000" w:rsidRPr="00000000">
        <w:rPr>
          <w:rFonts w:ascii="Calibri" w:cs="Calibri" w:eastAsia="Calibri" w:hAnsi="Calibri"/>
          <w:b w:val="1"/>
          <w:bCs w:val="1"/>
          <w:color w:val="1a2b4a"/>
          <w:sz w:val="22"/>
          <w:szCs w:val="22"/>
          <w:rtl w:val="0"/>
        </w:rPr>
        <w:t xml:space="preserve">Personalization tokens</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{{first_name}}</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{{news_short_phrase}} — 2–4 word compressed version for subject lines (e.g., "the Series C," "the NYC launch")</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{{news_headline_short}} — sentence-ready version (e.g., "your Series C," "the NYC office opening")</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{{news_event_implication}} — one line connecting the news to event impact (e.g., "customer summits scale fast after rounds like this," "launches like this usually pull a field event forward")</w:t>
      </w:r>
    </w:p>
    <w:p w:rsidR="00000000" w:rsidDel="00000000" w:rsidP="00000000" w:rsidRDefault="00000000" w:rsidRPr="00000000" w14:paraId="0000019C">
      <w:pPr>
        <w:spacing w:after="60" w:before="160" w:lineRule="auto"/>
        <w:rPr/>
      </w:pPr>
      <w:r w:rsidDel="00000000" w:rsidR="00000000" w:rsidRPr="00000000">
        <w:rPr>
          <w:rFonts w:ascii="Calibri" w:cs="Calibri" w:eastAsia="Calibri" w:hAnsi="Calibri"/>
          <w:b w:val="1"/>
          <w:bCs w:val="1"/>
          <w:color w:val="1a2b4a"/>
          <w:sz w:val="22"/>
          <w:szCs w:val="22"/>
          <w:rtl w:val="0"/>
        </w:rPr>
        <w:t xml:space="preserve">Notes — when to use / when not to use</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News must be public, recent (past 45 days), and credibly tied to event motion. Stale news is a credibility tax.</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Congratulations must be specific. "Congrats on the news" reads as generic — name it.</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news is a leadership change and the buyer is the new leader, swap the opener to a welcome note and drop the congrats framing entirely.</w:t>
      </w:r>
    </w:p>
    <w:p w:rsidR="00000000" w:rsidDel="00000000" w:rsidP="00000000" w:rsidRDefault="00000000" w:rsidRPr="00000000" w14:paraId="000001A0">
      <w:pPr>
        <w:spacing w:after="200" w:before="200" w:lineRule="auto"/>
        <w:rPr/>
      </w:pPr>
      <w:r w:rsidDel="00000000" w:rsidR="00000000" w:rsidRPr="00000000">
        <w:rPr>
          <w:rtl w:val="0"/>
        </w:rPr>
      </w:r>
    </w:p>
    <w:p w:rsidR="00000000" w:rsidDel="00000000" w:rsidP="00000000" w:rsidRDefault="00000000" w:rsidRPr="00000000" w14:paraId="000001A1">
      <w:pPr>
        <w:pBdr>
          <w:bottom w:color="2e75b6" w:space="6" w:sz="6" w:val="single"/>
        </w:pBdr>
        <w:spacing w:after="80" w:before="80" w:lineRule="auto"/>
        <w:rPr/>
      </w:pPr>
      <w:r w:rsidDel="00000000" w:rsidR="00000000" w:rsidRPr="00000000">
        <w:rPr>
          <w:rtl w:val="0"/>
        </w:rPr>
      </w:r>
    </w:p>
    <w:p w:rsidR="00000000" w:rsidDel="00000000" w:rsidP="00000000" w:rsidRDefault="00000000" w:rsidRPr="00000000" w14:paraId="000001A2">
      <w:pPr>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spacing w:after="180" w:before="360" w:lineRule="auto"/>
        <w:rPr/>
      </w:pPr>
      <w:r w:rsidDel="00000000" w:rsidR="00000000" w:rsidRPr="00000000">
        <w:rPr>
          <w:rFonts w:ascii="Calibri" w:cs="Calibri" w:eastAsia="Calibri" w:hAnsi="Calibri"/>
          <w:b w:val="1"/>
          <w:bCs w:val="1"/>
          <w:color w:val="1a2b4a"/>
          <w:sz w:val="36"/>
          <w:szCs w:val="36"/>
          <w:rtl w:val="0"/>
        </w:rPr>
        <w:t xml:space="preserve">Reply Handlers</w:t>
      </w:r>
      <w:r w:rsidDel="00000000" w:rsidR="00000000" w:rsidRPr="00000000">
        <w:rPr>
          <w:rtl w:val="0"/>
        </w:rPr>
      </w:r>
    </w:p>
    <w:p w:rsidR="00000000" w:rsidDel="00000000" w:rsidP="00000000" w:rsidRDefault="00000000" w:rsidRPr="00000000" w14:paraId="000001A4">
      <w:pPr>
        <w:spacing w:after="60" w:before="60" w:lineRule="auto"/>
        <w:rPr/>
      </w:pPr>
      <w:r w:rsidDel="00000000" w:rsidR="00000000" w:rsidRPr="00000000">
        <w:rPr>
          <w:rFonts w:ascii="Calibri" w:cs="Calibri" w:eastAsia="Calibri" w:hAnsi="Calibri"/>
          <w:b w:val="0"/>
          <w:bCs w:val="0"/>
          <w:i w:val="1"/>
          <w:iCs w:val="1"/>
          <w:color w:val="222222"/>
          <w:sz w:val="22"/>
          <w:szCs w:val="22"/>
          <w:rtl w:val="0"/>
        </w:rPr>
        <w:t xml:space="preserve">Route replies by intent. Speed matters: warm replies should be answered within 4 business hours.</w:t>
      </w:r>
      <w:r w:rsidDel="00000000" w:rsidR="00000000" w:rsidRPr="00000000">
        <w:rPr>
          <w:rtl w:val="0"/>
        </w:rPr>
      </w:r>
    </w:p>
    <w:p w:rsidR="00000000" w:rsidDel="00000000" w:rsidP="00000000" w:rsidRDefault="00000000" w:rsidRPr="00000000" w14:paraId="000001A5">
      <w:pPr>
        <w:pStyle w:val="Heading2"/>
        <w:spacing w:after="140" w:before="320" w:lineRule="auto"/>
        <w:rPr/>
      </w:pPr>
      <w:r w:rsidDel="00000000" w:rsidR="00000000" w:rsidRPr="00000000">
        <w:rPr>
          <w:rFonts w:ascii="Calibri" w:cs="Calibri" w:eastAsia="Calibri" w:hAnsi="Calibri"/>
          <w:b w:val="1"/>
          <w:bCs w:val="1"/>
          <w:color w:val="1a2b4a"/>
          <w:sz w:val="28"/>
          <w:szCs w:val="28"/>
          <w:rtl w:val="0"/>
        </w:rPr>
        <w:t xml:space="preserve">10. Positive Interest Reply</w:t>
      </w:r>
      <w:r w:rsidDel="00000000" w:rsidR="00000000" w:rsidRPr="00000000">
        <w:rPr>
          <w:rtl w:val="0"/>
        </w:rPr>
      </w:r>
    </w:p>
    <w:p w:rsidR="00000000" w:rsidDel="00000000" w:rsidP="00000000" w:rsidRDefault="00000000" w:rsidRPr="00000000" w14:paraId="000001A6">
      <w:pPr>
        <w:spacing w:after="60" w:before="160" w:lineRule="auto"/>
        <w:rPr/>
      </w:pPr>
      <w:r w:rsidDel="00000000" w:rsidR="00000000" w:rsidRPr="00000000">
        <w:rPr>
          <w:rFonts w:ascii="Calibri" w:cs="Calibri" w:eastAsia="Calibri" w:hAnsi="Calibri"/>
          <w:b w:val="1"/>
          <w:bCs w:val="1"/>
          <w:color w:val="1a2b4a"/>
          <w:sz w:val="22"/>
          <w:szCs w:val="22"/>
          <w:rtl w:val="0"/>
        </w:rPr>
        <w:t xml:space="preserve">Best use case</w:t>
      </w:r>
      <w:r w:rsidDel="00000000" w:rsidR="00000000" w:rsidRPr="00000000">
        <w:rPr>
          <w:rtl w:val="0"/>
        </w:rPr>
      </w:r>
    </w:p>
    <w:p w:rsidR="00000000" w:rsidDel="00000000" w:rsidP="00000000" w:rsidRDefault="00000000" w:rsidRPr="00000000" w14:paraId="000001A7">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Reply handler when the prospect signals genuine interest — asks about services, says "tell me more," or proposes a call.</w:t>
      </w:r>
      <w:r w:rsidDel="00000000" w:rsidR="00000000" w:rsidRPr="00000000">
        <w:rPr>
          <w:rtl w:val="0"/>
        </w:rPr>
      </w:r>
    </w:p>
    <w:p w:rsidR="00000000" w:rsidDel="00000000" w:rsidP="00000000" w:rsidRDefault="00000000" w:rsidRPr="00000000" w14:paraId="000001A8">
      <w:pPr>
        <w:spacing w:after="60" w:before="160" w:lineRule="auto"/>
        <w:rPr/>
      </w:pPr>
      <w:r w:rsidDel="00000000" w:rsidR="00000000" w:rsidRPr="00000000">
        <w:rPr>
          <w:rFonts w:ascii="Calibri" w:cs="Calibri" w:eastAsia="Calibri" w:hAnsi="Calibri"/>
          <w:b w:val="1"/>
          <w:bCs w:val="1"/>
          <w:color w:val="1a2b4a"/>
          <w:sz w:val="22"/>
          <w:szCs w:val="22"/>
          <w:rtl w:val="0"/>
        </w:rPr>
        <w:t xml:space="preserve">Buyer psychology angle</w:t>
      </w:r>
      <w:r w:rsidDel="00000000" w:rsidR="00000000" w:rsidRPr="00000000">
        <w:rPr>
          <w:rtl w:val="0"/>
        </w:rPr>
      </w:r>
    </w:p>
    <w:p w:rsidR="00000000" w:rsidDel="00000000" w:rsidP="00000000" w:rsidRDefault="00000000" w:rsidRPr="00000000" w14:paraId="000001A9">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Momentum. They've raised their hand. Confirm interest, give two concrete next steps, make the choice one click.</w:t>
      </w:r>
      <w:r w:rsidDel="00000000" w:rsidR="00000000" w:rsidRPr="00000000">
        <w:rPr>
          <w:rtl w:val="0"/>
        </w:rPr>
      </w:r>
    </w:p>
    <w:p w:rsidR="00000000" w:rsidDel="00000000" w:rsidP="00000000" w:rsidRDefault="00000000" w:rsidRPr="00000000" w14:paraId="000001AA">
      <w:pPr>
        <w:spacing w:after="60" w:before="160" w:lineRule="auto"/>
        <w:rPr/>
      </w:pPr>
      <w:r w:rsidDel="00000000" w:rsidR="00000000" w:rsidRPr="00000000">
        <w:rPr>
          <w:rFonts w:ascii="Calibri" w:cs="Calibri" w:eastAsia="Calibri" w:hAnsi="Calibri"/>
          <w:b w:val="1"/>
          <w:bCs w:val="1"/>
          <w:color w:val="1a2b4a"/>
          <w:sz w:val="22"/>
          <w:szCs w:val="22"/>
          <w:rtl w:val="0"/>
        </w:rPr>
        <w:t xml:space="preserve">Subject line options</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1: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Re: {{previous_subject}}</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2: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Happy to — quick next steps</w:t>
      </w:r>
      <w:r w:rsidDel="00000000" w:rsidR="00000000" w:rsidRPr="00000000">
        <w:rPr>
          <w:rtl w:val="0"/>
        </w:rPr>
      </w:r>
    </w:p>
    <w:p w:rsidR="00000000" w:rsidDel="00000000" w:rsidP="00000000" w:rsidRDefault="00000000" w:rsidRPr="00000000" w14:paraId="000001AD">
      <w:pPr>
        <w:spacing w:after="60" w:before="160" w:lineRule="auto"/>
        <w:rPr/>
      </w:pPr>
      <w:r w:rsidDel="00000000" w:rsidR="00000000" w:rsidRPr="00000000">
        <w:rPr>
          <w:rFonts w:ascii="Calibri" w:cs="Calibri" w:eastAsia="Calibri" w:hAnsi="Calibri"/>
          <w:b w:val="1"/>
          <w:bCs w:val="1"/>
          <w:color w:val="1a2b4a"/>
          <w:sz w:val="22"/>
          <w:szCs w:val="22"/>
          <w:rtl w:val="0"/>
        </w:rPr>
        <w:t xml:space="preserve">Full email</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1AE">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1AF">
            <w:pPr>
              <w:spacing w:after="40" w:before="40" w:lineRule="auto"/>
              <w:rPr/>
            </w:pPr>
            <w:r w:rsidDel="00000000" w:rsidR="00000000" w:rsidRPr="00000000">
              <w:rPr>
                <w:rtl w:val="0"/>
              </w:rPr>
            </w:r>
          </w:p>
          <w:p w:rsidR="00000000" w:rsidDel="00000000" w:rsidP="00000000" w:rsidRDefault="00000000" w:rsidRPr="00000000" w14:paraId="000001B0">
            <w:pPr>
              <w:spacing w:after="40" w:before="40" w:lineRule="auto"/>
              <w:rPr/>
            </w:pPr>
            <w:r w:rsidDel="00000000" w:rsidR="00000000" w:rsidRPr="00000000">
              <w:rPr>
                <w:rFonts w:ascii="Calibri" w:cs="Calibri" w:eastAsia="Calibri" w:hAnsi="Calibri"/>
                <w:sz w:val="22"/>
                <w:szCs w:val="22"/>
                <w:rtl w:val="0"/>
              </w:rPr>
              <w:t xml:space="preserve">Glad it landed. Two ways forward:</w:t>
            </w:r>
            <w:r w:rsidDel="00000000" w:rsidR="00000000" w:rsidRPr="00000000">
              <w:rPr>
                <w:rtl w:val="0"/>
              </w:rPr>
            </w:r>
          </w:p>
          <w:p w:rsidR="00000000" w:rsidDel="00000000" w:rsidP="00000000" w:rsidRDefault="00000000" w:rsidRPr="00000000" w14:paraId="000001B1">
            <w:pPr>
              <w:spacing w:after="40" w:before="40" w:lineRule="auto"/>
              <w:rPr/>
            </w:pPr>
            <w:r w:rsidDel="00000000" w:rsidR="00000000" w:rsidRPr="00000000">
              <w:rPr>
                <w:rtl w:val="0"/>
              </w:rPr>
            </w:r>
          </w:p>
          <w:p w:rsidR="00000000" w:rsidDel="00000000" w:rsidP="00000000" w:rsidRDefault="00000000" w:rsidRPr="00000000" w14:paraId="000001B2">
            <w:pPr>
              <w:spacing w:after="40" w:before="40" w:lineRule="auto"/>
              <w:rPr/>
            </w:pPr>
            <w:r w:rsidDel="00000000" w:rsidR="00000000" w:rsidRPr="00000000">
              <w:rPr>
                <w:rFonts w:ascii="Calibri" w:cs="Calibri" w:eastAsia="Calibri" w:hAnsi="Calibri"/>
                <w:sz w:val="22"/>
                <w:szCs w:val="22"/>
                <w:rtl w:val="0"/>
              </w:rPr>
              <w:t xml:space="preserve">1) 20-minute intro this week — {{sender_calendar_link}} has open slots, or send a window that works.</w:t>
            </w:r>
            <w:r w:rsidDel="00000000" w:rsidR="00000000" w:rsidRPr="00000000">
              <w:rPr>
                <w:rtl w:val="0"/>
              </w:rPr>
            </w:r>
          </w:p>
          <w:p w:rsidR="00000000" w:rsidDel="00000000" w:rsidP="00000000" w:rsidRDefault="00000000" w:rsidRPr="00000000" w14:paraId="000001B3">
            <w:pPr>
              <w:spacing w:after="40" w:before="40" w:lineRule="auto"/>
              <w:rPr/>
            </w:pPr>
            <w:r w:rsidDel="00000000" w:rsidR="00000000" w:rsidRPr="00000000">
              <w:rPr>
                <w:rtl w:val="0"/>
              </w:rPr>
            </w:r>
          </w:p>
          <w:p w:rsidR="00000000" w:rsidDel="00000000" w:rsidP="00000000" w:rsidRDefault="00000000" w:rsidRPr="00000000" w14:paraId="000001B4">
            <w:pPr>
              <w:spacing w:after="40" w:before="40" w:lineRule="auto"/>
              <w:rPr/>
            </w:pPr>
            <w:r w:rsidDel="00000000" w:rsidR="00000000" w:rsidRPr="00000000">
              <w:rPr>
                <w:rFonts w:ascii="Calibri" w:cs="Calibri" w:eastAsia="Calibri" w:hAnsi="Calibri"/>
                <w:sz w:val="22"/>
                <w:szCs w:val="22"/>
                <w:rtl w:val="0"/>
              </w:rPr>
              <w:t xml:space="preserve">2) If you'd rather scope offline, send what you have — an event brief, a Cvent spec, a list of what's on the build roadmap — and I'll come back with a fit read and proposal outline.</w:t>
            </w:r>
            <w:r w:rsidDel="00000000" w:rsidR="00000000" w:rsidRPr="00000000">
              <w:rPr>
                <w:rtl w:val="0"/>
              </w:rPr>
            </w:r>
          </w:p>
          <w:p w:rsidR="00000000" w:rsidDel="00000000" w:rsidP="00000000" w:rsidRDefault="00000000" w:rsidRPr="00000000" w14:paraId="000001B5">
            <w:pPr>
              <w:spacing w:after="40" w:before="40" w:lineRule="auto"/>
              <w:rPr/>
            </w:pPr>
            <w:r w:rsidDel="00000000" w:rsidR="00000000" w:rsidRPr="00000000">
              <w:rPr>
                <w:rtl w:val="0"/>
              </w:rPr>
            </w:r>
          </w:p>
          <w:p w:rsidR="00000000" w:rsidDel="00000000" w:rsidP="00000000" w:rsidRDefault="00000000" w:rsidRPr="00000000" w14:paraId="000001B6">
            <w:pPr>
              <w:spacing w:after="40" w:before="40" w:lineRule="auto"/>
              <w:rPr/>
            </w:pPr>
            <w:r w:rsidDel="00000000" w:rsidR="00000000" w:rsidRPr="00000000">
              <w:rPr>
                <w:rFonts w:ascii="Calibri" w:cs="Calibri" w:eastAsia="Calibri" w:hAnsi="Calibri"/>
                <w:sz w:val="22"/>
                <w:szCs w:val="22"/>
                <w:rtl w:val="0"/>
              </w:rPr>
              <w:t xml:space="preserve">Either works.</w:t>
            </w:r>
            <w:r w:rsidDel="00000000" w:rsidR="00000000" w:rsidRPr="00000000">
              <w:rPr>
                <w:rtl w:val="0"/>
              </w:rPr>
            </w:r>
          </w:p>
          <w:p w:rsidR="00000000" w:rsidDel="00000000" w:rsidP="00000000" w:rsidRDefault="00000000" w:rsidRPr="00000000" w14:paraId="000001B7">
            <w:pPr>
              <w:spacing w:after="40" w:before="40" w:lineRule="auto"/>
              <w:rPr/>
            </w:pPr>
            <w:r w:rsidDel="00000000" w:rsidR="00000000" w:rsidRPr="00000000">
              <w:rPr>
                <w:rtl w:val="0"/>
              </w:rPr>
            </w:r>
          </w:p>
          <w:p w:rsidR="00000000" w:rsidDel="00000000" w:rsidP="00000000" w:rsidRDefault="00000000" w:rsidRPr="00000000" w14:paraId="000001B8">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1B9">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1BA">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1BB">
      <w:pPr>
        <w:spacing w:after="60" w:before="160" w:lineRule="auto"/>
        <w:rPr/>
      </w:pPr>
      <w:r w:rsidDel="00000000" w:rsidR="00000000" w:rsidRPr="00000000">
        <w:rPr>
          <w:rFonts w:ascii="Calibri" w:cs="Calibri" w:eastAsia="Calibri" w:hAnsi="Calibri"/>
          <w:b w:val="1"/>
          <w:bCs w:val="1"/>
          <w:color w:val="1a2b4a"/>
          <w:sz w:val="22"/>
          <w:szCs w:val="22"/>
          <w:rtl w:val="0"/>
        </w:rPr>
        <w:t xml:space="preserve">Shorter version</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1BC">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1BD">
            <w:pPr>
              <w:spacing w:after="40" w:before="40" w:lineRule="auto"/>
              <w:rPr/>
            </w:pPr>
            <w:r w:rsidDel="00000000" w:rsidR="00000000" w:rsidRPr="00000000">
              <w:rPr>
                <w:rtl w:val="0"/>
              </w:rPr>
            </w:r>
          </w:p>
          <w:p w:rsidR="00000000" w:rsidDel="00000000" w:rsidP="00000000" w:rsidRDefault="00000000" w:rsidRPr="00000000" w14:paraId="000001BE">
            <w:pPr>
              <w:spacing w:after="40" w:before="40" w:lineRule="auto"/>
              <w:rPr/>
            </w:pPr>
            <w:r w:rsidDel="00000000" w:rsidR="00000000" w:rsidRPr="00000000">
              <w:rPr>
                <w:rFonts w:ascii="Calibri" w:cs="Calibri" w:eastAsia="Calibri" w:hAnsi="Calibri"/>
                <w:sz w:val="22"/>
                <w:szCs w:val="22"/>
                <w:rtl w:val="0"/>
              </w:rPr>
              <w:t xml:space="preserve">Two options:</w:t>
            </w:r>
            <w:r w:rsidDel="00000000" w:rsidR="00000000" w:rsidRPr="00000000">
              <w:rPr>
                <w:rtl w:val="0"/>
              </w:rPr>
            </w:r>
          </w:p>
          <w:p w:rsidR="00000000" w:rsidDel="00000000" w:rsidP="00000000" w:rsidRDefault="00000000" w:rsidRPr="00000000" w14:paraId="000001BF">
            <w:pPr>
              <w:spacing w:after="40" w:before="40" w:lineRule="auto"/>
              <w:rPr/>
            </w:pPr>
            <w:r w:rsidDel="00000000" w:rsidR="00000000" w:rsidRPr="00000000">
              <w:rPr>
                <w:rtl w:val="0"/>
              </w:rPr>
            </w:r>
          </w:p>
          <w:p w:rsidR="00000000" w:rsidDel="00000000" w:rsidP="00000000" w:rsidRDefault="00000000" w:rsidRPr="00000000" w14:paraId="000001C0">
            <w:pPr>
              <w:spacing w:after="40" w:before="40" w:lineRule="auto"/>
              <w:rPr/>
            </w:pPr>
            <w:r w:rsidDel="00000000" w:rsidR="00000000" w:rsidRPr="00000000">
              <w:rPr>
                <w:rFonts w:ascii="Calibri" w:cs="Calibri" w:eastAsia="Calibri" w:hAnsi="Calibri"/>
                <w:sz w:val="22"/>
                <w:szCs w:val="22"/>
                <w:rtl w:val="0"/>
              </w:rPr>
              <w:t xml:space="preserve">1) 20 min this week — {{sender_calendar_link}}</w:t>
            </w:r>
            <w:r w:rsidDel="00000000" w:rsidR="00000000" w:rsidRPr="00000000">
              <w:rPr>
                <w:rtl w:val="0"/>
              </w:rPr>
            </w:r>
          </w:p>
          <w:p w:rsidR="00000000" w:rsidDel="00000000" w:rsidP="00000000" w:rsidRDefault="00000000" w:rsidRPr="00000000" w14:paraId="000001C1">
            <w:pPr>
              <w:spacing w:after="40" w:before="40" w:lineRule="auto"/>
              <w:rPr/>
            </w:pPr>
            <w:r w:rsidDel="00000000" w:rsidR="00000000" w:rsidRPr="00000000">
              <w:rPr>
                <w:rFonts w:ascii="Calibri" w:cs="Calibri" w:eastAsia="Calibri" w:hAnsi="Calibri"/>
                <w:sz w:val="22"/>
                <w:szCs w:val="22"/>
                <w:rtl w:val="0"/>
              </w:rPr>
              <w:t xml:space="preserve">2) Send your scope and I'll come back with a fit read and proposal outline.</w:t>
            </w:r>
            <w:r w:rsidDel="00000000" w:rsidR="00000000" w:rsidRPr="00000000">
              <w:rPr>
                <w:rtl w:val="0"/>
              </w:rPr>
            </w:r>
          </w:p>
          <w:p w:rsidR="00000000" w:rsidDel="00000000" w:rsidP="00000000" w:rsidRDefault="00000000" w:rsidRPr="00000000" w14:paraId="000001C2">
            <w:pPr>
              <w:spacing w:after="40" w:before="40" w:lineRule="auto"/>
              <w:rPr/>
            </w:pPr>
            <w:r w:rsidDel="00000000" w:rsidR="00000000" w:rsidRPr="00000000">
              <w:rPr>
                <w:rtl w:val="0"/>
              </w:rPr>
            </w:r>
          </w:p>
          <w:p w:rsidR="00000000" w:rsidDel="00000000" w:rsidP="00000000" w:rsidRDefault="00000000" w:rsidRPr="00000000" w14:paraId="000001C3">
            <w:pPr>
              <w:spacing w:after="40" w:before="40" w:lineRule="auto"/>
              <w:rPr/>
            </w:pPr>
            <w:r w:rsidDel="00000000" w:rsidR="00000000" w:rsidRPr="00000000">
              <w:rPr>
                <w:rFonts w:ascii="Calibri" w:cs="Calibri" w:eastAsia="Calibri" w:hAnsi="Calibri"/>
                <w:sz w:val="22"/>
                <w:szCs w:val="22"/>
                <w:rtl w:val="0"/>
              </w:rPr>
              <w:t xml:space="preserve">Your call.</w:t>
            </w:r>
            <w:r w:rsidDel="00000000" w:rsidR="00000000" w:rsidRPr="00000000">
              <w:rPr>
                <w:rtl w:val="0"/>
              </w:rPr>
            </w:r>
          </w:p>
          <w:p w:rsidR="00000000" w:rsidDel="00000000" w:rsidP="00000000" w:rsidRDefault="00000000" w:rsidRPr="00000000" w14:paraId="000001C4">
            <w:pPr>
              <w:spacing w:after="40" w:before="40" w:lineRule="auto"/>
              <w:rPr/>
            </w:pPr>
            <w:r w:rsidDel="00000000" w:rsidR="00000000" w:rsidRPr="00000000">
              <w:rPr>
                <w:rtl w:val="0"/>
              </w:rPr>
            </w:r>
          </w:p>
          <w:p w:rsidR="00000000" w:rsidDel="00000000" w:rsidP="00000000" w:rsidRDefault="00000000" w:rsidRPr="00000000" w14:paraId="000001C5">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1C6">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1C7">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1C8">
      <w:pPr>
        <w:spacing w:after="60" w:before="160" w:lineRule="auto"/>
        <w:rPr/>
      </w:pPr>
      <w:r w:rsidDel="00000000" w:rsidR="00000000" w:rsidRPr="00000000">
        <w:rPr>
          <w:rFonts w:ascii="Calibri" w:cs="Calibri" w:eastAsia="Calibri" w:hAnsi="Calibri"/>
          <w:b w:val="1"/>
          <w:bCs w:val="1"/>
          <w:color w:val="1a2b4a"/>
          <w:sz w:val="22"/>
          <w:szCs w:val="22"/>
          <w:rtl w:val="0"/>
        </w:rPr>
        <w:t xml:space="preserve">Personalization tokens</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{{first_name}}</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{{previous_subject}} — carry forward original thread subject</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{{sender_calendar_link}}</w:t>
      </w:r>
    </w:p>
    <w:p w:rsidR="00000000" w:rsidDel="00000000" w:rsidP="00000000" w:rsidRDefault="00000000" w:rsidRPr="00000000" w14:paraId="000001CC">
      <w:pPr>
        <w:spacing w:after="60" w:before="160" w:lineRule="auto"/>
        <w:rPr/>
      </w:pPr>
      <w:r w:rsidDel="00000000" w:rsidR="00000000" w:rsidRPr="00000000">
        <w:rPr>
          <w:rFonts w:ascii="Calibri" w:cs="Calibri" w:eastAsia="Calibri" w:hAnsi="Calibri"/>
          <w:b w:val="1"/>
          <w:bCs w:val="1"/>
          <w:color w:val="1a2b4a"/>
          <w:sz w:val="22"/>
          <w:szCs w:val="22"/>
          <w:rtl w:val="0"/>
        </w:rPr>
        <w:t xml:space="preserve">Notes — when to use / when not to use</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within 4 business hours. Speed materially affects close rate on warm replies.</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not re-pitch. They're already in.</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they named a specific service (e.g., "we need an Attendee Hub build"), acknowledge it in the first line before the two options.</w:t>
      </w:r>
    </w:p>
    <w:p w:rsidR="00000000" w:rsidDel="00000000" w:rsidP="00000000" w:rsidRDefault="00000000" w:rsidRPr="00000000" w14:paraId="000001D0">
      <w:pPr>
        <w:spacing w:after="200" w:before="200" w:lineRule="auto"/>
        <w:rPr/>
      </w:pPr>
      <w:r w:rsidDel="00000000" w:rsidR="00000000" w:rsidRPr="00000000">
        <w:rPr>
          <w:rtl w:val="0"/>
        </w:rPr>
      </w:r>
    </w:p>
    <w:p w:rsidR="00000000" w:rsidDel="00000000" w:rsidP="00000000" w:rsidRDefault="00000000" w:rsidRPr="00000000" w14:paraId="000001D1">
      <w:pPr>
        <w:pBdr>
          <w:bottom w:color="2e75b6" w:space="6" w:sz="6" w:val="single"/>
        </w:pBdr>
        <w:spacing w:after="80" w:before="80" w:lineRule="auto"/>
        <w:rPr/>
      </w:pPr>
      <w:r w:rsidDel="00000000" w:rsidR="00000000" w:rsidRPr="00000000">
        <w:rPr>
          <w:rtl w:val="0"/>
        </w:rPr>
      </w:r>
    </w:p>
    <w:p w:rsidR="00000000" w:rsidDel="00000000" w:rsidP="00000000" w:rsidRDefault="00000000" w:rsidRPr="00000000" w14:paraId="000001D2">
      <w:pPr>
        <w:pStyle w:val="Heading2"/>
        <w:spacing w:after="140" w:before="320" w:lineRule="auto"/>
        <w:rPr/>
      </w:pPr>
      <w:r w:rsidDel="00000000" w:rsidR="00000000" w:rsidRPr="00000000">
        <w:rPr>
          <w:rFonts w:ascii="Calibri" w:cs="Calibri" w:eastAsia="Calibri" w:hAnsi="Calibri"/>
          <w:b w:val="1"/>
          <w:bCs w:val="1"/>
          <w:color w:val="1a2b4a"/>
          <w:sz w:val="28"/>
          <w:szCs w:val="28"/>
          <w:rtl w:val="0"/>
        </w:rPr>
        <w:t xml:space="preserve">11. "Send Me More Info" Reply</w:t>
      </w:r>
      <w:r w:rsidDel="00000000" w:rsidR="00000000" w:rsidRPr="00000000">
        <w:rPr>
          <w:rtl w:val="0"/>
        </w:rPr>
      </w:r>
    </w:p>
    <w:p w:rsidR="00000000" w:rsidDel="00000000" w:rsidP="00000000" w:rsidRDefault="00000000" w:rsidRPr="00000000" w14:paraId="000001D3">
      <w:pPr>
        <w:spacing w:after="60" w:before="160" w:lineRule="auto"/>
        <w:rPr/>
      </w:pPr>
      <w:r w:rsidDel="00000000" w:rsidR="00000000" w:rsidRPr="00000000">
        <w:rPr>
          <w:rFonts w:ascii="Calibri" w:cs="Calibri" w:eastAsia="Calibri" w:hAnsi="Calibri"/>
          <w:b w:val="1"/>
          <w:bCs w:val="1"/>
          <w:color w:val="1a2b4a"/>
          <w:sz w:val="22"/>
          <w:szCs w:val="22"/>
          <w:rtl w:val="0"/>
        </w:rPr>
        <w:t xml:space="preserve">Best use case</w:t>
      </w:r>
      <w:r w:rsidDel="00000000" w:rsidR="00000000" w:rsidRPr="00000000">
        <w:rPr>
          <w:rtl w:val="0"/>
        </w:rPr>
      </w:r>
    </w:p>
    <w:p w:rsidR="00000000" w:rsidDel="00000000" w:rsidP="00000000" w:rsidRDefault="00000000" w:rsidRPr="00000000" w14:paraId="000001D4">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Reply handler when the prospect asks for collateral, a deck, or pricing — often a soft yes or a polite stall.</w:t>
      </w:r>
      <w:r w:rsidDel="00000000" w:rsidR="00000000" w:rsidRPr="00000000">
        <w:rPr>
          <w:rtl w:val="0"/>
        </w:rPr>
      </w:r>
    </w:p>
    <w:p w:rsidR="00000000" w:rsidDel="00000000" w:rsidP="00000000" w:rsidRDefault="00000000" w:rsidRPr="00000000" w14:paraId="000001D5">
      <w:pPr>
        <w:spacing w:after="60" w:before="160" w:lineRule="auto"/>
        <w:rPr/>
      </w:pPr>
      <w:r w:rsidDel="00000000" w:rsidR="00000000" w:rsidRPr="00000000">
        <w:rPr>
          <w:rFonts w:ascii="Calibri" w:cs="Calibri" w:eastAsia="Calibri" w:hAnsi="Calibri"/>
          <w:b w:val="1"/>
          <w:bCs w:val="1"/>
          <w:color w:val="1a2b4a"/>
          <w:sz w:val="22"/>
          <w:szCs w:val="22"/>
          <w:rtl w:val="0"/>
        </w:rPr>
        <w:t xml:space="preserve">Buyer psychology angle</w:t>
      </w:r>
      <w:r w:rsidDel="00000000" w:rsidR="00000000" w:rsidRPr="00000000">
        <w:rPr>
          <w:rtl w:val="0"/>
        </w:rPr>
      </w:r>
    </w:p>
    <w:p w:rsidR="00000000" w:rsidDel="00000000" w:rsidP="00000000" w:rsidRDefault="00000000" w:rsidRPr="00000000" w14:paraId="000001D6">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Credibility + forward motion. Send something specific, not a generic deck. Use the collateral to earn the next reply, not to replace the conversation.</w:t>
      </w:r>
      <w:r w:rsidDel="00000000" w:rsidR="00000000" w:rsidRPr="00000000">
        <w:rPr>
          <w:rtl w:val="0"/>
        </w:rPr>
      </w:r>
    </w:p>
    <w:p w:rsidR="00000000" w:rsidDel="00000000" w:rsidP="00000000" w:rsidRDefault="00000000" w:rsidRPr="00000000" w14:paraId="000001D7">
      <w:pPr>
        <w:spacing w:after="60" w:before="160" w:lineRule="auto"/>
        <w:rPr/>
      </w:pPr>
      <w:r w:rsidDel="00000000" w:rsidR="00000000" w:rsidRPr="00000000">
        <w:rPr>
          <w:rFonts w:ascii="Calibri" w:cs="Calibri" w:eastAsia="Calibri" w:hAnsi="Calibri"/>
          <w:b w:val="1"/>
          <w:bCs w:val="1"/>
          <w:color w:val="1a2b4a"/>
          <w:sz w:val="22"/>
          <w:szCs w:val="22"/>
          <w:rtl w:val="0"/>
        </w:rPr>
        <w:t xml:space="preserve">Subject line options</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1: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Re: {{previous_subject}} — overview attached</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2: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Here you go</w:t>
      </w:r>
      <w:r w:rsidDel="00000000" w:rsidR="00000000" w:rsidRPr="00000000">
        <w:rPr>
          <w:rtl w:val="0"/>
        </w:rPr>
      </w:r>
    </w:p>
    <w:p w:rsidR="00000000" w:rsidDel="00000000" w:rsidP="00000000" w:rsidRDefault="00000000" w:rsidRPr="00000000" w14:paraId="000001DA">
      <w:pPr>
        <w:spacing w:after="60" w:before="160" w:lineRule="auto"/>
        <w:rPr/>
      </w:pPr>
      <w:r w:rsidDel="00000000" w:rsidR="00000000" w:rsidRPr="00000000">
        <w:rPr>
          <w:rFonts w:ascii="Calibri" w:cs="Calibri" w:eastAsia="Calibri" w:hAnsi="Calibri"/>
          <w:b w:val="1"/>
          <w:bCs w:val="1"/>
          <w:color w:val="1a2b4a"/>
          <w:sz w:val="22"/>
          <w:szCs w:val="22"/>
          <w:rtl w:val="0"/>
        </w:rPr>
        <w:t xml:space="preserve">Full email</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1DB">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1DC">
            <w:pPr>
              <w:spacing w:after="40" w:before="40" w:lineRule="auto"/>
              <w:rPr/>
            </w:pPr>
            <w:r w:rsidDel="00000000" w:rsidR="00000000" w:rsidRPr="00000000">
              <w:rPr>
                <w:rtl w:val="0"/>
              </w:rPr>
            </w:r>
          </w:p>
          <w:p w:rsidR="00000000" w:rsidDel="00000000" w:rsidP="00000000" w:rsidRDefault="00000000" w:rsidRPr="00000000" w14:paraId="000001DD">
            <w:pPr>
              <w:spacing w:after="40" w:before="40" w:lineRule="auto"/>
              <w:rPr/>
            </w:pPr>
            <w:r w:rsidDel="00000000" w:rsidR="00000000" w:rsidRPr="00000000">
              <w:rPr>
                <w:rFonts w:ascii="Calibri" w:cs="Calibri" w:eastAsia="Calibri" w:hAnsi="Calibri"/>
                <w:sz w:val="22"/>
                <w:szCs w:val="22"/>
                <w:rtl w:val="0"/>
              </w:rPr>
              <w:t xml:space="preserve">Attached is a short overview — engagement model, build tiers (Simple through Complex, plus Abstract and Attendee Hub), rush options, and two examples from teams running cadences similar to {{company_name}}.</w:t>
            </w:r>
            <w:r w:rsidDel="00000000" w:rsidR="00000000" w:rsidRPr="00000000">
              <w:rPr>
                <w:rtl w:val="0"/>
              </w:rPr>
            </w:r>
          </w:p>
          <w:p w:rsidR="00000000" w:rsidDel="00000000" w:rsidP="00000000" w:rsidRDefault="00000000" w:rsidRPr="00000000" w14:paraId="000001DE">
            <w:pPr>
              <w:spacing w:after="40" w:before="40" w:lineRule="auto"/>
              <w:rPr/>
            </w:pPr>
            <w:r w:rsidDel="00000000" w:rsidR="00000000" w:rsidRPr="00000000">
              <w:rPr>
                <w:rtl w:val="0"/>
              </w:rPr>
            </w:r>
          </w:p>
          <w:p w:rsidR="00000000" w:rsidDel="00000000" w:rsidP="00000000" w:rsidRDefault="00000000" w:rsidRPr="00000000" w14:paraId="000001DF">
            <w:pPr>
              <w:spacing w:after="40" w:before="40" w:lineRule="auto"/>
              <w:rPr/>
            </w:pPr>
            <w:r w:rsidDel="00000000" w:rsidR="00000000" w:rsidRPr="00000000">
              <w:rPr>
                <w:rFonts w:ascii="Calibri" w:cs="Calibri" w:eastAsia="Calibri" w:hAnsi="Calibri"/>
                <w:sz w:val="22"/>
                <w:szCs w:val="22"/>
                <w:rtl w:val="0"/>
              </w:rPr>
              <w:t xml:space="preserve">Two notes worth flagging upfront:</w:t>
            </w:r>
            <w:r w:rsidDel="00000000" w:rsidR="00000000" w:rsidRPr="00000000">
              <w:rPr>
                <w:rtl w:val="0"/>
              </w:rPr>
            </w:r>
          </w:p>
          <w:p w:rsidR="00000000" w:rsidDel="00000000" w:rsidP="00000000" w:rsidRDefault="00000000" w:rsidRPr="00000000" w14:paraId="000001E0">
            <w:pPr>
              <w:spacing w:after="40" w:before="40" w:lineRule="auto"/>
              <w:rPr/>
            </w:pPr>
            <w:r w:rsidDel="00000000" w:rsidR="00000000" w:rsidRPr="00000000">
              <w:rPr>
                <w:rtl w:val="0"/>
              </w:rPr>
            </w:r>
          </w:p>
          <w:p w:rsidR="00000000" w:rsidDel="00000000" w:rsidP="00000000" w:rsidRDefault="00000000" w:rsidRPr="00000000" w14:paraId="000001E1">
            <w:pPr>
              <w:spacing w:after="40" w:before="40" w:lineRule="auto"/>
              <w:rPr/>
            </w:pPr>
            <w:r w:rsidDel="00000000" w:rsidR="00000000" w:rsidRPr="00000000">
              <w:rPr>
                <w:rFonts w:ascii="Calibri" w:cs="Calibri" w:eastAsia="Calibri" w:hAnsi="Calibri"/>
                <w:sz w:val="22"/>
                <w:szCs w:val="22"/>
                <w:rtl w:val="0"/>
              </w:rPr>
              <w:t xml:space="preserve">— Fixed-fee per build, scoped before work starts. No hourly surprises.</w:t>
            </w:r>
            <w:r w:rsidDel="00000000" w:rsidR="00000000" w:rsidRPr="00000000">
              <w:rPr>
                <w:rtl w:val="0"/>
              </w:rPr>
            </w:r>
          </w:p>
          <w:p w:rsidR="00000000" w:rsidDel="00000000" w:rsidP="00000000" w:rsidRDefault="00000000" w:rsidRPr="00000000" w14:paraId="000001E2">
            <w:pPr>
              <w:spacing w:after="40" w:before="40" w:lineRule="auto"/>
              <w:rPr/>
            </w:pPr>
            <w:r w:rsidDel="00000000" w:rsidR="00000000" w:rsidRPr="00000000">
              <w:rPr>
                <w:rFonts w:ascii="Calibri" w:cs="Calibri" w:eastAsia="Calibri" w:hAnsi="Calibri"/>
                <w:sz w:val="22"/>
                <w:szCs w:val="22"/>
                <w:rtl w:val="0"/>
              </w:rPr>
              <w:t xml:space="preserve">— We sit alongside in-house event teams, not in place of them. Most engagements are overflow and rush, not outsourced ownership.</w:t>
            </w:r>
            <w:r w:rsidDel="00000000" w:rsidR="00000000" w:rsidRPr="00000000">
              <w:rPr>
                <w:rtl w:val="0"/>
              </w:rPr>
            </w:r>
          </w:p>
          <w:p w:rsidR="00000000" w:rsidDel="00000000" w:rsidP="00000000" w:rsidRDefault="00000000" w:rsidRPr="00000000" w14:paraId="000001E3">
            <w:pPr>
              <w:spacing w:after="40" w:before="40" w:lineRule="auto"/>
              <w:rPr/>
            </w:pPr>
            <w:r w:rsidDel="00000000" w:rsidR="00000000" w:rsidRPr="00000000">
              <w:rPr>
                <w:rtl w:val="0"/>
              </w:rPr>
            </w:r>
          </w:p>
          <w:p w:rsidR="00000000" w:rsidDel="00000000" w:rsidP="00000000" w:rsidRDefault="00000000" w:rsidRPr="00000000" w14:paraId="000001E4">
            <w:pPr>
              <w:spacing w:after="40" w:before="40" w:lineRule="auto"/>
              <w:rPr/>
            </w:pPr>
            <w:r w:rsidDel="00000000" w:rsidR="00000000" w:rsidRPr="00000000">
              <w:rPr>
                <w:rFonts w:ascii="Calibri" w:cs="Calibri" w:eastAsia="Calibri" w:hAnsi="Calibri"/>
                <w:sz w:val="22"/>
                <w:szCs w:val="22"/>
                <w:rtl w:val="0"/>
              </w:rPr>
              <w:t xml:space="preserve">After you've had a look, worth 15 minutes to pressure-test fit against your actual build pipeline?</w:t>
            </w:r>
            <w:r w:rsidDel="00000000" w:rsidR="00000000" w:rsidRPr="00000000">
              <w:rPr>
                <w:rtl w:val="0"/>
              </w:rPr>
            </w:r>
          </w:p>
          <w:p w:rsidR="00000000" w:rsidDel="00000000" w:rsidP="00000000" w:rsidRDefault="00000000" w:rsidRPr="00000000" w14:paraId="000001E5">
            <w:pPr>
              <w:spacing w:after="40" w:before="40" w:lineRule="auto"/>
              <w:rPr/>
            </w:pPr>
            <w:r w:rsidDel="00000000" w:rsidR="00000000" w:rsidRPr="00000000">
              <w:rPr>
                <w:rtl w:val="0"/>
              </w:rPr>
            </w:r>
          </w:p>
          <w:p w:rsidR="00000000" w:rsidDel="00000000" w:rsidP="00000000" w:rsidRDefault="00000000" w:rsidRPr="00000000" w14:paraId="000001E6">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1E7">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1E8">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1E9">
      <w:pPr>
        <w:spacing w:after="60" w:before="160" w:lineRule="auto"/>
        <w:rPr/>
      </w:pPr>
      <w:r w:rsidDel="00000000" w:rsidR="00000000" w:rsidRPr="00000000">
        <w:rPr>
          <w:rFonts w:ascii="Calibri" w:cs="Calibri" w:eastAsia="Calibri" w:hAnsi="Calibri"/>
          <w:b w:val="1"/>
          <w:bCs w:val="1"/>
          <w:color w:val="1a2b4a"/>
          <w:sz w:val="22"/>
          <w:szCs w:val="22"/>
          <w:rtl w:val="0"/>
        </w:rPr>
        <w:t xml:space="preserve">Shorter version</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1EA">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1EB">
            <w:pPr>
              <w:spacing w:after="40" w:before="40" w:lineRule="auto"/>
              <w:rPr/>
            </w:pPr>
            <w:r w:rsidDel="00000000" w:rsidR="00000000" w:rsidRPr="00000000">
              <w:rPr>
                <w:rtl w:val="0"/>
              </w:rPr>
            </w:r>
          </w:p>
          <w:p w:rsidR="00000000" w:rsidDel="00000000" w:rsidP="00000000" w:rsidRDefault="00000000" w:rsidRPr="00000000" w14:paraId="000001EC">
            <w:pPr>
              <w:spacing w:after="40" w:before="40" w:lineRule="auto"/>
              <w:rPr/>
            </w:pPr>
            <w:r w:rsidDel="00000000" w:rsidR="00000000" w:rsidRPr="00000000">
              <w:rPr>
                <w:rFonts w:ascii="Calibri" w:cs="Calibri" w:eastAsia="Calibri" w:hAnsi="Calibri"/>
                <w:sz w:val="22"/>
                <w:szCs w:val="22"/>
                <w:rtl w:val="0"/>
              </w:rPr>
              <w:t xml:space="preserve">Overview attached — engagement model, build tiers, two relevant examples.</w:t>
            </w:r>
            <w:r w:rsidDel="00000000" w:rsidR="00000000" w:rsidRPr="00000000">
              <w:rPr>
                <w:rtl w:val="0"/>
              </w:rPr>
            </w:r>
          </w:p>
          <w:p w:rsidR="00000000" w:rsidDel="00000000" w:rsidP="00000000" w:rsidRDefault="00000000" w:rsidRPr="00000000" w14:paraId="000001ED">
            <w:pPr>
              <w:spacing w:after="40" w:before="40" w:lineRule="auto"/>
              <w:rPr/>
            </w:pPr>
            <w:r w:rsidDel="00000000" w:rsidR="00000000" w:rsidRPr="00000000">
              <w:rPr>
                <w:rtl w:val="0"/>
              </w:rPr>
            </w:r>
          </w:p>
          <w:p w:rsidR="00000000" w:rsidDel="00000000" w:rsidP="00000000" w:rsidRDefault="00000000" w:rsidRPr="00000000" w14:paraId="000001EE">
            <w:pPr>
              <w:spacing w:after="40" w:before="40" w:lineRule="auto"/>
              <w:rPr/>
            </w:pPr>
            <w:r w:rsidDel="00000000" w:rsidR="00000000" w:rsidRPr="00000000">
              <w:rPr>
                <w:rFonts w:ascii="Calibri" w:cs="Calibri" w:eastAsia="Calibri" w:hAnsi="Calibri"/>
                <w:sz w:val="22"/>
                <w:szCs w:val="22"/>
                <w:rtl w:val="0"/>
              </w:rPr>
              <w:t xml:space="preserve">Two upfront notes: fixed-fee per build, and we run as overflow alongside in-house teams (not in place of them).</w:t>
            </w:r>
            <w:r w:rsidDel="00000000" w:rsidR="00000000" w:rsidRPr="00000000">
              <w:rPr>
                <w:rtl w:val="0"/>
              </w:rPr>
            </w:r>
          </w:p>
          <w:p w:rsidR="00000000" w:rsidDel="00000000" w:rsidP="00000000" w:rsidRDefault="00000000" w:rsidRPr="00000000" w14:paraId="000001EF">
            <w:pPr>
              <w:spacing w:after="40" w:before="40" w:lineRule="auto"/>
              <w:rPr/>
            </w:pPr>
            <w:r w:rsidDel="00000000" w:rsidR="00000000" w:rsidRPr="00000000">
              <w:rPr>
                <w:rtl w:val="0"/>
              </w:rPr>
            </w:r>
          </w:p>
          <w:p w:rsidR="00000000" w:rsidDel="00000000" w:rsidP="00000000" w:rsidRDefault="00000000" w:rsidRPr="00000000" w14:paraId="000001F0">
            <w:pPr>
              <w:spacing w:after="40" w:before="40" w:lineRule="auto"/>
              <w:rPr/>
            </w:pPr>
            <w:r w:rsidDel="00000000" w:rsidR="00000000" w:rsidRPr="00000000">
              <w:rPr>
                <w:rFonts w:ascii="Calibri" w:cs="Calibri" w:eastAsia="Calibri" w:hAnsi="Calibri"/>
                <w:sz w:val="22"/>
                <w:szCs w:val="22"/>
                <w:rtl w:val="0"/>
              </w:rPr>
              <w:t xml:space="preserve">15 min after you've read it?</w:t>
            </w:r>
            <w:r w:rsidDel="00000000" w:rsidR="00000000" w:rsidRPr="00000000">
              <w:rPr>
                <w:rtl w:val="0"/>
              </w:rPr>
            </w:r>
          </w:p>
          <w:p w:rsidR="00000000" w:rsidDel="00000000" w:rsidP="00000000" w:rsidRDefault="00000000" w:rsidRPr="00000000" w14:paraId="000001F1">
            <w:pPr>
              <w:spacing w:after="40" w:before="40" w:lineRule="auto"/>
              <w:rPr/>
            </w:pPr>
            <w:r w:rsidDel="00000000" w:rsidR="00000000" w:rsidRPr="00000000">
              <w:rPr>
                <w:rtl w:val="0"/>
              </w:rPr>
            </w:r>
          </w:p>
          <w:p w:rsidR="00000000" w:rsidDel="00000000" w:rsidP="00000000" w:rsidRDefault="00000000" w:rsidRPr="00000000" w14:paraId="000001F2">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1F3">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1F4">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1F5">
      <w:pPr>
        <w:spacing w:after="60" w:before="160" w:lineRule="auto"/>
        <w:rPr/>
      </w:pPr>
      <w:r w:rsidDel="00000000" w:rsidR="00000000" w:rsidRPr="00000000">
        <w:rPr>
          <w:rFonts w:ascii="Calibri" w:cs="Calibri" w:eastAsia="Calibri" w:hAnsi="Calibri"/>
          <w:b w:val="1"/>
          <w:bCs w:val="1"/>
          <w:color w:val="1a2b4a"/>
          <w:sz w:val="22"/>
          <w:szCs w:val="22"/>
          <w:rtl w:val="0"/>
        </w:rPr>
        <w:t xml:space="preserve">Personalization tokens</w:t>
      </w:r>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{{first_name}}</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{{company_name}}</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{{previous_subject}}</w:t>
      </w:r>
    </w:p>
    <w:p w:rsidR="00000000" w:rsidDel="00000000" w:rsidP="00000000" w:rsidRDefault="00000000" w:rsidRPr="00000000" w14:paraId="000001F9">
      <w:pPr>
        <w:spacing w:after="60" w:before="160" w:lineRule="auto"/>
        <w:rPr/>
      </w:pPr>
      <w:r w:rsidDel="00000000" w:rsidR="00000000" w:rsidRPr="00000000">
        <w:rPr>
          <w:rFonts w:ascii="Calibri" w:cs="Calibri" w:eastAsia="Calibri" w:hAnsi="Calibri"/>
          <w:b w:val="1"/>
          <w:bCs w:val="1"/>
          <w:color w:val="1a2b4a"/>
          <w:sz w:val="22"/>
          <w:szCs w:val="22"/>
          <w:rtl w:val="0"/>
        </w:rPr>
        <w:t xml:space="preserve">Notes — when to use / when not to use</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overview must be attached or linked at send. Never promise collateral that has to be built later.</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Pre-empt the two most common objections (cost risk, replacement fear) inside the email itself — accelerates the next step.</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VP/Director recipients, keep one strategic line about overflow capacity. For Specialist/Coordinator, stay tactical.</w:t>
      </w:r>
    </w:p>
    <w:p w:rsidR="00000000" w:rsidDel="00000000" w:rsidP="00000000" w:rsidRDefault="00000000" w:rsidRPr="00000000" w14:paraId="000001FD">
      <w:pPr>
        <w:spacing w:after="200" w:before="200" w:lineRule="auto"/>
        <w:rPr/>
      </w:pPr>
      <w:r w:rsidDel="00000000" w:rsidR="00000000" w:rsidRPr="00000000">
        <w:rPr>
          <w:rtl w:val="0"/>
        </w:rPr>
      </w:r>
    </w:p>
    <w:p w:rsidR="00000000" w:rsidDel="00000000" w:rsidP="00000000" w:rsidRDefault="00000000" w:rsidRPr="00000000" w14:paraId="000001FE">
      <w:pPr>
        <w:pBdr>
          <w:bottom w:color="2e75b6" w:space="6" w:sz="6" w:val="single"/>
        </w:pBdr>
        <w:spacing w:after="80" w:before="80" w:lineRule="auto"/>
        <w:rPr/>
      </w:pPr>
      <w:r w:rsidDel="00000000" w:rsidR="00000000" w:rsidRPr="00000000">
        <w:rPr>
          <w:rtl w:val="0"/>
        </w:rPr>
      </w:r>
    </w:p>
    <w:p w:rsidR="00000000" w:rsidDel="00000000" w:rsidP="00000000" w:rsidRDefault="00000000" w:rsidRPr="00000000" w14:paraId="000001FF">
      <w:pPr>
        <w:pStyle w:val="Heading2"/>
        <w:spacing w:after="140" w:before="320" w:lineRule="auto"/>
        <w:rPr/>
      </w:pPr>
      <w:r w:rsidDel="00000000" w:rsidR="00000000" w:rsidRPr="00000000">
        <w:rPr>
          <w:rFonts w:ascii="Calibri" w:cs="Calibri" w:eastAsia="Calibri" w:hAnsi="Calibri"/>
          <w:b w:val="1"/>
          <w:bCs w:val="1"/>
          <w:color w:val="1a2b4a"/>
          <w:sz w:val="28"/>
          <w:szCs w:val="28"/>
          <w:rtl w:val="0"/>
        </w:rPr>
        <w:t xml:space="preserve">12. "Not Now" Reply</w:t>
      </w:r>
      <w:r w:rsidDel="00000000" w:rsidR="00000000" w:rsidRPr="00000000">
        <w:rPr>
          <w:rtl w:val="0"/>
        </w:rPr>
      </w:r>
    </w:p>
    <w:p w:rsidR="00000000" w:rsidDel="00000000" w:rsidP="00000000" w:rsidRDefault="00000000" w:rsidRPr="00000000" w14:paraId="00000200">
      <w:pPr>
        <w:spacing w:after="60" w:before="160" w:lineRule="auto"/>
        <w:rPr/>
      </w:pPr>
      <w:r w:rsidDel="00000000" w:rsidR="00000000" w:rsidRPr="00000000">
        <w:rPr>
          <w:rFonts w:ascii="Calibri" w:cs="Calibri" w:eastAsia="Calibri" w:hAnsi="Calibri"/>
          <w:b w:val="1"/>
          <w:bCs w:val="1"/>
          <w:color w:val="1a2b4a"/>
          <w:sz w:val="22"/>
          <w:szCs w:val="22"/>
          <w:rtl w:val="0"/>
        </w:rPr>
        <w:t xml:space="preserve">Best use case</w:t>
      </w:r>
      <w:r w:rsidDel="00000000" w:rsidR="00000000" w:rsidRPr="00000000">
        <w:rPr>
          <w:rtl w:val="0"/>
        </w:rPr>
      </w:r>
    </w:p>
    <w:p w:rsidR="00000000" w:rsidDel="00000000" w:rsidP="00000000" w:rsidRDefault="00000000" w:rsidRPr="00000000" w14:paraId="00000201">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Reply handler when the prospect says timing isn't right, they're heads-down, or they'll revisit later.</w:t>
      </w:r>
      <w:r w:rsidDel="00000000" w:rsidR="00000000" w:rsidRPr="00000000">
        <w:rPr>
          <w:rtl w:val="0"/>
        </w:rPr>
      </w:r>
    </w:p>
    <w:p w:rsidR="00000000" w:rsidDel="00000000" w:rsidP="00000000" w:rsidRDefault="00000000" w:rsidRPr="00000000" w14:paraId="00000202">
      <w:pPr>
        <w:spacing w:after="60" w:before="160" w:lineRule="auto"/>
        <w:rPr/>
      </w:pPr>
      <w:r w:rsidDel="00000000" w:rsidR="00000000" w:rsidRPr="00000000">
        <w:rPr>
          <w:rFonts w:ascii="Calibri" w:cs="Calibri" w:eastAsia="Calibri" w:hAnsi="Calibri"/>
          <w:b w:val="1"/>
          <w:bCs w:val="1"/>
          <w:color w:val="1a2b4a"/>
          <w:sz w:val="22"/>
          <w:szCs w:val="22"/>
          <w:rtl w:val="0"/>
        </w:rPr>
        <w:t xml:space="preserve">Buyer psychology angle</w:t>
      </w:r>
      <w:r w:rsidDel="00000000" w:rsidR="00000000" w:rsidRPr="00000000">
        <w:rPr>
          <w:rtl w:val="0"/>
        </w:rPr>
      </w:r>
    </w:p>
    <w:p w:rsidR="00000000" w:rsidDel="00000000" w:rsidP="00000000" w:rsidRDefault="00000000" w:rsidRPr="00000000" w14:paraId="00000203">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Respect + patience. "Not now" is a signal to disengage cleanly and set up a credible future touch — not to push for a meeting anyway.</w:t>
      </w:r>
      <w:r w:rsidDel="00000000" w:rsidR="00000000" w:rsidRPr="00000000">
        <w:rPr>
          <w:rtl w:val="0"/>
        </w:rPr>
      </w:r>
    </w:p>
    <w:p w:rsidR="00000000" w:rsidDel="00000000" w:rsidP="00000000" w:rsidRDefault="00000000" w:rsidRPr="00000000" w14:paraId="00000204">
      <w:pPr>
        <w:spacing w:after="60" w:before="160" w:lineRule="auto"/>
        <w:rPr/>
      </w:pPr>
      <w:r w:rsidDel="00000000" w:rsidR="00000000" w:rsidRPr="00000000">
        <w:rPr>
          <w:rFonts w:ascii="Calibri" w:cs="Calibri" w:eastAsia="Calibri" w:hAnsi="Calibri"/>
          <w:b w:val="1"/>
          <w:bCs w:val="1"/>
          <w:color w:val="1a2b4a"/>
          <w:sz w:val="22"/>
          <w:szCs w:val="22"/>
          <w:rtl w:val="0"/>
        </w:rPr>
        <w:t xml:space="preserve">Subject line options</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1: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Re: {{previous_subject}} — understood</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2: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Totally fair</w:t>
      </w:r>
      <w:r w:rsidDel="00000000" w:rsidR="00000000" w:rsidRPr="00000000">
        <w:rPr>
          <w:rtl w:val="0"/>
        </w:rPr>
      </w:r>
    </w:p>
    <w:p w:rsidR="00000000" w:rsidDel="00000000" w:rsidP="00000000" w:rsidRDefault="00000000" w:rsidRPr="00000000" w14:paraId="00000207">
      <w:pPr>
        <w:spacing w:after="60" w:before="160" w:lineRule="auto"/>
        <w:rPr/>
      </w:pPr>
      <w:r w:rsidDel="00000000" w:rsidR="00000000" w:rsidRPr="00000000">
        <w:rPr>
          <w:rFonts w:ascii="Calibri" w:cs="Calibri" w:eastAsia="Calibri" w:hAnsi="Calibri"/>
          <w:b w:val="1"/>
          <w:bCs w:val="1"/>
          <w:color w:val="1a2b4a"/>
          <w:sz w:val="22"/>
          <w:szCs w:val="22"/>
          <w:rtl w:val="0"/>
        </w:rPr>
        <w:t xml:space="preserve">Full email</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208">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209">
            <w:pPr>
              <w:spacing w:after="40" w:before="40" w:lineRule="auto"/>
              <w:rPr/>
            </w:pPr>
            <w:r w:rsidDel="00000000" w:rsidR="00000000" w:rsidRPr="00000000">
              <w:rPr>
                <w:rtl w:val="0"/>
              </w:rPr>
            </w:r>
          </w:p>
          <w:p w:rsidR="00000000" w:rsidDel="00000000" w:rsidP="00000000" w:rsidRDefault="00000000" w:rsidRPr="00000000" w14:paraId="0000020A">
            <w:pPr>
              <w:spacing w:after="40" w:before="40" w:lineRule="auto"/>
              <w:rPr/>
            </w:pPr>
            <w:r w:rsidDel="00000000" w:rsidR="00000000" w:rsidRPr="00000000">
              <w:rPr>
                <w:rFonts w:ascii="Calibri" w:cs="Calibri" w:eastAsia="Calibri" w:hAnsi="Calibri"/>
                <w:sz w:val="22"/>
                <w:szCs w:val="22"/>
                <w:rtl w:val="0"/>
              </w:rPr>
              <w:t xml:space="preserve">Understood — appreciate the directness.</w:t>
            </w:r>
            <w:r w:rsidDel="00000000" w:rsidR="00000000" w:rsidRPr="00000000">
              <w:rPr>
                <w:rtl w:val="0"/>
              </w:rPr>
            </w:r>
          </w:p>
          <w:p w:rsidR="00000000" w:rsidDel="00000000" w:rsidP="00000000" w:rsidRDefault="00000000" w:rsidRPr="00000000" w14:paraId="0000020B">
            <w:pPr>
              <w:spacing w:after="40" w:before="40" w:lineRule="auto"/>
              <w:rPr/>
            </w:pPr>
            <w:r w:rsidDel="00000000" w:rsidR="00000000" w:rsidRPr="00000000">
              <w:rPr>
                <w:rtl w:val="0"/>
              </w:rPr>
            </w:r>
          </w:p>
          <w:p w:rsidR="00000000" w:rsidDel="00000000" w:rsidP="00000000" w:rsidRDefault="00000000" w:rsidRPr="00000000" w14:paraId="0000020C">
            <w:pPr>
              <w:spacing w:after="40" w:before="40" w:lineRule="auto"/>
              <w:rPr/>
            </w:pPr>
            <w:r w:rsidDel="00000000" w:rsidR="00000000" w:rsidRPr="00000000">
              <w:rPr>
                <w:rFonts w:ascii="Calibri" w:cs="Calibri" w:eastAsia="Calibri" w:hAnsi="Calibri"/>
                <w:sz w:val="22"/>
                <w:szCs w:val="22"/>
                <w:rtl w:val="0"/>
              </w:rPr>
              <w:t xml:space="preserve">I'll circle back {{revisit_window}}. If anything shifts before — a new event added, a Cvent build that needs to land fast, a rescue on something stalled — I'm an email away.</w:t>
            </w:r>
            <w:r w:rsidDel="00000000" w:rsidR="00000000" w:rsidRPr="00000000">
              <w:rPr>
                <w:rtl w:val="0"/>
              </w:rPr>
            </w:r>
          </w:p>
          <w:p w:rsidR="00000000" w:rsidDel="00000000" w:rsidP="00000000" w:rsidRDefault="00000000" w:rsidRPr="00000000" w14:paraId="0000020D">
            <w:pPr>
              <w:spacing w:after="40" w:before="40" w:lineRule="auto"/>
              <w:rPr/>
            </w:pPr>
            <w:r w:rsidDel="00000000" w:rsidR="00000000" w:rsidRPr="00000000">
              <w:rPr>
                <w:rtl w:val="0"/>
              </w:rPr>
            </w:r>
          </w:p>
          <w:p w:rsidR="00000000" w:rsidDel="00000000" w:rsidP="00000000" w:rsidRDefault="00000000" w:rsidRPr="00000000" w14:paraId="0000020E">
            <w:pPr>
              <w:spacing w:after="40" w:before="40" w:lineRule="auto"/>
              <w:rPr/>
            </w:pPr>
            <w:r w:rsidDel="00000000" w:rsidR="00000000" w:rsidRPr="00000000">
              <w:rPr>
                <w:rFonts w:ascii="Calibri" w:cs="Calibri" w:eastAsia="Calibri" w:hAnsi="Calibri"/>
                <w:sz w:val="22"/>
                <w:szCs w:val="22"/>
                <w:rtl w:val="0"/>
              </w:rPr>
              <w:t xml:space="preserve">Thanks for the reply.</w:t>
            </w:r>
            <w:r w:rsidDel="00000000" w:rsidR="00000000" w:rsidRPr="00000000">
              <w:rPr>
                <w:rtl w:val="0"/>
              </w:rPr>
            </w:r>
          </w:p>
          <w:p w:rsidR="00000000" w:rsidDel="00000000" w:rsidP="00000000" w:rsidRDefault="00000000" w:rsidRPr="00000000" w14:paraId="0000020F">
            <w:pPr>
              <w:spacing w:after="40" w:before="40" w:lineRule="auto"/>
              <w:rPr/>
            </w:pPr>
            <w:r w:rsidDel="00000000" w:rsidR="00000000" w:rsidRPr="00000000">
              <w:rPr>
                <w:rtl w:val="0"/>
              </w:rPr>
            </w:r>
          </w:p>
          <w:p w:rsidR="00000000" w:rsidDel="00000000" w:rsidP="00000000" w:rsidRDefault="00000000" w:rsidRPr="00000000" w14:paraId="00000210">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211">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212">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213">
      <w:pPr>
        <w:spacing w:after="60" w:before="160" w:lineRule="auto"/>
        <w:rPr/>
      </w:pPr>
      <w:r w:rsidDel="00000000" w:rsidR="00000000" w:rsidRPr="00000000">
        <w:rPr>
          <w:rFonts w:ascii="Calibri" w:cs="Calibri" w:eastAsia="Calibri" w:hAnsi="Calibri"/>
          <w:b w:val="1"/>
          <w:bCs w:val="1"/>
          <w:color w:val="1a2b4a"/>
          <w:sz w:val="22"/>
          <w:szCs w:val="22"/>
          <w:rtl w:val="0"/>
        </w:rPr>
        <w:t xml:space="preserve">Shorter version</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214">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215">
            <w:pPr>
              <w:spacing w:after="40" w:before="40" w:lineRule="auto"/>
              <w:rPr/>
            </w:pPr>
            <w:r w:rsidDel="00000000" w:rsidR="00000000" w:rsidRPr="00000000">
              <w:rPr>
                <w:rtl w:val="0"/>
              </w:rPr>
            </w:r>
          </w:p>
          <w:p w:rsidR="00000000" w:rsidDel="00000000" w:rsidP="00000000" w:rsidRDefault="00000000" w:rsidRPr="00000000" w14:paraId="00000216">
            <w:pPr>
              <w:spacing w:after="40" w:before="40" w:lineRule="auto"/>
              <w:rPr/>
            </w:pPr>
            <w:r w:rsidDel="00000000" w:rsidR="00000000" w:rsidRPr="00000000">
              <w:rPr>
                <w:rFonts w:ascii="Calibri" w:cs="Calibri" w:eastAsia="Calibri" w:hAnsi="Calibri"/>
                <w:sz w:val="22"/>
                <w:szCs w:val="22"/>
                <w:rtl w:val="0"/>
              </w:rPr>
              <w:t xml:space="preserve">Understood. I'll circle back {{revisit_window}}. If anything shifts sooner, I'm an email away.</w:t>
            </w:r>
            <w:r w:rsidDel="00000000" w:rsidR="00000000" w:rsidRPr="00000000">
              <w:rPr>
                <w:rtl w:val="0"/>
              </w:rPr>
            </w:r>
          </w:p>
          <w:p w:rsidR="00000000" w:rsidDel="00000000" w:rsidP="00000000" w:rsidRDefault="00000000" w:rsidRPr="00000000" w14:paraId="00000217">
            <w:pPr>
              <w:spacing w:after="40" w:before="40" w:lineRule="auto"/>
              <w:rPr/>
            </w:pPr>
            <w:r w:rsidDel="00000000" w:rsidR="00000000" w:rsidRPr="00000000">
              <w:rPr>
                <w:rtl w:val="0"/>
              </w:rPr>
            </w:r>
          </w:p>
          <w:p w:rsidR="00000000" w:rsidDel="00000000" w:rsidP="00000000" w:rsidRDefault="00000000" w:rsidRPr="00000000" w14:paraId="00000218">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219">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21A">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21B">
      <w:pPr>
        <w:spacing w:after="60" w:before="160" w:lineRule="auto"/>
        <w:rPr/>
      </w:pPr>
      <w:r w:rsidDel="00000000" w:rsidR="00000000" w:rsidRPr="00000000">
        <w:rPr>
          <w:rFonts w:ascii="Calibri" w:cs="Calibri" w:eastAsia="Calibri" w:hAnsi="Calibri"/>
          <w:b w:val="1"/>
          <w:bCs w:val="1"/>
          <w:color w:val="1a2b4a"/>
          <w:sz w:val="22"/>
          <w:szCs w:val="22"/>
          <w:rtl w:val="0"/>
        </w:rPr>
        <w:t xml:space="preserve">Personalization tokens</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{{first_name}}</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{{revisit_window}} — credible revisit timeframe (e.g., "in 60 days," "after your next event," "in Q3"). Default to 60 days if no signal.</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{{previous_subject}}</w:t>
      </w:r>
    </w:p>
    <w:p w:rsidR="00000000" w:rsidDel="00000000" w:rsidP="00000000" w:rsidRDefault="00000000" w:rsidRPr="00000000" w14:paraId="0000021F">
      <w:pPr>
        <w:spacing w:after="60" w:before="160" w:lineRule="auto"/>
        <w:rPr/>
      </w:pPr>
      <w:r w:rsidDel="00000000" w:rsidR="00000000" w:rsidRPr="00000000">
        <w:rPr>
          <w:rFonts w:ascii="Calibri" w:cs="Calibri" w:eastAsia="Calibri" w:hAnsi="Calibri"/>
          <w:b w:val="1"/>
          <w:bCs w:val="1"/>
          <w:color w:val="1a2b4a"/>
          <w:sz w:val="22"/>
          <w:szCs w:val="22"/>
          <w:rtl w:val="0"/>
        </w:rPr>
        <w:t xml:space="preserve">Notes — when to use / when not to use</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not try to convert "not now" into "now." It damages the relationship and kills future conversion.</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 the revisit window to CRM and actually come back at that time. Failing this here erodes trust permanently.</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prospect named a specific future moment ("after Cvent Connect," "once we close fiscal"), use it verbatim.</w:t>
      </w:r>
    </w:p>
    <w:p w:rsidR="00000000" w:rsidDel="00000000" w:rsidP="00000000" w:rsidRDefault="00000000" w:rsidRPr="00000000" w14:paraId="00000223">
      <w:pPr>
        <w:spacing w:after="200" w:before="200" w:lineRule="auto"/>
        <w:rPr/>
      </w:pPr>
      <w:r w:rsidDel="00000000" w:rsidR="00000000" w:rsidRPr="00000000">
        <w:rPr>
          <w:rtl w:val="0"/>
        </w:rPr>
      </w:r>
    </w:p>
    <w:p w:rsidR="00000000" w:rsidDel="00000000" w:rsidP="00000000" w:rsidRDefault="00000000" w:rsidRPr="00000000" w14:paraId="00000224">
      <w:pPr>
        <w:pBdr>
          <w:bottom w:color="2e75b6" w:space="6" w:sz="6" w:val="single"/>
        </w:pBdr>
        <w:spacing w:after="80" w:before="80" w:lineRule="auto"/>
        <w:rPr/>
      </w:pPr>
      <w:r w:rsidDel="00000000" w:rsidR="00000000" w:rsidRPr="00000000">
        <w:rPr>
          <w:rtl w:val="0"/>
        </w:rPr>
      </w:r>
    </w:p>
    <w:p w:rsidR="00000000" w:rsidDel="00000000" w:rsidP="00000000" w:rsidRDefault="00000000" w:rsidRPr="00000000" w14:paraId="00000225">
      <w:pPr>
        <w:pStyle w:val="Heading2"/>
        <w:spacing w:after="140" w:before="320" w:lineRule="auto"/>
        <w:rPr/>
      </w:pPr>
      <w:r w:rsidDel="00000000" w:rsidR="00000000" w:rsidRPr="00000000">
        <w:rPr>
          <w:rFonts w:ascii="Calibri" w:cs="Calibri" w:eastAsia="Calibri" w:hAnsi="Calibri"/>
          <w:b w:val="1"/>
          <w:bCs w:val="1"/>
          <w:color w:val="1a2b4a"/>
          <w:sz w:val="28"/>
          <w:szCs w:val="28"/>
          <w:rtl w:val="0"/>
        </w:rPr>
        <w:t xml:space="preserve">13. "We Already Have Support / Internal Team / Agency" Reply</w:t>
      </w:r>
      <w:r w:rsidDel="00000000" w:rsidR="00000000" w:rsidRPr="00000000">
        <w:rPr>
          <w:rtl w:val="0"/>
        </w:rPr>
      </w:r>
    </w:p>
    <w:p w:rsidR="00000000" w:rsidDel="00000000" w:rsidP="00000000" w:rsidRDefault="00000000" w:rsidRPr="00000000" w14:paraId="00000226">
      <w:pPr>
        <w:spacing w:after="60" w:before="160" w:lineRule="auto"/>
        <w:rPr/>
      </w:pPr>
      <w:r w:rsidDel="00000000" w:rsidR="00000000" w:rsidRPr="00000000">
        <w:rPr>
          <w:rFonts w:ascii="Calibri" w:cs="Calibri" w:eastAsia="Calibri" w:hAnsi="Calibri"/>
          <w:b w:val="1"/>
          <w:bCs w:val="1"/>
          <w:color w:val="1a2b4a"/>
          <w:sz w:val="22"/>
          <w:szCs w:val="22"/>
          <w:rtl w:val="0"/>
        </w:rPr>
        <w:t xml:space="preserve">Best use case</w:t>
      </w:r>
      <w:r w:rsidDel="00000000" w:rsidR="00000000" w:rsidRPr="00000000">
        <w:rPr>
          <w:rtl w:val="0"/>
        </w:rPr>
      </w:r>
    </w:p>
    <w:p w:rsidR="00000000" w:rsidDel="00000000" w:rsidP="00000000" w:rsidRDefault="00000000" w:rsidRPr="00000000" w14:paraId="00000227">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Reply handler when the prospect says they have an internal team or existing agency handling event/Cvent work.</w:t>
      </w:r>
      <w:r w:rsidDel="00000000" w:rsidR="00000000" w:rsidRPr="00000000">
        <w:rPr>
          <w:rtl w:val="0"/>
        </w:rPr>
      </w:r>
    </w:p>
    <w:p w:rsidR="00000000" w:rsidDel="00000000" w:rsidP="00000000" w:rsidRDefault="00000000" w:rsidRPr="00000000" w14:paraId="00000228">
      <w:pPr>
        <w:spacing w:after="60" w:before="160" w:lineRule="auto"/>
        <w:rPr/>
      </w:pPr>
      <w:r w:rsidDel="00000000" w:rsidR="00000000" w:rsidRPr="00000000">
        <w:rPr>
          <w:rFonts w:ascii="Calibri" w:cs="Calibri" w:eastAsia="Calibri" w:hAnsi="Calibri"/>
          <w:b w:val="1"/>
          <w:bCs w:val="1"/>
          <w:color w:val="1a2b4a"/>
          <w:sz w:val="22"/>
          <w:szCs w:val="22"/>
          <w:rtl w:val="0"/>
        </w:rPr>
        <w:t xml:space="preserve">Buyer psychology angle</w:t>
      </w:r>
      <w:r w:rsidDel="00000000" w:rsidR="00000000" w:rsidRPr="00000000">
        <w:rPr>
          <w:rtl w:val="0"/>
        </w:rPr>
      </w:r>
    </w:p>
    <w:p w:rsidR="00000000" w:rsidDel="00000000" w:rsidP="00000000" w:rsidRDefault="00000000" w:rsidRPr="00000000" w14:paraId="00000229">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Reframe + zero-cost optionality. Don't argue the existing setup. Reposition as the overflow lane they activate when their primary resource is at capacity.</w:t>
      </w:r>
      <w:r w:rsidDel="00000000" w:rsidR="00000000" w:rsidRPr="00000000">
        <w:rPr>
          <w:rtl w:val="0"/>
        </w:rPr>
      </w:r>
    </w:p>
    <w:p w:rsidR="00000000" w:rsidDel="00000000" w:rsidP="00000000" w:rsidRDefault="00000000" w:rsidRPr="00000000" w14:paraId="0000022A">
      <w:pPr>
        <w:spacing w:after="60" w:before="160" w:lineRule="auto"/>
        <w:rPr/>
      </w:pPr>
      <w:r w:rsidDel="00000000" w:rsidR="00000000" w:rsidRPr="00000000">
        <w:rPr>
          <w:rFonts w:ascii="Calibri" w:cs="Calibri" w:eastAsia="Calibri" w:hAnsi="Calibri"/>
          <w:b w:val="1"/>
          <w:bCs w:val="1"/>
          <w:color w:val="1a2b4a"/>
          <w:sz w:val="22"/>
          <w:szCs w:val="22"/>
          <w:rtl w:val="0"/>
        </w:rPr>
        <w:t xml:space="preserve">Subject line options</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1: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Re: {{previous_subject}} — makes sense</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2: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One thought, then I'll leave it</w:t>
      </w:r>
      <w:r w:rsidDel="00000000" w:rsidR="00000000" w:rsidRPr="00000000">
        <w:rPr>
          <w:rtl w:val="0"/>
        </w:rPr>
      </w:r>
    </w:p>
    <w:p w:rsidR="00000000" w:rsidDel="00000000" w:rsidP="00000000" w:rsidRDefault="00000000" w:rsidRPr="00000000" w14:paraId="0000022D">
      <w:pPr>
        <w:spacing w:after="60" w:before="160" w:lineRule="auto"/>
        <w:rPr/>
      </w:pPr>
      <w:r w:rsidDel="00000000" w:rsidR="00000000" w:rsidRPr="00000000">
        <w:rPr>
          <w:rFonts w:ascii="Calibri" w:cs="Calibri" w:eastAsia="Calibri" w:hAnsi="Calibri"/>
          <w:b w:val="1"/>
          <w:bCs w:val="1"/>
          <w:color w:val="1a2b4a"/>
          <w:sz w:val="22"/>
          <w:szCs w:val="22"/>
          <w:rtl w:val="0"/>
        </w:rPr>
        <w:t xml:space="preserve">Full email</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22E">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22F">
            <w:pPr>
              <w:spacing w:after="40" w:before="40" w:lineRule="auto"/>
              <w:rPr/>
            </w:pPr>
            <w:r w:rsidDel="00000000" w:rsidR="00000000" w:rsidRPr="00000000">
              <w:rPr>
                <w:rtl w:val="0"/>
              </w:rPr>
            </w:r>
          </w:p>
          <w:p w:rsidR="00000000" w:rsidDel="00000000" w:rsidP="00000000" w:rsidRDefault="00000000" w:rsidRPr="00000000" w14:paraId="00000230">
            <w:pPr>
              <w:spacing w:after="40" w:before="40" w:lineRule="auto"/>
              <w:rPr/>
            </w:pPr>
            <w:r w:rsidDel="00000000" w:rsidR="00000000" w:rsidRPr="00000000">
              <w:rPr>
                <w:rFonts w:ascii="Calibri" w:cs="Calibri" w:eastAsia="Calibri" w:hAnsi="Calibri"/>
                <w:sz w:val="22"/>
                <w:szCs w:val="22"/>
                <w:rtl w:val="0"/>
              </w:rPr>
              <w:t xml:space="preserve">Makes sense — most teams we work well with already have primary coverage, in-house or via an agency.</w:t>
            </w:r>
            <w:r w:rsidDel="00000000" w:rsidR="00000000" w:rsidRPr="00000000">
              <w:rPr>
                <w:rtl w:val="0"/>
              </w:rPr>
            </w:r>
          </w:p>
          <w:p w:rsidR="00000000" w:rsidDel="00000000" w:rsidP="00000000" w:rsidRDefault="00000000" w:rsidRPr="00000000" w14:paraId="00000231">
            <w:pPr>
              <w:spacing w:after="40" w:before="40" w:lineRule="auto"/>
              <w:rPr/>
            </w:pPr>
            <w:r w:rsidDel="00000000" w:rsidR="00000000" w:rsidRPr="00000000">
              <w:rPr>
                <w:rtl w:val="0"/>
              </w:rPr>
            </w:r>
          </w:p>
          <w:p w:rsidR="00000000" w:rsidDel="00000000" w:rsidP="00000000" w:rsidRDefault="00000000" w:rsidRPr="00000000" w14:paraId="00000232">
            <w:pPr>
              <w:spacing w:after="40" w:before="40" w:lineRule="auto"/>
              <w:rPr/>
            </w:pPr>
            <w:r w:rsidDel="00000000" w:rsidR="00000000" w:rsidRPr="00000000">
              <w:rPr>
                <w:rFonts w:ascii="Calibri" w:cs="Calibri" w:eastAsia="Calibri" w:hAnsi="Calibri"/>
                <w:sz w:val="22"/>
                <w:szCs w:val="22"/>
                <w:rtl w:val="0"/>
              </w:rPr>
              <w:t xml:space="preserve">Where we usually fit is the overflow lane: weeks the primary team is maxed, rush builds that can't wait for a full scoping cycle, and Cvent rescues when something's stalled inside the existing setup.</w:t>
            </w:r>
            <w:r w:rsidDel="00000000" w:rsidR="00000000" w:rsidRPr="00000000">
              <w:rPr>
                <w:rtl w:val="0"/>
              </w:rPr>
            </w:r>
          </w:p>
          <w:p w:rsidR="00000000" w:rsidDel="00000000" w:rsidP="00000000" w:rsidRDefault="00000000" w:rsidRPr="00000000" w14:paraId="00000233">
            <w:pPr>
              <w:spacing w:after="40" w:before="40" w:lineRule="auto"/>
              <w:rPr/>
            </w:pPr>
            <w:r w:rsidDel="00000000" w:rsidR="00000000" w:rsidRPr="00000000">
              <w:rPr>
                <w:rtl w:val="0"/>
              </w:rPr>
            </w:r>
          </w:p>
          <w:p w:rsidR="00000000" w:rsidDel="00000000" w:rsidP="00000000" w:rsidRDefault="00000000" w:rsidRPr="00000000" w14:paraId="00000234">
            <w:pPr>
              <w:spacing w:after="40" w:before="40" w:lineRule="auto"/>
              <w:rPr/>
            </w:pPr>
            <w:r w:rsidDel="00000000" w:rsidR="00000000" w:rsidRPr="00000000">
              <w:rPr>
                <w:rFonts w:ascii="Calibri" w:cs="Calibri" w:eastAsia="Calibri" w:hAnsi="Calibri"/>
                <w:sz w:val="22"/>
                <w:szCs w:val="22"/>
                <w:rtl w:val="0"/>
              </w:rPr>
              <w:t xml:space="preserve">Nothing to switch, no retainer. Worth keeping us as a pressure valve for those moments?</w:t>
            </w:r>
            <w:r w:rsidDel="00000000" w:rsidR="00000000" w:rsidRPr="00000000">
              <w:rPr>
                <w:rtl w:val="0"/>
              </w:rPr>
            </w:r>
          </w:p>
          <w:p w:rsidR="00000000" w:rsidDel="00000000" w:rsidP="00000000" w:rsidRDefault="00000000" w:rsidRPr="00000000" w14:paraId="00000235">
            <w:pPr>
              <w:spacing w:after="40" w:before="40" w:lineRule="auto"/>
              <w:rPr/>
            </w:pPr>
            <w:r w:rsidDel="00000000" w:rsidR="00000000" w:rsidRPr="00000000">
              <w:rPr>
                <w:rtl w:val="0"/>
              </w:rPr>
            </w:r>
          </w:p>
          <w:p w:rsidR="00000000" w:rsidDel="00000000" w:rsidP="00000000" w:rsidRDefault="00000000" w:rsidRPr="00000000" w14:paraId="00000236">
            <w:pPr>
              <w:spacing w:after="40" w:before="40" w:lineRule="auto"/>
              <w:rPr/>
            </w:pPr>
            <w:r w:rsidDel="00000000" w:rsidR="00000000" w:rsidRPr="00000000">
              <w:rPr>
                <w:rFonts w:ascii="Calibri" w:cs="Calibri" w:eastAsia="Calibri" w:hAnsi="Calibri"/>
                <w:sz w:val="22"/>
                <w:szCs w:val="22"/>
                <w:rtl w:val="0"/>
              </w:rPr>
              <w:t xml:space="preserve">If yes, I'll send a one-pager you can file for when you need it.</w:t>
            </w:r>
            <w:r w:rsidDel="00000000" w:rsidR="00000000" w:rsidRPr="00000000">
              <w:rPr>
                <w:rtl w:val="0"/>
              </w:rPr>
            </w:r>
          </w:p>
          <w:p w:rsidR="00000000" w:rsidDel="00000000" w:rsidP="00000000" w:rsidRDefault="00000000" w:rsidRPr="00000000" w14:paraId="00000237">
            <w:pPr>
              <w:spacing w:after="40" w:before="40" w:lineRule="auto"/>
              <w:rPr/>
            </w:pPr>
            <w:r w:rsidDel="00000000" w:rsidR="00000000" w:rsidRPr="00000000">
              <w:rPr>
                <w:rtl w:val="0"/>
              </w:rPr>
            </w:r>
          </w:p>
          <w:p w:rsidR="00000000" w:rsidDel="00000000" w:rsidP="00000000" w:rsidRDefault="00000000" w:rsidRPr="00000000" w14:paraId="00000238">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239">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23A">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23B">
      <w:pPr>
        <w:spacing w:after="60" w:before="160" w:lineRule="auto"/>
        <w:rPr/>
      </w:pPr>
      <w:r w:rsidDel="00000000" w:rsidR="00000000" w:rsidRPr="00000000">
        <w:rPr>
          <w:rFonts w:ascii="Calibri" w:cs="Calibri" w:eastAsia="Calibri" w:hAnsi="Calibri"/>
          <w:b w:val="1"/>
          <w:bCs w:val="1"/>
          <w:color w:val="1a2b4a"/>
          <w:sz w:val="22"/>
          <w:szCs w:val="22"/>
          <w:rtl w:val="0"/>
        </w:rPr>
        <w:t xml:space="preserve">Shorter version</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23C">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23D">
            <w:pPr>
              <w:spacing w:after="40" w:before="40" w:lineRule="auto"/>
              <w:rPr/>
            </w:pPr>
            <w:r w:rsidDel="00000000" w:rsidR="00000000" w:rsidRPr="00000000">
              <w:rPr>
                <w:rtl w:val="0"/>
              </w:rPr>
            </w:r>
          </w:p>
          <w:p w:rsidR="00000000" w:rsidDel="00000000" w:rsidP="00000000" w:rsidRDefault="00000000" w:rsidRPr="00000000" w14:paraId="0000023E">
            <w:pPr>
              <w:spacing w:after="40" w:before="40" w:lineRule="auto"/>
              <w:rPr/>
            </w:pPr>
            <w:r w:rsidDel="00000000" w:rsidR="00000000" w:rsidRPr="00000000">
              <w:rPr>
                <w:rFonts w:ascii="Calibri" w:cs="Calibri" w:eastAsia="Calibri" w:hAnsi="Calibri"/>
                <w:sz w:val="22"/>
                <w:szCs w:val="22"/>
                <w:rtl w:val="0"/>
              </w:rPr>
              <w:t xml:space="preserve">Makes sense. Where we fit is the overflow lane — weeks your primary team is maxed, rush builds that can't wait.</w:t>
            </w:r>
            <w:r w:rsidDel="00000000" w:rsidR="00000000" w:rsidRPr="00000000">
              <w:rPr>
                <w:rtl w:val="0"/>
              </w:rPr>
            </w:r>
          </w:p>
          <w:p w:rsidR="00000000" w:rsidDel="00000000" w:rsidP="00000000" w:rsidRDefault="00000000" w:rsidRPr="00000000" w14:paraId="0000023F">
            <w:pPr>
              <w:spacing w:after="40" w:before="40" w:lineRule="auto"/>
              <w:rPr/>
            </w:pPr>
            <w:r w:rsidDel="00000000" w:rsidR="00000000" w:rsidRPr="00000000">
              <w:rPr>
                <w:rtl w:val="0"/>
              </w:rPr>
            </w:r>
          </w:p>
          <w:p w:rsidR="00000000" w:rsidDel="00000000" w:rsidP="00000000" w:rsidRDefault="00000000" w:rsidRPr="00000000" w14:paraId="00000240">
            <w:pPr>
              <w:spacing w:after="40" w:before="40" w:lineRule="auto"/>
              <w:rPr/>
            </w:pPr>
            <w:r w:rsidDel="00000000" w:rsidR="00000000" w:rsidRPr="00000000">
              <w:rPr>
                <w:rFonts w:ascii="Calibri" w:cs="Calibri" w:eastAsia="Calibri" w:hAnsi="Calibri"/>
                <w:sz w:val="22"/>
                <w:szCs w:val="22"/>
                <w:rtl w:val="0"/>
              </w:rPr>
              <w:t xml:space="preserve">No retainer, nothing to switch. Want a one-pager to file?</w:t>
            </w:r>
            <w:r w:rsidDel="00000000" w:rsidR="00000000" w:rsidRPr="00000000">
              <w:rPr>
                <w:rtl w:val="0"/>
              </w:rPr>
            </w:r>
          </w:p>
          <w:p w:rsidR="00000000" w:rsidDel="00000000" w:rsidP="00000000" w:rsidRDefault="00000000" w:rsidRPr="00000000" w14:paraId="00000241">
            <w:pPr>
              <w:spacing w:after="40" w:before="40" w:lineRule="auto"/>
              <w:rPr/>
            </w:pPr>
            <w:r w:rsidDel="00000000" w:rsidR="00000000" w:rsidRPr="00000000">
              <w:rPr>
                <w:rtl w:val="0"/>
              </w:rPr>
            </w:r>
          </w:p>
          <w:p w:rsidR="00000000" w:rsidDel="00000000" w:rsidP="00000000" w:rsidRDefault="00000000" w:rsidRPr="00000000" w14:paraId="00000242">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243">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244">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245">
      <w:pPr>
        <w:spacing w:after="60" w:before="160" w:lineRule="auto"/>
        <w:rPr/>
      </w:pPr>
      <w:r w:rsidDel="00000000" w:rsidR="00000000" w:rsidRPr="00000000">
        <w:rPr>
          <w:rFonts w:ascii="Calibri" w:cs="Calibri" w:eastAsia="Calibri" w:hAnsi="Calibri"/>
          <w:b w:val="1"/>
          <w:bCs w:val="1"/>
          <w:color w:val="1a2b4a"/>
          <w:sz w:val="22"/>
          <w:szCs w:val="22"/>
          <w:rtl w:val="0"/>
        </w:rPr>
        <w:t xml:space="preserve">Personalization tokens</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{{first_name}}</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{{previous_subject}}</w:t>
      </w:r>
    </w:p>
    <w:p w:rsidR="00000000" w:rsidDel="00000000" w:rsidP="00000000" w:rsidRDefault="00000000" w:rsidRPr="00000000" w14:paraId="00000248">
      <w:pPr>
        <w:spacing w:after="60" w:before="160" w:lineRule="auto"/>
        <w:rPr/>
      </w:pPr>
      <w:r w:rsidDel="00000000" w:rsidR="00000000" w:rsidRPr="00000000">
        <w:rPr>
          <w:rFonts w:ascii="Calibri" w:cs="Calibri" w:eastAsia="Calibri" w:hAnsi="Calibri"/>
          <w:b w:val="1"/>
          <w:bCs w:val="1"/>
          <w:color w:val="1a2b4a"/>
          <w:sz w:val="22"/>
          <w:szCs w:val="22"/>
          <w:rtl w:val="0"/>
        </w:rPr>
        <w:t xml:space="preserve">Notes — when to use / when not to use</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Never disparage the existing team or agency. Validate their setup first, always.</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"pressure valve" framing outperforms any attempt to win the primary relationship.</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they accept the one-pager, route to long nurture — not back into an active sequence.</w:t>
      </w:r>
    </w:p>
    <w:p w:rsidR="00000000" w:rsidDel="00000000" w:rsidP="00000000" w:rsidRDefault="00000000" w:rsidRPr="00000000" w14:paraId="0000024C">
      <w:pPr>
        <w:spacing w:after="200" w:before="200" w:lineRule="auto"/>
        <w:rPr/>
      </w:pPr>
      <w:r w:rsidDel="00000000" w:rsidR="00000000" w:rsidRPr="00000000">
        <w:rPr>
          <w:rtl w:val="0"/>
        </w:rPr>
      </w:r>
    </w:p>
    <w:p w:rsidR="00000000" w:rsidDel="00000000" w:rsidP="00000000" w:rsidRDefault="00000000" w:rsidRPr="00000000" w14:paraId="0000024D">
      <w:pPr>
        <w:pBdr>
          <w:bottom w:color="2e75b6" w:space="6" w:sz="6" w:val="single"/>
        </w:pBdr>
        <w:spacing w:after="80" w:before="80" w:lineRule="auto"/>
        <w:rPr/>
      </w:pPr>
      <w:r w:rsidDel="00000000" w:rsidR="00000000" w:rsidRPr="00000000">
        <w:rPr>
          <w:rtl w:val="0"/>
        </w:rPr>
      </w:r>
    </w:p>
    <w:p w:rsidR="00000000" w:rsidDel="00000000" w:rsidP="00000000" w:rsidRDefault="00000000" w:rsidRPr="00000000" w14:paraId="0000024E">
      <w:pPr>
        <w:pStyle w:val="Heading2"/>
        <w:spacing w:after="140" w:before="320" w:lineRule="auto"/>
        <w:rPr/>
      </w:pPr>
      <w:r w:rsidDel="00000000" w:rsidR="00000000" w:rsidRPr="00000000">
        <w:rPr>
          <w:rFonts w:ascii="Calibri" w:cs="Calibri" w:eastAsia="Calibri" w:hAnsi="Calibri"/>
          <w:b w:val="1"/>
          <w:bCs w:val="1"/>
          <w:color w:val="1a2b4a"/>
          <w:sz w:val="28"/>
          <w:szCs w:val="28"/>
          <w:rtl w:val="0"/>
        </w:rPr>
        <w:t xml:space="preserve">14. Wrong Contact / Referral Ask</w:t>
      </w:r>
      <w:r w:rsidDel="00000000" w:rsidR="00000000" w:rsidRPr="00000000">
        <w:rPr>
          <w:rtl w:val="0"/>
        </w:rPr>
      </w:r>
    </w:p>
    <w:p w:rsidR="00000000" w:rsidDel="00000000" w:rsidP="00000000" w:rsidRDefault="00000000" w:rsidRPr="00000000" w14:paraId="0000024F">
      <w:pPr>
        <w:spacing w:after="60" w:before="160" w:lineRule="auto"/>
        <w:rPr/>
      </w:pPr>
      <w:r w:rsidDel="00000000" w:rsidR="00000000" w:rsidRPr="00000000">
        <w:rPr>
          <w:rFonts w:ascii="Calibri" w:cs="Calibri" w:eastAsia="Calibri" w:hAnsi="Calibri"/>
          <w:b w:val="1"/>
          <w:bCs w:val="1"/>
          <w:color w:val="1a2b4a"/>
          <w:sz w:val="22"/>
          <w:szCs w:val="22"/>
          <w:rtl w:val="0"/>
        </w:rPr>
        <w:t xml:space="preserve">Best use case</w:t>
      </w:r>
      <w:r w:rsidDel="00000000" w:rsidR="00000000" w:rsidRPr="00000000">
        <w:rPr>
          <w:rtl w:val="0"/>
        </w:rPr>
      </w:r>
    </w:p>
    <w:p w:rsidR="00000000" w:rsidDel="00000000" w:rsidP="00000000" w:rsidRDefault="00000000" w:rsidRPr="00000000" w14:paraId="00000250">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Reply handler when the prospect says they're not the right person, or when the goal is a warm internal referral.</w:t>
      </w:r>
      <w:r w:rsidDel="00000000" w:rsidR="00000000" w:rsidRPr="00000000">
        <w:rPr>
          <w:rtl w:val="0"/>
        </w:rPr>
      </w:r>
    </w:p>
    <w:p w:rsidR="00000000" w:rsidDel="00000000" w:rsidP="00000000" w:rsidRDefault="00000000" w:rsidRPr="00000000" w14:paraId="00000251">
      <w:pPr>
        <w:spacing w:after="60" w:before="160" w:lineRule="auto"/>
        <w:rPr/>
      </w:pPr>
      <w:r w:rsidDel="00000000" w:rsidR="00000000" w:rsidRPr="00000000">
        <w:rPr>
          <w:rFonts w:ascii="Calibri" w:cs="Calibri" w:eastAsia="Calibri" w:hAnsi="Calibri"/>
          <w:b w:val="1"/>
          <w:bCs w:val="1"/>
          <w:color w:val="1a2b4a"/>
          <w:sz w:val="22"/>
          <w:szCs w:val="22"/>
          <w:rtl w:val="0"/>
        </w:rPr>
        <w:t xml:space="preserve">Buyer psychology angle</w:t>
      </w:r>
      <w:r w:rsidDel="00000000" w:rsidR="00000000" w:rsidRPr="00000000">
        <w:rPr>
          <w:rtl w:val="0"/>
        </w:rPr>
      </w:r>
    </w:p>
    <w:p w:rsidR="00000000" w:rsidDel="00000000" w:rsidP="00000000" w:rsidRDefault="00000000" w:rsidRPr="00000000" w14:paraId="00000252">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Make the favor tiny. A name plus a forward, not a project.</w:t>
      </w:r>
      <w:r w:rsidDel="00000000" w:rsidR="00000000" w:rsidRPr="00000000">
        <w:rPr>
          <w:rtl w:val="0"/>
        </w:rPr>
      </w:r>
    </w:p>
    <w:p w:rsidR="00000000" w:rsidDel="00000000" w:rsidP="00000000" w:rsidRDefault="00000000" w:rsidRPr="00000000" w14:paraId="00000253">
      <w:pPr>
        <w:spacing w:after="60" w:before="160" w:lineRule="auto"/>
        <w:rPr/>
      </w:pPr>
      <w:r w:rsidDel="00000000" w:rsidR="00000000" w:rsidRPr="00000000">
        <w:rPr>
          <w:rFonts w:ascii="Calibri" w:cs="Calibri" w:eastAsia="Calibri" w:hAnsi="Calibri"/>
          <w:b w:val="1"/>
          <w:bCs w:val="1"/>
          <w:color w:val="1a2b4a"/>
          <w:sz w:val="22"/>
          <w:szCs w:val="22"/>
          <w:rtl w:val="0"/>
        </w:rPr>
        <w:t xml:space="preserve">Subject line options</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1: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Re: {{previous_subject}} — quick ask</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2: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Right person at {{company_name}}?</w:t>
      </w:r>
      <w:r w:rsidDel="00000000" w:rsidR="00000000" w:rsidRPr="00000000">
        <w:rPr>
          <w:rtl w:val="0"/>
        </w:rPr>
      </w:r>
    </w:p>
    <w:p w:rsidR="00000000" w:rsidDel="00000000" w:rsidP="00000000" w:rsidRDefault="00000000" w:rsidRPr="00000000" w14:paraId="00000256">
      <w:pPr>
        <w:spacing w:after="60" w:before="160" w:lineRule="auto"/>
        <w:rPr/>
      </w:pPr>
      <w:r w:rsidDel="00000000" w:rsidR="00000000" w:rsidRPr="00000000">
        <w:rPr>
          <w:rFonts w:ascii="Calibri" w:cs="Calibri" w:eastAsia="Calibri" w:hAnsi="Calibri"/>
          <w:b w:val="1"/>
          <w:bCs w:val="1"/>
          <w:color w:val="1a2b4a"/>
          <w:sz w:val="22"/>
          <w:szCs w:val="22"/>
          <w:rtl w:val="0"/>
        </w:rPr>
        <w:t xml:space="preserve">Full email</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257">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258">
            <w:pPr>
              <w:spacing w:after="40" w:before="40" w:lineRule="auto"/>
              <w:rPr/>
            </w:pPr>
            <w:r w:rsidDel="00000000" w:rsidR="00000000" w:rsidRPr="00000000">
              <w:rPr>
                <w:rtl w:val="0"/>
              </w:rPr>
            </w:r>
          </w:p>
          <w:p w:rsidR="00000000" w:rsidDel="00000000" w:rsidP="00000000" w:rsidRDefault="00000000" w:rsidRPr="00000000" w14:paraId="00000259">
            <w:pPr>
              <w:spacing w:after="40" w:before="40" w:lineRule="auto"/>
              <w:rPr/>
            </w:pPr>
            <w:r w:rsidDel="00000000" w:rsidR="00000000" w:rsidRPr="00000000">
              <w:rPr>
                <w:rFonts w:ascii="Calibri" w:cs="Calibri" w:eastAsia="Calibri" w:hAnsi="Calibri"/>
                <w:sz w:val="22"/>
                <w:szCs w:val="22"/>
                <w:rtl w:val="0"/>
              </w:rPr>
              <w:t xml:space="preserve">Appreciate the note — and apologies for the mis-aim.</w:t>
            </w:r>
            <w:r w:rsidDel="00000000" w:rsidR="00000000" w:rsidRPr="00000000">
              <w:rPr>
                <w:rtl w:val="0"/>
              </w:rPr>
            </w:r>
          </w:p>
          <w:p w:rsidR="00000000" w:rsidDel="00000000" w:rsidP="00000000" w:rsidRDefault="00000000" w:rsidRPr="00000000" w14:paraId="0000025A">
            <w:pPr>
              <w:spacing w:after="40" w:before="40" w:lineRule="auto"/>
              <w:rPr/>
            </w:pPr>
            <w:r w:rsidDel="00000000" w:rsidR="00000000" w:rsidRPr="00000000">
              <w:rPr>
                <w:rtl w:val="0"/>
              </w:rPr>
            </w:r>
          </w:p>
          <w:p w:rsidR="00000000" w:rsidDel="00000000" w:rsidP="00000000" w:rsidRDefault="00000000" w:rsidRPr="00000000" w14:paraId="0000025B">
            <w:pPr>
              <w:spacing w:after="40" w:before="40" w:lineRule="auto"/>
              <w:rPr/>
            </w:pPr>
            <w:r w:rsidDel="00000000" w:rsidR="00000000" w:rsidRPr="00000000">
              <w:rPr>
                <w:rFonts w:ascii="Calibri" w:cs="Calibri" w:eastAsia="Calibri" w:hAnsi="Calibri"/>
                <w:sz w:val="22"/>
                <w:szCs w:val="22"/>
                <w:rtl w:val="0"/>
              </w:rPr>
              <w:t xml:space="preserve">Two easy options:</w:t>
            </w:r>
            <w:r w:rsidDel="00000000" w:rsidR="00000000" w:rsidRPr="00000000">
              <w:rPr>
                <w:rtl w:val="0"/>
              </w:rPr>
            </w:r>
          </w:p>
          <w:p w:rsidR="00000000" w:rsidDel="00000000" w:rsidP="00000000" w:rsidRDefault="00000000" w:rsidRPr="00000000" w14:paraId="0000025C">
            <w:pPr>
              <w:spacing w:after="40" w:before="40" w:lineRule="auto"/>
              <w:rPr/>
            </w:pPr>
            <w:r w:rsidDel="00000000" w:rsidR="00000000" w:rsidRPr="00000000">
              <w:rPr>
                <w:rtl w:val="0"/>
              </w:rPr>
            </w:r>
          </w:p>
          <w:p w:rsidR="00000000" w:rsidDel="00000000" w:rsidP="00000000" w:rsidRDefault="00000000" w:rsidRPr="00000000" w14:paraId="0000025D">
            <w:pPr>
              <w:spacing w:after="40" w:before="40" w:lineRule="auto"/>
              <w:rPr/>
            </w:pPr>
            <w:r w:rsidDel="00000000" w:rsidR="00000000" w:rsidRPr="00000000">
              <w:rPr>
                <w:rFonts w:ascii="Calibri" w:cs="Calibri" w:eastAsia="Calibri" w:hAnsi="Calibri"/>
                <w:sz w:val="22"/>
                <w:szCs w:val="22"/>
                <w:rtl w:val="0"/>
              </w:rPr>
              <w:t xml:space="preserve">1) Reply with the name of whoever owns Cvent builds or event ops, and I'll take it from there.</w:t>
            </w:r>
            <w:r w:rsidDel="00000000" w:rsidR="00000000" w:rsidRPr="00000000">
              <w:rPr>
                <w:rtl w:val="0"/>
              </w:rPr>
            </w:r>
          </w:p>
          <w:p w:rsidR="00000000" w:rsidDel="00000000" w:rsidP="00000000" w:rsidRDefault="00000000" w:rsidRPr="00000000" w14:paraId="0000025E">
            <w:pPr>
              <w:spacing w:after="40" w:before="40" w:lineRule="auto"/>
              <w:rPr/>
            </w:pPr>
            <w:r w:rsidDel="00000000" w:rsidR="00000000" w:rsidRPr="00000000">
              <w:rPr>
                <w:rtl w:val="0"/>
              </w:rPr>
            </w:r>
          </w:p>
          <w:p w:rsidR="00000000" w:rsidDel="00000000" w:rsidP="00000000" w:rsidRDefault="00000000" w:rsidRPr="00000000" w14:paraId="0000025F">
            <w:pPr>
              <w:spacing w:after="40" w:before="40" w:lineRule="auto"/>
              <w:rPr/>
            </w:pPr>
            <w:r w:rsidDel="00000000" w:rsidR="00000000" w:rsidRPr="00000000">
              <w:rPr>
                <w:rFonts w:ascii="Calibri" w:cs="Calibri" w:eastAsia="Calibri" w:hAnsi="Calibri"/>
                <w:sz w:val="22"/>
                <w:szCs w:val="22"/>
                <w:rtl w:val="0"/>
              </w:rPr>
              <w:t xml:space="preserve">2) Forward this thread with a one-line intro and I'll handle the rest.</w:t>
            </w:r>
            <w:r w:rsidDel="00000000" w:rsidR="00000000" w:rsidRPr="00000000">
              <w:rPr>
                <w:rtl w:val="0"/>
              </w:rPr>
            </w:r>
          </w:p>
          <w:p w:rsidR="00000000" w:rsidDel="00000000" w:rsidP="00000000" w:rsidRDefault="00000000" w:rsidRPr="00000000" w14:paraId="00000260">
            <w:pPr>
              <w:spacing w:after="40" w:before="40" w:lineRule="auto"/>
              <w:rPr/>
            </w:pPr>
            <w:r w:rsidDel="00000000" w:rsidR="00000000" w:rsidRPr="00000000">
              <w:rPr>
                <w:rtl w:val="0"/>
              </w:rPr>
            </w:r>
          </w:p>
          <w:p w:rsidR="00000000" w:rsidDel="00000000" w:rsidP="00000000" w:rsidRDefault="00000000" w:rsidRPr="00000000" w14:paraId="00000261">
            <w:pPr>
              <w:spacing w:after="40" w:before="40" w:lineRule="auto"/>
              <w:rPr/>
            </w:pPr>
            <w:r w:rsidDel="00000000" w:rsidR="00000000" w:rsidRPr="00000000">
              <w:rPr>
                <w:rFonts w:ascii="Calibri" w:cs="Calibri" w:eastAsia="Calibri" w:hAnsi="Calibri"/>
                <w:sz w:val="22"/>
                <w:szCs w:val="22"/>
                <w:rtl w:val="0"/>
              </w:rPr>
              <w:t xml:space="preserve">Either works. Thanks for the redirect.</w:t>
            </w:r>
            <w:r w:rsidDel="00000000" w:rsidR="00000000" w:rsidRPr="00000000">
              <w:rPr>
                <w:rtl w:val="0"/>
              </w:rPr>
            </w:r>
          </w:p>
          <w:p w:rsidR="00000000" w:rsidDel="00000000" w:rsidP="00000000" w:rsidRDefault="00000000" w:rsidRPr="00000000" w14:paraId="00000262">
            <w:pPr>
              <w:spacing w:after="40" w:before="40" w:lineRule="auto"/>
              <w:rPr/>
            </w:pPr>
            <w:r w:rsidDel="00000000" w:rsidR="00000000" w:rsidRPr="00000000">
              <w:rPr>
                <w:rtl w:val="0"/>
              </w:rPr>
            </w:r>
          </w:p>
          <w:p w:rsidR="00000000" w:rsidDel="00000000" w:rsidP="00000000" w:rsidRDefault="00000000" w:rsidRPr="00000000" w14:paraId="00000263">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264">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265">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266">
      <w:pPr>
        <w:spacing w:after="60" w:before="160" w:lineRule="auto"/>
        <w:rPr/>
      </w:pPr>
      <w:r w:rsidDel="00000000" w:rsidR="00000000" w:rsidRPr="00000000">
        <w:rPr>
          <w:rFonts w:ascii="Calibri" w:cs="Calibri" w:eastAsia="Calibri" w:hAnsi="Calibri"/>
          <w:b w:val="1"/>
          <w:bCs w:val="1"/>
          <w:color w:val="1a2b4a"/>
          <w:sz w:val="22"/>
          <w:szCs w:val="22"/>
          <w:rtl w:val="0"/>
        </w:rPr>
        <w:t xml:space="preserve">Shorter version</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267">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268">
            <w:pPr>
              <w:spacing w:after="40" w:before="40" w:lineRule="auto"/>
              <w:rPr/>
            </w:pPr>
            <w:r w:rsidDel="00000000" w:rsidR="00000000" w:rsidRPr="00000000">
              <w:rPr>
                <w:rtl w:val="0"/>
              </w:rPr>
            </w:r>
          </w:p>
          <w:p w:rsidR="00000000" w:rsidDel="00000000" w:rsidP="00000000" w:rsidRDefault="00000000" w:rsidRPr="00000000" w14:paraId="00000269">
            <w:pPr>
              <w:spacing w:after="40" w:before="40" w:lineRule="auto"/>
              <w:rPr/>
            </w:pPr>
            <w:r w:rsidDel="00000000" w:rsidR="00000000" w:rsidRPr="00000000">
              <w:rPr>
                <w:rFonts w:ascii="Calibri" w:cs="Calibri" w:eastAsia="Calibri" w:hAnsi="Calibri"/>
                <w:sz w:val="22"/>
                <w:szCs w:val="22"/>
                <w:rtl w:val="0"/>
              </w:rPr>
              <w:t xml:space="preserve">Appreciate it. Either reply with the right name or forward this across — I'll take it from there.</w:t>
            </w:r>
            <w:r w:rsidDel="00000000" w:rsidR="00000000" w:rsidRPr="00000000">
              <w:rPr>
                <w:rtl w:val="0"/>
              </w:rPr>
            </w:r>
          </w:p>
          <w:p w:rsidR="00000000" w:rsidDel="00000000" w:rsidP="00000000" w:rsidRDefault="00000000" w:rsidRPr="00000000" w14:paraId="0000026A">
            <w:pPr>
              <w:spacing w:after="40" w:before="40" w:lineRule="auto"/>
              <w:rPr/>
            </w:pPr>
            <w:r w:rsidDel="00000000" w:rsidR="00000000" w:rsidRPr="00000000">
              <w:rPr>
                <w:rtl w:val="0"/>
              </w:rPr>
            </w:r>
          </w:p>
          <w:p w:rsidR="00000000" w:rsidDel="00000000" w:rsidP="00000000" w:rsidRDefault="00000000" w:rsidRPr="00000000" w14:paraId="0000026B">
            <w:pPr>
              <w:spacing w:after="40" w:before="40" w:lineRule="auto"/>
              <w:rPr/>
            </w:pPr>
            <w:r w:rsidDel="00000000" w:rsidR="00000000" w:rsidRPr="00000000">
              <w:rPr>
                <w:rFonts w:ascii="Calibri" w:cs="Calibri" w:eastAsia="Calibri" w:hAnsi="Calibri"/>
                <w:sz w:val="22"/>
                <w:szCs w:val="22"/>
                <w:rtl w:val="0"/>
              </w:rPr>
              <w:t xml:space="preserve">Thanks.</w:t>
            </w:r>
            <w:r w:rsidDel="00000000" w:rsidR="00000000" w:rsidRPr="00000000">
              <w:rPr>
                <w:rtl w:val="0"/>
              </w:rPr>
            </w:r>
          </w:p>
          <w:p w:rsidR="00000000" w:rsidDel="00000000" w:rsidP="00000000" w:rsidRDefault="00000000" w:rsidRPr="00000000" w14:paraId="0000026C">
            <w:pPr>
              <w:spacing w:after="40" w:before="40" w:lineRule="auto"/>
              <w:rPr/>
            </w:pPr>
            <w:r w:rsidDel="00000000" w:rsidR="00000000" w:rsidRPr="00000000">
              <w:rPr>
                <w:rtl w:val="0"/>
              </w:rPr>
            </w:r>
          </w:p>
          <w:p w:rsidR="00000000" w:rsidDel="00000000" w:rsidP="00000000" w:rsidRDefault="00000000" w:rsidRPr="00000000" w14:paraId="0000026D">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26E">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26F">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270">
      <w:pPr>
        <w:spacing w:after="60" w:before="160" w:lineRule="auto"/>
        <w:rPr/>
      </w:pPr>
      <w:r w:rsidDel="00000000" w:rsidR="00000000" w:rsidRPr="00000000">
        <w:rPr>
          <w:rFonts w:ascii="Calibri" w:cs="Calibri" w:eastAsia="Calibri" w:hAnsi="Calibri"/>
          <w:b w:val="1"/>
          <w:bCs w:val="1"/>
          <w:color w:val="1a2b4a"/>
          <w:sz w:val="22"/>
          <w:szCs w:val="22"/>
          <w:rtl w:val="0"/>
        </w:rPr>
        <w:t xml:space="preserve">Personalization tokens</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{{first_name}}</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{{company_name}}</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{{previous_subject}}</w:t>
      </w:r>
    </w:p>
    <w:p w:rsidR="00000000" w:rsidDel="00000000" w:rsidP="00000000" w:rsidRDefault="00000000" w:rsidRPr="00000000" w14:paraId="00000274">
      <w:pPr>
        <w:spacing w:after="60" w:before="160" w:lineRule="auto"/>
        <w:rPr/>
      </w:pPr>
      <w:r w:rsidDel="00000000" w:rsidR="00000000" w:rsidRPr="00000000">
        <w:rPr>
          <w:rFonts w:ascii="Calibri" w:cs="Calibri" w:eastAsia="Calibri" w:hAnsi="Calibri"/>
          <w:b w:val="1"/>
          <w:bCs w:val="1"/>
          <w:color w:val="1a2b4a"/>
          <w:sz w:val="22"/>
          <w:szCs w:val="22"/>
          <w:rtl w:val="0"/>
        </w:rPr>
        <w:t xml:space="preserve">Notes — when to use / when not to use</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Always offer both options. Forward is easier for senior contacts; name-drop is easier for peers.</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Never ask "who is the right person?" without offering the forward path — increases their work, kills reply rate.</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the referral lands, open the new thread with the original contact's name and the context ("{{referrer}} suggested I reach out re: Cvent build support").</w:t>
      </w:r>
    </w:p>
    <w:p w:rsidR="00000000" w:rsidDel="00000000" w:rsidP="00000000" w:rsidRDefault="00000000" w:rsidRPr="00000000" w14:paraId="00000278">
      <w:pPr>
        <w:spacing w:after="200" w:before="200" w:lineRule="auto"/>
        <w:rPr/>
      </w:pPr>
      <w:r w:rsidDel="00000000" w:rsidR="00000000" w:rsidRPr="00000000">
        <w:rPr>
          <w:rtl w:val="0"/>
        </w:rPr>
      </w:r>
    </w:p>
    <w:p w:rsidR="00000000" w:rsidDel="00000000" w:rsidP="00000000" w:rsidRDefault="00000000" w:rsidRPr="00000000" w14:paraId="00000279">
      <w:pPr>
        <w:pBdr>
          <w:bottom w:color="2e75b6" w:space="6" w:sz="6" w:val="single"/>
        </w:pBdr>
        <w:spacing w:after="80" w:before="80" w:lineRule="auto"/>
        <w:rPr/>
      </w:pPr>
      <w:r w:rsidDel="00000000" w:rsidR="00000000" w:rsidRPr="00000000">
        <w:rPr>
          <w:rtl w:val="0"/>
        </w:rPr>
      </w:r>
    </w:p>
    <w:p w:rsidR="00000000" w:rsidDel="00000000" w:rsidP="00000000" w:rsidRDefault="00000000" w:rsidRPr="00000000" w14:paraId="0000027A">
      <w:pPr>
        <w:rPr/>
      </w:pPr>
      <w:r w:rsidDel="00000000" w:rsidR="00000000" w:rsidRPr="00000000">
        <w:br w:type="page"/>
      </w:r>
      <w:r w:rsidDel="00000000" w:rsidR="00000000" w:rsidRPr="00000000">
        <w:rPr>
          <w:rtl w:val="0"/>
        </w:rPr>
      </w:r>
    </w:p>
    <w:p w:rsidR="00000000" w:rsidDel="00000000" w:rsidP="00000000" w:rsidRDefault="00000000" w:rsidRPr="00000000" w14:paraId="0000027B">
      <w:pPr>
        <w:pStyle w:val="Heading1"/>
        <w:spacing w:after="180" w:before="360" w:lineRule="auto"/>
        <w:rPr/>
      </w:pPr>
      <w:r w:rsidDel="00000000" w:rsidR="00000000" w:rsidRPr="00000000">
        <w:rPr>
          <w:rFonts w:ascii="Calibri" w:cs="Calibri" w:eastAsia="Calibri" w:hAnsi="Calibri"/>
          <w:b w:val="1"/>
          <w:bCs w:val="1"/>
          <w:color w:val="1a2b4a"/>
          <w:sz w:val="36"/>
          <w:szCs w:val="36"/>
          <w:rtl w:val="0"/>
        </w:rPr>
        <w:t xml:space="preserve">Scenario Templates</w:t>
      </w:r>
      <w:r w:rsidDel="00000000" w:rsidR="00000000" w:rsidRPr="00000000">
        <w:rPr>
          <w:rtl w:val="0"/>
        </w:rPr>
      </w:r>
    </w:p>
    <w:p w:rsidR="00000000" w:rsidDel="00000000" w:rsidP="00000000" w:rsidRDefault="00000000" w:rsidRPr="00000000" w14:paraId="0000027C">
      <w:pPr>
        <w:spacing w:after="60" w:before="60" w:lineRule="auto"/>
        <w:rPr/>
      </w:pPr>
      <w:r w:rsidDel="00000000" w:rsidR="00000000" w:rsidRPr="00000000">
        <w:rPr>
          <w:rFonts w:ascii="Calibri" w:cs="Calibri" w:eastAsia="Calibri" w:hAnsi="Calibri"/>
          <w:b w:val="0"/>
          <w:bCs w:val="0"/>
          <w:i w:val="1"/>
          <w:iCs w:val="1"/>
          <w:color w:val="222222"/>
          <w:sz w:val="22"/>
          <w:szCs w:val="22"/>
          <w:rtl w:val="0"/>
        </w:rPr>
        <w:t xml:space="preserve">Fire on specific trigger events — voicemail left, meeting booked, call completed — rather than lead stage. Each is time-sensitive.</w:t>
      </w:r>
      <w:r w:rsidDel="00000000" w:rsidR="00000000" w:rsidRPr="00000000">
        <w:rPr>
          <w:rtl w:val="0"/>
        </w:rPr>
      </w:r>
    </w:p>
    <w:p w:rsidR="00000000" w:rsidDel="00000000" w:rsidP="00000000" w:rsidRDefault="00000000" w:rsidRPr="00000000" w14:paraId="0000027D">
      <w:pPr>
        <w:pStyle w:val="Heading2"/>
        <w:spacing w:after="140" w:before="320" w:lineRule="auto"/>
        <w:rPr/>
      </w:pPr>
      <w:r w:rsidDel="00000000" w:rsidR="00000000" w:rsidRPr="00000000">
        <w:rPr>
          <w:rFonts w:ascii="Calibri" w:cs="Calibri" w:eastAsia="Calibri" w:hAnsi="Calibri"/>
          <w:b w:val="1"/>
          <w:bCs w:val="1"/>
          <w:color w:val="1a2b4a"/>
          <w:sz w:val="28"/>
          <w:szCs w:val="28"/>
          <w:rtl w:val="0"/>
        </w:rPr>
        <w:t xml:space="preserve">15. Voicemail Follow-Up</w:t>
      </w:r>
      <w:r w:rsidDel="00000000" w:rsidR="00000000" w:rsidRPr="00000000">
        <w:rPr>
          <w:rtl w:val="0"/>
        </w:rPr>
      </w:r>
    </w:p>
    <w:p w:rsidR="00000000" w:rsidDel="00000000" w:rsidP="00000000" w:rsidRDefault="00000000" w:rsidRPr="00000000" w14:paraId="0000027E">
      <w:pPr>
        <w:spacing w:after="60" w:before="160" w:lineRule="auto"/>
        <w:rPr/>
      </w:pPr>
      <w:r w:rsidDel="00000000" w:rsidR="00000000" w:rsidRPr="00000000">
        <w:rPr>
          <w:rFonts w:ascii="Calibri" w:cs="Calibri" w:eastAsia="Calibri" w:hAnsi="Calibri"/>
          <w:b w:val="1"/>
          <w:bCs w:val="1"/>
          <w:color w:val="1a2b4a"/>
          <w:sz w:val="22"/>
          <w:szCs w:val="22"/>
          <w:rtl w:val="0"/>
        </w:rPr>
        <w:t xml:space="preserve">Best use case</w:t>
      </w:r>
      <w:r w:rsidDel="00000000" w:rsidR="00000000" w:rsidRPr="00000000">
        <w:rPr>
          <w:rtl w:val="0"/>
        </w:rPr>
      </w:r>
    </w:p>
    <w:p w:rsidR="00000000" w:rsidDel="00000000" w:rsidP="00000000" w:rsidRDefault="00000000" w:rsidRPr="00000000" w14:paraId="0000027F">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Sent within 30 minutes of leaving a voicemail. The voicemail creates pattern recognition; the email closes the loop and gives a reply path.</w:t>
      </w:r>
      <w:r w:rsidDel="00000000" w:rsidR="00000000" w:rsidRPr="00000000">
        <w:rPr>
          <w:rtl w:val="0"/>
        </w:rPr>
      </w:r>
    </w:p>
    <w:p w:rsidR="00000000" w:rsidDel="00000000" w:rsidP="00000000" w:rsidRDefault="00000000" w:rsidRPr="00000000" w14:paraId="00000280">
      <w:pPr>
        <w:spacing w:after="60" w:before="160" w:lineRule="auto"/>
        <w:rPr/>
      </w:pPr>
      <w:r w:rsidDel="00000000" w:rsidR="00000000" w:rsidRPr="00000000">
        <w:rPr>
          <w:rFonts w:ascii="Calibri" w:cs="Calibri" w:eastAsia="Calibri" w:hAnsi="Calibri"/>
          <w:b w:val="1"/>
          <w:bCs w:val="1"/>
          <w:color w:val="1a2b4a"/>
          <w:sz w:val="22"/>
          <w:szCs w:val="22"/>
          <w:rtl w:val="0"/>
        </w:rPr>
        <w:t xml:space="preserve">Buyer psychology angle</w:t>
      </w:r>
      <w:r w:rsidDel="00000000" w:rsidR="00000000" w:rsidRPr="00000000">
        <w:rPr>
          <w:rtl w:val="0"/>
        </w:rPr>
      </w:r>
    </w:p>
    <w:p w:rsidR="00000000" w:rsidDel="00000000" w:rsidP="00000000" w:rsidRDefault="00000000" w:rsidRPr="00000000" w14:paraId="00000281">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Multi-channel proof of effort, single-channel ease of reply. The voicemail signals seriousness; the email removes the need to call back.</w:t>
      </w:r>
      <w:r w:rsidDel="00000000" w:rsidR="00000000" w:rsidRPr="00000000">
        <w:rPr>
          <w:rtl w:val="0"/>
        </w:rPr>
      </w:r>
    </w:p>
    <w:p w:rsidR="00000000" w:rsidDel="00000000" w:rsidP="00000000" w:rsidRDefault="00000000" w:rsidRPr="00000000" w14:paraId="00000282">
      <w:pPr>
        <w:spacing w:after="60" w:before="160" w:lineRule="auto"/>
        <w:rPr/>
      </w:pPr>
      <w:r w:rsidDel="00000000" w:rsidR="00000000" w:rsidRPr="00000000">
        <w:rPr>
          <w:rFonts w:ascii="Calibri" w:cs="Calibri" w:eastAsia="Calibri" w:hAnsi="Calibri"/>
          <w:b w:val="1"/>
          <w:bCs w:val="1"/>
          <w:color w:val="1a2b4a"/>
          <w:sz w:val="22"/>
          <w:szCs w:val="22"/>
          <w:rtl w:val="0"/>
        </w:rPr>
        <w:t xml:space="preserve">Subject line options</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1: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Voicemail just now — easier by email</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2: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Tried you by phone, {{first_name}}</w:t>
      </w:r>
      <w:r w:rsidDel="00000000" w:rsidR="00000000" w:rsidRPr="00000000">
        <w:rPr>
          <w:rtl w:val="0"/>
        </w:rPr>
      </w:r>
    </w:p>
    <w:p w:rsidR="00000000" w:rsidDel="00000000" w:rsidP="00000000" w:rsidRDefault="00000000" w:rsidRPr="00000000" w14:paraId="00000285">
      <w:pPr>
        <w:spacing w:after="60" w:before="160" w:lineRule="auto"/>
        <w:rPr/>
      </w:pPr>
      <w:r w:rsidDel="00000000" w:rsidR="00000000" w:rsidRPr="00000000">
        <w:rPr>
          <w:rFonts w:ascii="Calibri" w:cs="Calibri" w:eastAsia="Calibri" w:hAnsi="Calibri"/>
          <w:b w:val="1"/>
          <w:bCs w:val="1"/>
          <w:color w:val="1a2b4a"/>
          <w:sz w:val="22"/>
          <w:szCs w:val="22"/>
          <w:rtl w:val="0"/>
        </w:rPr>
        <w:t xml:space="preserve">Full email</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286">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287">
            <w:pPr>
              <w:spacing w:after="40" w:before="40" w:lineRule="auto"/>
              <w:rPr/>
            </w:pPr>
            <w:r w:rsidDel="00000000" w:rsidR="00000000" w:rsidRPr="00000000">
              <w:rPr>
                <w:rtl w:val="0"/>
              </w:rPr>
            </w:r>
          </w:p>
          <w:p w:rsidR="00000000" w:rsidDel="00000000" w:rsidP="00000000" w:rsidRDefault="00000000" w:rsidRPr="00000000" w14:paraId="00000288">
            <w:pPr>
              <w:spacing w:after="40" w:before="40" w:lineRule="auto"/>
              <w:rPr/>
            </w:pPr>
            <w:r w:rsidDel="00000000" w:rsidR="00000000" w:rsidRPr="00000000">
              <w:rPr>
                <w:rFonts w:ascii="Calibri" w:cs="Calibri" w:eastAsia="Calibri" w:hAnsi="Calibri"/>
                <w:sz w:val="22"/>
                <w:szCs w:val="22"/>
                <w:rtl w:val="0"/>
              </w:rPr>
              <w:t xml:space="preserve">Left you a voicemail a minute ago — no callback needed, easier by email.</w:t>
            </w:r>
            <w:r w:rsidDel="00000000" w:rsidR="00000000" w:rsidRPr="00000000">
              <w:rPr>
                <w:rtl w:val="0"/>
              </w:rPr>
            </w:r>
          </w:p>
          <w:p w:rsidR="00000000" w:rsidDel="00000000" w:rsidP="00000000" w:rsidRDefault="00000000" w:rsidRPr="00000000" w14:paraId="00000289">
            <w:pPr>
              <w:spacing w:after="40" w:before="40" w:lineRule="auto"/>
              <w:rPr/>
            </w:pPr>
            <w:r w:rsidDel="00000000" w:rsidR="00000000" w:rsidRPr="00000000">
              <w:rPr>
                <w:rtl w:val="0"/>
              </w:rPr>
            </w:r>
          </w:p>
          <w:p w:rsidR="00000000" w:rsidDel="00000000" w:rsidP="00000000" w:rsidRDefault="00000000" w:rsidRPr="00000000" w14:paraId="0000028A">
            <w:pPr>
              <w:spacing w:after="40" w:before="40" w:lineRule="auto"/>
              <w:rPr/>
            </w:pPr>
            <w:r w:rsidDel="00000000" w:rsidR="00000000" w:rsidRPr="00000000">
              <w:rPr>
                <w:rFonts w:ascii="Calibri" w:cs="Calibri" w:eastAsia="Calibri" w:hAnsi="Calibri"/>
                <w:sz w:val="22"/>
                <w:szCs w:val="22"/>
                <w:rtl w:val="0"/>
              </w:rPr>
              <w:t xml:space="preserve">Short context: we're Cvent developers running full-time as overflow for event and marketing teams. Thought {{company_name}} might find value in extra hands for builds — registration, Flex, Attendee Hub, rush work.</w:t>
            </w:r>
            <w:r w:rsidDel="00000000" w:rsidR="00000000" w:rsidRPr="00000000">
              <w:rPr>
                <w:rtl w:val="0"/>
              </w:rPr>
            </w:r>
          </w:p>
          <w:p w:rsidR="00000000" w:rsidDel="00000000" w:rsidP="00000000" w:rsidRDefault="00000000" w:rsidRPr="00000000" w14:paraId="0000028B">
            <w:pPr>
              <w:spacing w:after="40" w:before="40" w:lineRule="auto"/>
              <w:rPr/>
            </w:pPr>
            <w:r w:rsidDel="00000000" w:rsidR="00000000" w:rsidRPr="00000000">
              <w:rPr>
                <w:rtl w:val="0"/>
              </w:rPr>
            </w:r>
          </w:p>
          <w:p w:rsidR="00000000" w:rsidDel="00000000" w:rsidP="00000000" w:rsidRDefault="00000000" w:rsidRPr="00000000" w14:paraId="0000028C">
            <w:pPr>
              <w:spacing w:after="40" w:before="40" w:lineRule="auto"/>
              <w:rPr/>
            </w:pPr>
            <w:r w:rsidDel="00000000" w:rsidR="00000000" w:rsidRPr="00000000">
              <w:rPr>
                <w:rFonts w:ascii="Calibri" w:cs="Calibri" w:eastAsia="Calibri" w:hAnsi="Calibri"/>
                <w:sz w:val="22"/>
                <w:szCs w:val="22"/>
                <w:rtl w:val="0"/>
              </w:rPr>
              <w:t xml:space="preserve">Worth 15 minutes? If not, one-line reply and I'll close the thread.</w:t>
            </w:r>
            <w:r w:rsidDel="00000000" w:rsidR="00000000" w:rsidRPr="00000000">
              <w:rPr>
                <w:rtl w:val="0"/>
              </w:rPr>
            </w:r>
          </w:p>
          <w:p w:rsidR="00000000" w:rsidDel="00000000" w:rsidP="00000000" w:rsidRDefault="00000000" w:rsidRPr="00000000" w14:paraId="0000028D">
            <w:pPr>
              <w:spacing w:after="40" w:before="40" w:lineRule="auto"/>
              <w:rPr/>
            </w:pPr>
            <w:r w:rsidDel="00000000" w:rsidR="00000000" w:rsidRPr="00000000">
              <w:rPr>
                <w:rtl w:val="0"/>
              </w:rPr>
            </w:r>
          </w:p>
          <w:p w:rsidR="00000000" w:rsidDel="00000000" w:rsidP="00000000" w:rsidRDefault="00000000" w:rsidRPr="00000000" w14:paraId="0000028E">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28F">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290">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291">
      <w:pPr>
        <w:spacing w:after="60" w:before="160" w:lineRule="auto"/>
        <w:rPr/>
      </w:pPr>
      <w:r w:rsidDel="00000000" w:rsidR="00000000" w:rsidRPr="00000000">
        <w:rPr>
          <w:rFonts w:ascii="Calibri" w:cs="Calibri" w:eastAsia="Calibri" w:hAnsi="Calibri"/>
          <w:b w:val="1"/>
          <w:bCs w:val="1"/>
          <w:color w:val="1a2b4a"/>
          <w:sz w:val="22"/>
          <w:szCs w:val="22"/>
          <w:rtl w:val="0"/>
        </w:rPr>
        <w:t xml:space="preserve">Shorter version</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292">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293">
            <w:pPr>
              <w:spacing w:after="40" w:before="40" w:lineRule="auto"/>
              <w:rPr/>
            </w:pPr>
            <w:r w:rsidDel="00000000" w:rsidR="00000000" w:rsidRPr="00000000">
              <w:rPr>
                <w:rtl w:val="0"/>
              </w:rPr>
            </w:r>
          </w:p>
          <w:p w:rsidR="00000000" w:rsidDel="00000000" w:rsidP="00000000" w:rsidRDefault="00000000" w:rsidRPr="00000000" w14:paraId="00000294">
            <w:pPr>
              <w:spacing w:after="40" w:before="40" w:lineRule="auto"/>
              <w:rPr/>
            </w:pPr>
            <w:r w:rsidDel="00000000" w:rsidR="00000000" w:rsidRPr="00000000">
              <w:rPr>
                <w:rFonts w:ascii="Calibri" w:cs="Calibri" w:eastAsia="Calibri" w:hAnsi="Calibri"/>
                <w:sz w:val="22"/>
                <w:szCs w:val="22"/>
                <w:rtl w:val="0"/>
              </w:rPr>
              <w:t xml:space="preserve">Voicemail just now — no callback needed, easier here.</w:t>
            </w:r>
            <w:r w:rsidDel="00000000" w:rsidR="00000000" w:rsidRPr="00000000">
              <w:rPr>
                <w:rtl w:val="0"/>
              </w:rPr>
            </w:r>
          </w:p>
          <w:p w:rsidR="00000000" w:rsidDel="00000000" w:rsidP="00000000" w:rsidRDefault="00000000" w:rsidRPr="00000000" w14:paraId="00000295">
            <w:pPr>
              <w:spacing w:after="40" w:before="40" w:lineRule="auto"/>
              <w:rPr/>
            </w:pPr>
            <w:r w:rsidDel="00000000" w:rsidR="00000000" w:rsidRPr="00000000">
              <w:rPr>
                <w:rtl w:val="0"/>
              </w:rPr>
            </w:r>
          </w:p>
          <w:p w:rsidR="00000000" w:rsidDel="00000000" w:rsidP="00000000" w:rsidRDefault="00000000" w:rsidRPr="00000000" w14:paraId="00000296">
            <w:pPr>
              <w:spacing w:after="40" w:before="40" w:lineRule="auto"/>
              <w:rPr/>
            </w:pPr>
            <w:r w:rsidDel="00000000" w:rsidR="00000000" w:rsidRPr="00000000">
              <w:rPr>
                <w:rFonts w:ascii="Calibri" w:cs="Calibri" w:eastAsia="Calibri" w:hAnsi="Calibri"/>
                <w:sz w:val="22"/>
                <w:szCs w:val="22"/>
                <w:rtl w:val="0"/>
              </w:rPr>
              <w:t xml:space="preserve">Cvent developers running as overflow for event teams. Worth 15 minutes, or close the thread?</w:t>
            </w:r>
            <w:r w:rsidDel="00000000" w:rsidR="00000000" w:rsidRPr="00000000">
              <w:rPr>
                <w:rtl w:val="0"/>
              </w:rPr>
            </w:r>
          </w:p>
          <w:p w:rsidR="00000000" w:rsidDel="00000000" w:rsidP="00000000" w:rsidRDefault="00000000" w:rsidRPr="00000000" w14:paraId="00000297">
            <w:pPr>
              <w:spacing w:after="40" w:before="40" w:lineRule="auto"/>
              <w:rPr/>
            </w:pPr>
            <w:r w:rsidDel="00000000" w:rsidR="00000000" w:rsidRPr="00000000">
              <w:rPr>
                <w:rtl w:val="0"/>
              </w:rPr>
            </w:r>
          </w:p>
          <w:p w:rsidR="00000000" w:rsidDel="00000000" w:rsidP="00000000" w:rsidRDefault="00000000" w:rsidRPr="00000000" w14:paraId="00000298">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299">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29A">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29B">
      <w:pPr>
        <w:spacing w:after="60" w:before="160" w:lineRule="auto"/>
        <w:rPr/>
      </w:pPr>
      <w:r w:rsidDel="00000000" w:rsidR="00000000" w:rsidRPr="00000000">
        <w:rPr>
          <w:rFonts w:ascii="Calibri" w:cs="Calibri" w:eastAsia="Calibri" w:hAnsi="Calibri"/>
          <w:b w:val="1"/>
          <w:bCs w:val="1"/>
          <w:color w:val="1a2b4a"/>
          <w:sz w:val="22"/>
          <w:szCs w:val="22"/>
          <w:rtl w:val="0"/>
        </w:rPr>
        <w:t xml:space="preserve">Personalization tokens</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{{first_name}}</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{{company_name}}</w:t>
      </w:r>
    </w:p>
    <w:p w:rsidR="00000000" w:rsidDel="00000000" w:rsidP="00000000" w:rsidRDefault="00000000" w:rsidRPr="00000000" w14:paraId="0000029E">
      <w:pPr>
        <w:spacing w:after="60" w:before="160" w:lineRule="auto"/>
        <w:rPr/>
      </w:pPr>
      <w:r w:rsidDel="00000000" w:rsidR="00000000" w:rsidRPr="00000000">
        <w:rPr>
          <w:rFonts w:ascii="Calibri" w:cs="Calibri" w:eastAsia="Calibri" w:hAnsi="Calibri"/>
          <w:b w:val="1"/>
          <w:bCs w:val="1"/>
          <w:color w:val="1a2b4a"/>
          <w:sz w:val="22"/>
          <w:szCs w:val="22"/>
          <w:rtl w:val="0"/>
        </w:rPr>
        <w:t xml:space="preserve">Notes — when to use / when not to use</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Send within 30 minutes of the voicemail. Longer and the pattern breaks.</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no voicemail was actually left, do not send. Integrity beats the email.</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Suppress in regions where cold calling is regulated (EU, parts of Canada) unless compliance has cleared the approach.</w:t>
      </w:r>
    </w:p>
    <w:p w:rsidR="00000000" w:rsidDel="00000000" w:rsidP="00000000" w:rsidRDefault="00000000" w:rsidRPr="00000000" w14:paraId="000002A2">
      <w:pPr>
        <w:spacing w:after="200" w:before="200" w:lineRule="auto"/>
        <w:rPr/>
      </w:pPr>
      <w:r w:rsidDel="00000000" w:rsidR="00000000" w:rsidRPr="00000000">
        <w:rPr>
          <w:rtl w:val="0"/>
        </w:rPr>
      </w:r>
    </w:p>
    <w:p w:rsidR="00000000" w:rsidDel="00000000" w:rsidP="00000000" w:rsidRDefault="00000000" w:rsidRPr="00000000" w14:paraId="000002A3">
      <w:pPr>
        <w:pBdr>
          <w:bottom w:color="2e75b6" w:space="6" w:sz="6" w:val="single"/>
        </w:pBdr>
        <w:spacing w:after="80" w:before="80" w:lineRule="auto"/>
        <w:rPr/>
      </w:pPr>
      <w:r w:rsidDel="00000000" w:rsidR="00000000" w:rsidRPr="00000000">
        <w:rPr>
          <w:rtl w:val="0"/>
        </w:rPr>
      </w:r>
    </w:p>
    <w:p w:rsidR="00000000" w:rsidDel="00000000" w:rsidP="00000000" w:rsidRDefault="00000000" w:rsidRPr="00000000" w14:paraId="000002A4">
      <w:pPr>
        <w:pStyle w:val="Heading2"/>
        <w:spacing w:after="140" w:before="320" w:lineRule="auto"/>
        <w:rPr/>
      </w:pPr>
      <w:r w:rsidDel="00000000" w:rsidR="00000000" w:rsidRPr="00000000">
        <w:rPr>
          <w:rFonts w:ascii="Calibri" w:cs="Calibri" w:eastAsia="Calibri" w:hAnsi="Calibri"/>
          <w:b w:val="1"/>
          <w:bCs w:val="1"/>
          <w:color w:val="1a2b4a"/>
          <w:sz w:val="28"/>
          <w:szCs w:val="28"/>
          <w:rtl w:val="0"/>
        </w:rPr>
        <w:t xml:space="preserve">16. Meeting Confirmation</w:t>
      </w:r>
      <w:r w:rsidDel="00000000" w:rsidR="00000000" w:rsidRPr="00000000">
        <w:rPr>
          <w:rtl w:val="0"/>
        </w:rPr>
      </w:r>
    </w:p>
    <w:p w:rsidR="00000000" w:rsidDel="00000000" w:rsidP="00000000" w:rsidRDefault="00000000" w:rsidRPr="00000000" w14:paraId="000002A5">
      <w:pPr>
        <w:spacing w:after="60" w:before="160" w:lineRule="auto"/>
        <w:rPr/>
      </w:pPr>
      <w:r w:rsidDel="00000000" w:rsidR="00000000" w:rsidRPr="00000000">
        <w:rPr>
          <w:rFonts w:ascii="Calibri" w:cs="Calibri" w:eastAsia="Calibri" w:hAnsi="Calibri"/>
          <w:b w:val="1"/>
          <w:bCs w:val="1"/>
          <w:color w:val="1a2b4a"/>
          <w:sz w:val="22"/>
          <w:szCs w:val="22"/>
          <w:rtl w:val="0"/>
        </w:rPr>
        <w:t xml:space="preserve">Best use case</w:t>
      </w:r>
      <w:r w:rsidDel="00000000" w:rsidR="00000000" w:rsidRPr="00000000">
        <w:rPr>
          <w:rtl w:val="0"/>
        </w:rPr>
      </w:r>
    </w:p>
    <w:p w:rsidR="00000000" w:rsidDel="00000000" w:rsidP="00000000" w:rsidRDefault="00000000" w:rsidRPr="00000000" w14:paraId="000002A6">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Sent immediately after a meeting is booked. Reduces no-show rate, sets expectations, positions the call as worth showing up to.</w:t>
      </w:r>
      <w:r w:rsidDel="00000000" w:rsidR="00000000" w:rsidRPr="00000000">
        <w:rPr>
          <w:rtl w:val="0"/>
        </w:rPr>
      </w:r>
    </w:p>
    <w:p w:rsidR="00000000" w:rsidDel="00000000" w:rsidP="00000000" w:rsidRDefault="00000000" w:rsidRPr="00000000" w14:paraId="000002A7">
      <w:pPr>
        <w:spacing w:after="60" w:before="160" w:lineRule="auto"/>
        <w:rPr/>
      </w:pPr>
      <w:r w:rsidDel="00000000" w:rsidR="00000000" w:rsidRPr="00000000">
        <w:rPr>
          <w:rFonts w:ascii="Calibri" w:cs="Calibri" w:eastAsia="Calibri" w:hAnsi="Calibri"/>
          <w:b w:val="1"/>
          <w:bCs w:val="1"/>
          <w:color w:val="1a2b4a"/>
          <w:sz w:val="22"/>
          <w:szCs w:val="22"/>
          <w:rtl w:val="0"/>
        </w:rPr>
        <w:t xml:space="preserve">Buyer psychology angle</w:t>
      </w:r>
      <w:r w:rsidDel="00000000" w:rsidR="00000000" w:rsidRPr="00000000">
        <w:rPr>
          <w:rtl w:val="0"/>
        </w:rPr>
      </w:r>
    </w:p>
    <w:p w:rsidR="00000000" w:rsidDel="00000000" w:rsidP="00000000" w:rsidRDefault="00000000" w:rsidRPr="00000000" w14:paraId="000002A8">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Commitment + preparation. A confirmation that names what will be covered makes the meeting feel worth showing up for. Cuts cancellations and raises meeting quality.</w:t>
      </w:r>
      <w:r w:rsidDel="00000000" w:rsidR="00000000" w:rsidRPr="00000000">
        <w:rPr>
          <w:rtl w:val="0"/>
        </w:rPr>
      </w:r>
    </w:p>
    <w:p w:rsidR="00000000" w:rsidDel="00000000" w:rsidP="00000000" w:rsidRDefault="00000000" w:rsidRPr="00000000" w14:paraId="000002A9">
      <w:pPr>
        <w:spacing w:after="60" w:before="160" w:lineRule="auto"/>
        <w:rPr/>
      </w:pPr>
      <w:r w:rsidDel="00000000" w:rsidR="00000000" w:rsidRPr="00000000">
        <w:rPr>
          <w:rFonts w:ascii="Calibri" w:cs="Calibri" w:eastAsia="Calibri" w:hAnsi="Calibri"/>
          <w:b w:val="1"/>
          <w:bCs w:val="1"/>
          <w:color w:val="1a2b4a"/>
          <w:sz w:val="22"/>
          <w:szCs w:val="22"/>
          <w:rtl w:val="0"/>
        </w:rPr>
        <w:t xml:space="preserve">Subject line options</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1: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Confirmed — {{meeting_day}} at {{meeting_time}}</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2: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{{first_name}} ↔ Launch House Events — {{meeting_day}}</w:t>
      </w:r>
      <w:r w:rsidDel="00000000" w:rsidR="00000000" w:rsidRPr="00000000">
        <w:rPr>
          <w:rtl w:val="0"/>
        </w:rPr>
      </w:r>
    </w:p>
    <w:p w:rsidR="00000000" w:rsidDel="00000000" w:rsidP="00000000" w:rsidRDefault="00000000" w:rsidRPr="00000000" w14:paraId="000002AC">
      <w:pPr>
        <w:spacing w:after="60" w:before="160" w:lineRule="auto"/>
        <w:rPr/>
      </w:pPr>
      <w:r w:rsidDel="00000000" w:rsidR="00000000" w:rsidRPr="00000000">
        <w:rPr>
          <w:rFonts w:ascii="Calibri" w:cs="Calibri" w:eastAsia="Calibri" w:hAnsi="Calibri"/>
          <w:b w:val="1"/>
          <w:bCs w:val="1"/>
          <w:color w:val="1a2b4a"/>
          <w:sz w:val="22"/>
          <w:szCs w:val="22"/>
          <w:rtl w:val="0"/>
        </w:rPr>
        <w:t xml:space="preserve">Full email</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2AD">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2AE">
            <w:pPr>
              <w:spacing w:after="40" w:before="40" w:lineRule="auto"/>
              <w:rPr/>
            </w:pPr>
            <w:r w:rsidDel="00000000" w:rsidR="00000000" w:rsidRPr="00000000">
              <w:rPr>
                <w:rtl w:val="0"/>
              </w:rPr>
            </w:r>
          </w:p>
          <w:p w:rsidR="00000000" w:rsidDel="00000000" w:rsidP="00000000" w:rsidRDefault="00000000" w:rsidRPr="00000000" w14:paraId="000002AF">
            <w:pPr>
              <w:spacing w:after="40" w:before="40" w:lineRule="auto"/>
              <w:rPr/>
            </w:pPr>
            <w:r w:rsidDel="00000000" w:rsidR="00000000" w:rsidRPr="00000000">
              <w:rPr>
                <w:rFonts w:ascii="Calibri" w:cs="Calibri" w:eastAsia="Calibri" w:hAnsi="Calibri"/>
                <w:sz w:val="22"/>
                <w:szCs w:val="22"/>
                <w:rtl w:val="0"/>
              </w:rPr>
              <w:t xml:space="preserve">Confirmed for {{meeting_day}} at {{meeting_time}} ({{timezone}}). Calendar invite is in your inbox with the {{meeting_link}}.</w:t>
            </w:r>
            <w:r w:rsidDel="00000000" w:rsidR="00000000" w:rsidRPr="00000000">
              <w:rPr>
                <w:rtl w:val="0"/>
              </w:rPr>
            </w:r>
          </w:p>
          <w:p w:rsidR="00000000" w:rsidDel="00000000" w:rsidP="00000000" w:rsidRDefault="00000000" w:rsidRPr="00000000" w14:paraId="000002B0">
            <w:pPr>
              <w:spacing w:after="40" w:before="40" w:lineRule="auto"/>
              <w:rPr/>
            </w:pPr>
            <w:r w:rsidDel="00000000" w:rsidR="00000000" w:rsidRPr="00000000">
              <w:rPr>
                <w:rtl w:val="0"/>
              </w:rPr>
            </w:r>
          </w:p>
          <w:p w:rsidR="00000000" w:rsidDel="00000000" w:rsidP="00000000" w:rsidRDefault="00000000" w:rsidRPr="00000000" w14:paraId="000002B1">
            <w:pPr>
              <w:spacing w:after="40" w:before="40" w:lineRule="auto"/>
              <w:rPr/>
            </w:pPr>
            <w:r w:rsidDel="00000000" w:rsidR="00000000" w:rsidRPr="00000000">
              <w:rPr>
                <w:rFonts w:ascii="Calibri" w:cs="Calibri" w:eastAsia="Calibri" w:hAnsi="Calibri"/>
                <w:sz w:val="22"/>
                <w:szCs w:val="22"/>
                <w:rtl w:val="0"/>
              </w:rPr>
              <w:t xml:space="preserve">Fifteen minutes, focused on three things:</w:t>
            </w:r>
            <w:r w:rsidDel="00000000" w:rsidR="00000000" w:rsidRPr="00000000">
              <w:rPr>
                <w:rtl w:val="0"/>
              </w:rPr>
            </w:r>
          </w:p>
          <w:p w:rsidR="00000000" w:rsidDel="00000000" w:rsidP="00000000" w:rsidRDefault="00000000" w:rsidRPr="00000000" w14:paraId="000002B2">
            <w:pPr>
              <w:spacing w:after="40" w:before="40" w:lineRule="auto"/>
              <w:rPr/>
            </w:pPr>
            <w:r w:rsidDel="00000000" w:rsidR="00000000" w:rsidRPr="00000000">
              <w:rPr>
                <w:rtl w:val="0"/>
              </w:rPr>
            </w:r>
          </w:p>
          <w:p w:rsidR="00000000" w:rsidDel="00000000" w:rsidP="00000000" w:rsidRDefault="00000000" w:rsidRPr="00000000" w14:paraId="000002B3">
            <w:pPr>
              <w:spacing w:after="40" w:before="40" w:lineRule="auto"/>
              <w:rPr/>
            </w:pPr>
            <w:r w:rsidDel="00000000" w:rsidR="00000000" w:rsidRPr="00000000">
              <w:rPr>
                <w:rFonts w:ascii="Calibri" w:cs="Calibri" w:eastAsia="Calibri" w:hAnsi="Calibri"/>
                <w:sz w:val="22"/>
                <w:szCs w:val="22"/>
                <w:rtl w:val="0"/>
              </w:rPr>
              <w:t xml:space="preserve">— Your current Cvent build load and where the pressure points are</w:t>
            </w:r>
            <w:r w:rsidDel="00000000" w:rsidR="00000000" w:rsidRPr="00000000">
              <w:rPr>
                <w:rtl w:val="0"/>
              </w:rPr>
            </w:r>
          </w:p>
          <w:p w:rsidR="00000000" w:rsidDel="00000000" w:rsidP="00000000" w:rsidRDefault="00000000" w:rsidRPr="00000000" w14:paraId="000002B4">
            <w:pPr>
              <w:spacing w:after="40" w:before="40" w:lineRule="auto"/>
              <w:rPr/>
            </w:pPr>
            <w:r w:rsidDel="00000000" w:rsidR="00000000" w:rsidRPr="00000000">
              <w:rPr>
                <w:rFonts w:ascii="Calibri" w:cs="Calibri" w:eastAsia="Calibri" w:hAnsi="Calibri"/>
                <w:sz w:val="22"/>
                <w:szCs w:val="22"/>
                <w:rtl w:val="0"/>
              </w:rPr>
              <w:t xml:space="preserve">— Two or three examples from our side relevant to your cadence</w:t>
            </w:r>
            <w:r w:rsidDel="00000000" w:rsidR="00000000" w:rsidRPr="00000000">
              <w:rPr>
                <w:rtl w:val="0"/>
              </w:rPr>
            </w:r>
          </w:p>
          <w:p w:rsidR="00000000" w:rsidDel="00000000" w:rsidP="00000000" w:rsidRDefault="00000000" w:rsidRPr="00000000" w14:paraId="000002B5">
            <w:pPr>
              <w:spacing w:after="40" w:before="40" w:lineRule="auto"/>
              <w:rPr/>
            </w:pPr>
            <w:r w:rsidDel="00000000" w:rsidR="00000000" w:rsidRPr="00000000">
              <w:rPr>
                <w:rFonts w:ascii="Calibri" w:cs="Calibri" w:eastAsia="Calibri" w:hAnsi="Calibri"/>
                <w:sz w:val="22"/>
                <w:szCs w:val="22"/>
                <w:rtl w:val="0"/>
              </w:rPr>
              <w:t xml:space="preserve">— Whether overflow makes sense, and if so, what shape</w:t>
            </w:r>
            <w:r w:rsidDel="00000000" w:rsidR="00000000" w:rsidRPr="00000000">
              <w:rPr>
                <w:rtl w:val="0"/>
              </w:rPr>
            </w:r>
          </w:p>
          <w:p w:rsidR="00000000" w:rsidDel="00000000" w:rsidP="00000000" w:rsidRDefault="00000000" w:rsidRPr="00000000" w14:paraId="000002B6">
            <w:pPr>
              <w:spacing w:after="40" w:before="40" w:lineRule="auto"/>
              <w:rPr/>
            </w:pPr>
            <w:r w:rsidDel="00000000" w:rsidR="00000000" w:rsidRPr="00000000">
              <w:rPr>
                <w:rtl w:val="0"/>
              </w:rPr>
            </w:r>
          </w:p>
          <w:p w:rsidR="00000000" w:rsidDel="00000000" w:rsidP="00000000" w:rsidRDefault="00000000" w:rsidRPr="00000000" w14:paraId="000002B7">
            <w:pPr>
              <w:spacing w:after="40" w:before="40" w:lineRule="auto"/>
              <w:rPr/>
            </w:pPr>
            <w:r w:rsidDel="00000000" w:rsidR="00000000" w:rsidRPr="00000000">
              <w:rPr>
                <w:rFonts w:ascii="Calibri" w:cs="Calibri" w:eastAsia="Calibri" w:hAnsi="Calibri"/>
                <w:sz w:val="22"/>
                <w:szCs w:val="22"/>
                <w:rtl w:val="0"/>
              </w:rPr>
              <w:t xml:space="preserve">If anything specific would help us prep — a current build, a stalled project, an Attendee Hub plan — send it ahead.</w:t>
            </w:r>
            <w:r w:rsidDel="00000000" w:rsidR="00000000" w:rsidRPr="00000000">
              <w:rPr>
                <w:rtl w:val="0"/>
              </w:rPr>
            </w:r>
          </w:p>
          <w:p w:rsidR="00000000" w:rsidDel="00000000" w:rsidP="00000000" w:rsidRDefault="00000000" w:rsidRPr="00000000" w14:paraId="000002B8">
            <w:pPr>
              <w:spacing w:after="40" w:before="40" w:lineRule="auto"/>
              <w:rPr/>
            </w:pPr>
            <w:r w:rsidDel="00000000" w:rsidR="00000000" w:rsidRPr="00000000">
              <w:rPr>
                <w:rtl w:val="0"/>
              </w:rPr>
            </w:r>
          </w:p>
          <w:p w:rsidR="00000000" w:rsidDel="00000000" w:rsidP="00000000" w:rsidRDefault="00000000" w:rsidRPr="00000000" w14:paraId="000002B9">
            <w:pPr>
              <w:spacing w:after="40" w:before="40" w:lineRule="auto"/>
              <w:rPr/>
            </w:pPr>
            <w:r w:rsidDel="00000000" w:rsidR="00000000" w:rsidRPr="00000000">
              <w:rPr>
                <w:rFonts w:ascii="Calibri" w:cs="Calibri" w:eastAsia="Calibri" w:hAnsi="Calibri"/>
                <w:sz w:val="22"/>
                <w:szCs w:val="22"/>
                <w:rtl w:val="0"/>
              </w:rPr>
              <w:t xml:space="preserve">Talk {{meeting_day_short}}.</w:t>
            </w:r>
            <w:r w:rsidDel="00000000" w:rsidR="00000000" w:rsidRPr="00000000">
              <w:rPr>
                <w:rtl w:val="0"/>
              </w:rPr>
            </w:r>
          </w:p>
          <w:p w:rsidR="00000000" w:rsidDel="00000000" w:rsidP="00000000" w:rsidRDefault="00000000" w:rsidRPr="00000000" w14:paraId="000002BA">
            <w:pPr>
              <w:spacing w:after="40" w:before="40" w:lineRule="auto"/>
              <w:rPr/>
            </w:pPr>
            <w:r w:rsidDel="00000000" w:rsidR="00000000" w:rsidRPr="00000000">
              <w:rPr>
                <w:rtl w:val="0"/>
              </w:rPr>
            </w:r>
          </w:p>
          <w:p w:rsidR="00000000" w:rsidDel="00000000" w:rsidP="00000000" w:rsidRDefault="00000000" w:rsidRPr="00000000" w14:paraId="000002BB">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2BC">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2BD">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2BE">
      <w:pPr>
        <w:spacing w:after="60" w:before="160" w:lineRule="auto"/>
        <w:rPr/>
      </w:pPr>
      <w:r w:rsidDel="00000000" w:rsidR="00000000" w:rsidRPr="00000000">
        <w:rPr>
          <w:rFonts w:ascii="Calibri" w:cs="Calibri" w:eastAsia="Calibri" w:hAnsi="Calibri"/>
          <w:b w:val="1"/>
          <w:bCs w:val="1"/>
          <w:color w:val="1a2b4a"/>
          <w:sz w:val="22"/>
          <w:szCs w:val="22"/>
          <w:rtl w:val="0"/>
        </w:rPr>
        <w:t xml:space="preserve">Shorter version</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2BF">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2C0">
            <w:pPr>
              <w:spacing w:after="40" w:before="40" w:lineRule="auto"/>
              <w:rPr/>
            </w:pPr>
            <w:r w:rsidDel="00000000" w:rsidR="00000000" w:rsidRPr="00000000">
              <w:rPr>
                <w:rtl w:val="0"/>
              </w:rPr>
            </w:r>
          </w:p>
          <w:p w:rsidR="00000000" w:rsidDel="00000000" w:rsidP="00000000" w:rsidRDefault="00000000" w:rsidRPr="00000000" w14:paraId="000002C1">
            <w:pPr>
              <w:spacing w:after="40" w:before="40" w:lineRule="auto"/>
              <w:rPr/>
            </w:pPr>
            <w:r w:rsidDel="00000000" w:rsidR="00000000" w:rsidRPr="00000000">
              <w:rPr>
                <w:rFonts w:ascii="Calibri" w:cs="Calibri" w:eastAsia="Calibri" w:hAnsi="Calibri"/>
                <w:sz w:val="22"/>
                <w:szCs w:val="22"/>
                <w:rtl w:val="0"/>
              </w:rPr>
              <w:t xml:space="preserve">Confirmed for {{meeting_day}} at {{meeting_time}} ({{timezone}}). Link: {{meeting_link}}.</w:t>
            </w:r>
            <w:r w:rsidDel="00000000" w:rsidR="00000000" w:rsidRPr="00000000">
              <w:rPr>
                <w:rtl w:val="0"/>
              </w:rPr>
            </w:r>
          </w:p>
          <w:p w:rsidR="00000000" w:rsidDel="00000000" w:rsidP="00000000" w:rsidRDefault="00000000" w:rsidRPr="00000000" w14:paraId="000002C2">
            <w:pPr>
              <w:spacing w:after="40" w:before="40" w:lineRule="auto"/>
              <w:rPr/>
            </w:pPr>
            <w:r w:rsidDel="00000000" w:rsidR="00000000" w:rsidRPr="00000000">
              <w:rPr>
                <w:rtl w:val="0"/>
              </w:rPr>
            </w:r>
          </w:p>
          <w:p w:rsidR="00000000" w:rsidDel="00000000" w:rsidP="00000000" w:rsidRDefault="00000000" w:rsidRPr="00000000" w14:paraId="000002C3">
            <w:pPr>
              <w:spacing w:after="40" w:before="40" w:lineRule="auto"/>
              <w:rPr/>
            </w:pPr>
            <w:r w:rsidDel="00000000" w:rsidR="00000000" w:rsidRPr="00000000">
              <w:rPr>
                <w:rFonts w:ascii="Calibri" w:cs="Calibri" w:eastAsia="Calibri" w:hAnsi="Calibri"/>
                <w:sz w:val="22"/>
                <w:szCs w:val="22"/>
                <w:rtl w:val="0"/>
              </w:rPr>
              <w:t xml:space="preserve">Fifteen minutes on your Cvent build load, two relevant examples, and whether overflow makes sense.</w:t>
            </w:r>
            <w:r w:rsidDel="00000000" w:rsidR="00000000" w:rsidRPr="00000000">
              <w:rPr>
                <w:rtl w:val="0"/>
              </w:rPr>
            </w:r>
          </w:p>
          <w:p w:rsidR="00000000" w:rsidDel="00000000" w:rsidP="00000000" w:rsidRDefault="00000000" w:rsidRPr="00000000" w14:paraId="000002C4">
            <w:pPr>
              <w:spacing w:after="40" w:before="40" w:lineRule="auto"/>
              <w:rPr/>
            </w:pPr>
            <w:r w:rsidDel="00000000" w:rsidR="00000000" w:rsidRPr="00000000">
              <w:rPr>
                <w:rtl w:val="0"/>
              </w:rPr>
            </w:r>
          </w:p>
          <w:p w:rsidR="00000000" w:rsidDel="00000000" w:rsidP="00000000" w:rsidRDefault="00000000" w:rsidRPr="00000000" w14:paraId="000002C5">
            <w:pPr>
              <w:spacing w:after="40" w:before="40" w:lineRule="auto"/>
              <w:rPr/>
            </w:pPr>
            <w:r w:rsidDel="00000000" w:rsidR="00000000" w:rsidRPr="00000000">
              <w:rPr>
                <w:rFonts w:ascii="Calibri" w:cs="Calibri" w:eastAsia="Calibri" w:hAnsi="Calibri"/>
                <w:sz w:val="22"/>
                <w:szCs w:val="22"/>
                <w:rtl w:val="0"/>
              </w:rPr>
              <w:t xml:space="preserve">Send anything specific ahead if useful.</w:t>
            </w:r>
            <w:r w:rsidDel="00000000" w:rsidR="00000000" w:rsidRPr="00000000">
              <w:rPr>
                <w:rtl w:val="0"/>
              </w:rPr>
            </w:r>
          </w:p>
          <w:p w:rsidR="00000000" w:rsidDel="00000000" w:rsidP="00000000" w:rsidRDefault="00000000" w:rsidRPr="00000000" w14:paraId="000002C6">
            <w:pPr>
              <w:spacing w:after="40" w:before="40" w:lineRule="auto"/>
              <w:rPr/>
            </w:pPr>
            <w:r w:rsidDel="00000000" w:rsidR="00000000" w:rsidRPr="00000000">
              <w:rPr>
                <w:rtl w:val="0"/>
              </w:rPr>
            </w:r>
          </w:p>
          <w:p w:rsidR="00000000" w:rsidDel="00000000" w:rsidP="00000000" w:rsidRDefault="00000000" w:rsidRPr="00000000" w14:paraId="000002C7">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2C8">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2C9">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2CA">
      <w:pPr>
        <w:spacing w:after="60" w:before="160" w:lineRule="auto"/>
        <w:rPr/>
      </w:pPr>
      <w:r w:rsidDel="00000000" w:rsidR="00000000" w:rsidRPr="00000000">
        <w:rPr>
          <w:rFonts w:ascii="Calibri" w:cs="Calibri" w:eastAsia="Calibri" w:hAnsi="Calibri"/>
          <w:b w:val="1"/>
          <w:bCs w:val="1"/>
          <w:color w:val="1a2b4a"/>
          <w:sz w:val="22"/>
          <w:szCs w:val="22"/>
          <w:rtl w:val="0"/>
        </w:rPr>
        <w:t xml:space="preserve">Personalization tokens</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{{first_name}}</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{{meeting_day}} — e.g., "Thursday, May 8"</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{{meeting_time}} — e.g., "10:30 AM"</w:t>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{{timezone}} — e.g., "IST," "ET"</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{{meeting_link}}</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{{meeting_day_short}} — e.g., "Thursday"</w:t>
      </w:r>
    </w:p>
    <w:p w:rsidR="00000000" w:rsidDel="00000000" w:rsidP="00000000" w:rsidRDefault="00000000" w:rsidRPr="00000000" w14:paraId="000002D1">
      <w:pPr>
        <w:spacing w:after="60" w:before="160" w:lineRule="auto"/>
        <w:rPr/>
      </w:pPr>
      <w:r w:rsidDel="00000000" w:rsidR="00000000" w:rsidRPr="00000000">
        <w:rPr>
          <w:rFonts w:ascii="Calibri" w:cs="Calibri" w:eastAsia="Calibri" w:hAnsi="Calibri"/>
          <w:b w:val="1"/>
          <w:bCs w:val="1"/>
          <w:color w:val="1a2b4a"/>
          <w:sz w:val="22"/>
          <w:szCs w:val="22"/>
          <w:rtl w:val="0"/>
        </w:rPr>
        <w:t xml:space="preserve">Notes — when to use / when not to use</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Send immediately after the invite is accepted. Delay weakens the anchoring effect.</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three-item agenda is the anti-no-show mechanism. Do not drop it.</w:t>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meeting is more than 5 business days out, send a 24-hour reminder.</w:t>
      </w:r>
    </w:p>
    <w:p w:rsidR="00000000" w:rsidDel="00000000" w:rsidP="00000000" w:rsidRDefault="00000000" w:rsidRPr="00000000" w14:paraId="000002D5">
      <w:pPr>
        <w:spacing w:after="200" w:before="200" w:lineRule="auto"/>
        <w:rPr/>
      </w:pPr>
      <w:r w:rsidDel="00000000" w:rsidR="00000000" w:rsidRPr="00000000">
        <w:rPr>
          <w:rtl w:val="0"/>
        </w:rPr>
      </w:r>
    </w:p>
    <w:p w:rsidR="00000000" w:rsidDel="00000000" w:rsidP="00000000" w:rsidRDefault="00000000" w:rsidRPr="00000000" w14:paraId="000002D6">
      <w:pPr>
        <w:pBdr>
          <w:bottom w:color="2e75b6" w:space="6" w:sz="6" w:val="single"/>
        </w:pBdr>
        <w:spacing w:after="80" w:before="80" w:lineRule="auto"/>
        <w:rPr/>
      </w:pPr>
      <w:r w:rsidDel="00000000" w:rsidR="00000000" w:rsidRPr="00000000">
        <w:rPr>
          <w:rtl w:val="0"/>
        </w:rPr>
      </w:r>
    </w:p>
    <w:p w:rsidR="00000000" w:rsidDel="00000000" w:rsidP="00000000" w:rsidRDefault="00000000" w:rsidRPr="00000000" w14:paraId="000002D7">
      <w:pPr>
        <w:pStyle w:val="Heading2"/>
        <w:spacing w:after="140" w:before="320" w:lineRule="auto"/>
        <w:rPr/>
      </w:pPr>
      <w:r w:rsidDel="00000000" w:rsidR="00000000" w:rsidRPr="00000000">
        <w:rPr>
          <w:rFonts w:ascii="Calibri" w:cs="Calibri" w:eastAsia="Calibri" w:hAnsi="Calibri"/>
          <w:b w:val="1"/>
          <w:bCs w:val="1"/>
          <w:color w:val="1a2b4a"/>
          <w:sz w:val="28"/>
          <w:szCs w:val="28"/>
          <w:rtl w:val="0"/>
        </w:rPr>
        <w:t xml:space="preserve">17. Post-Call Recap / Next Steps</w:t>
      </w:r>
      <w:r w:rsidDel="00000000" w:rsidR="00000000" w:rsidRPr="00000000">
        <w:rPr>
          <w:rtl w:val="0"/>
        </w:rPr>
      </w:r>
    </w:p>
    <w:p w:rsidR="00000000" w:rsidDel="00000000" w:rsidP="00000000" w:rsidRDefault="00000000" w:rsidRPr="00000000" w14:paraId="000002D8">
      <w:pPr>
        <w:spacing w:after="60" w:before="160" w:lineRule="auto"/>
        <w:rPr/>
      </w:pPr>
      <w:r w:rsidDel="00000000" w:rsidR="00000000" w:rsidRPr="00000000">
        <w:rPr>
          <w:rFonts w:ascii="Calibri" w:cs="Calibri" w:eastAsia="Calibri" w:hAnsi="Calibri"/>
          <w:b w:val="1"/>
          <w:bCs w:val="1"/>
          <w:color w:val="1a2b4a"/>
          <w:sz w:val="22"/>
          <w:szCs w:val="22"/>
          <w:rtl w:val="0"/>
        </w:rPr>
        <w:t xml:space="preserve">Best use case</w:t>
      </w:r>
      <w:r w:rsidDel="00000000" w:rsidR="00000000" w:rsidRPr="00000000">
        <w:rPr>
          <w:rtl w:val="0"/>
        </w:rPr>
      </w:r>
    </w:p>
    <w:p w:rsidR="00000000" w:rsidDel="00000000" w:rsidP="00000000" w:rsidRDefault="00000000" w:rsidRPr="00000000" w14:paraId="000002D9">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Sent within 2 hours of a discovery or scoping call. Captures what was said, confirms commitments, moves the deal forward without another meeting.</w:t>
      </w:r>
      <w:r w:rsidDel="00000000" w:rsidR="00000000" w:rsidRPr="00000000">
        <w:rPr>
          <w:rtl w:val="0"/>
        </w:rPr>
      </w:r>
    </w:p>
    <w:p w:rsidR="00000000" w:rsidDel="00000000" w:rsidP="00000000" w:rsidRDefault="00000000" w:rsidRPr="00000000" w14:paraId="000002DA">
      <w:pPr>
        <w:spacing w:after="60" w:before="160" w:lineRule="auto"/>
        <w:rPr/>
      </w:pPr>
      <w:r w:rsidDel="00000000" w:rsidR="00000000" w:rsidRPr="00000000">
        <w:rPr>
          <w:rFonts w:ascii="Calibri" w:cs="Calibri" w:eastAsia="Calibri" w:hAnsi="Calibri"/>
          <w:b w:val="1"/>
          <w:bCs w:val="1"/>
          <w:color w:val="1a2b4a"/>
          <w:sz w:val="22"/>
          <w:szCs w:val="22"/>
          <w:rtl w:val="0"/>
        </w:rPr>
        <w:t xml:space="preserve">Buyer psychology angle</w:t>
      </w:r>
      <w:r w:rsidDel="00000000" w:rsidR="00000000" w:rsidRPr="00000000">
        <w:rPr>
          <w:rtl w:val="0"/>
        </w:rPr>
      </w:r>
    </w:p>
    <w:p w:rsidR="00000000" w:rsidDel="00000000" w:rsidP="00000000" w:rsidRDefault="00000000" w:rsidRPr="00000000" w14:paraId="000002DB">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Clarity + accountability. A recap that reflects the call accurately builds trust faster than anything said during it. Commits both sides to named next steps.</w:t>
      </w:r>
      <w:r w:rsidDel="00000000" w:rsidR="00000000" w:rsidRPr="00000000">
        <w:rPr>
          <w:rtl w:val="0"/>
        </w:rPr>
      </w:r>
    </w:p>
    <w:p w:rsidR="00000000" w:rsidDel="00000000" w:rsidP="00000000" w:rsidRDefault="00000000" w:rsidRPr="00000000" w14:paraId="000002DC">
      <w:pPr>
        <w:spacing w:after="60" w:before="160" w:lineRule="auto"/>
        <w:rPr/>
      </w:pPr>
      <w:r w:rsidDel="00000000" w:rsidR="00000000" w:rsidRPr="00000000">
        <w:rPr>
          <w:rFonts w:ascii="Calibri" w:cs="Calibri" w:eastAsia="Calibri" w:hAnsi="Calibri"/>
          <w:b w:val="1"/>
          <w:bCs w:val="1"/>
          <w:color w:val="1a2b4a"/>
          <w:sz w:val="22"/>
          <w:szCs w:val="22"/>
          <w:rtl w:val="0"/>
        </w:rPr>
        <w:t xml:space="preserve">Subject line options</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1: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Recap — {{company_name}} ↔ Launch House Events</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Option 2: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Notes and next steps from today</w:t>
      </w:r>
      <w:r w:rsidDel="00000000" w:rsidR="00000000" w:rsidRPr="00000000">
        <w:rPr>
          <w:rtl w:val="0"/>
        </w:rPr>
      </w:r>
    </w:p>
    <w:p w:rsidR="00000000" w:rsidDel="00000000" w:rsidP="00000000" w:rsidRDefault="00000000" w:rsidRPr="00000000" w14:paraId="000002DF">
      <w:pPr>
        <w:spacing w:after="60" w:before="160" w:lineRule="auto"/>
        <w:rPr/>
      </w:pPr>
      <w:r w:rsidDel="00000000" w:rsidR="00000000" w:rsidRPr="00000000">
        <w:rPr>
          <w:rFonts w:ascii="Calibri" w:cs="Calibri" w:eastAsia="Calibri" w:hAnsi="Calibri"/>
          <w:b w:val="1"/>
          <w:bCs w:val="1"/>
          <w:color w:val="1a2b4a"/>
          <w:sz w:val="22"/>
          <w:szCs w:val="22"/>
          <w:rtl w:val="0"/>
        </w:rPr>
        <w:t xml:space="preserve">Full email</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2E0">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2E1">
            <w:pPr>
              <w:spacing w:after="40" w:before="40" w:lineRule="auto"/>
              <w:rPr/>
            </w:pPr>
            <w:r w:rsidDel="00000000" w:rsidR="00000000" w:rsidRPr="00000000">
              <w:rPr>
                <w:rtl w:val="0"/>
              </w:rPr>
            </w:r>
          </w:p>
          <w:p w:rsidR="00000000" w:rsidDel="00000000" w:rsidP="00000000" w:rsidRDefault="00000000" w:rsidRPr="00000000" w14:paraId="000002E2">
            <w:pPr>
              <w:spacing w:after="40" w:before="40" w:lineRule="auto"/>
              <w:rPr/>
            </w:pPr>
            <w:r w:rsidDel="00000000" w:rsidR="00000000" w:rsidRPr="00000000">
              <w:rPr>
                <w:rFonts w:ascii="Calibri" w:cs="Calibri" w:eastAsia="Calibri" w:hAnsi="Calibri"/>
                <w:sz w:val="22"/>
                <w:szCs w:val="22"/>
                <w:rtl w:val="0"/>
              </w:rPr>
              <w:t xml:space="preserve">Thanks for the time today. Quick recap so nothing slips:</w:t>
            </w:r>
            <w:r w:rsidDel="00000000" w:rsidR="00000000" w:rsidRPr="00000000">
              <w:rPr>
                <w:rtl w:val="0"/>
              </w:rPr>
            </w:r>
          </w:p>
          <w:p w:rsidR="00000000" w:rsidDel="00000000" w:rsidP="00000000" w:rsidRDefault="00000000" w:rsidRPr="00000000" w14:paraId="000002E3">
            <w:pPr>
              <w:spacing w:after="40" w:before="40" w:lineRule="auto"/>
              <w:rPr/>
            </w:pPr>
            <w:r w:rsidDel="00000000" w:rsidR="00000000" w:rsidRPr="00000000">
              <w:rPr>
                <w:rtl w:val="0"/>
              </w:rPr>
            </w:r>
          </w:p>
          <w:p w:rsidR="00000000" w:rsidDel="00000000" w:rsidP="00000000" w:rsidRDefault="00000000" w:rsidRPr="00000000" w14:paraId="000002E4">
            <w:pPr>
              <w:spacing w:after="40" w:before="40" w:lineRule="auto"/>
              <w:rPr/>
            </w:pPr>
            <w:r w:rsidDel="00000000" w:rsidR="00000000" w:rsidRPr="00000000">
              <w:rPr>
                <w:rFonts w:ascii="Calibri" w:cs="Calibri" w:eastAsia="Calibri" w:hAnsi="Calibri"/>
                <w:sz w:val="22"/>
                <w:szCs w:val="22"/>
                <w:rtl w:val="0"/>
              </w:rPr>
              <w:t xml:space="preserve">What we heard:</w:t>
            </w:r>
            <w:r w:rsidDel="00000000" w:rsidR="00000000" w:rsidRPr="00000000">
              <w:rPr>
                <w:rtl w:val="0"/>
              </w:rPr>
            </w:r>
          </w:p>
          <w:p w:rsidR="00000000" w:rsidDel="00000000" w:rsidP="00000000" w:rsidRDefault="00000000" w:rsidRPr="00000000" w14:paraId="000002E5">
            <w:pPr>
              <w:spacing w:after="40" w:before="40" w:lineRule="auto"/>
              <w:rPr/>
            </w:pPr>
            <w:r w:rsidDel="00000000" w:rsidR="00000000" w:rsidRPr="00000000">
              <w:rPr>
                <w:rFonts w:ascii="Calibri" w:cs="Calibri" w:eastAsia="Calibri" w:hAnsi="Calibri"/>
                <w:sz w:val="22"/>
                <w:szCs w:val="22"/>
                <w:rtl w:val="0"/>
              </w:rPr>
              <w:t xml:space="preserve">— {{discussion_point_1}}</w:t>
            </w:r>
            <w:r w:rsidDel="00000000" w:rsidR="00000000" w:rsidRPr="00000000">
              <w:rPr>
                <w:rtl w:val="0"/>
              </w:rPr>
            </w:r>
          </w:p>
          <w:p w:rsidR="00000000" w:rsidDel="00000000" w:rsidP="00000000" w:rsidRDefault="00000000" w:rsidRPr="00000000" w14:paraId="000002E6">
            <w:pPr>
              <w:spacing w:after="40" w:before="40" w:lineRule="auto"/>
              <w:rPr/>
            </w:pPr>
            <w:r w:rsidDel="00000000" w:rsidR="00000000" w:rsidRPr="00000000">
              <w:rPr>
                <w:rFonts w:ascii="Calibri" w:cs="Calibri" w:eastAsia="Calibri" w:hAnsi="Calibri"/>
                <w:sz w:val="22"/>
                <w:szCs w:val="22"/>
                <w:rtl w:val="0"/>
              </w:rPr>
              <w:t xml:space="preserve">— {{discussion_point_2}}</w:t>
            </w:r>
            <w:r w:rsidDel="00000000" w:rsidR="00000000" w:rsidRPr="00000000">
              <w:rPr>
                <w:rtl w:val="0"/>
              </w:rPr>
            </w:r>
          </w:p>
          <w:p w:rsidR="00000000" w:rsidDel="00000000" w:rsidP="00000000" w:rsidRDefault="00000000" w:rsidRPr="00000000" w14:paraId="000002E7">
            <w:pPr>
              <w:spacing w:after="40" w:before="40" w:lineRule="auto"/>
              <w:rPr/>
            </w:pPr>
            <w:r w:rsidDel="00000000" w:rsidR="00000000" w:rsidRPr="00000000">
              <w:rPr>
                <w:rFonts w:ascii="Calibri" w:cs="Calibri" w:eastAsia="Calibri" w:hAnsi="Calibri"/>
                <w:sz w:val="22"/>
                <w:szCs w:val="22"/>
                <w:rtl w:val="0"/>
              </w:rPr>
              <w:t xml:space="preserve">— {{discussion_point_3}}</w:t>
            </w:r>
            <w:r w:rsidDel="00000000" w:rsidR="00000000" w:rsidRPr="00000000">
              <w:rPr>
                <w:rtl w:val="0"/>
              </w:rPr>
            </w:r>
          </w:p>
          <w:p w:rsidR="00000000" w:rsidDel="00000000" w:rsidP="00000000" w:rsidRDefault="00000000" w:rsidRPr="00000000" w14:paraId="000002E8">
            <w:pPr>
              <w:spacing w:after="40" w:before="40" w:lineRule="auto"/>
              <w:rPr/>
            </w:pPr>
            <w:r w:rsidDel="00000000" w:rsidR="00000000" w:rsidRPr="00000000">
              <w:rPr>
                <w:rtl w:val="0"/>
              </w:rPr>
            </w:r>
          </w:p>
          <w:p w:rsidR="00000000" w:rsidDel="00000000" w:rsidP="00000000" w:rsidRDefault="00000000" w:rsidRPr="00000000" w14:paraId="000002E9">
            <w:pPr>
              <w:spacing w:after="40" w:before="40" w:lineRule="auto"/>
              <w:rPr/>
            </w:pPr>
            <w:r w:rsidDel="00000000" w:rsidR="00000000" w:rsidRPr="00000000">
              <w:rPr>
                <w:rFonts w:ascii="Calibri" w:cs="Calibri" w:eastAsia="Calibri" w:hAnsi="Calibri"/>
                <w:sz w:val="22"/>
                <w:szCs w:val="22"/>
                <w:rtl w:val="0"/>
              </w:rPr>
              <w:t xml:space="preserve">Where we think we can help:</w:t>
            </w:r>
            <w:r w:rsidDel="00000000" w:rsidR="00000000" w:rsidRPr="00000000">
              <w:rPr>
                <w:rtl w:val="0"/>
              </w:rPr>
            </w:r>
          </w:p>
          <w:p w:rsidR="00000000" w:rsidDel="00000000" w:rsidP="00000000" w:rsidRDefault="00000000" w:rsidRPr="00000000" w14:paraId="000002EA">
            <w:pPr>
              <w:spacing w:after="40" w:before="40" w:lineRule="auto"/>
              <w:rPr/>
            </w:pPr>
            <w:r w:rsidDel="00000000" w:rsidR="00000000" w:rsidRPr="00000000">
              <w:rPr>
                <w:rFonts w:ascii="Calibri" w:cs="Calibri" w:eastAsia="Calibri" w:hAnsi="Calibri"/>
                <w:sz w:val="22"/>
                <w:szCs w:val="22"/>
                <w:rtl w:val="0"/>
              </w:rPr>
              <w:t xml:space="preserve">— {{help_area_1}}</w:t>
            </w:r>
            <w:r w:rsidDel="00000000" w:rsidR="00000000" w:rsidRPr="00000000">
              <w:rPr>
                <w:rtl w:val="0"/>
              </w:rPr>
            </w:r>
          </w:p>
          <w:p w:rsidR="00000000" w:rsidDel="00000000" w:rsidP="00000000" w:rsidRDefault="00000000" w:rsidRPr="00000000" w14:paraId="000002EB">
            <w:pPr>
              <w:spacing w:after="40" w:before="40" w:lineRule="auto"/>
              <w:rPr/>
            </w:pPr>
            <w:r w:rsidDel="00000000" w:rsidR="00000000" w:rsidRPr="00000000">
              <w:rPr>
                <w:rFonts w:ascii="Calibri" w:cs="Calibri" w:eastAsia="Calibri" w:hAnsi="Calibri"/>
                <w:sz w:val="22"/>
                <w:szCs w:val="22"/>
                <w:rtl w:val="0"/>
              </w:rPr>
              <w:t xml:space="preserve">— {{help_area_2}}</w:t>
            </w:r>
            <w:r w:rsidDel="00000000" w:rsidR="00000000" w:rsidRPr="00000000">
              <w:rPr>
                <w:rtl w:val="0"/>
              </w:rPr>
            </w:r>
          </w:p>
          <w:p w:rsidR="00000000" w:rsidDel="00000000" w:rsidP="00000000" w:rsidRDefault="00000000" w:rsidRPr="00000000" w14:paraId="000002EC">
            <w:pPr>
              <w:spacing w:after="40" w:before="40" w:lineRule="auto"/>
              <w:rPr/>
            </w:pPr>
            <w:r w:rsidDel="00000000" w:rsidR="00000000" w:rsidRPr="00000000">
              <w:rPr>
                <w:rtl w:val="0"/>
              </w:rPr>
            </w:r>
          </w:p>
          <w:p w:rsidR="00000000" w:rsidDel="00000000" w:rsidP="00000000" w:rsidRDefault="00000000" w:rsidRPr="00000000" w14:paraId="000002ED">
            <w:pPr>
              <w:spacing w:after="40" w:before="40" w:lineRule="auto"/>
              <w:rPr/>
            </w:pPr>
            <w:r w:rsidDel="00000000" w:rsidR="00000000" w:rsidRPr="00000000">
              <w:rPr>
                <w:rFonts w:ascii="Calibri" w:cs="Calibri" w:eastAsia="Calibri" w:hAnsi="Calibri"/>
                <w:sz w:val="22"/>
                <w:szCs w:val="22"/>
                <w:rtl w:val="0"/>
              </w:rPr>
              <w:t xml:space="preserve">Next steps:</w:t>
            </w:r>
            <w:r w:rsidDel="00000000" w:rsidR="00000000" w:rsidRPr="00000000">
              <w:rPr>
                <w:rtl w:val="0"/>
              </w:rPr>
            </w:r>
          </w:p>
          <w:p w:rsidR="00000000" w:rsidDel="00000000" w:rsidP="00000000" w:rsidRDefault="00000000" w:rsidRPr="00000000" w14:paraId="000002EE">
            <w:pPr>
              <w:spacing w:after="40" w:before="40" w:lineRule="auto"/>
              <w:rPr/>
            </w:pPr>
            <w:r w:rsidDel="00000000" w:rsidR="00000000" w:rsidRPr="00000000">
              <w:rPr>
                <w:rFonts w:ascii="Calibri" w:cs="Calibri" w:eastAsia="Calibri" w:hAnsi="Calibri"/>
                <w:sz w:val="22"/>
                <w:szCs w:val="22"/>
                <w:rtl w:val="0"/>
              </w:rPr>
              <w:t xml:space="preserve">— On us: {{our_next_step}} by {{our_due_date}}</w:t>
            </w:r>
            <w:r w:rsidDel="00000000" w:rsidR="00000000" w:rsidRPr="00000000">
              <w:rPr>
                <w:rtl w:val="0"/>
              </w:rPr>
            </w:r>
          </w:p>
          <w:p w:rsidR="00000000" w:rsidDel="00000000" w:rsidP="00000000" w:rsidRDefault="00000000" w:rsidRPr="00000000" w14:paraId="000002EF">
            <w:pPr>
              <w:spacing w:after="40" w:before="40" w:lineRule="auto"/>
              <w:rPr/>
            </w:pPr>
            <w:r w:rsidDel="00000000" w:rsidR="00000000" w:rsidRPr="00000000">
              <w:rPr>
                <w:rFonts w:ascii="Calibri" w:cs="Calibri" w:eastAsia="Calibri" w:hAnsi="Calibri"/>
                <w:sz w:val="22"/>
                <w:szCs w:val="22"/>
                <w:rtl w:val="0"/>
              </w:rPr>
              <w:t xml:space="preserve">— On you: {{their_next_step}}</w:t>
            </w:r>
            <w:r w:rsidDel="00000000" w:rsidR="00000000" w:rsidRPr="00000000">
              <w:rPr>
                <w:rtl w:val="0"/>
              </w:rPr>
            </w:r>
          </w:p>
          <w:p w:rsidR="00000000" w:rsidDel="00000000" w:rsidP="00000000" w:rsidRDefault="00000000" w:rsidRPr="00000000" w14:paraId="000002F0">
            <w:pPr>
              <w:spacing w:after="40" w:before="40" w:lineRule="auto"/>
              <w:rPr/>
            </w:pPr>
            <w:r w:rsidDel="00000000" w:rsidR="00000000" w:rsidRPr="00000000">
              <w:rPr>
                <w:rFonts w:ascii="Calibri" w:cs="Calibri" w:eastAsia="Calibri" w:hAnsi="Calibri"/>
                <w:sz w:val="22"/>
                <w:szCs w:val="22"/>
                <w:rtl w:val="0"/>
              </w:rPr>
              <w:t xml:space="preserve">— Reconvene: {{reconvene_date_or_trigger}}</w:t>
            </w:r>
            <w:r w:rsidDel="00000000" w:rsidR="00000000" w:rsidRPr="00000000">
              <w:rPr>
                <w:rtl w:val="0"/>
              </w:rPr>
            </w:r>
          </w:p>
          <w:p w:rsidR="00000000" w:rsidDel="00000000" w:rsidP="00000000" w:rsidRDefault="00000000" w:rsidRPr="00000000" w14:paraId="000002F1">
            <w:pPr>
              <w:spacing w:after="40" w:before="40" w:lineRule="auto"/>
              <w:rPr/>
            </w:pPr>
            <w:r w:rsidDel="00000000" w:rsidR="00000000" w:rsidRPr="00000000">
              <w:rPr>
                <w:rtl w:val="0"/>
              </w:rPr>
            </w:r>
          </w:p>
          <w:p w:rsidR="00000000" w:rsidDel="00000000" w:rsidP="00000000" w:rsidRDefault="00000000" w:rsidRPr="00000000" w14:paraId="000002F2">
            <w:pPr>
              <w:spacing w:after="40" w:before="40" w:lineRule="auto"/>
              <w:rPr/>
            </w:pPr>
            <w:r w:rsidDel="00000000" w:rsidR="00000000" w:rsidRPr="00000000">
              <w:rPr>
                <w:rFonts w:ascii="Calibri" w:cs="Calibri" w:eastAsia="Calibri" w:hAnsi="Calibri"/>
                <w:sz w:val="22"/>
                <w:szCs w:val="22"/>
                <w:rtl w:val="0"/>
              </w:rPr>
              <w:t xml:space="preserve">Anything off or missing? Easier to fix now than later.</w:t>
            </w:r>
            <w:r w:rsidDel="00000000" w:rsidR="00000000" w:rsidRPr="00000000">
              <w:rPr>
                <w:rtl w:val="0"/>
              </w:rPr>
            </w:r>
          </w:p>
          <w:p w:rsidR="00000000" w:rsidDel="00000000" w:rsidP="00000000" w:rsidRDefault="00000000" w:rsidRPr="00000000" w14:paraId="000002F3">
            <w:pPr>
              <w:spacing w:after="40" w:before="40" w:lineRule="auto"/>
              <w:rPr/>
            </w:pPr>
            <w:r w:rsidDel="00000000" w:rsidR="00000000" w:rsidRPr="00000000">
              <w:rPr>
                <w:rtl w:val="0"/>
              </w:rPr>
            </w:r>
          </w:p>
          <w:p w:rsidR="00000000" w:rsidDel="00000000" w:rsidP="00000000" w:rsidRDefault="00000000" w:rsidRPr="00000000" w14:paraId="000002F4">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2F5">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2F6">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2F7">
      <w:pPr>
        <w:spacing w:after="60" w:before="160" w:lineRule="auto"/>
        <w:rPr/>
      </w:pPr>
      <w:r w:rsidDel="00000000" w:rsidR="00000000" w:rsidRPr="00000000">
        <w:rPr>
          <w:rFonts w:ascii="Calibri" w:cs="Calibri" w:eastAsia="Calibri" w:hAnsi="Calibri"/>
          <w:b w:val="1"/>
          <w:bCs w:val="1"/>
          <w:color w:val="1a2b4a"/>
          <w:sz w:val="22"/>
          <w:szCs w:val="22"/>
          <w:rtl w:val="0"/>
        </w:rPr>
        <w:t xml:space="preserve">Shorter version</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80.0" w:type="dxa"/>
              <w:left w:w="220.0" w:type="dxa"/>
              <w:bottom w:w="180.0" w:type="dxa"/>
              <w:right w:w="220.0" w:type="dxa"/>
            </w:tcMar>
          </w:tcPr>
          <w:p w:rsidR="00000000" w:rsidDel="00000000" w:rsidP="00000000" w:rsidRDefault="00000000" w:rsidRPr="00000000" w14:paraId="000002F8">
            <w:pPr>
              <w:spacing w:after="40" w:before="40" w:lineRule="auto"/>
              <w:rPr/>
            </w:pPr>
            <w:r w:rsidDel="00000000" w:rsidR="00000000" w:rsidRPr="00000000">
              <w:rPr>
                <w:rFonts w:ascii="Calibri" w:cs="Calibri" w:eastAsia="Calibri" w:hAnsi="Calibri"/>
                <w:sz w:val="22"/>
                <w:szCs w:val="22"/>
                <w:rtl w:val="0"/>
              </w:rPr>
              <w:t xml:space="preserve">Hi {{first_name}},</w:t>
            </w:r>
            <w:r w:rsidDel="00000000" w:rsidR="00000000" w:rsidRPr="00000000">
              <w:rPr>
                <w:rtl w:val="0"/>
              </w:rPr>
            </w:r>
          </w:p>
          <w:p w:rsidR="00000000" w:rsidDel="00000000" w:rsidP="00000000" w:rsidRDefault="00000000" w:rsidRPr="00000000" w14:paraId="000002F9">
            <w:pPr>
              <w:spacing w:after="40" w:before="40" w:lineRule="auto"/>
              <w:rPr/>
            </w:pPr>
            <w:r w:rsidDel="00000000" w:rsidR="00000000" w:rsidRPr="00000000">
              <w:rPr>
                <w:rtl w:val="0"/>
              </w:rPr>
            </w:r>
          </w:p>
          <w:p w:rsidR="00000000" w:rsidDel="00000000" w:rsidP="00000000" w:rsidRDefault="00000000" w:rsidRPr="00000000" w14:paraId="000002FA">
            <w:pPr>
              <w:spacing w:after="40" w:before="40" w:lineRule="auto"/>
              <w:rPr/>
            </w:pPr>
            <w:r w:rsidDel="00000000" w:rsidR="00000000" w:rsidRPr="00000000">
              <w:rPr>
                <w:rFonts w:ascii="Calibri" w:cs="Calibri" w:eastAsia="Calibri" w:hAnsi="Calibri"/>
                <w:sz w:val="22"/>
                <w:szCs w:val="22"/>
                <w:rtl w:val="0"/>
              </w:rPr>
              <w:t xml:space="preserve">Quick recap from today:</w:t>
            </w:r>
            <w:r w:rsidDel="00000000" w:rsidR="00000000" w:rsidRPr="00000000">
              <w:rPr>
                <w:rtl w:val="0"/>
              </w:rPr>
            </w:r>
          </w:p>
          <w:p w:rsidR="00000000" w:rsidDel="00000000" w:rsidP="00000000" w:rsidRDefault="00000000" w:rsidRPr="00000000" w14:paraId="000002FB">
            <w:pPr>
              <w:spacing w:after="40" w:before="40" w:lineRule="auto"/>
              <w:rPr/>
            </w:pPr>
            <w:r w:rsidDel="00000000" w:rsidR="00000000" w:rsidRPr="00000000">
              <w:rPr>
                <w:rtl w:val="0"/>
              </w:rPr>
            </w:r>
          </w:p>
          <w:p w:rsidR="00000000" w:rsidDel="00000000" w:rsidP="00000000" w:rsidRDefault="00000000" w:rsidRPr="00000000" w14:paraId="000002FC">
            <w:pPr>
              <w:spacing w:after="40" w:before="40" w:lineRule="auto"/>
              <w:rPr/>
            </w:pPr>
            <w:r w:rsidDel="00000000" w:rsidR="00000000" w:rsidRPr="00000000">
              <w:rPr>
                <w:rFonts w:ascii="Calibri" w:cs="Calibri" w:eastAsia="Calibri" w:hAnsi="Calibri"/>
                <w:sz w:val="22"/>
                <w:szCs w:val="22"/>
                <w:rtl w:val="0"/>
              </w:rPr>
              <w:t xml:space="preserve">Heard: {{discussion_point_1}}; {{discussion_point_2}}.</w:t>
            </w:r>
            <w:r w:rsidDel="00000000" w:rsidR="00000000" w:rsidRPr="00000000">
              <w:rPr>
                <w:rtl w:val="0"/>
              </w:rPr>
            </w:r>
          </w:p>
          <w:p w:rsidR="00000000" w:rsidDel="00000000" w:rsidP="00000000" w:rsidRDefault="00000000" w:rsidRPr="00000000" w14:paraId="000002FD">
            <w:pPr>
              <w:spacing w:after="40" w:before="40" w:lineRule="auto"/>
              <w:rPr/>
            </w:pPr>
            <w:r w:rsidDel="00000000" w:rsidR="00000000" w:rsidRPr="00000000">
              <w:rPr>
                <w:rFonts w:ascii="Calibri" w:cs="Calibri" w:eastAsia="Calibri" w:hAnsi="Calibri"/>
                <w:sz w:val="22"/>
                <w:szCs w:val="22"/>
                <w:rtl w:val="0"/>
              </w:rPr>
              <w:t xml:space="preserve">Fit: {{help_area_1}}; {{help_area_2}}.</w:t>
            </w:r>
            <w:r w:rsidDel="00000000" w:rsidR="00000000" w:rsidRPr="00000000">
              <w:rPr>
                <w:rtl w:val="0"/>
              </w:rPr>
            </w:r>
          </w:p>
          <w:p w:rsidR="00000000" w:rsidDel="00000000" w:rsidP="00000000" w:rsidRDefault="00000000" w:rsidRPr="00000000" w14:paraId="000002FE">
            <w:pPr>
              <w:spacing w:after="40" w:before="40" w:lineRule="auto"/>
              <w:rPr/>
            </w:pPr>
            <w:r w:rsidDel="00000000" w:rsidR="00000000" w:rsidRPr="00000000">
              <w:rPr>
                <w:rFonts w:ascii="Calibri" w:cs="Calibri" w:eastAsia="Calibri" w:hAnsi="Calibri"/>
                <w:sz w:val="22"/>
                <w:szCs w:val="22"/>
                <w:rtl w:val="0"/>
              </w:rPr>
              <w:t xml:space="preserve">Next: we send {{our_next_step}} by {{our_due_date}}. You {{their_next_step}}. Reconvene {{reconvene_date_or_trigger}}.</w:t>
            </w:r>
            <w:r w:rsidDel="00000000" w:rsidR="00000000" w:rsidRPr="00000000">
              <w:rPr>
                <w:rtl w:val="0"/>
              </w:rPr>
            </w:r>
          </w:p>
          <w:p w:rsidR="00000000" w:rsidDel="00000000" w:rsidP="00000000" w:rsidRDefault="00000000" w:rsidRPr="00000000" w14:paraId="000002FF">
            <w:pPr>
              <w:spacing w:after="40" w:before="40" w:lineRule="auto"/>
              <w:rPr/>
            </w:pPr>
            <w:r w:rsidDel="00000000" w:rsidR="00000000" w:rsidRPr="00000000">
              <w:rPr>
                <w:rtl w:val="0"/>
              </w:rPr>
            </w:r>
          </w:p>
          <w:p w:rsidR="00000000" w:rsidDel="00000000" w:rsidP="00000000" w:rsidRDefault="00000000" w:rsidRPr="00000000" w14:paraId="00000300">
            <w:pPr>
              <w:spacing w:after="40" w:before="40" w:lineRule="auto"/>
              <w:rPr/>
            </w:pPr>
            <w:r w:rsidDel="00000000" w:rsidR="00000000" w:rsidRPr="00000000">
              <w:rPr>
                <w:rFonts w:ascii="Calibri" w:cs="Calibri" w:eastAsia="Calibri" w:hAnsi="Calibri"/>
                <w:sz w:val="22"/>
                <w:szCs w:val="22"/>
                <w:rtl w:val="0"/>
              </w:rPr>
              <w:t xml:space="preserve">Anything off?</w:t>
            </w:r>
            <w:r w:rsidDel="00000000" w:rsidR="00000000" w:rsidRPr="00000000">
              <w:rPr>
                <w:rtl w:val="0"/>
              </w:rPr>
            </w:r>
          </w:p>
          <w:p w:rsidR="00000000" w:rsidDel="00000000" w:rsidP="00000000" w:rsidRDefault="00000000" w:rsidRPr="00000000" w14:paraId="00000301">
            <w:pPr>
              <w:spacing w:after="40" w:before="40" w:lineRule="auto"/>
              <w:rPr/>
            </w:pPr>
            <w:r w:rsidDel="00000000" w:rsidR="00000000" w:rsidRPr="00000000">
              <w:rPr>
                <w:rtl w:val="0"/>
              </w:rPr>
            </w:r>
          </w:p>
          <w:p w:rsidR="00000000" w:rsidDel="00000000" w:rsidP="00000000" w:rsidRDefault="00000000" w:rsidRPr="00000000" w14:paraId="00000302">
            <w:pPr>
              <w:spacing w:after="40" w:before="40" w:lineRule="auto"/>
              <w:rPr/>
            </w:pPr>
            <w:r w:rsidDel="00000000" w:rsidR="00000000" w:rsidRPr="00000000">
              <w:rPr>
                <w:rFonts w:ascii="Calibri" w:cs="Calibri" w:eastAsia="Calibri" w:hAnsi="Calibri"/>
                <w:sz w:val="22"/>
                <w:szCs w:val="22"/>
                <w:rtl w:val="0"/>
              </w:rPr>
              <w:t xml:space="preserve">{{sender_first_name}}</w:t>
            </w:r>
            <w:r w:rsidDel="00000000" w:rsidR="00000000" w:rsidRPr="00000000">
              <w:rPr>
                <w:rtl w:val="0"/>
              </w:rPr>
            </w:r>
          </w:p>
          <w:p w:rsidR="00000000" w:rsidDel="00000000" w:rsidP="00000000" w:rsidRDefault="00000000" w:rsidRPr="00000000" w14:paraId="00000303">
            <w:pPr>
              <w:spacing w:after="40" w:before="40" w:lineRule="auto"/>
              <w:rPr/>
            </w:pPr>
            <w:r w:rsidDel="00000000" w:rsidR="00000000" w:rsidRPr="00000000">
              <w:rPr>
                <w:rFonts w:ascii="Calibri" w:cs="Calibri" w:eastAsia="Calibri" w:hAnsi="Calibri"/>
                <w:sz w:val="22"/>
                <w:szCs w:val="22"/>
                <w:rtl w:val="0"/>
              </w:rPr>
              <w:t xml:space="preserve">Launch House Events</w:t>
            </w:r>
            <w:r w:rsidDel="00000000" w:rsidR="00000000" w:rsidRPr="00000000">
              <w:rPr>
                <w:rtl w:val="0"/>
              </w:rPr>
            </w:r>
          </w:p>
          <w:p w:rsidR="00000000" w:rsidDel="00000000" w:rsidP="00000000" w:rsidRDefault="00000000" w:rsidRPr="00000000" w14:paraId="00000304">
            <w:pPr>
              <w:spacing w:after="40" w:before="40" w:lineRule="auto"/>
              <w:rPr/>
            </w:pPr>
            <w:r w:rsidDel="00000000" w:rsidR="00000000" w:rsidRPr="00000000">
              <w:rPr>
                <w:rFonts w:ascii="Calibri" w:cs="Calibri" w:eastAsia="Calibri" w:hAnsi="Calibri"/>
                <w:sz w:val="22"/>
                <w:szCs w:val="22"/>
                <w:rtl w:val="0"/>
              </w:rPr>
              <w:t xml:space="preserve">{{sender_calendar_link}}</w:t>
            </w:r>
            <w:r w:rsidDel="00000000" w:rsidR="00000000" w:rsidRPr="00000000">
              <w:rPr>
                <w:rtl w:val="0"/>
              </w:rPr>
            </w:r>
          </w:p>
        </w:tc>
      </w:tr>
    </w:tbl>
    <w:p w:rsidR="00000000" w:rsidDel="00000000" w:rsidP="00000000" w:rsidRDefault="00000000" w:rsidRPr="00000000" w14:paraId="00000305">
      <w:pPr>
        <w:spacing w:after="60" w:before="160" w:lineRule="auto"/>
        <w:rPr/>
      </w:pPr>
      <w:r w:rsidDel="00000000" w:rsidR="00000000" w:rsidRPr="00000000">
        <w:rPr>
          <w:rFonts w:ascii="Calibri" w:cs="Calibri" w:eastAsia="Calibri" w:hAnsi="Calibri"/>
          <w:b w:val="1"/>
          <w:bCs w:val="1"/>
          <w:color w:val="1a2b4a"/>
          <w:sz w:val="22"/>
          <w:szCs w:val="22"/>
          <w:rtl w:val="0"/>
        </w:rPr>
        <w:t xml:space="preserve">Personalization tokens</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{{first_name}}</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{{company_name}}</w:t>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{{discussion_point_1}} / {{discussion_point_2}} / {{discussion_point_3}} — direct paraphrases, not interpretations</w:t>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{{help_area_1}} / {{help_area_2}} — specific build tiers or rescue scenarios discussed</w:t>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{{our_next_step}} / {{our_due_date}}</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{{their_next_step}}</w:t>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{{reconvene_date_or_trigger}}</w:t>
      </w:r>
    </w:p>
    <w:p w:rsidR="00000000" w:rsidDel="00000000" w:rsidP="00000000" w:rsidRDefault="00000000" w:rsidRPr="00000000" w14:paraId="0000030D">
      <w:pPr>
        <w:spacing w:after="60" w:before="160" w:lineRule="auto"/>
        <w:rPr/>
      </w:pPr>
      <w:r w:rsidDel="00000000" w:rsidR="00000000" w:rsidRPr="00000000">
        <w:rPr>
          <w:rFonts w:ascii="Calibri" w:cs="Calibri" w:eastAsia="Calibri" w:hAnsi="Calibri"/>
          <w:b w:val="1"/>
          <w:bCs w:val="1"/>
          <w:color w:val="1a2b4a"/>
          <w:sz w:val="22"/>
          <w:szCs w:val="22"/>
          <w:rtl w:val="0"/>
        </w:rPr>
        <w:t xml:space="preserve">Notes — when to use / when not to use</w:t>
      </w:r>
      <w:r w:rsidDel="00000000" w:rsidR="00000000" w:rsidRPr="00000000">
        <w:rPr>
          <w:rtl w:val="0"/>
        </w:rPr>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Send within 2 hours of the call. Same-day recaps materially raise deal velocity.</w:t>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the prospect's own language. Do not reframe their problem in your own language — reads as salesy.</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their next step is unclear, name it explicitly and ask for confirmation. Ambiguity here is where deals stall.</w:t>
      </w:r>
    </w:p>
    <w:p w:rsidR="00000000" w:rsidDel="00000000" w:rsidP="00000000" w:rsidRDefault="00000000" w:rsidRPr="00000000" w14:paraId="00000311">
      <w:pPr>
        <w:spacing w:after="200" w:before="200" w:lineRule="auto"/>
        <w:rPr/>
      </w:pPr>
      <w:r w:rsidDel="00000000" w:rsidR="00000000" w:rsidRPr="00000000">
        <w:rPr>
          <w:rtl w:val="0"/>
        </w:rPr>
      </w:r>
    </w:p>
    <w:p w:rsidR="00000000" w:rsidDel="00000000" w:rsidP="00000000" w:rsidRDefault="00000000" w:rsidRPr="00000000" w14:paraId="00000312">
      <w:pPr>
        <w:pBdr>
          <w:bottom w:color="2e75b6" w:space="6" w:sz="6" w:val="single"/>
        </w:pBdr>
        <w:spacing w:after="80" w:before="80" w:lineRule="auto"/>
        <w:rPr/>
      </w:pPr>
      <w:r w:rsidDel="00000000" w:rsidR="00000000" w:rsidRPr="00000000">
        <w:rPr>
          <w:rtl w:val="0"/>
        </w:rPr>
      </w:r>
    </w:p>
    <w:p w:rsidR="00000000" w:rsidDel="00000000" w:rsidP="00000000" w:rsidRDefault="00000000" w:rsidRPr="00000000" w14:paraId="00000313">
      <w:pPr>
        <w:rPr/>
      </w:pPr>
      <w:r w:rsidDel="00000000" w:rsidR="00000000" w:rsidRPr="00000000">
        <w:br w:type="page"/>
      </w:r>
      <w:r w:rsidDel="00000000" w:rsidR="00000000" w:rsidRPr="00000000">
        <w:rPr>
          <w:rtl w:val="0"/>
        </w:rPr>
      </w:r>
    </w:p>
    <w:p w:rsidR="00000000" w:rsidDel="00000000" w:rsidP="00000000" w:rsidRDefault="00000000" w:rsidRPr="00000000" w14:paraId="00000314">
      <w:pPr>
        <w:pStyle w:val="Heading1"/>
        <w:spacing w:after="180" w:before="360" w:lineRule="auto"/>
        <w:rPr/>
      </w:pPr>
      <w:r w:rsidDel="00000000" w:rsidR="00000000" w:rsidRPr="00000000">
        <w:rPr>
          <w:rFonts w:ascii="Calibri" w:cs="Calibri" w:eastAsia="Calibri" w:hAnsi="Calibri"/>
          <w:b w:val="1"/>
          <w:bCs w:val="1"/>
          <w:color w:val="1a2b4a"/>
          <w:sz w:val="36"/>
          <w:szCs w:val="36"/>
          <w:rtl w:val="0"/>
        </w:rPr>
        <w:t xml:space="preserve">Implementation Guidance</w:t>
      </w:r>
      <w:r w:rsidDel="00000000" w:rsidR="00000000" w:rsidRPr="00000000">
        <w:rPr>
          <w:rtl w:val="0"/>
        </w:rPr>
      </w:r>
    </w:p>
    <w:p w:rsidR="00000000" w:rsidDel="00000000" w:rsidP="00000000" w:rsidRDefault="00000000" w:rsidRPr="00000000" w14:paraId="00000315">
      <w:pPr>
        <w:spacing w:after="60" w:before="60" w:lineRule="auto"/>
        <w:rPr/>
      </w:pPr>
      <w:r w:rsidDel="00000000" w:rsidR="00000000" w:rsidRPr="00000000">
        <w:rPr>
          <w:rFonts w:ascii="Calibri" w:cs="Calibri" w:eastAsia="Calibri" w:hAnsi="Calibri"/>
          <w:b w:val="0"/>
          <w:bCs w:val="0"/>
          <w:i w:val="1"/>
          <w:iCs w:val="1"/>
          <w:color w:val="222222"/>
          <w:sz w:val="22"/>
          <w:szCs w:val="22"/>
          <w:rtl w:val="0"/>
        </w:rPr>
        <w:t xml:space="preserve">Sections A through F govern how the agent operates the system end-to-end. Section G is the implementation cheat sheet.</w:t>
      </w:r>
      <w:r w:rsidDel="00000000" w:rsidR="00000000" w:rsidRPr="00000000">
        <w:rPr>
          <w:rtl w:val="0"/>
        </w:rPr>
      </w:r>
    </w:p>
    <w:p w:rsidR="00000000" w:rsidDel="00000000" w:rsidP="00000000" w:rsidRDefault="00000000" w:rsidRPr="00000000" w14:paraId="00000316">
      <w:pPr>
        <w:pStyle w:val="Heading2"/>
        <w:spacing w:after="140" w:before="320" w:lineRule="auto"/>
        <w:rPr/>
      </w:pPr>
      <w:r w:rsidDel="00000000" w:rsidR="00000000" w:rsidRPr="00000000">
        <w:rPr>
          <w:rFonts w:ascii="Calibri" w:cs="Calibri" w:eastAsia="Calibri" w:hAnsi="Calibri"/>
          <w:b w:val="1"/>
          <w:bCs w:val="1"/>
          <w:color w:val="1a2b4a"/>
          <w:sz w:val="28"/>
          <w:szCs w:val="28"/>
          <w:rtl w:val="0"/>
        </w:rPr>
        <w:t xml:space="preserve">A. Template Selection Logic — For the Agent</w:t>
      </w:r>
      <w:r w:rsidDel="00000000" w:rsidR="00000000" w:rsidRPr="00000000">
        <w:rPr>
          <w:rtl w:val="0"/>
        </w:rPr>
      </w:r>
    </w:p>
    <w:p w:rsidR="00000000" w:rsidDel="00000000" w:rsidP="00000000" w:rsidRDefault="00000000" w:rsidRPr="00000000" w14:paraId="00000317">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The agent routes each lead through a strict signal hierarchy. Higher-priority signals override lower-priority ones. The goal is to send the single most relevant email, not the most comprehensive one.</w:t>
      </w:r>
      <w:r w:rsidDel="00000000" w:rsidR="00000000" w:rsidRPr="00000000">
        <w:rPr>
          <w:rtl w:val="0"/>
        </w:rPr>
      </w:r>
    </w:p>
    <w:p w:rsidR="00000000" w:rsidDel="00000000" w:rsidP="00000000" w:rsidRDefault="00000000" w:rsidRPr="00000000" w14:paraId="00000318">
      <w:pPr>
        <w:pStyle w:val="Heading3"/>
        <w:spacing w:after="100" w:before="240" w:lineRule="auto"/>
        <w:rPr/>
      </w:pPr>
      <w:r w:rsidDel="00000000" w:rsidR="00000000" w:rsidRPr="00000000">
        <w:rPr>
          <w:rFonts w:ascii="Calibri" w:cs="Calibri" w:eastAsia="Calibri" w:hAnsi="Calibri"/>
          <w:b w:val="1"/>
          <w:bCs w:val="1"/>
          <w:color w:val="2e75b6"/>
          <w:sz w:val="24"/>
          <w:szCs w:val="24"/>
          <w:rtl w:val="0"/>
        </w:rPr>
        <w:t xml:space="preserve">Selection priority (top to bottom)</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1. Reply received →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Route to Templates 10–14 by reply intent. No enrichment signal outranks a reply.</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2. Verified event in 0–30 days →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Template 7. Rush framing only. Suppress all other initial variants.</w:t>
      </w: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3. Verified event in 31–120 days →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Template 8. Build scoping framing. Highest commercial value template.</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4. Verified event 120+ days out →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Template 5. Drop urgency framing.</w:t>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5. Recent news (≤45 days) credibly tied to events →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Template 9.</w:t>
      </w: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6. No event or news, but event activity inferable →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Template 6 (fit-based).</w:t>
      </w: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7. None of the above →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Template 1 (default). Also: question whether the lead should be in outbound at all.</w:t>
      </w:r>
      <w:r w:rsidDel="00000000" w:rsidR="00000000" w:rsidRPr="00000000">
        <w:rPr>
          <w:rtl w:val="0"/>
        </w:rPr>
      </w:r>
    </w:p>
    <w:p w:rsidR="00000000" w:rsidDel="00000000" w:rsidP="00000000" w:rsidRDefault="00000000" w:rsidRPr="00000000" w14:paraId="00000320">
      <w:pPr>
        <w:pStyle w:val="Heading3"/>
        <w:spacing w:after="100" w:before="240" w:lineRule="auto"/>
        <w:rPr/>
      </w:pPr>
      <w:r w:rsidDel="00000000" w:rsidR="00000000" w:rsidRPr="00000000">
        <w:rPr>
          <w:rFonts w:ascii="Calibri" w:cs="Calibri" w:eastAsia="Calibri" w:hAnsi="Calibri"/>
          <w:b w:val="1"/>
          <w:bCs w:val="1"/>
          <w:color w:val="2e75b6"/>
          <w:sz w:val="24"/>
          <w:szCs w:val="24"/>
          <w:rtl w:val="0"/>
        </w:rPr>
        <w:t xml:space="preserve">Sequence routing after the initial touch</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 4 → Template 2 (Value Add). Always send unless the Day 1 was Template 7 (rush window) — in that case, replace Day 4 with a tight rush nudge.</w:t>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 9 → Template 3 (Bump). Send if no reply. Suppress if the prospect opened the previous email 3+ times — that's consideration, not dismissal.</w:t>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 20 → Template 4 (Break-up). Send if no reply. Always send.</w:t>
      </w:r>
    </w:p>
    <w:p w:rsidR="00000000" w:rsidDel="00000000" w:rsidP="00000000" w:rsidRDefault="00000000" w:rsidRPr="00000000" w14:paraId="00000324">
      <w:pPr>
        <w:pStyle w:val="Heading3"/>
        <w:spacing w:after="100" w:before="240" w:lineRule="auto"/>
        <w:rPr/>
      </w:pPr>
      <w:r w:rsidDel="00000000" w:rsidR="00000000" w:rsidRPr="00000000">
        <w:rPr>
          <w:rFonts w:ascii="Calibri" w:cs="Calibri" w:eastAsia="Calibri" w:hAnsi="Calibri"/>
          <w:b w:val="1"/>
          <w:bCs w:val="1"/>
          <w:color w:val="2e75b6"/>
          <w:sz w:val="24"/>
          <w:szCs w:val="24"/>
          <w:rtl w:val="0"/>
        </w:rPr>
        <w:t xml:space="preserve">Reply classification → handler</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Positive interest ("let's talk," "send times") → Template 10.</w:t>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Information request ("send a deck," "what's pricing") → Template 11.</w:t>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Timing objection ("not now," "heads-down") → Template 12.</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Coverage objection ("we have a team," "we use an agency") → Template 13.</w:t>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Wrong person ("not me," "try X") → Template 14.</w:t>
      </w:r>
    </w:p>
    <w:p w:rsidR="00000000" w:rsidDel="00000000" w:rsidP="00000000" w:rsidRDefault="00000000" w:rsidRPr="00000000" w14:paraId="0000032A">
      <w:pPr>
        <w:pStyle w:val="Heading3"/>
        <w:spacing w:after="100" w:before="240" w:lineRule="auto"/>
        <w:rPr/>
      </w:pPr>
      <w:r w:rsidDel="00000000" w:rsidR="00000000" w:rsidRPr="00000000">
        <w:rPr>
          <w:rFonts w:ascii="Calibri" w:cs="Calibri" w:eastAsia="Calibri" w:hAnsi="Calibri"/>
          <w:b w:val="1"/>
          <w:bCs w:val="1"/>
          <w:color w:val="2e75b6"/>
          <w:sz w:val="24"/>
          <w:szCs w:val="24"/>
          <w:rtl w:val="0"/>
        </w:rPr>
        <w:t xml:space="preserve">Trigger templates</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Voicemail follow-up (15) → only if a voicemail was left. Send within 30 minutes.</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Meeting confirmation (16) → immediately upon booking. Add 24-hour reminder if meeting is 5+ business days out.</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Post-call recap (17) → within 2 hours of any discovery or scoping call.</w:t>
      </w:r>
    </w:p>
    <w:p w:rsidR="00000000" w:rsidDel="00000000" w:rsidP="00000000" w:rsidRDefault="00000000" w:rsidRPr="00000000" w14:paraId="0000032E">
      <w:pPr>
        <w:pStyle w:val="Heading3"/>
        <w:spacing w:after="100" w:before="240" w:lineRule="auto"/>
        <w:rPr/>
      </w:pPr>
      <w:r w:rsidDel="00000000" w:rsidR="00000000" w:rsidRPr="00000000">
        <w:rPr>
          <w:rFonts w:ascii="Calibri" w:cs="Calibri" w:eastAsia="Calibri" w:hAnsi="Calibri"/>
          <w:b w:val="1"/>
          <w:bCs w:val="1"/>
          <w:color w:val="2e75b6"/>
          <w:sz w:val="24"/>
          <w:szCs w:val="24"/>
          <w:rtl w:val="0"/>
        </w:rPr>
        <w:t xml:space="preserve">Suppression rules</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public event signal and no category inference possible → do not send. Weak leads damage domain reputation.</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News older than 45 days → suppress Template 9. Stale congratulations cost credibility.</w:t>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Template 4, no new sequence within 90 days. Move to nurture.</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an event-trigger email (5/7/8) was sent and the event passed without reply, wait 14 days before resuming general outreach.</w:t>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Never chain more than four emails per sequence. After Break-up, the lead is cold — respect that.</w:t>
      </w:r>
    </w:p>
    <w:p w:rsidR="00000000" w:rsidDel="00000000" w:rsidP="00000000" w:rsidRDefault="00000000" w:rsidRPr="00000000" w14:paraId="00000334">
      <w:pPr>
        <w:pStyle w:val="Heading2"/>
        <w:spacing w:after="140" w:before="320" w:lineRule="auto"/>
        <w:rPr/>
      </w:pPr>
      <w:r w:rsidDel="00000000" w:rsidR="00000000" w:rsidRPr="00000000">
        <w:rPr>
          <w:rFonts w:ascii="Calibri" w:cs="Calibri" w:eastAsia="Calibri" w:hAnsi="Calibri"/>
          <w:b w:val="1"/>
          <w:bCs w:val="1"/>
          <w:color w:val="1a2b4a"/>
          <w:sz w:val="28"/>
          <w:szCs w:val="28"/>
          <w:rtl w:val="0"/>
        </w:rPr>
        <w:t xml:space="preserve">B. Personalization Guidance — How to Inject Enriched Data Naturally</w:t>
      </w:r>
      <w:r w:rsidDel="00000000" w:rsidR="00000000" w:rsidRPr="00000000">
        <w:rPr>
          <w:rtl w:val="0"/>
        </w:rPr>
      </w:r>
    </w:p>
    <w:p w:rsidR="00000000" w:rsidDel="00000000" w:rsidP="00000000" w:rsidRDefault="00000000" w:rsidRPr="00000000" w14:paraId="00000335">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The difference between personalization that converts and personalization that repels is whether the recipient feels seen as a person or tagged as a record. Two principles govern everything below.</w:t>
      </w:r>
      <w:r w:rsidDel="00000000" w:rsidR="00000000" w:rsidRPr="00000000">
        <w:rPr>
          <w:rtl w:val="0"/>
        </w:rPr>
      </w:r>
    </w:p>
    <w:p w:rsidR="00000000" w:rsidDel="00000000" w:rsidP="00000000" w:rsidRDefault="00000000" w:rsidRPr="00000000" w14:paraId="00000336">
      <w:pPr>
        <w:pStyle w:val="Heading3"/>
        <w:spacing w:after="100" w:before="240" w:lineRule="auto"/>
        <w:rPr/>
      </w:pPr>
      <w:r w:rsidDel="00000000" w:rsidR="00000000" w:rsidRPr="00000000">
        <w:rPr>
          <w:rFonts w:ascii="Calibri" w:cs="Calibri" w:eastAsia="Calibri" w:hAnsi="Calibri"/>
          <w:b w:val="1"/>
          <w:bCs w:val="1"/>
          <w:color w:val="2e75b6"/>
          <w:sz w:val="24"/>
          <w:szCs w:val="24"/>
          <w:rtl w:val="0"/>
        </w:rPr>
        <w:t xml:space="preserve">Principle 1: Personalize the insight, not the intro</w:t>
      </w:r>
      <w:r w:rsidDel="00000000" w:rsidR="00000000" w:rsidRPr="00000000">
        <w:rPr>
          <w:rtl w:val="0"/>
        </w:rPr>
      </w:r>
    </w:p>
    <w:p w:rsidR="00000000" w:rsidDel="00000000" w:rsidP="00000000" w:rsidRDefault="00000000" w:rsidRPr="00000000" w14:paraId="00000337">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Generic outbound personalizes the opening line ("I saw your LinkedIn post about X"). Strong outbound personalizes the insight — "teams running monthly CABs usually hit this wall by event three." The recipient doesn't care that you noticed their company. They care whether your observation is true about their work.</w:t>
      </w:r>
      <w:r w:rsidDel="00000000" w:rsidR="00000000" w:rsidRPr="00000000">
        <w:rPr>
          <w:rtl w:val="0"/>
        </w:rPr>
      </w:r>
    </w:p>
    <w:p w:rsidR="00000000" w:rsidDel="00000000" w:rsidP="00000000" w:rsidRDefault="00000000" w:rsidRPr="00000000" w14:paraId="00000338">
      <w:pPr>
        <w:pStyle w:val="Heading3"/>
        <w:spacing w:after="100" w:before="240" w:lineRule="auto"/>
        <w:rPr/>
      </w:pPr>
      <w:r w:rsidDel="00000000" w:rsidR="00000000" w:rsidRPr="00000000">
        <w:rPr>
          <w:rFonts w:ascii="Calibri" w:cs="Calibri" w:eastAsia="Calibri" w:hAnsi="Calibri"/>
          <w:b w:val="1"/>
          <w:bCs w:val="1"/>
          <w:color w:val="2e75b6"/>
          <w:sz w:val="24"/>
          <w:szCs w:val="24"/>
          <w:rtl w:val="0"/>
        </w:rPr>
        <w:t xml:space="preserve">Principle 2: Specificity beats volume</w:t>
      </w:r>
      <w:r w:rsidDel="00000000" w:rsidR="00000000" w:rsidRPr="00000000">
        <w:rPr>
          <w:rtl w:val="0"/>
        </w:rPr>
      </w:r>
    </w:p>
    <w:p w:rsidR="00000000" w:rsidDel="00000000" w:rsidP="00000000" w:rsidRDefault="00000000" w:rsidRPr="00000000" w14:paraId="00000339">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One verifiable detail outperforms five generic tokens. A correctly named upcoming event beats five mentions of company name and title. If the enrichment data isn't strong enough to support one specific, credible claim, the lead should not be sent an initial email. Defer it, re-enrich, or drop it.</w:t>
      </w:r>
      <w:r w:rsidDel="00000000" w:rsidR="00000000" w:rsidRPr="00000000">
        <w:rPr>
          <w:rtl w:val="0"/>
        </w:rPr>
      </w:r>
    </w:p>
    <w:p w:rsidR="00000000" w:rsidDel="00000000" w:rsidP="00000000" w:rsidRDefault="00000000" w:rsidRPr="00000000" w14:paraId="0000033A">
      <w:pPr>
        <w:pStyle w:val="Heading3"/>
        <w:spacing w:after="100" w:before="240" w:lineRule="auto"/>
        <w:rPr/>
      </w:pPr>
      <w:r w:rsidDel="00000000" w:rsidR="00000000" w:rsidRPr="00000000">
        <w:rPr>
          <w:rFonts w:ascii="Calibri" w:cs="Calibri" w:eastAsia="Calibri" w:hAnsi="Calibri"/>
          <w:b w:val="1"/>
          <w:bCs w:val="1"/>
          <w:color w:val="2e75b6"/>
          <w:sz w:val="24"/>
          <w:szCs w:val="24"/>
          <w:rtl w:val="0"/>
        </w:rPr>
        <w:t xml:space="preserve">Tokens that work</w:t>
      </w:r>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name + date phrase — highest-converting personalization. Verified, specific, timely.</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 cadence observation — derived from calendar findings, not assumed. Always lower-case ("a monthly customer event series" not "Monthly Customer Event Series").</w:t>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Category or motion — used when event-level data isn't available. Keep accurate over flashy.</w:t>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News headline phrase — only past 45 days, only if credibly tied to event implications.</w:t>
      </w:r>
    </w:p>
    <w:p w:rsidR="00000000" w:rsidDel="00000000" w:rsidP="00000000" w:rsidRDefault="00000000" w:rsidRPr="00000000" w14:paraId="0000033F">
      <w:pPr>
        <w:pStyle w:val="Heading3"/>
        <w:spacing w:after="100" w:before="240" w:lineRule="auto"/>
        <w:rPr/>
      </w:pPr>
      <w:r w:rsidDel="00000000" w:rsidR="00000000" w:rsidRPr="00000000">
        <w:rPr>
          <w:rFonts w:ascii="Calibri" w:cs="Calibri" w:eastAsia="Calibri" w:hAnsi="Calibri"/>
          <w:b w:val="1"/>
          <w:bCs w:val="1"/>
          <w:color w:val="2e75b6"/>
          <w:sz w:val="24"/>
          <w:szCs w:val="24"/>
          <w:rtl w:val="0"/>
        </w:rPr>
        <w:t xml:space="preserve">Token integration rules</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Tokens must be grammatically invisible. "{{event_cadence_observation}}" should render mid-sentence without revealing it was a token.</w:t>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raw token should ever appear in a sent email. The send system must fail closed — missing token = email blocked.</w:t>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two signals qualify (event + news), use the priority hierarchy in Section A. Never combine in one email.</w:t>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 any single email at three personalization points. More than three reads as data dump.</w:t>
      </w:r>
    </w:p>
    <w:p w:rsidR="00000000" w:rsidDel="00000000" w:rsidP="00000000" w:rsidRDefault="00000000" w:rsidRPr="00000000" w14:paraId="00000344">
      <w:pPr>
        <w:pStyle w:val="Heading3"/>
        <w:spacing w:after="100" w:before="240" w:lineRule="auto"/>
        <w:rPr/>
      </w:pPr>
      <w:r w:rsidDel="00000000" w:rsidR="00000000" w:rsidRPr="00000000">
        <w:rPr>
          <w:rFonts w:ascii="Calibri" w:cs="Calibri" w:eastAsia="Calibri" w:hAnsi="Calibri"/>
          <w:b w:val="1"/>
          <w:bCs w:val="1"/>
          <w:color w:val="2e75b6"/>
          <w:sz w:val="24"/>
          <w:szCs w:val="24"/>
          <w:rtl w:val="0"/>
        </w:rPr>
        <w:t xml:space="preserve">The final test before any send</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Would the recipient know this email was written about them, not generated at them?</w:t>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first sentence specific enough that a competitor couldn't paste it into their own template?</w:t>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CTA something a busy person could say yes to in under five seconds?</w:t>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any answer is no, the email is not ready.</w:t>
      </w:r>
    </w:p>
    <w:p w:rsidR="00000000" w:rsidDel="00000000" w:rsidP="00000000" w:rsidRDefault="00000000" w:rsidRPr="00000000" w14:paraId="00000349">
      <w:pPr>
        <w:pStyle w:val="Heading2"/>
        <w:spacing w:after="140" w:before="320" w:lineRule="auto"/>
        <w:rPr/>
      </w:pPr>
      <w:r w:rsidDel="00000000" w:rsidR="00000000" w:rsidRPr="00000000">
        <w:rPr>
          <w:rFonts w:ascii="Calibri" w:cs="Calibri" w:eastAsia="Calibri" w:hAnsi="Calibri"/>
          <w:b w:val="1"/>
          <w:bCs w:val="1"/>
          <w:color w:val="1a2b4a"/>
          <w:sz w:val="28"/>
          <w:szCs w:val="28"/>
          <w:rtl w:val="0"/>
        </w:rPr>
        <w:t xml:space="preserve">C. Do Not Personalize With</w:t>
      </w:r>
      <w:r w:rsidDel="00000000" w:rsidR="00000000" w:rsidRPr="00000000">
        <w:rPr>
          <w:rtl w:val="0"/>
        </w:rPr>
      </w:r>
    </w:p>
    <w:p w:rsidR="00000000" w:rsidDel="00000000" w:rsidP="00000000" w:rsidRDefault="00000000" w:rsidRPr="00000000" w14:paraId="0000034A">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These signals and tokens reliably hurt response rates. Suppress them across the system — even when enrichment surfaces them clearly.</w:t>
      </w:r>
      <w:r w:rsidDel="00000000" w:rsidR="00000000" w:rsidRPr="00000000">
        <w:rPr>
          <w:rtl w:val="0"/>
        </w:rPr>
      </w:r>
    </w:p>
    <w:p w:rsidR="00000000" w:rsidDel="00000000" w:rsidP="00000000" w:rsidRDefault="00000000" w:rsidRPr="00000000" w14:paraId="0000034B">
      <w:pPr>
        <w:pStyle w:val="Heading3"/>
        <w:spacing w:after="100" w:before="240" w:lineRule="auto"/>
        <w:rPr/>
      </w:pPr>
      <w:r w:rsidDel="00000000" w:rsidR="00000000" w:rsidRPr="00000000">
        <w:rPr>
          <w:rFonts w:ascii="Calibri" w:cs="Calibri" w:eastAsia="Calibri" w:hAnsi="Calibri"/>
          <w:b w:val="1"/>
          <w:bCs w:val="1"/>
          <w:color w:val="2e75b6"/>
          <w:sz w:val="24"/>
          <w:szCs w:val="24"/>
          <w:rtl w:val="0"/>
        </w:rPr>
        <w:t xml:space="preserve">Risky signals to avoid</w:t>
      </w: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LinkedIn job change anniversaries, work anniversaries, or birthdays. Reads as automated and slightly intrusive.</w:t>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Recent funding amounts in the email body. Mentioning the dollar figure feels invasive even if it's public.</w:t>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Layoff news or restructuring announcements. Never use as a trigger, even framed as "helping during transition."</w:t>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Specific employee headcount numbers ("saw you grew to 247 employees"). Public but unsettling.</w:t>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Personal social media posts not tied to the buyer's professional work.</w:t>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Health, family, or personal-life information from any source.</w:t>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Past employers unless the recipient brought it up first.</w:t>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Negative news — earnings misses, executive departures, legal matters, controversy. Never use as a hook.</w:t>
      </w:r>
    </w:p>
    <w:p w:rsidR="00000000" w:rsidDel="00000000" w:rsidP="00000000" w:rsidRDefault="00000000" w:rsidRPr="00000000" w14:paraId="00000354">
      <w:pPr>
        <w:pStyle w:val="Heading2"/>
        <w:spacing w:after="140" w:before="320" w:lineRule="auto"/>
        <w:rPr/>
      </w:pPr>
      <w:r w:rsidDel="00000000" w:rsidR="00000000" w:rsidRPr="00000000">
        <w:rPr>
          <w:rFonts w:ascii="Calibri" w:cs="Calibri" w:eastAsia="Calibri" w:hAnsi="Calibri"/>
          <w:b w:val="1"/>
          <w:bCs w:val="1"/>
          <w:color w:val="1a2b4a"/>
          <w:sz w:val="28"/>
          <w:szCs w:val="28"/>
          <w:rtl w:val="0"/>
        </w:rPr>
        <w:t xml:space="preserve">D. Decision-Maker vs Manager — Tone Calibration</w:t>
      </w:r>
      <w:r w:rsidDel="00000000" w:rsidR="00000000" w:rsidRPr="00000000">
        <w:rPr>
          <w:rtl w:val="0"/>
        </w:rPr>
      </w:r>
    </w:p>
    <w:p w:rsidR="00000000" w:rsidDel="00000000" w:rsidP="00000000" w:rsidRDefault="00000000" w:rsidRPr="00000000" w14:paraId="00000355">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The same template adjusts tone depending on the buyer's seniority. Two end-points anchor the spectrum.</w:t>
      </w:r>
      <w:r w:rsidDel="00000000" w:rsidR="00000000" w:rsidRPr="00000000">
        <w:rPr>
          <w:rtl w:val="0"/>
        </w:rPr>
      </w:r>
    </w:p>
    <w:p w:rsidR="00000000" w:rsidDel="00000000" w:rsidP="00000000" w:rsidRDefault="00000000" w:rsidRPr="00000000" w14:paraId="00000356">
      <w:pPr>
        <w:pStyle w:val="Heading3"/>
        <w:spacing w:after="100" w:before="240" w:lineRule="auto"/>
        <w:rPr/>
      </w:pPr>
      <w:r w:rsidDel="00000000" w:rsidR="00000000" w:rsidRPr="00000000">
        <w:rPr>
          <w:rFonts w:ascii="Calibri" w:cs="Calibri" w:eastAsia="Calibri" w:hAnsi="Calibri"/>
          <w:b w:val="1"/>
          <w:bCs w:val="1"/>
          <w:color w:val="2e75b6"/>
          <w:sz w:val="24"/>
          <w:szCs w:val="24"/>
          <w:rtl w:val="0"/>
        </w:rPr>
        <w:t xml:space="preserve">Senior buyer (Director / VP / Head of)</w:t>
      </w:r>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Default to the shorter version of every template.</w:t>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Strategic framing: "overflow capacity," "pressure valve," "pre-wired for scale."</w:t>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Drop tactical jargon ("form logic," "Flex blocks," "speaker portal logic") unless they use it first.</w:t>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CTAs lean optionality ("two paths" or "call or send what you have") rather than a single ask.</w:t>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Never explain the product. Reference capability, then move.</w:t>
      </w:r>
    </w:p>
    <w:p w:rsidR="00000000" w:rsidDel="00000000" w:rsidP="00000000" w:rsidRDefault="00000000" w:rsidRPr="00000000" w14:paraId="0000035C">
      <w:pPr>
        <w:pStyle w:val="Heading3"/>
        <w:spacing w:after="100" w:before="240" w:lineRule="auto"/>
        <w:rPr/>
      </w:pPr>
      <w:r w:rsidDel="00000000" w:rsidR="00000000" w:rsidRPr="00000000">
        <w:rPr>
          <w:rFonts w:ascii="Calibri" w:cs="Calibri" w:eastAsia="Calibri" w:hAnsi="Calibri"/>
          <w:b w:val="1"/>
          <w:bCs w:val="1"/>
          <w:color w:val="2e75b6"/>
          <w:sz w:val="24"/>
          <w:szCs w:val="24"/>
          <w:rtl w:val="0"/>
        </w:rPr>
        <w:t xml:space="preserve">Mid-level buyer (Specialist / Coordinator / Manager)</w:t>
      </w: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Default to the full version of every template.</w:t>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Tactical framing: "registration logic," "Attendee Hub cleanup," "rush turnarounds."</w:t>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Insider language is welcome — they live in the build details.</w:t>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CTAs can be more direct ("15 minutes this week?").</w:t>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one example or specific scenario rather than abstract capability.</w:t>
      </w:r>
    </w:p>
    <w:p w:rsidR="00000000" w:rsidDel="00000000" w:rsidP="00000000" w:rsidRDefault="00000000" w:rsidRPr="00000000" w14:paraId="00000362">
      <w:pPr>
        <w:pStyle w:val="Heading3"/>
        <w:spacing w:after="100" w:before="240" w:lineRule="auto"/>
        <w:rPr/>
      </w:pPr>
      <w:r w:rsidDel="00000000" w:rsidR="00000000" w:rsidRPr="00000000">
        <w:rPr>
          <w:rFonts w:ascii="Calibri" w:cs="Calibri" w:eastAsia="Calibri" w:hAnsi="Calibri"/>
          <w:b w:val="1"/>
          <w:bCs w:val="1"/>
          <w:color w:val="2e75b6"/>
          <w:sz w:val="24"/>
          <w:szCs w:val="24"/>
          <w:rtl w:val="0"/>
        </w:rPr>
        <w:t xml:space="preserve">Universal across both</w:t>
      </w: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Never lead with a question about their tools or stack. They know what they use.</w:t>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Never use "hope you're well" or any wellness preamble. Both audiences read past it.</w:t>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Never use exclamation marks. Both audiences read them as junior.</w:t>
      </w:r>
    </w:p>
    <w:p w:rsidR="00000000" w:rsidDel="00000000" w:rsidP="00000000" w:rsidRDefault="00000000" w:rsidRPr="00000000" w14:paraId="00000366">
      <w:pPr>
        <w:pStyle w:val="Heading2"/>
        <w:spacing w:after="140" w:before="320" w:lineRule="auto"/>
        <w:rPr/>
      </w:pPr>
      <w:r w:rsidDel="00000000" w:rsidR="00000000" w:rsidRPr="00000000">
        <w:rPr>
          <w:rFonts w:ascii="Calibri" w:cs="Calibri" w:eastAsia="Calibri" w:hAnsi="Calibri"/>
          <w:b w:val="1"/>
          <w:bCs w:val="1"/>
          <w:color w:val="1a2b4a"/>
          <w:sz w:val="28"/>
          <w:szCs w:val="28"/>
          <w:rtl w:val="0"/>
        </w:rPr>
        <w:t xml:space="preserve">E. Call Follow-Up Strategy — Aligned to the Email Sequence</w:t>
      </w:r>
      <w:r w:rsidDel="00000000" w:rsidR="00000000" w:rsidRPr="00000000">
        <w:rPr>
          <w:rtl w:val="0"/>
        </w:rPr>
      </w:r>
    </w:p>
    <w:p w:rsidR="00000000" w:rsidDel="00000000" w:rsidP="00000000" w:rsidRDefault="00000000" w:rsidRPr="00000000" w14:paraId="00000367">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Phone outreach reinforces email outreach. The combined cadence below assumes both channels are active for the same lead.</w:t>
      </w:r>
      <w:r w:rsidDel="00000000" w:rsidR="00000000" w:rsidRPr="00000000">
        <w:rPr>
          <w:rtl w:val="0"/>
        </w:rPr>
      </w:r>
    </w:p>
    <w:p w:rsidR="00000000" w:rsidDel="00000000" w:rsidP="00000000" w:rsidRDefault="00000000" w:rsidRPr="00000000" w14:paraId="00000368">
      <w:pPr>
        <w:pStyle w:val="Heading3"/>
        <w:spacing w:after="100" w:before="240" w:lineRule="auto"/>
        <w:rPr/>
      </w:pPr>
      <w:r w:rsidDel="00000000" w:rsidR="00000000" w:rsidRPr="00000000">
        <w:rPr>
          <w:rFonts w:ascii="Calibri" w:cs="Calibri" w:eastAsia="Calibri" w:hAnsi="Calibri"/>
          <w:b w:val="1"/>
          <w:bCs w:val="1"/>
          <w:color w:val="2e75b6"/>
          <w:sz w:val="24"/>
          <w:szCs w:val="24"/>
          <w:rtl w:val="0"/>
        </w:rPr>
        <w:t xml:space="preserve">Default cadence (cold lead, no event trigger)</w:t>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 1 → Email Template 1 sent in the morning.</w:t>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 3 → First call attempt. If no answer, leave a 20-second voicemail referencing Template 1's premise. Send Template 15 (voicemail follow-up) within 30 minutes.</w:t>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 4 → Email Template 2 sent.</w:t>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 8 → Second call attempt. No voicemail. If no answer, no email touch — let silence carry.</w:t>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 9 → Email Template 3 (Bump).</w:t>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 14 → Final call attempt. Voicemail only if not left previously.</w:t>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 20 → Email Template 4 (Break-up).</w:t>
      </w:r>
    </w:p>
    <w:p w:rsidR="00000000" w:rsidDel="00000000" w:rsidP="00000000" w:rsidRDefault="00000000" w:rsidRPr="00000000" w14:paraId="00000370">
      <w:pPr>
        <w:pStyle w:val="Heading3"/>
        <w:spacing w:after="100" w:before="240" w:lineRule="auto"/>
        <w:rPr/>
      </w:pPr>
      <w:r w:rsidDel="00000000" w:rsidR="00000000" w:rsidRPr="00000000">
        <w:rPr>
          <w:rFonts w:ascii="Calibri" w:cs="Calibri" w:eastAsia="Calibri" w:hAnsi="Calibri"/>
          <w:b w:val="1"/>
          <w:bCs w:val="1"/>
          <w:color w:val="2e75b6"/>
          <w:sz w:val="24"/>
          <w:szCs w:val="24"/>
          <w:rtl w:val="0"/>
        </w:rPr>
        <w:t xml:space="preserve">Event-trigger cadence (Templates 5, 7, 8)</w:t>
      </w: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Compress everything by ~40%. Event timing is the urgency, not the cadence.</w:t>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0–30 day events (Template 7): one call attempt only, on the same day as email send. Voicemails not recommended — too high-pressure for an already-firefighting team.</w:t>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31–120 day events (Template 8): standard cadence holds. Call attempt 48 hours after email send.</w:t>
      </w:r>
    </w:p>
    <w:p w:rsidR="00000000" w:rsidDel="00000000" w:rsidP="00000000" w:rsidRDefault="00000000" w:rsidRPr="00000000" w14:paraId="00000374">
      <w:pPr>
        <w:pStyle w:val="Heading3"/>
        <w:spacing w:after="100" w:before="240" w:lineRule="auto"/>
        <w:rPr/>
      </w:pPr>
      <w:r w:rsidDel="00000000" w:rsidR="00000000" w:rsidRPr="00000000">
        <w:rPr>
          <w:rFonts w:ascii="Calibri" w:cs="Calibri" w:eastAsia="Calibri" w:hAnsi="Calibri"/>
          <w:b w:val="1"/>
          <w:bCs w:val="1"/>
          <w:color w:val="2e75b6"/>
          <w:sz w:val="24"/>
          <w:szCs w:val="24"/>
          <w:rtl w:val="0"/>
        </w:rPr>
        <w:t xml:space="preserve">Reply-handler cadence</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Template 10 (positive interest): one call attempt within 24 hours if no calendar booking has appeared. After that, email-only.</w:t>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Template 12 (not now): no call attempts. Honor the timing signal.</w:t>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Template 13 (already have support): one optional call attempt 30 days later, framed as "checking if anything's shifted on coverage."</w:t>
      </w:r>
    </w:p>
    <w:p w:rsidR="00000000" w:rsidDel="00000000" w:rsidP="00000000" w:rsidRDefault="00000000" w:rsidRPr="00000000" w14:paraId="00000378">
      <w:pPr>
        <w:pStyle w:val="Heading3"/>
        <w:spacing w:after="100" w:before="240" w:lineRule="auto"/>
        <w:rPr/>
      </w:pPr>
      <w:r w:rsidDel="00000000" w:rsidR="00000000" w:rsidRPr="00000000">
        <w:rPr>
          <w:rFonts w:ascii="Calibri" w:cs="Calibri" w:eastAsia="Calibri" w:hAnsi="Calibri"/>
          <w:b w:val="1"/>
          <w:bCs w:val="1"/>
          <w:color w:val="2e75b6"/>
          <w:sz w:val="24"/>
          <w:szCs w:val="24"/>
          <w:rtl w:val="0"/>
        </w:rPr>
        <w:t xml:space="preserve">Voicemail principles</w:t>
      </w:r>
      <w:r w:rsidDel="00000000" w:rsidR="00000000" w:rsidRPr="00000000">
        <w:rPr>
          <w:rtl w:val="0"/>
        </w:rPr>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Maximum 20 seconds. Name, company, one specific reference, callback or email path.</w:t>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Never leave a voicemail that re-pitches what's in the email.</w:t>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Always pair a voicemail with Template 15 within 30 minutes.</w:t>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voicemails per lead, lifetime maximum. Beyond that, the channel is exhausted.</w:t>
      </w:r>
    </w:p>
    <w:p w:rsidR="00000000" w:rsidDel="00000000" w:rsidP="00000000" w:rsidRDefault="00000000" w:rsidRPr="00000000" w14:paraId="0000037D">
      <w:pPr>
        <w:pStyle w:val="Heading2"/>
        <w:spacing w:after="140" w:before="320" w:lineRule="auto"/>
        <w:rPr/>
      </w:pPr>
      <w:r w:rsidDel="00000000" w:rsidR="00000000" w:rsidRPr="00000000">
        <w:rPr>
          <w:rFonts w:ascii="Calibri" w:cs="Calibri" w:eastAsia="Calibri" w:hAnsi="Calibri"/>
          <w:b w:val="1"/>
          <w:bCs w:val="1"/>
          <w:color w:val="1a2b4a"/>
          <w:sz w:val="28"/>
          <w:szCs w:val="28"/>
          <w:rtl w:val="0"/>
        </w:rPr>
        <w:t xml:space="preserve">F. Hot / Warm / Cold Email Intensity Guidance</w:t>
      </w:r>
      <w:r w:rsidDel="00000000" w:rsidR="00000000" w:rsidRPr="00000000">
        <w:rPr>
          <w:rtl w:val="0"/>
        </w:rPr>
      </w:r>
    </w:p>
    <w:p w:rsidR="00000000" w:rsidDel="00000000" w:rsidP="00000000" w:rsidRDefault="00000000" w:rsidRPr="00000000" w14:paraId="0000037E">
      <w:pPr>
        <w:spacing w:after="60" w:before="60" w:lineRule="auto"/>
        <w:rPr/>
      </w:pPr>
      <w:r w:rsidDel="00000000" w:rsidR="00000000" w:rsidRPr="00000000">
        <w:rPr>
          <w:rFonts w:ascii="Calibri" w:cs="Calibri" w:eastAsia="Calibri" w:hAnsi="Calibri"/>
          <w:b w:val="0"/>
          <w:bCs w:val="0"/>
          <w:i w:val="0"/>
          <w:iCs w:val="0"/>
          <w:color w:val="222222"/>
          <w:sz w:val="22"/>
          <w:szCs w:val="22"/>
          <w:rtl w:val="0"/>
        </w:rPr>
        <w:t xml:space="preserve">Email tone calibrates to lead temperature. The same template family adjusts how directly it asks, how short it stays, and how much context it provides.</w:t>
      </w:r>
      <w:r w:rsidDel="00000000" w:rsidR="00000000" w:rsidRPr="00000000">
        <w:rPr>
          <w:rtl w:val="0"/>
        </w:rPr>
      </w:r>
    </w:p>
    <w:p w:rsidR="00000000" w:rsidDel="00000000" w:rsidP="00000000" w:rsidRDefault="00000000" w:rsidRPr="00000000" w14:paraId="0000037F">
      <w:pPr>
        <w:pStyle w:val="Heading3"/>
        <w:spacing w:after="100" w:before="240" w:lineRule="auto"/>
        <w:rPr/>
      </w:pPr>
      <w:r w:rsidDel="00000000" w:rsidR="00000000" w:rsidRPr="00000000">
        <w:rPr>
          <w:rFonts w:ascii="Calibri" w:cs="Calibri" w:eastAsia="Calibri" w:hAnsi="Calibri"/>
          <w:b w:val="1"/>
          <w:bCs w:val="1"/>
          <w:color w:val="2e75b6"/>
          <w:sz w:val="24"/>
          <w:szCs w:val="24"/>
          <w:rtl w:val="0"/>
        </w:rPr>
        <w:t xml:space="preserve">Cold leads</w:t>
      </w:r>
      <w:r w:rsidDel="00000000" w:rsidR="00000000" w:rsidRPr="00000000">
        <w:rPr>
          <w:rtl w:val="0"/>
        </w:rPr>
      </w:r>
    </w:p>
    <w:p w:rsidR="00000000" w:rsidDel="00000000" w:rsidP="00000000" w:rsidRDefault="00000000" w:rsidRPr="00000000" w14:paraId="00000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Definition: no engagement signal yet. First touch, or no opens/replies on prior touches.</w:t>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Tone: restrained, low-friction, observation-led. Earn the next reply.</w:t>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Length: 75–110 words full version, 30–50 words shorter.</w:t>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optional and reversible ("want it?" "useful?").</w:t>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Templates: 1, 6, default cadence.</w:t>
      </w:r>
    </w:p>
    <w:p w:rsidR="00000000" w:rsidDel="00000000" w:rsidP="00000000" w:rsidRDefault="00000000" w:rsidRPr="00000000" w14:paraId="00000385">
      <w:pPr>
        <w:pStyle w:val="Heading3"/>
        <w:spacing w:after="100" w:before="240" w:lineRule="auto"/>
        <w:rPr/>
      </w:pPr>
      <w:r w:rsidDel="00000000" w:rsidR="00000000" w:rsidRPr="00000000">
        <w:rPr>
          <w:rFonts w:ascii="Calibri" w:cs="Calibri" w:eastAsia="Calibri" w:hAnsi="Calibri"/>
          <w:b w:val="1"/>
          <w:bCs w:val="1"/>
          <w:color w:val="2e75b6"/>
          <w:sz w:val="24"/>
          <w:szCs w:val="24"/>
          <w:rtl w:val="0"/>
        </w:rPr>
        <w:t xml:space="preserve">Warm leads</w:t>
      </w:r>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Definition: opened multiple emails, clicked a link, has a verifiable event signal, or replied with a soft signal.</w:t>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Tone: more confident, more specific, can name the offer directly.</w:t>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Length: 80–130 words. The recipient is paying attention — slight expansion earns its keep.</w:t>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directional but optional ("15 min, or send scope first?").</w:t>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Templates: 5, 8, 9, 11, 13, 15.</w:t>
      </w:r>
    </w:p>
    <w:p w:rsidR="00000000" w:rsidDel="00000000" w:rsidP="00000000" w:rsidRDefault="00000000" w:rsidRPr="00000000" w14:paraId="0000038B">
      <w:pPr>
        <w:pStyle w:val="Heading3"/>
        <w:spacing w:after="100" w:before="240" w:lineRule="auto"/>
        <w:rPr/>
      </w:pPr>
      <w:r w:rsidDel="00000000" w:rsidR="00000000" w:rsidRPr="00000000">
        <w:rPr>
          <w:rFonts w:ascii="Calibri" w:cs="Calibri" w:eastAsia="Calibri" w:hAnsi="Calibri"/>
          <w:b w:val="1"/>
          <w:bCs w:val="1"/>
          <w:color w:val="2e75b6"/>
          <w:sz w:val="24"/>
          <w:szCs w:val="24"/>
          <w:rtl w:val="0"/>
        </w:rPr>
        <w:t xml:space="preserve">Hot leads</w:t>
      </w: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Definition: positive reply, meeting booked, event imminent, or active scoping in flight.</w:t>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Tone: direct, decisive, action-oriented. They're in motion — don't slow them down.</w:t>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Length: keep tight. 50–90 words full version. Information density beats word count.</w:t>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clear and immediate ("confirmed for Thursday," "sending the proposal Friday," "one line and I confirm in the hour").</w:t>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Templates: 7, 10, 16, 17.</w:t>
      </w:r>
    </w:p>
    <w:p w:rsidR="00000000" w:rsidDel="00000000" w:rsidP="00000000" w:rsidRDefault="00000000" w:rsidRPr="00000000" w14:paraId="00000391">
      <w:pPr>
        <w:pStyle w:val="Heading3"/>
        <w:spacing w:after="100" w:before="240" w:lineRule="auto"/>
        <w:rPr/>
      </w:pPr>
      <w:r w:rsidDel="00000000" w:rsidR="00000000" w:rsidRPr="00000000">
        <w:rPr>
          <w:rFonts w:ascii="Calibri" w:cs="Calibri" w:eastAsia="Calibri" w:hAnsi="Calibri"/>
          <w:b w:val="1"/>
          <w:bCs w:val="1"/>
          <w:color w:val="2e75b6"/>
          <w:sz w:val="24"/>
          <w:szCs w:val="24"/>
          <w:rtl w:val="0"/>
        </w:rPr>
        <w:t xml:space="preserve">Cross-temperature rules</w:t>
      </w:r>
      <w:r w:rsidDel="00000000" w:rsidR="00000000" w:rsidRPr="00000000">
        <w:rPr>
          <w:rtl w:val="0"/>
        </w:rPr>
      </w:r>
    </w:p>
    <w:p w:rsidR="00000000" w:rsidDel="00000000" w:rsidP="00000000" w:rsidRDefault="00000000" w:rsidRPr="00000000" w14:paraId="00000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Never escalate intensity ahead of the signal. A cold lead getting a hot-lead email reads as desperate.</w:t>
      </w:r>
    </w:p>
    <w:p w:rsidR="00000000" w:rsidDel="00000000" w:rsidP="00000000" w:rsidRDefault="00000000" w:rsidRPr="00000000" w14:paraId="000003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Never de-escalate after a hot signal. A warm-toned reply to a hot-lead opportunity reads as disengaged.</w:t>
      </w:r>
    </w:p>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in doubt, drop one tier. A slightly cooler email to a warm lead is recoverable; an over-heated email to a cool lead is not.</w:t>
      </w:r>
    </w:p>
    <w:p w:rsidR="00000000" w:rsidDel="00000000" w:rsidP="00000000" w:rsidRDefault="00000000" w:rsidRPr="00000000" w14:paraId="00000395">
      <w:pPr>
        <w:rPr/>
      </w:pPr>
      <w:r w:rsidDel="00000000" w:rsidR="00000000" w:rsidRPr="00000000">
        <w:br w:type="page"/>
      </w:r>
      <w:r w:rsidDel="00000000" w:rsidR="00000000" w:rsidRPr="00000000">
        <w:rPr>
          <w:rtl w:val="0"/>
        </w:rPr>
      </w:r>
    </w:p>
    <w:p w:rsidR="00000000" w:rsidDel="00000000" w:rsidP="00000000" w:rsidRDefault="00000000" w:rsidRPr="00000000" w14:paraId="00000396">
      <w:pPr>
        <w:pStyle w:val="Heading1"/>
        <w:spacing w:after="180" w:before="360" w:lineRule="auto"/>
        <w:rPr/>
      </w:pPr>
      <w:r w:rsidDel="00000000" w:rsidR="00000000" w:rsidRPr="00000000">
        <w:rPr>
          <w:rFonts w:ascii="Calibri" w:cs="Calibri" w:eastAsia="Calibri" w:hAnsi="Calibri"/>
          <w:b w:val="1"/>
          <w:bCs w:val="1"/>
          <w:color w:val="1a2b4a"/>
          <w:sz w:val="36"/>
          <w:szCs w:val="36"/>
          <w:rtl w:val="0"/>
        </w:rPr>
        <w:t xml:space="preserve">G. Template Summary Table</w:t>
      </w:r>
      <w:r w:rsidDel="00000000" w:rsidR="00000000" w:rsidRPr="00000000">
        <w:rPr>
          <w:rtl w:val="0"/>
        </w:rPr>
      </w:r>
    </w:p>
    <w:p w:rsidR="00000000" w:rsidDel="00000000" w:rsidP="00000000" w:rsidRDefault="00000000" w:rsidRPr="00000000" w14:paraId="00000397">
      <w:pPr>
        <w:spacing w:after="60" w:before="60" w:lineRule="auto"/>
        <w:rPr/>
      </w:pPr>
      <w:r w:rsidDel="00000000" w:rsidR="00000000" w:rsidRPr="00000000">
        <w:rPr>
          <w:rFonts w:ascii="Calibri" w:cs="Calibri" w:eastAsia="Calibri" w:hAnsi="Calibri"/>
          <w:b w:val="0"/>
          <w:bCs w:val="0"/>
          <w:i w:val="1"/>
          <w:iCs w:val="1"/>
          <w:color w:val="222222"/>
          <w:sz w:val="22"/>
          <w:szCs w:val="22"/>
          <w:rtl w:val="0"/>
        </w:rPr>
        <w:t xml:space="preserve">One-page reference for the full template system. Use as the implementation cheat sheet.</w:t>
      </w:r>
      <w:r w:rsidDel="00000000" w:rsidR="00000000" w:rsidRPr="00000000">
        <w:rPr>
          <w:rtl w:val="0"/>
        </w:rPr>
      </w:r>
    </w:p>
    <w:p w:rsidR="00000000" w:rsidDel="00000000" w:rsidP="00000000" w:rsidRDefault="00000000" w:rsidRPr="00000000" w14:paraId="00000398">
      <w:pPr>
        <w:spacing w:after="120" w:before="12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2400"/>
        <w:gridCol w:w="1560"/>
        <w:tblGridChange w:id="0">
          <w:tblGrid>
            <w:gridCol w:w="2400"/>
            <w:gridCol w:w="3000"/>
            <w:gridCol w:w="2400"/>
            <w:gridCol w:w="1560"/>
          </w:tblGrid>
        </w:tblGridChange>
      </w:tblGrid>
      <w:tr>
        <w:trPr>
          <w:cantSplit w:val="0"/>
          <w:tblHeader w:val="1"/>
        </w:trPr>
        <w:tc>
          <w:tcPr>
            <w:tcBorders>
              <w:top w:color="d0d4da" w:space="0" w:sz="4" w:val="single"/>
              <w:left w:color="d0d4da" w:space="0" w:sz="4" w:val="single"/>
              <w:bottom w:color="d0d4da" w:space="0" w:sz="4" w:val="single"/>
              <w:right w:color="d0d4da" w:space="0" w:sz="4" w:val="single"/>
            </w:tcBorders>
            <w:shd w:fill="1a2b4a" w:val="clear"/>
            <w:tcMar>
              <w:top w:w="100.0" w:type="dxa"/>
              <w:left w:w="120.0" w:type="dxa"/>
              <w:bottom w:w="100.0" w:type="dxa"/>
              <w:right w:w="120.0" w:type="dxa"/>
            </w:tcMar>
            <w:vAlign w:val="center"/>
          </w:tcPr>
          <w:p w:rsidR="00000000" w:rsidDel="00000000" w:rsidP="00000000" w:rsidRDefault="00000000" w:rsidRPr="00000000" w14:paraId="00000399">
            <w:pPr>
              <w:spacing w:after="0" w:before="0" w:lineRule="auto"/>
              <w:rPr/>
            </w:pPr>
            <w:r w:rsidDel="00000000" w:rsidR="00000000" w:rsidRPr="00000000">
              <w:rPr>
                <w:rFonts w:ascii="Calibri" w:cs="Calibri" w:eastAsia="Calibri" w:hAnsi="Calibri"/>
                <w:b w:val="1"/>
                <w:bCs w:val="1"/>
                <w:color w:val="ffffff"/>
                <w:sz w:val="20"/>
                <w:szCs w:val="20"/>
                <w:rtl w:val="0"/>
              </w:rPr>
              <w:t xml:space="preserve">Template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1a2b4a" w:val="clear"/>
            <w:tcMar>
              <w:top w:w="100.0" w:type="dxa"/>
              <w:left w:w="120.0" w:type="dxa"/>
              <w:bottom w:w="100.0" w:type="dxa"/>
              <w:right w:w="120.0" w:type="dxa"/>
            </w:tcMar>
            <w:vAlign w:val="center"/>
          </w:tcPr>
          <w:p w:rsidR="00000000" w:rsidDel="00000000" w:rsidP="00000000" w:rsidRDefault="00000000" w:rsidRPr="00000000" w14:paraId="0000039A">
            <w:pPr>
              <w:spacing w:after="0" w:before="0" w:lineRule="auto"/>
              <w:rPr/>
            </w:pPr>
            <w:r w:rsidDel="00000000" w:rsidR="00000000" w:rsidRPr="00000000">
              <w:rPr>
                <w:rFonts w:ascii="Calibri" w:cs="Calibri" w:eastAsia="Calibri" w:hAnsi="Calibri"/>
                <w:b w:val="1"/>
                <w:bCs w:val="1"/>
                <w:color w:val="ffffff"/>
                <w:sz w:val="20"/>
                <w:szCs w:val="20"/>
                <w:rtl w:val="0"/>
              </w:rPr>
              <w:t xml:space="preserve">When to use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1a2b4a" w:val="clear"/>
            <w:tcMar>
              <w:top w:w="100.0" w:type="dxa"/>
              <w:left w:w="120.0" w:type="dxa"/>
              <w:bottom w:w="100.0" w:type="dxa"/>
              <w:right w:w="120.0" w:type="dxa"/>
            </w:tcMar>
            <w:vAlign w:val="center"/>
          </w:tcPr>
          <w:p w:rsidR="00000000" w:rsidDel="00000000" w:rsidP="00000000" w:rsidRDefault="00000000" w:rsidRPr="00000000" w14:paraId="0000039B">
            <w:pPr>
              <w:spacing w:after="0" w:before="0" w:lineRule="auto"/>
              <w:rPr/>
            </w:pPr>
            <w:r w:rsidDel="00000000" w:rsidR="00000000" w:rsidRPr="00000000">
              <w:rPr>
                <w:rFonts w:ascii="Calibri" w:cs="Calibri" w:eastAsia="Calibri" w:hAnsi="Calibri"/>
                <w:b w:val="1"/>
                <w:bCs w:val="1"/>
                <w:color w:val="ffffff"/>
                <w:sz w:val="20"/>
                <w:szCs w:val="20"/>
                <w:rtl w:val="0"/>
              </w:rPr>
              <w:t xml:space="preserve">CTA style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1a2b4a" w:val="clear"/>
            <w:tcMar>
              <w:top w:w="100.0" w:type="dxa"/>
              <w:left w:w="120.0" w:type="dxa"/>
              <w:bottom w:w="100.0" w:type="dxa"/>
              <w:right w:w="120.0" w:type="dxa"/>
            </w:tcMar>
            <w:vAlign w:val="center"/>
          </w:tcPr>
          <w:p w:rsidR="00000000" w:rsidDel="00000000" w:rsidP="00000000" w:rsidRDefault="00000000" w:rsidRPr="00000000" w14:paraId="0000039C">
            <w:pPr>
              <w:spacing w:after="0" w:before="0" w:lineRule="auto"/>
              <w:rPr/>
            </w:pPr>
            <w:r w:rsidDel="00000000" w:rsidR="00000000" w:rsidRPr="00000000">
              <w:rPr>
                <w:rFonts w:ascii="Calibri" w:cs="Calibri" w:eastAsia="Calibri" w:hAnsi="Calibri"/>
                <w:b w:val="1"/>
                <w:bCs w:val="1"/>
                <w:color w:val="ffffff"/>
                <w:sz w:val="20"/>
                <w:szCs w:val="20"/>
                <w:rtl w:val="0"/>
              </w:rPr>
              <w:t xml:space="preserve">Lead temperature</w:t>
            </w:r>
            <w:r w:rsidDel="00000000" w:rsidR="00000000" w:rsidRPr="00000000">
              <w:rPr>
                <w:rtl w:val="0"/>
              </w:rPr>
            </w:r>
          </w:p>
        </w:tc>
      </w:tr>
      <w:tr>
        <w:trPr>
          <w:cantSplit w:val="0"/>
          <w:tblHeader w:val="0"/>
        </w:trPr>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9D">
            <w:pPr>
              <w:spacing w:after="0" w:before="0" w:lineRule="auto"/>
              <w:rPr/>
            </w:pPr>
            <w:r w:rsidDel="00000000" w:rsidR="00000000" w:rsidRPr="00000000">
              <w:rPr>
                <w:rFonts w:ascii="Calibri" w:cs="Calibri" w:eastAsia="Calibri" w:hAnsi="Calibri"/>
                <w:b w:val="0"/>
                <w:bCs w:val="0"/>
                <w:color w:val="222222"/>
                <w:sz w:val="18"/>
                <w:szCs w:val="18"/>
                <w:rtl w:val="0"/>
              </w:rPr>
              <w:t xml:space="preserve">1. Initial Outreach — Day 1</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9E">
            <w:pPr>
              <w:spacing w:after="0" w:before="0" w:lineRule="auto"/>
              <w:rPr/>
            </w:pPr>
            <w:r w:rsidDel="00000000" w:rsidR="00000000" w:rsidRPr="00000000">
              <w:rPr>
                <w:rFonts w:ascii="Calibri" w:cs="Calibri" w:eastAsia="Calibri" w:hAnsi="Calibri"/>
                <w:b w:val="0"/>
                <w:bCs w:val="0"/>
                <w:color w:val="222222"/>
                <w:sz w:val="18"/>
                <w:szCs w:val="18"/>
                <w:rtl w:val="0"/>
              </w:rPr>
              <w:t xml:space="preserve">Default first-touch when no stronger trigger present</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9F">
            <w:pPr>
              <w:spacing w:after="0" w:before="0" w:lineRule="auto"/>
              <w:rPr/>
            </w:pPr>
            <w:r w:rsidDel="00000000" w:rsidR="00000000" w:rsidRPr="00000000">
              <w:rPr>
                <w:rFonts w:ascii="Calibri" w:cs="Calibri" w:eastAsia="Calibri" w:hAnsi="Calibri"/>
                <w:b w:val="0"/>
                <w:bCs w:val="0"/>
                <w:color w:val="222222"/>
                <w:sz w:val="18"/>
                <w:szCs w:val="18"/>
                <w:rtl w:val="0"/>
              </w:rPr>
              <w:t xml:space="preserve">Soft offer ("send examples?")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A0">
            <w:pPr>
              <w:spacing w:after="0" w:before="0" w:lineRule="auto"/>
              <w:rPr/>
            </w:pPr>
            <w:r w:rsidDel="00000000" w:rsidR="00000000" w:rsidRPr="00000000">
              <w:rPr>
                <w:rFonts w:ascii="Calibri" w:cs="Calibri" w:eastAsia="Calibri" w:hAnsi="Calibri"/>
                <w:b w:val="0"/>
                <w:bCs w:val="0"/>
                <w:color w:val="222222"/>
                <w:sz w:val="18"/>
                <w:szCs w:val="18"/>
                <w:rtl w:val="0"/>
              </w:rPr>
              <w:t xml:space="preserve">Cold</w:t>
            </w:r>
            <w:r w:rsidDel="00000000" w:rsidR="00000000" w:rsidRPr="00000000">
              <w:rPr>
                <w:rtl w:val="0"/>
              </w:rPr>
            </w:r>
          </w:p>
        </w:tc>
      </w:tr>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A1">
            <w:pPr>
              <w:spacing w:after="0" w:before="0" w:lineRule="auto"/>
              <w:rPr/>
            </w:pPr>
            <w:r w:rsidDel="00000000" w:rsidR="00000000" w:rsidRPr="00000000">
              <w:rPr>
                <w:rFonts w:ascii="Calibri" w:cs="Calibri" w:eastAsia="Calibri" w:hAnsi="Calibri"/>
                <w:b w:val="0"/>
                <w:bCs w:val="0"/>
                <w:color w:val="222222"/>
                <w:sz w:val="18"/>
                <w:szCs w:val="18"/>
                <w:rtl w:val="0"/>
              </w:rPr>
              <w:t xml:space="preserve">2. Value Add — Day 4</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A2">
            <w:pPr>
              <w:spacing w:after="0" w:before="0" w:lineRule="auto"/>
              <w:rPr/>
            </w:pPr>
            <w:r w:rsidDel="00000000" w:rsidR="00000000" w:rsidRPr="00000000">
              <w:rPr>
                <w:rFonts w:ascii="Calibri" w:cs="Calibri" w:eastAsia="Calibri" w:hAnsi="Calibri"/>
                <w:b w:val="0"/>
                <w:bCs w:val="0"/>
                <w:color w:val="222222"/>
                <w:sz w:val="18"/>
                <w:szCs w:val="18"/>
                <w:rtl w:val="0"/>
              </w:rPr>
              <w:t xml:space="preserve">Second touch in core sequence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A3">
            <w:pPr>
              <w:spacing w:after="0" w:before="0" w:lineRule="auto"/>
              <w:rPr/>
            </w:pPr>
            <w:r w:rsidDel="00000000" w:rsidR="00000000" w:rsidRPr="00000000">
              <w:rPr>
                <w:rFonts w:ascii="Calibri" w:cs="Calibri" w:eastAsia="Calibri" w:hAnsi="Calibri"/>
                <w:b w:val="0"/>
                <w:bCs w:val="0"/>
                <w:color w:val="222222"/>
                <w:sz w:val="18"/>
                <w:szCs w:val="18"/>
                <w:rtl w:val="0"/>
              </w:rPr>
              <w:t xml:space="preserve">Resource offer ("want it?")</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A4">
            <w:pPr>
              <w:spacing w:after="0" w:before="0" w:lineRule="auto"/>
              <w:rPr/>
            </w:pPr>
            <w:r w:rsidDel="00000000" w:rsidR="00000000" w:rsidRPr="00000000">
              <w:rPr>
                <w:rFonts w:ascii="Calibri" w:cs="Calibri" w:eastAsia="Calibri" w:hAnsi="Calibri"/>
                <w:b w:val="0"/>
                <w:bCs w:val="0"/>
                <w:color w:val="222222"/>
                <w:sz w:val="18"/>
                <w:szCs w:val="18"/>
                <w:rtl w:val="0"/>
              </w:rPr>
              <w:t xml:space="preserve">Cold</w:t>
            </w:r>
            <w:r w:rsidDel="00000000" w:rsidR="00000000" w:rsidRPr="00000000">
              <w:rPr>
                <w:rtl w:val="0"/>
              </w:rPr>
            </w:r>
          </w:p>
        </w:tc>
      </w:tr>
      <w:tr>
        <w:trPr>
          <w:cantSplit w:val="0"/>
          <w:tblHeader w:val="0"/>
        </w:trPr>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A5">
            <w:pPr>
              <w:spacing w:after="0" w:before="0" w:lineRule="auto"/>
              <w:rPr/>
            </w:pPr>
            <w:r w:rsidDel="00000000" w:rsidR="00000000" w:rsidRPr="00000000">
              <w:rPr>
                <w:rFonts w:ascii="Calibri" w:cs="Calibri" w:eastAsia="Calibri" w:hAnsi="Calibri"/>
                <w:b w:val="0"/>
                <w:bCs w:val="0"/>
                <w:color w:val="222222"/>
                <w:sz w:val="18"/>
                <w:szCs w:val="18"/>
                <w:rtl w:val="0"/>
              </w:rPr>
              <w:t xml:space="preserve">3. Bump — Day 9</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A6">
            <w:pPr>
              <w:spacing w:after="0" w:before="0" w:lineRule="auto"/>
              <w:rPr/>
            </w:pPr>
            <w:r w:rsidDel="00000000" w:rsidR="00000000" w:rsidRPr="00000000">
              <w:rPr>
                <w:rFonts w:ascii="Calibri" w:cs="Calibri" w:eastAsia="Calibri" w:hAnsi="Calibri"/>
                <w:b w:val="0"/>
                <w:bCs w:val="0"/>
                <w:color w:val="222222"/>
                <w:sz w:val="18"/>
                <w:szCs w:val="18"/>
                <w:rtl w:val="0"/>
              </w:rPr>
              <w:t xml:space="preserve">Third touch in core sequence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A7">
            <w:pPr>
              <w:spacing w:after="0" w:before="0" w:lineRule="auto"/>
              <w:rPr/>
            </w:pPr>
            <w:r w:rsidDel="00000000" w:rsidR="00000000" w:rsidRPr="00000000">
              <w:rPr>
                <w:rFonts w:ascii="Calibri" w:cs="Calibri" w:eastAsia="Calibri" w:hAnsi="Calibri"/>
                <w:b w:val="0"/>
                <w:bCs w:val="0"/>
                <w:color w:val="222222"/>
                <w:sz w:val="18"/>
                <w:szCs w:val="18"/>
                <w:rtl w:val="0"/>
              </w:rPr>
              <w:t xml:space="preserve">Permission to ignore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A8">
            <w:pPr>
              <w:spacing w:after="0" w:before="0" w:lineRule="auto"/>
              <w:rPr/>
            </w:pPr>
            <w:r w:rsidDel="00000000" w:rsidR="00000000" w:rsidRPr="00000000">
              <w:rPr>
                <w:rFonts w:ascii="Calibri" w:cs="Calibri" w:eastAsia="Calibri" w:hAnsi="Calibri"/>
                <w:b w:val="0"/>
                <w:bCs w:val="0"/>
                <w:color w:val="222222"/>
                <w:sz w:val="18"/>
                <w:szCs w:val="18"/>
                <w:rtl w:val="0"/>
              </w:rPr>
              <w:t xml:space="preserve">Cold → Warm</w:t>
            </w:r>
            <w:r w:rsidDel="00000000" w:rsidR="00000000" w:rsidRPr="00000000">
              <w:rPr>
                <w:rtl w:val="0"/>
              </w:rPr>
            </w:r>
          </w:p>
        </w:tc>
      </w:tr>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A9">
            <w:pPr>
              <w:spacing w:after="0" w:before="0" w:lineRule="auto"/>
              <w:rPr/>
            </w:pPr>
            <w:r w:rsidDel="00000000" w:rsidR="00000000" w:rsidRPr="00000000">
              <w:rPr>
                <w:rFonts w:ascii="Calibri" w:cs="Calibri" w:eastAsia="Calibri" w:hAnsi="Calibri"/>
                <w:b w:val="0"/>
                <w:bCs w:val="0"/>
                <w:color w:val="222222"/>
                <w:sz w:val="18"/>
                <w:szCs w:val="18"/>
                <w:rtl w:val="0"/>
              </w:rPr>
              <w:t xml:space="preserve">4. Break-up — Day 20</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AA">
            <w:pPr>
              <w:spacing w:after="0" w:before="0" w:lineRule="auto"/>
              <w:rPr/>
            </w:pPr>
            <w:r w:rsidDel="00000000" w:rsidR="00000000" w:rsidRPr="00000000">
              <w:rPr>
                <w:rFonts w:ascii="Calibri" w:cs="Calibri" w:eastAsia="Calibri" w:hAnsi="Calibri"/>
                <w:b w:val="0"/>
                <w:bCs w:val="0"/>
                <w:color w:val="222222"/>
                <w:sz w:val="18"/>
                <w:szCs w:val="18"/>
                <w:rtl w:val="0"/>
              </w:rPr>
              <w:t xml:space="preserve">Final touch in core sequence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AB">
            <w:pPr>
              <w:spacing w:after="0" w:before="0" w:lineRule="auto"/>
              <w:rPr/>
            </w:pPr>
            <w:r w:rsidDel="00000000" w:rsidR="00000000" w:rsidRPr="00000000">
              <w:rPr>
                <w:rFonts w:ascii="Calibri" w:cs="Calibri" w:eastAsia="Calibri" w:hAnsi="Calibri"/>
                <w:b w:val="0"/>
                <w:bCs w:val="0"/>
                <w:color w:val="222222"/>
                <w:sz w:val="18"/>
                <w:szCs w:val="18"/>
                <w:rtl w:val="0"/>
              </w:rPr>
              <w:t xml:space="preserve">Door-open close (no ask)</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AC">
            <w:pPr>
              <w:spacing w:after="0" w:before="0" w:lineRule="auto"/>
              <w:rPr/>
            </w:pPr>
            <w:r w:rsidDel="00000000" w:rsidR="00000000" w:rsidRPr="00000000">
              <w:rPr>
                <w:rFonts w:ascii="Calibri" w:cs="Calibri" w:eastAsia="Calibri" w:hAnsi="Calibri"/>
                <w:b w:val="0"/>
                <w:bCs w:val="0"/>
                <w:color w:val="222222"/>
                <w:sz w:val="18"/>
                <w:szCs w:val="18"/>
                <w:rtl w:val="0"/>
              </w:rPr>
              <w:t xml:space="preserve">Cold → Closed</w:t>
            </w:r>
            <w:r w:rsidDel="00000000" w:rsidR="00000000" w:rsidRPr="00000000">
              <w:rPr>
                <w:rtl w:val="0"/>
              </w:rPr>
            </w:r>
          </w:p>
        </w:tc>
      </w:tr>
      <w:tr>
        <w:trPr>
          <w:cantSplit w:val="0"/>
          <w:tblHeader w:val="0"/>
        </w:trPr>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AD">
            <w:pPr>
              <w:spacing w:after="0" w:before="0" w:lineRule="auto"/>
              <w:rPr/>
            </w:pPr>
            <w:r w:rsidDel="00000000" w:rsidR="00000000" w:rsidRPr="00000000">
              <w:rPr>
                <w:rFonts w:ascii="Calibri" w:cs="Calibri" w:eastAsia="Calibri" w:hAnsi="Calibri"/>
                <w:b w:val="0"/>
                <w:bCs w:val="0"/>
                <w:color w:val="222222"/>
                <w:sz w:val="18"/>
                <w:szCs w:val="18"/>
                <w:rtl w:val="0"/>
              </w:rPr>
              <w:t xml:space="preserve">5. Initial — Event Trigger</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AE">
            <w:pPr>
              <w:spacing w:after="0" w:before="0" w:lineRule="auto"/>
              <w:rPr/>
            </w:pPr>
            <w:r w:rsidDel="00000000" w:rsidR="00000000" w:rsidRPr="00000000">
              <w:rPr>
                <w:rFonts w:ascii="Calibri" w:cs="Calibri" w:eastAsia="Calibri" w:hAnsi="Calibri"/>
                <w:b w:val="0"/>
                <w:bCs w:val="0"/>
                <w:color w:val="222222"/>
                <w:sz w:val="18"/>
                <w:szCs w:val="18"/>
                <w:rtl w:val="0"/>
              </w:rPr>
              <w:t xml:space="preserve">Verified upcoming event, any range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AF">
            <w:pPr>
              <w:spacing w:after="0" w:before="0" w:lineRule="auto"/>
              <w:rPr/>
            </w:pPr>
            <w:r w:rsidDel="00000000" w:rsidR="00000000" w:rsidRPr="00000000">
              <w:rPr>
                <w:rFonts w:ascii="Calibri" w:cs="Calibri" w:eastAsia="Calibri" w:hAnsi="Calibri"/>
                <w:b w:val="0"/>
                <w:bCs w:val="0"/>
                <w:color w:val="222222"/>
                <w:sz w:val="18"/>
                <w:szCs w:val="18"/>
                <w:rtl w:val="0"/>
              </w:rPr>
              <w:t xml:space="preserve">Soft offer ("two examples?")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B0">
            <w:pPr>
              <w:spacing w:after="0" w:before="0" w:lineRule="auto"/>
              <w:rPr/>
            </w:pPr>
            <w:r w:rsidDel="00000000" w:rsidR="00000000" w:rsidRPr="00000000">
              <w:rPr>
                <w:rFonts w:ascii="Calibri" w:cs="Calibri" w:eastAsia="Calibri" w:hAnsi="Calibri"/>
                <w:b w:val="0"/>
                <w:bCs w:val="0"/>
                <w:color w:val="222222"/>
                <w:sz w:val="18"/>
                <w:szCs w:val="18"/>
                <w:rtl w:val="0"/>
              </w:rPr>
              <w:t xml:space="preserve">Warm</w:t>
            </w:r>
            <w:r w:rsidDel="00000000" w:rsidR="00000000" w:rsidRPr="00000000">
              <w:rPr>
                <w:rtl w:val="0"/>
              </w:rPr>
            </w:r>
          </w:p>
        </w:tc>
      </w:tr>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B1">
            <w:pPr>
              <w:spacing w:after="0" w:before="0" w:lineRule="auto"/>
              <w:rPr/>
            </w:pPr>
            <w:r w:rsidDel="00000000" w:rsidR="00000000" w:rsidRPr="00000000">
              <w:rPr>
                <w:rFonts w:ascii="Calibri" w:cs="Calibri" w:eastAsia="Calibri" w:hAnsi="Calibri"/>
                <w:b w:val="0"/>
                <w:bCs w:val="0"/>
                <w:color w:val="222222"/>
                <w:sz w:val="18"/>
                <w:szCs w:val="18"/>
                <w:rtl w:val="0"/>
              </w:rPr>
              <w:t xml:space="preserve">6. Initial — Fit-Based</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B2">
            <w:pPr>
              <w:spacing w:after="0" w:before="0" w:lineRule="auto"/>
              <w:rPr/>
            </w:pPr>
            <w:r w:rsidDel="00000000" w:rsidR="00000000" w:rsidRPr="00000000">
              <w:rPr>
                <w:rFonts w:ascii="Calibri" w:cs="Calibri" w:eastAsia="Calibri" w:hAnsi="Calibri"/>
                <w:b w:val="0"/>
                <w:bCs w:val="0"/>
                <w:color w:val="222222"/>
                <w:sz w:val="18"/>
                <w:szCs w:val="18"/>
                <w:rtl w:val="0"/>
              </w:rPr>
              <w:t xml:space="preserve">No event found, activity inferred from category</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B3">
            <w:pPr>
              <w:spacing w:after="0" w:before="0" w:lineRule="auto"/>
              <w:rPr/>
            </w:pPr>
            <w:r w:rsidDel="00000000" w:rsidR="00000000" w:rsidRPr="00000000">
              <w:rPr>
                <w:rFonts w:ascii="Calibri" w:cs="Calibri" w:eastAsia="Calibri" w:hAnsi="Calibri"/>
                <w:b w:val="0"/>
                <w:bCs w:val="0"/>
                <w:color w:val="222222"/>
                <w:sz w:val="18"/>
                <w:szCs w:val="18"/>
                <w:rtl w:val="0"/>
              </w:rPr>
              <w:t xml:space="preserve">One-pager offer</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B4">
            <w:pPr>
              <w:spacing w:after="0" w:before="0" w:lineRule="auto"/>
              <w:rPr/>
            </w:pPr>
            <w:r w:rsidDel="00000000" w:rsidR="00000000" w:rsidRPr="00000000">
              <w:rPr>
                <w:rFonts w:ascii="Calibri" w:cs="Calibri" w:eastAsia="Calibri" w:hAnsi="Calibri"/>
                <w:b w:val="0"/>
                <w:bCs w:val="0"/>
                <w:color w:val="222222"/>
                <w:sz w:val="18"/>
                <w:szCs w:val="18"/>
                <w:rtl w:val="0"/>
              </w:rPr>
              <w:t xml:space="preserve">Cold</w:t>
            </w:r>
            <w:r w:rsidDel="00000000" w:rsidR="00000000" w:rsidRPr="00000000">
              <w:rPr>
                <w:rtl w:val="0"/>
              </w:rPr>
            </w:r>
          </w:p>
        </w:tc>
      </w:tr>
      <w:tr>
        <w:trPr>
          <w:cantSplit w:val="0"/>
          <w:tblHeader w:val="0"/>
        </w:trPr>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B5">
            <w:pPr>
              <w:spacing w:after="0" w:before="0" w:lineRule="auto"/>
              <w:rPr/>
            </w:pPr>
            <w:r w:rsidDel="00000000" w:rsidR="00000000" w:rsidRPr="00000000">
              <w:rPr>
                <w:rFonts w:ascii="Calibri" w:cs="Calibri" w:eastAsia="Calibri" w:hAnsi="Calibri"/>
                <w:b w:val="0"/>
                <w:bCs w:val="0"/>
                <w:color w:val="222222"/>
                <w:sz w:val="18"/>
                <w:szCs w:val="18"/>
                <w:rtl w:val="0"/>
              </w:rPr>
              <w:t xml:space="preserve">7. Event 0–30 Days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B6">
            <w:pPr>
              <w:spacing w:after="0" w:before="0" w:lineRule="auto"/>
              <w:rPr/>
            </w:pPr>
            <w:r w:rsidDel="00000000" w:rsidR="00000000" w:rsidRPr="00000000">
              <w:rPr>
                <w:rFonts w:ascii="Calibri" w:cs="Calibri" w:eastAsia="Calibri" w:hAnsi="Calibri"/>
                <w:b w:val="0"/>
                <w:bCs w:val="0"/>
                <w:color w:val="222222"/>
                <w:sz w:val="18"/>
                <w:szCs w:val="18"/>
                <w:rtl w:val="0"/>
              </w:rPr>
              <w:t xml:space="preserve">Event imminent, rush window</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B7">
            <w:pPr>
              <w:spacing w:after="0" w:before="0" w:lineRule="auto"/>
              <w:rPr/>
            </w:pPr>
            <w:r w:rsidDel="00000000" w:rsidR="00000000" w:rsidRPr="00000000">
              <w:rPr>
                <w:rFonts w:ascii="Calibri" w:cs="Calibri" w:eastAsia="Calibri" w:hAnsi="Calibri"/>
                <w:b w:val="0"/>
                <w:bCs w:val="0"/>
                <w:color w:val="222222"/>
                <w:sz w:val="18"/>
                <w:szCs w:val="18"/>
                <w:rtl w:val="0"/>
              </w:rPr>
              <w:t xml:space="preserve">Direct rush ask ("one line, I confirm in the hour")</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B8">
            <w:pPr>
              <w:spacing w:after="0" w:before="0" w:lineRule="auto"/>
              <w:rPr/>
            </w:pPr>
            <w:r w:rsidDel="00000000" w:rsidR="00000000" w:rsidRPr="00000000">
              <w:rPr>
                <w:rFonts w:ascii="Calibri" w:cs="Calibri" w:eastAsia="Calibri" w:hAnsi="Calibri"/>
                <w:b w:val="0"/>
                <w:bCs w:val="0"/>
                <w:color w:val="222222"/>
                <w:sz w:val="18"/>
                <w:szCs w:val="18"/>
                <w:rtl w:val="0"/>
              </w:rPr>
              <w:t xml:space="preserve">Hot</w:t>
            </w:r>
            <w:r w:rsidDel="00000000" w:rsidR="00000000" w:rsidRPr="00000000">
              <w:rPr>
                <w:rtl w:val="0"/>
              </w:rPr>
            </w:r>
          </w:p>
        </w:tc>
      </w:tr>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B9">
            <w:pPr>
              <w:spacing w:after="0" w:before="0" w:lineRule="auto"/>
              <w:rPr/>
            </w:pPr>
            <w:r w:rsidDel="00000000" w:rsidR="00000000" w:rsidRPr="00000000">
              <w:rPr>
                <w:rFonts w:ascii="Calibri" w:cs="Calibri" w:eastAsia="Calibri" w:hAnsi="Calibri"/>
                <w:b w:val="0"/>
                <w:bCs w:val="0"/>
                <w:color w:val="222222"/>
                <w:sz w:val="18"/>
                <w:szCs w:val="18"/>
                <w:rtl w:val="0"/>
              </w:rPr>
              <w:t xml:space="preserve">8. Event 31–120 Days</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BA">
            <w:pPr>
              <w:spacing w:after="0" w:before="0" w:lineRule="auto"/>
              <w:rPr/>
            </w:pPr>
            <w:r w:rsidDel="00000000" w:rsidR="00000000" w:rsidRPr="00000000">
              <w:rPr>
                <w:rFonts w:ascii="Calibri" w:cs="Calibri" w:eastAsia="Calibri" w:hAnsi="Calibri"/>
                <w:b w:val="0"/>
                <w:bCs w:val="0"/>
                <w:color w:val="222222"/>
                <w:sz w:val="18"/>
                <w:szCs w:val="18"/>
                <w:rtl w:val="0"/>
              </w:rPr>
              <w:t xml:space="preserve">Event in active scoping window</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BB">
            <w:pPr>
              <w:spacing w:after="0" w:before="0" w:lineRule="auto"/>
              <w:rPr/>
            </w:pPr>
            <w:r w:rsidDel="00000000" w:rsidR="00000000" w:rsidRPr="00000000">
              <w:rPr>
                <w:rFonts w:ascii="Calibri" w:cs="Calibri" w:eastAsia="Calibri" w:hAnsi="Calibri"/>
                <w:b w:val="0"/>
                <w:bCs w:val="0"/>
                <w:color w:val="222222"/>
                <w:sz w:val="18"/>
                <w:szCs w:val="18"/>
                <w:rtl w:val="0"/>
              </w:rPr>
              <w:t xml:space="preserve">Optionality (call or send scope)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BC">
            <w:pPr>
              <w:spacing w:after="0" w:before="0" w:lineRule="auto"/>
              <w:rPr/>
            </w:pPr>
            <w:r w:rsidDel="00000000" w:rsidR="00000000" w:rsidRPr="00000000">
              <w:rPr>
                <w:rFonts w:ascii="Calibri" w:cs="Calibri" w:eastAsia="Calibri" w:hAnsi="Calibri"/>
                <w:b w:val="0"/>
                <w:bCs w:val="0"/>
                <w:color w:val="222222"/>
                <w:sz w:val="18"/>
                <w:szCs w:val="18"/>
                <w:rtl w:val="0"/>
              </w:rPr>
              <w:t xml:space="preserve">Warm → Hot</w:t>
            </w:r>
            <w:r w:rsidDel="00000000" w:rsidR="00000000" w:rsidRPr="00000000">
              <w:rPr>
                <w:rtl w:val="0"/>
              </w:rPr>
            </w:r>
          </w:p>
        </w:tc>
      </w:tr>
      <w:tr>
        <w:trPr>
          <w:cantSplit w:val="0"/>
          <w:tblHeader w:val="0"/>
        </w:trPr>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BD">
            <w:pPr>
              <w:spacing w:after="0" w:before="0" w:lineRule="auto"/>
              <w:rPr/>
            </w:pPr>
            <w:r w:rsidDel="00000000" w:rsidR="00000000" w:rsidRPr="00000000">
              <w:rPr>
                <w:rFonts w:ascii="Calibri" w:cs="Calibri" w:eastAsia="Calibri" w:hAnsi="Calibri"/>
                <w:b w:val="0"/>
                <w:bCs w:val="0"/>
                <w:color w:val="222222"/>
                <w:sz w:val="18"/>
                <w:szCs w:val="18"/>
                <w:rtl w:val="0"/>
              </w:rPr>
              <w:t xml:space="preserve">9. News-Trigger</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BE">
            <w:pPr>
              <w:spacing w:after="0" w:before="0" w:lineRule="auto"/>
              <w:rPr/>
            </w:pPr>
            <w:r w:rsidDel="00000000" w:rsidR="00000000" w:rsidRPr="00000000">
              <w:rPr>
                <w:rFonts w:ascii="Calibri" w:cs="Calibri" w:eastAsia="Calibri" w:hAnsi="Calibri"/>
                <w:b w:val="0"/>
                <w:bCs w:val="0"/>
                <w:color w:val="222222"/>
                <w:sz w:val="18"/>
                <w:szCs w:val="18"/>
                <w:rtl w:val="0"/>
              </w:rPr>
              <w:t xml:space="preserve">Recent (45-day) news with event implication</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BF">
            <w:pPr>
              <w:spacing w:after="0" w:before="0" w:lineRule="auto"/>
              <w:rPr/>
            </w:pPr>
            <w:r w:rsidDel="00000000" w:rsidR="00000000" w:rsidRPr="00000000">
              <w:rPr>
                <w:rFonts w:ascii="Calibri" w:cs="Calibri" w:eastAsia="Calibri" w:hAnsi="Calibri"/>
                <w:b w:val="0"/>
                <w:bCs w:val="0"/>
                <w:color w:val="222222"/>
                <w:sz w:val="18"/>
                <w:szCs w:val="18"/>
                <w:rtl w:val="0"/>
              </w:rPr>
              <w:t xml:space="preserve">One-pager offer</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C0">
            <w:pPr>
              <w:spacing w:after="0" w:before="0" w:lineRule="auto"/>
              <w:rPr/>
            </w:pPr>
            <w:r w:rsidDel="00000000" w:rsidR="00000000" w:rsidRPr="00000000">
              <w:rPr>
                <w:rFonts w:ascii="Calibri" w:cs="Calibri" w:eastAsia="Calibri" w:hAnsi="Calibri"/>
                <w:b w:val="0"/>
                <w:bCs w:val="0"/>
                <w:color w:val="222222"/>
                <w:sz w:val="18"/>
                <w:szCs w:val="18"/>
                <w:rtl w:val="0"/>
              </w:rPr>
              <w:t xml:space="preserve">Warm</w:t>
            </w:r>
            <w:r w:rsidDel="00000000" w:rsidR="00000000" w:rsidRPr="00000000">
              <w:rPr>
                <w:rtl w:val="0"/>
              </w:rPr>
            </w:r>
          </w:p>
        </w:tc>
      </w:tr>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C1">
            <w:pPr>
              <w:spacing w:after="0" w:before="0" w:lineRule="auto"/>
              <w:rPr/>
            </w:pPr>
            <w:r w:rsidDel="00000000" w:rsidR="00000000" w:rsidRPr="00000000">
              <w:rPr>
                <w:rFonts w:ascii="Calibri" w:cs="Calibri" w:eastAsia="Calibri" w:hAnsi="Calibri"/>
                <w:b w:val="0"/>
                <w:bCs w:val="0"/>
                <w:color w:val="222222"/>
                <w:sz w:val="18"/>
                <w:szCs w:val="18"/>
                <w:rtl w:val="0"/>
              </w:rPr>
              <w:t xml:space="preserve">10. Positive Interest Reply</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C2">
            <w:pPr>
              <w:spacing w:after="0" w:before="0" w:lineRule="auto"/>
              <w:rPr/>
            </w:pPr>
            <w:r w:rsidDel="00000000" w:rsidR="00000000" w:rsidRPr="00000000">
              <w:rPr>
                <w:rFonts w:ascii="Calibri" w:cs="Calibri" w:eastAsia="Calibri" w:hAnsi="Calibri"/>
                <w:b w:val="0"/>
                <w:bCs w:val="0"/>
                <w:color w:val="222222"/>
                <w:sz w:val="18"/>
                <w:szCs w:val="18"/>
                <w:rtl w:val="0"/>
              </w:rPr>
              <w:t xml:space="preserve">Prospect signals genuine interest</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C3">
            <w:pPr>
              <w:spacing w:after="0" w:before="0" w:lineRule="auto"/>
              <w:rPr/>
            </w:pPr>
            <w:r w:rsidDel="00000000" w:rsidR="00000000" w:rsidRPr="00000000">
              <w:rPr>
                <w:rFonts w:ascii="Calibri" w:cs="Calibri" w:eastAsia="Calibri" w:hAnsi="Calibri"/>
                <w:b w:val="0"/>
                <w:bCs w:val="0"/>
                <w:color w:val="222222"/>
                <w:sz w:val="18"/>
                <w:szCs w:val="18"/>
                <w:rtl w:val="0"/>
              </w:rPr>
              <w:t xml:space="preserve">Two paths (call or send scope)</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C4">
            <w:pPr>
              <w:spacing w:after="0" w:before="0" w:lineRule="auto"/>
              <w:rPr/>
            </w:pPr>
            <w:r w:rsidDel="00000000" w:rsidR="00000000" w:rsidRPr="00000000">
              <w:rPr>
                <w:rFonts w:ascii="Calibri" w:cs="Calibri" w:eastAsia="Calibri" w:hAnsi="Calibri"/>
                <w:b w:val="0"/>
                <w:bCs w:val="0"/>
                <w:color w:val="222222"/>
                <w:sz w:val="18"/>
                <w:szCs w:val="18"/>
                <w:rtl w:val="0"/>
              </w:rPr>
              <w:t xml:space="preserve">Hot</w:t>
            </w:r>
            <w:r w:rsidDel="00000000" w:rsidR="00000000" w:rsidRPr="00000000">
              <w:rPr>
                <w:rtl w:val="0"/>
              </w:rPr>
            </w:r>
          </w:p>
        </w:tc>
      </w:tr>
      <w:tr>
        <w:trPr>
          <w:cantSplit w:val="0"/>
          <w:tblHeader w:val="0"/>
        </w:trPr>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C5">
            <w:pPr>
              <w:spacing w:after="0" w:before="0" w:lineRule="auto"/>
              <w:rPr/>
            </w:pPr>
            <w:r w:rsidDel="00000000" w:rsidR="00000000" w:rsidRPr="00000000">
              <w:rPr>
                <w:rFonts w:ascii="Calibri" w:cs="Calibri" w:eastAsia="Calibri" w:hAnsi="Calibri"/>
                <w:b w:val="0"/>
                <w:bCs w:val="0"/>
                <w:color w:val="222222"/>
                <w:sz w:val="18"/>
                <w:szCs w:val="18"/>
                <w:rtl w:val="0"/>
              </w:rPr>
              <w:t xml:space="preserve">11. "Send More Info" Reply</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C6">
            <w:pPr>
              <w:spacing w:after="0" w:before="0" w:lineRule="auto"/>
              <w:rPr/>
            </w:pPr>
            <w:r w:rsidDel="00000000" w:rsidR="00000000" w:rsidRPr="00000000">
              <w:rPr>
                <w:rFonts w:ascii="Calibri" w:cs="Calibri" w:eastAsia="Calibri" w:hAnsi="Calibri"/>
                <w:b w:val="0"/>
                <w:bCs w:val="0"/>
                <w:color w:val="222222"/>
                <w:sz w:val="18"/>
                <w:szCs w:val="18"/>
                <w:rtl w:val="0"/>
              </w:rPr>
              <w:t xml:space="preserve">Prospect requests collateral</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C7">
            <w:pPr>
              <w:spacing w:after="0" w:before="0" w:lineRule="auto"/>
              <w:rPr/>
            </w:pPr>
            <w:r w:rsidDel="00000000" w:rsidR="00000000" w:rsidRPr="00000000">
              <w:rPr>
                <w:rFonts w:ascii="Calibri" w:cs="Calibri" w:eastAsia="Calibri" w:hAnsi="Calibri"/>
                <w:b w:val="0"/>
                <w:bCs w:val="0"/>
                <w:color w:val="222222"/>
                <w:sz w:val="18"/>
                <w:szCs w:val="18"/>
                <w:rtl w:val="0"/>
              </w:rPr>
              <w:t xml:space="preserve">Collateral + 15-min follow-up</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C8">
            <w:pPr>
              <w:spacing w:after="0" w:before="0" w:lineRule="auto"/>
              <w:rPr/>
            </w:pPr>
            <w:r w:rsidDel="00000000" w:rsidR="00000000" w:rsidRPr="00000000">
              <w:rPr>
                <w:rFonts w:ascii="Calibri" w:cs="Calibri" w:eastAsia="Calibri" w:hAnsi="Calibri"/>
                <w:b w:val="0"/>
                <w:bCs w:val="0"/>
                <w:color w:val="222222"/>
                <w:sz w:val="18"/>
                <w:szCs w:val="18"/>
                <w:rtl w:val="0"/>
              </w:rPr>
              <w:t xml:space="preserve">Warm → Hot</w:t>
            </w:r>
            <w:r w:rsidDel="00000000" w:rsidR="00000000" w:rsidRPr="00000000">
              <w:rPr>
                <w:rtl w:val="0"/>
              </w:rPr>
            </w:r>
          </w:p>
        </w:tc>
      </w:tr>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C9">
            <w:pPr>
              <w:spacing w:after="0" w:before="0" w:lineRule="auto"/>
              <w:rPr/>
            </w:pPr>
            <w:r w:rsidDel="00000000" w:rsidR="00000000" w:rsidRPr="00000000">
              <w:rPr>
                <w:rFonts w:ascii="Calibri" w:cs="Calibri" w:eastAsia="Calibri" w:hAnsi="Calibri"/>
                <w:b w:val="0"/>
                <w:bCs w:val="0"/>
                <w:color w:val="222222"/>
                <w:sz w:val="18"/>
                <w:szCs w:val="18"/>
                <w:rtl w:val="0"/>
              </w:rPr>
              <w:t xml:space="preserve">12. "Not Now" Reply</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CA">
            <w:pPr>
              <w:spacing w:after="0" w:before="0" w:lineRule="auto"/>
              <w:rPr/>
            </w:pPr>
            <w:r w:rsidDel="00000000" w:rsidR="00000000" w:rsidRPr="00000000">
              <w:rPr>
                <w:rFonts w:ascii="Calibri" w:cs="Calibri" w:eastAsia="Calibri" w:hAnsi="Calibri"/>
                <w:b w:val="0"/>
                <w:bCs w:val="0"/>
                <w:color w:val="222222"/>
                <w:sz w:val="18"/>
                <w:szCs w:val="18"/>
                <w:rtl w:val="0"/>
              </w:rPr>
              <w:t xml:space="preserve">Timing objection</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CB">
            <w:pPr>
              <w:spacing w:after="0" w:before="0" w:lineRule="auto"/>
              <w:rPr/>
            </w:pPr>
            <w:r w:rsidDel="00000000" w:rsidR="00000000" w:rsidRPr="00000000">
              <w:rPr>
                <w:rFonts w:ascii="Calibri" w:cs="Calibri" w:eastAsia="Calibri" w:hAnsi="Calibri"/>
                <w:b w:val="0"/>
                <w:bCs w:val="0"/>
                <w:color w:val="222222"/>
                <w:sz w:val="18"/>
                <w:szCs w:val="18"/>
                <w:rtl w:val="0"/>
              </w:rPr>
              <w:t xml:space="preserve">Calendar revisit, no push</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CC">
            <w:pPr>
              <w:spacing w:after="0" w:before="0" w:lineRule="auto"/>
              <w:rPr/>
            </w:pPr>
            <w:r w:rsidDel="00000000" w:rsidR="00000000" w:rsidRPr="00000000">
              <w:rPr>
                <w:rFonts w:ascii="Calibri" w:cs="Calibri" w:eastAsia="Calibri" w:hAnsi="Calibri"/>
                <w:b w:val="0"/>
                <w:bCs w:val="0"/>
                <w:color w:val="222222"/>
                <w:sz w:val="18"/>
                <w:szCs w:val="18"/>
                <w:rtl w:val="0"/>
              </w:rPr>
              <w:t xml:space="preserve">Cold (paused)</w:t>
            </w:r>
            <w:r w:rsidDel="00000000" w:rsidR="00000000" w:rsidRPr="00000000">
              <w:rPr>
                <w:rtl w:val="0"/>
              </w:rPr>
            </w:r>
          </w:p>
        </w:tc>
      </w:tr>
      <w:tr>
        <w:trPr>
          <w:cantSplit w:val="0"/>
          <w:tblHeader w:val="0"/>
        </w:trPr>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CD">
            <w:pPr>
              <w:spacing w:after="0" w:before="0" w:lineRule="auto"/>
              <w:rPr/>
            </w:pPr>
            <w:r w:rsidDel="00000000" w:rsidR="00000000" w:rsidRPr="00000000">
              <w:rPr>
                <w:rFonts w:ascii="Calibri" w:cs="Calibri" w:eastAsia="Calibri" w:hAnsi="Calibri"/>
                <w:b w:val="0"/>
                <w:bCs w:val="0"/>
                <w:color w:val="222222"/>
                <w:sz w:val="18"/>
                <w:szCs w:val="18"/>
                <w:rtl w:val="0"/>
              </w:rPr>
              <w:t xml:space="preserve">13. "Already Have Support" Reply</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CE">
            <w:pPr>
              <w:spacing w:after="0" w:before="0" w:lineRule="auto"/>
              <w:rPr/>
            </w:pPr>
            <w:r w:rsidDel="00000000" w:rsidR="00000000" w:rsidRPr="00000000">
              <w:rPr>
                <w:rFonts w:ascii="Calibri" w:cs="Calibri" w:eastAsia="Calibri" w:hAnsi="Calibri"/>
                <w:b w:val="0"/>
                <w:bCs w:val="0"/>
                <w:color w:val="222222"/>
                <w:sz w:val="18"/>
                <w:szCs w:val="18"/>
                <w:rtl w:val="0"/>
              </w:rPr>
              <w:t xml:space="preserve">Coverage objection</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CF">
            <w:pPr>
              <w:spacing w:after="0" w:before="0" w:lineRule="auto"/>
              <w:rPr/>
            </w:pPr>
            <w:r w:rsidDel="00000000" w:rsidR="00000000" w:rsidRPr="00000000">
              <w:rPr>
                <w:rFonts w:ascii="Calibri" w:cs="Calibri" w:eastAsia="Calibri" w:hAnsi="Calibri"/>
                <w:b w:val="0"/>
                <w:bCs w:val="0"/>
                <w:color w:val="222222"/>
                <w:sz w:val="18"/>
                <w:szCs w:val="18"/>
                <w:rtl w:val="0"/>
              </w:rPr>
              <w:t xml:space="preserve">Pressure-valve reframe + one-pager</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D0">
            <w:pPr>
              <w:spacing w:after="0" w:before="0" w:lineRule="auto"/>
              <w:rPr/>
            </w:pPr>
            <w:r w:rsidDel="00000000" w:rsidR="00000000" w:rsidRPr="00000000">
              <w:rPr>
                <w:rFonts w:ascii="Calibri" w:cs="Calibri" w:eastAsia="Calibri" w:hAnsi="Calibri"/>
                <w:b w:val="0"/>
                <w:bCs w:val="0"/>
                <w:color w:val="222222"/>
                <w:sz w:val="18"/>
                <w:szCs w:val="18"/>
                <w:rtl w:val="0"/>
              </w:rPr>
              <w:t xml:space="preserve">Warm (passive)</w:t>
            </w:r>
            <w:r w:rsidDel="00000000" w:rsidR="00000000" w:rsidRPr="00000000">
              <w:rPr>
                <w:rtl w:val="0"/>
              </w:rPr>
            </w:r>
          </w:p>
        </w:tc>
      </w:tr>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D1">
            <w:pPr>
              <w:spacing w:after="0" w:before="0" w:lineRule="auto"/>
              <w:rPr/>
            </w:pPr>
            <w:r w:rsidDel="00000000" w:rsidR="00000000" w:rsidRPr="00000000">
              <w:rPr>
                <w:rFonts w:ascii="Calibri" w:cs="Calibri" w:eastAsia="Calibri" w:hAnsi="Calibri"/>
                <w:b w:val="0"/>
                <w:bCs w:val="0"/>
                <w:color w:val="222222"/>
                <w:sz w:val="18"/>
                <w:szCs w:val="18"/>
                <w:rtl w:val="0"/>
              </w:rPr>
              <w:t xml:space="preserve">14. Wrong Contact / Referral</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D2">
            <w:pPr>
              <w:spacing w:after="0" w:before="0" w:lineRule="auto"/>
              <w:rPr/>
            </w:pPr>
            <w:r w:rsidDel="00000000" w:rsidR="00000000" w:rsidRPr="00000000">
              <w:rPr>
                <w:rFonts w:ascii="Calibri" w:cs="Calibri" w:eastAsia="Calibri" w:hAnsi="Calibri"/>
                <w:b w:val="0"/>
                <w:bCs w:val="0"/>
                <w:color w:val="222222"/>
                <w:sz w:val="18"/>
                <w:szCs w:val="18"/>
                <w:rtl w:val="0"/>
              </w:rPr>
              <w:t xml:space="preserve">Referral ask</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D3">
            <w:pPr>
              <w:spacing w:after="0" w:before="0" w:lineRule="auto"/>
              <w:rPr/>
            </w:pPr>
            <w:r w:rsidDel="00000000" w:rsidR="00000000" w:rsidRPr="00000000">
              <w:rPr>
                <w:rFonts w:ascii="Calibri" w:cs="Calibri" w:eastAsia="Calibri" w:hAnsi="Calibri"/>
                <w:b w:val="0"/>
                <w:bCs w:val="0"/>
                <w:color w:val="222222"/>
                <w:sz w:val="18"/>
                <w:szCs w:val="18"/>
                <w:rtl w:val="0"/>
              </w:rPr>
              <w:t xml:space="preserve">Two paths (name or forward)</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D4">
            <w:pPr>
              <w:spacing w:after="0" w:before="0" w:lineRule="auto"/>
              <w:rPr/>
            </w:pPr>
            <w:r w:rsidDel="00000000" w:rsidR="00000000" w:rsidRPr="00000000">
              <w:rPr>
                <w:rFonts w:ascii="Calibri" w:cs="Calibri" w:eastAsia="Calibri" w:hAnsi="Calibri"/>
                <w:b w:val="0"/>
                <w:bCs w:val="0"/>
                <w:color w:val="222222"/>
                <w:sz w:val="18"/>
                <w:szCs w:val="18"/>
                <w:rtl w:val="0"/>
              </w:rPr>
              <w:t xml:space="preserve">Cold (re-routing)</w:t>
            </w:r>
            <w:r w:rsidDel="00000000" w:rsidR="00000000" w:rsidRPr="00000000">
              <w:rPr>
                <w:rtl w:val="0"/>
              </w:rPr>
            </w:r>
          </w:p>
        </w:tc>
      </w:tr>
      <w:tr>
        <w:trPr>
          <w:cantSplit w:val="0"/>
          <w:tblHeader w:val="0"/>
        </w:trPr>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D5">
            <w:pPr>
              <w:spacing w:after="0" w:before="0" w:lineRule="auto"/>
              <w:rPr/>
            </w:pPr>
            <w:r w:rsidDel="00000000" w:rsidR="00000000" w:rsidRPr="00000000">
              <w:rPr>
                <w:rFonts w:ascii="Calibri" w:cs="Calibri" w:eastAsia="Calibri" w:hAnsi="Calibri"/>
                <w:b w:val="0"/>
                <w:bCs w:val="0"/>
                <w:color w:val="222222"/>
                <w:sz w:val="18"/>
                <w:szCs w:val="18"/>
                <w:rtl w:val="0"/>
              </w:rPr>
              <w:t xml:space="preserve">15. Voicemail Follow-Up</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D6">
            <w:pPr>
              <w:spacing w:after="0" w:before="0" w:lineRule="auto"/>
              <w:rPr/>
            </w:pPr>
            <w:r w:rsidDel="00000000" w:rsidR="00000000" w:rsidRPr="00000000">
              <w:rPr>
                <w:rFonts w:ascii="Calibri" w:cs="Calibri" w:eastAsia="Calibri" w:hAnsi="Calibri"/>
                <w:b w:val="0"/>
                <w:bCs w:val="0"/>
                <w:color w:val="222222"/>
                <w:sz w:val="18"/>
                <w:szCs w:val="18"/>
                <w:rtl w:val="0"/>
              </w:rPr>
              <w:t xml:space="preserve">Within 30 min of leaving voicemail</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D7">
            <w:pPr>
              <w:spacing w:after="0" w:before="0" w:lineRule="auto"/>
              <w:rPr/>
            </w:pPr>
            <w:r w:rsidDel="00000000" w:rsidR="00000000" w:rsidRPr="00000000">
              <w:rPr>
                <w:rFonts w:ascii="Calibri" w:cs="Calibri" w:eastAsia="Calibri" w:hAnsi="Calibri"/>
                <w:b w:val="0"/>
                <w:bCs w:val="0"/>
                <w:color w:val="222222"/>
                <w:sz w:val="18"/>
                <w:szCs w:val="18"/>
                <w:rtl w:val="0"/>
              </w:rPr>
              <w:t xml:space="preserve">Either-or (call or close thread)</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D8">
            <w:pPr>
              <w:spacing w:after="0" w:before="0" w:lineRule="auto"/>
              <w:rPr/>
            </w:pPr>
            <w:r w:rsidDel="00000000" w:rsidR="00000000" w:rsidRPr="00000000">
              <w:rPr>
                <w:rFonts w:ascii="Calibri" w:cs="Calibri" w:eastAsia="Calibri" w:hAnsi="Calibri"/>
                <w:b w:val="0"/>
                <w:bCs w:val="0"/>
                <w:color w:val="222222"/>
                <w:sz w:val="18"/>
                <w:szCs w:val="18"/>
                <w:rtl w:val="0"/>
              </w:rPr>
              <w:t xml:space="preserve">Cold → Warm</w:t>
            </w:r>
            <w:r w:rsidDel="00000000" w:rsidR="00000000" w:rsidRPr="00000000">
              <w:rPr>
                <w:rtl w:val="0"/>
              </w:rPr>
            </w:r>
          </w:p>
        </w:tc>
      </w:tr>
      <w:tr>
        <w:trPr>
          <w:cantSplit w:val="0"/>
          <w:tblHeader w:val="0"/>
        </w:trPr>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D9">
            <w:pPr>
              <w:spacing w:after="0" w:before="0" w:lineRule="auto"/>
              <w:rPr/>
            </w:pPr>
            <w:r w:rsidDel="00000000" w:rsidR="00000000" w:rsidRPr="00000000">
              <w:rPr>
                <w:rFonts w:ascii="Calibri" w:cs="Calibri" w:eastAsia="Calibri" w:hAnsi="Calibri"/>
                <w:b w:val="0"/>
                <w:bCs w:val="0"/>
                <w:color w:val="222222"/>
                <w:sz w:val="18"/>
                <w:szCs w:val="18"/>
                <w:rtl w:val="0"/>
              </w:rPr>
              <w:t xml:space="preserve">16. Meeting Confirmation</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DA">
            <w:pPr>
              <w:spacing w:after="0" w:before="0" w:lineRule="auto"/>
              <w:rPr/>
            </w:pPr>
            <w:r w:rsidDel="00000000" w:rsidR="00000000" w:rsidRPr="00000000">
              <w:rPr>
                <w:rFonts w:ascii="Calibri" w:cs="Calibri" w:eastAsia="Calibri" w:hAnsi="Calibri"/>
                <w:b w:val="0"/>
                <w:bCs w:val="0"/>
                <w:color w:val="222222"/>
                <w:sz w:val="18"/>
                <w:szCs w:val="18"/>
                <w:rtl w:val="0"/>
              </w:rPr>
              <w:t xml:space="preserve">Immediately after meeting booked</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DB">
            <w:pPr>
              <w:spacing w:after="0" w:before="0" w:lineRule="auto"/>
              <w:rPr/>
            </w:pPr>
            <w:r w:rsidDel="00000000" w:rsidR="00000000" w:rsidRPr="00000000">
              <w:rPr>
                <w:rFonts w:ascii="Calibri" w:cs="Calibri" w:eastAsia="Calibri" w:hAnsi="Calibri"/>
                <w:b w:val="0"/>
                <w:bCs w:val="0"/>
                <w:color w:val="222222"/>
                <w:sz w:val="18"/>
                <w:szCs w:val="18"/>
                <w:rtl w:val="0"/>
              </w:rPr>
              <w:t xml:space="preserve">Pre-call prep ask</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3DC">
            <w:pPr>
              <w:spacing w:after="0" w:before="0" w:lineRule="auto"/>
              <w:rPr/>
            </w:pPr>
            <w:r w:rsidDel="00000000" w:rsidR="00000000" w:rsidRPr="00000000">
              <w:rPr>
                <w:rFonts w:ascii="Calibri" w:cs="Calibri" w:eastAsia="Calibri" w:hAnsi="Calibri"/>
                <w:b w:val="0"/>
                <w:bCs w:val="0"/>
                <w:color w:val="222222"/>
                <w:sz w:val="18"/>
                <w:szCs w:val="18"/>
                <w:rtl w:val="0"/>
              </w:rPr>
              <w:t xml:space="preserve">Hot</w:t>
            </w:r>
            <w:r w:rsidDel="00000000" w:rsidR="00000000" w:rsidRPr="00000000">
              <w:rPr>
                <w:rtl w:val="0"/>
              </w:rPr>
            </w:r>
          </w:p>
        </w:tc>
      </w:tr>
      <w:tr>
        <w:trPr>
          <w:cantSplit w:val="0"/>
          <w:tblHeader w:val="0"/>
        </w:trPr>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DD">
            <w:pPr>
              <w:spacing w:after="0" w:before="0" w:lineRule="auto"/>
              <w:rPr/>
            </w:pPr>
            <w:r w:rsidDel="00000000" w:rsidR="00000000" w:rsidRPr="00000000">
              <w:rPr>
                <w:rFonts w:ascii="Calibri" w:cs="Calibri" w:eastAsia="Calibri" w:hAnsi="Calibri"/>
                <w:b w:val="0"/>
                <w:bCs w:val="0"/>
                <w:color w:val="222222"/>
                <w:sz w:val="18"/>
                <w:szCs w:val="18"/>
                <w:rtl w:val="0"/>
              </w:rPr>
              <w:t xml:space="preserve">17. Post-Call Recap</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DE">
            <w:pPr>
              <w:spacing w:after="0" w:before="0" w:lineRule="auto"/>
              <w:rPr/>
            </w:pPr>
            <w:r w:rsidDel="00000000" w:rsidR="00000000" w:rsidRPr="00000000">
              <w:rPr>
                <w:rFonts w:ascii="Calibri" w:cs="Calibri" w:eastAsia="Calibri" w:hAnsi="Calibri"/>
                <w:b w:val="0"/>
                <w:bCs w:val="0"/>
                <w:color w:val="222222"/>
                <w:sz w:val="18"/>
                <w:szCs w:val="18"/>
                <w:rtl w:val="0"/>
              </w:rPr>
              <w:t xml:space="preserve">Within 2 hours of any call</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DF">
            <w:pPr>
              <w:spacing w:after="0" w:before="0" w:lineRule="auto"/>
              <w:rPr/>
            </w:pPr>
            <w:r w:rsidDel="00000000" w:rsidR="00000000" w:rsidRPr="00000000">
              <w:rPr>
                <w:rFonts w:ascii="Calibri" w:cs="Calibri" w:eastAsia="Calibri" w:hAnsi="Calibri"/>
                <w:b w:val="0"/>
                <w:bCs w:val="0"/>
                <w:color w:val="222222"/>
                <w:sz w:val="18"/>
                <w:szCs w:val="18"/>
                <w:rtl w:val="0"/>
              </w:rPr>
              <w:t xml:space="preserve">Confirm-and-correct</w:t>
            </w:r>
            <w:r w:rsidDel="00000000" w:rsidR="00000000" w:rsidRPr="00000000">
              <w:rPr>
                <w:rtl w:val="0"/>
              </w:rPr>
            </w:r>
          </w:p>
        </w:tc>
        <w:tc>
          <w:tcPr>
            <w:tcBorders>
              <w:top w:color="d0d4da" w:space="0" w:sz="4" w:val="single"/>
              <w:left w:color="d0d4da" w:space="0" w:sz="4" w:val="single"/>
              <w:bottom w:color="d0d4da" w:space="0" w:sz="4" w:val="single"/>
              <w:right w:color="d0d4da" w:space="0" w:sz="4" w:val="single"/>
            </w:tcBorders>
            <w:tcMar>
              <w:top w:w="100.0" w:type="dxa"/>
              <w:left w:w="120.0" w:type="dxa"/>
              <w:bottom w:w="100.0" w:type="dxa"/>
              <w:right w:w="120.0" w:type="dxa"/>
            </w:tcMar>
            <w:vAlign w:val="center"/>
          </w:tcPr>
          <w:p w:rsidR="00000000" w:rsidDel="00000000" w:rsidP="00000000" w:rsidRDefault="00000000" w:rsidRPr="00000000" w14:paraId="000003E0">
            <w:pPr>
              <w:spacing w:after="0" w:before="0" w:lineRule="auto"/>
              <w:rPr/>
            </w:pPr>
            <w:r w:rsidDel="00000000" w:rsidR="00000000" w:rsidRPr="00000000">
              <w:rPr>
                <w:rFonts w:ascii="Calibri" w:cs="Calibri" w:eastAsia="Calibri" w:hAnsi="Calibri"/>
                <w:b w:val="0"/>
                <w:bCs w:val="0"/>
                <w:color w:val="222222"/>
                <w:sz w:val="18"/>
                <w:szCs w:val="18"/>
                <w:rtl w:val="0"/>
              </w:rPr>
              <w:t xml:space="preserve">Hot</w:t>
            </w:r>
            <w:r w:rsidDel="00000000" w:rsidR="00000000" w:rsidRPr="00000000">
              <w:rPr>
                <w:rtl w:val="0"/>
              </w:rPr>
            </w:r>
          </w:p>
        </w:tc>
      </w:tr>
    </w:tbl>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90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Calibri" w:cs="Calibri" w:eastAsia="Calibri" w:hAnsi="Calibri"/>
      <w:b w:val="1"/>
      <w:bCs w:val="1"/>
      <w:i w:val="0"/>
      <w:iCs w:val="0"/>
      <w:smallCaps w:val="0"/>
      <w:strike w:val="0"/>
      <w:color w:val="1a2b4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Calibri" w:cs="Calibri" w:eastAsia="Calibri" w:hAnsi="Calibri"/>
      <w:b w:val="1"/>
      <w:bCs w:val="1"/>
      <w:i w:val="0"/>
      <w:iCs w:val="0"/>
      <w:smallCaps w:val="0"/>
      <w:strike w:val="0"/>
      <w:color w:val="1a2b4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