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b w:val="1"/>
          <w:rtl w:val="0"/>
        </w:rPr>
        <w:t xml:space="preserve">Objetivo inicial:</w:t>
      </w:r>
      <w:r w:rsidDel="00000000" w:rsidR="00000000" w:rsidRPr="00000000">
        <w:rPr>
          <w:rtl w:val="0"/>
        </w:rPr>
        <w:t xml:space="preserve"> Predecir el valor percibido por los clientes que será medido por el precio, usando diferentes características del producto.</w:t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b w:val="1"/>
          <w:rtl w:val="0"/>
        </w:rPr>
        <w:t xml:space="preserve">Nuevo Objetivo:</w:t>
      </w:r>
      <w:r w:rsidDel="00000000" w:rsidR="00000000" w:rsidRPr="00000000">
        <w:rPr>
          <w:rtl w:val="0"/>
        </w:rPr>
        <w:t xml:space="preserve"> Encontrar la cantidad de ventas que se pueden realizar dada una propuesta de valor, con el fin de encontrar los precios más bajos a los que se puede vender conservando ganancias operativas.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  <w:t xml:space="preserve">Nos replanteamos el objetivo porque las correlaciones o influencia del precio en las demás variables era casi nula. Además, habíamos estado usando variables dependientes cómo entradas del modelo y estas no son controlables por el mercante.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Iteraciones para mejorar: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Tener un modelo de clasificación en el que asociemos una palabra a un grupo de palabras similares y proyectar las ventas que se pueden hacer si se añade esta palabra como tag al producto.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a evaluar inicialmente: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  <w:t xml:space="preserve">*Las características de las imágenes.</w:t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*Calificación del mercante.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  <w:t xml:space="preserve">*Cantidad de productos.</w:t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*Calificación del producto.</w:t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Características evaluadas al final:</w:t>
      </w:r>
    </w:p>
    <w:p w:rsidR="00000000" w:rsidDel="00000000" w:rsidP="00000000" w:rsidRDefault="00000000" w:rsidRPr="00000000" w14:paraId="00000010">
      <w:pPr>
        <w:shd w:fill="fffffe" w:val="clear"/>
        <w:spacing w:line="325.71428571428567" w:lineRule="auto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"units_sold"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"uses_ad_boosts"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Modelo 1: Predicciones con RandomForestRegressor</w:t>
      </w:r>
    </w:p>
    <w:p w:rsidR="00000000" w:rsidDel="00000000" w:rsidP="00000000" w:rsidRDefault="00000000" w:rsidRPr="00000000" w14:paraId="00000017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Para generar un modelo de línea base simplemente cogimos todos los valores numéricos y tratamos de hacer un modelo de regresión con ellos. Los resultados definitivamente fueron malos con un R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0,013</w:t>
      </w:r>
    </w:p>
    <w:p w:rsidR="00000000" w:rsidDel="00000000" w:rsidP="00000000" w:rsidRDefault="00000000" w:rsidRPr="00000000" w14:paraId="00000019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Modelo 2: Predicciones con RandomForestRegressor</w:t>
      </w:r>
    </w:p>
    <w:p w:rsidR="00000000" w:rsidDel="00000000" w:rsidP="00000000" w:rsidRDefault="00000000" w:rsidRPr="00000000" w14:paraId="0000001B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Después de los resultados del primer experimento empezamos a hacer hipótesis y experimentos sobre las variables que debíamos considerar más importantes.</w:t>
      </w:r>
    </w:p>
    <w:p w:rsidR="00000000" w:rsidDel="00000000" w:rsidP="00000000" w:rsidRDefault="00000000" w:rsidRPr="00000000" w14:paraId="0000001C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Al inicio queríamos predecir el precio y nos pareció importante eliminar los outliers del precio.</w:t>
      </w:r>
    </w:p>
    <w:p w:rsidR="00000000" w:rsidDel="00000000" w:rsidP="00000000" w:rsidRDefault="00000000" w:rsidRPr="00000000" w14:paraId="0000001E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Creamos nuevas gráficas para observar relaciones entre las variables, y con dichas gráficas decidimos eliminar los rating_x_count porque aportan la misma información que el rating count.</w:t>
      </w:r>
    </w:p>
    <w:p w:rsidR="00000000" w:rsidDel="00000000" w:rsidP="00000000" w:rsidRDefault="00000000" w:rsidRPr="00000000" w14:paraId="0000001F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Con las nuevas gráficas vimos una estructura interesante entre el precio y la cantidad vendida, y decidimos hacer un experimento donde creamos una nueva categoría con los clusters de units sold y el precio.</w:t>
      </w:r>
    </w:p>
    <w:p w:rsidR="00000000" w:rsidDel="00000000" w:rsidP="00000000" w:rsidRDefault="00000000" w:rsidRPr="00000000" w14:paraId="00000021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00638" cy="287228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87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113823" cy="287971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823" cy="2879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Modelo 3: Predicciones con RandomForestRegressor</w:t>
      </w:r>
    </w:p>
    <w:p w:rsidR="00000000" w:rsidDel="00000000" w:rsidP="00000000" w:rsidRDefault="00000000" w:rsidRPr="00000000" w14:paraId="00000024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Combinar Rating-Rating Count</w:t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left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  <w:t xml:space="preserve">Lista de atributos interesantes: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interesting_features = 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"price"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"units_sold"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"uses_ad_boosts"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"shipping_is_express"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"countries_shipped_to"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28">
      <w:pPr>
        <w:shd w:fill="fffffe" w:val="clear"/>
        <w:spacing w:line="325.71428571428567" w:lineRule="auto"/>
        <w:ind w:left="720" w:firstLine="0"/>
        <w:jc w:val="left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left"/>
        <w:rPr/>
      </w:pPr>
      <w:r w:rsidDel="00000000" w:rsidR="00000000" w:rsidRPr="00000000">
        <w:rPr>
          <w:rtl w:val="0"/>
        </w:rPr>
        <w:t xml:space="preserve">Modelo 4: Predicciones con DesicionTreeClassifier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Convertir el precio a int64 para poder usar un modelo de predicción discreta.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Entrenar el modelo con las variables qué se identificaron cómo significativas en el análisis (units_sold, rating y uses_ad_boosts)</w:t>
      </w:r>
    </w:p>
    <w:p w:rsidR="00000000" w:rsidDel="00000000" w:rsidP="00000000" w:rsidRDefault="00000000" w:rsidRPr="00000000" w14:paraId="0000002F">
      <w:pPr>
        <w:ind w:left="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Probamos la efectividad del modelo con un margen de error de +-3</w:t>
      </w:r>
    </w:p>
    <w:p w:rsidR="00000000" w:rsidDel="00000000" w:rsidP="00000000" w:rsidRDefault="00000000" w:rsidRPr="00000000" w14:paraId="00000031">
      <w:pPr>
        <w:ind w:left="144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68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Modelo 5: Predicciones con DesicionTreeClassifier: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Convertir el precio a int64 para poder usar un modelo de predicción discreta.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Entrenar el modelo con las variables que se identificaron cómo significativas en el análisis: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"units_sold"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"uses_ad_boosts"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"shipping_is_express"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"countries_shipped_to"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"merchant_rating"</w:t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Modelo 6: Predicciones con support vector machine:</w:t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Convertir el precio a int64 para poder usar un modelo de predicción discreta.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Entrenar el modelo con las variables que se identificaron cómo significativas en el análisis: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"units_sold"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"uses_ad_boosts"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"shipping_is_express"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"countries_shipped_to"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"merchant_rating_count"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"merchant_rating"</w:t>
      </w:r>
    </w:p>
    <w:p w:rsidR="00000000" w:rsidDel="00000000" w:rsidP="00000000" w:rsidRDefault="00000000" w:rsidRPr="00000000" w14:paraId="0000003D">
      <w:pPr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14863" cy="4990491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4990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977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