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2A14" w:rsidRPr="00C670A4" w:rsidTr="00EB1BC0">
        <w:tc>
          <w:tcPr>
            <w:tcW w:w="8828" w:type="dxa"/>
            <w:shd w:val="clear" w:color="auto" w:fill="DBE5F1" w:themeFill="accent1" w:themeFillTint="33"/>
          </w:tcPr>
          <w:p w:rsidR="00F32A14" w:rsidRPr="00C670A4" w:rsidRDefault="00DC5690" w:rsidP="00EB1BC0">
            <w:pPr>
              <w:rPr>
                <w:b/>
              </w:rPr>
            </w:pPr>
            <w:r>
              <w:rPr>
                <w:b/>
              </w:rPr>
              <w:t>TAD Nodo-</w:t>
            </w:r>
            <w:r w:rsidR="00F32A14">
              <w:rPr>
                <w:b/>
              </w:rPr>
              <w:t>Grafo</w:t>
            </w:r>
          </w:p>
        </w:tc>
      </w:tr>
      <w:tr w:rsidR="00F32A14" w:rsidRPr="00DA79F5" w:rsidTr="00EB1BC0">
        <w:tc>
          <w:tcPr>
            <w:tcW w:w="8828" w:type="dxa"/>
            <w:shd w:val="clear" w:color="auto" w:fill="DBE5F1" w:themeFill="accent1" w:themeFillTint="33"/>
          </w:tcPr>
          <w:p w:rsidR="001E3F34" w:rsidRPr="00DB0E5E" w:rsidRDefault="000C1D91" w:rsidP="00DB0E5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(K, V, </m:t>
                </m: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&gt;)</m:t>
                </m:r>
              </m:oMath>
            </m:oMathPara>
          </w:p>
        </w:tc>
      </w:tr>
      <w:tr w:rsidR="00F32A14" w:rsidRPr="009E1005" w:rsidTr="00EB1BC0">
        <w:tc>
          <w:tcPr>
            <w:tcW w:w="8828" w:type="dxa"/>
            <w:shd w:val="clear" w:color="auto" w:fill="DBE5F1" w:themeFill="accent1" w:themeFillTint="33"/>
          </w:tcPr>
          <w:p w:rsidR="00F32A14" w:rsidRDefault="00F32A14" w:rsidP="00EB1BC0">
            <m:oMath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∈X | 0≤i≤n)</m:t>
              </m:r>
            </m:oMath>
            <w:r>
              <w:t xml:space="preserve">  X es el conjunto domino de los valores con un tipo de dato particular</w:t>
            </w:r>
          </w:p>
          <w:p w:rsidR="00F32A14" w:rsidRDefault="00F32A14" w:rsidP="00EB1BC0"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∈U | 0≤i≤n)</m:t>
              </m:r>
            </m:oMath>
            <w:r>
              <w:t xml:space="preserve">  U es el universo de llaves</w:t>
            </w:r>
            <w:r w:rsidR="00BD32BB">
              <w:t>.</w:t>
            </w:r>
          </w:p>
          <w:p w:rsidR="00DB0E5E" w:rsidRPr="00A76C69" w:rsidRDefault="003A6C76" w:rsidP="00DB0E5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.K∈Universo De llaves</m:t>
                </m:r>
              </m:oMath>
            </m:oMathPara>
          </w:p>
          <w:p w:rsidR="00DB0E5E" w:rsidRPr="00DB0E5E" w:rsidRDefault="003A6C76" w:rsidP="00EB1BC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.V ∈Objeto de tipo Valor</m:t>
                </m:r>
              </m:oMath>
            </m:oMathPara>
          </w:p>
          <w:p w:rsidR="004E5493" w:rsidRPr="004E5493" w:rsidRDefault="004E5493" w:rsidP="00EB1BC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1≤l≤i</m:t>
                </m:r>
              </m:oMath>
            </m:oMathPara>
          </w:p>
        </w:tc>
      </w:tr>
      <w:tr w:rsidR="00F32A14" w:rsidRPr="009C77AD" w:rsidTr="00EB1BC0">
        <w:tc>
          <w:tcPr>
            <w:tcW w:w="8828" w:type="dxa"/>
            <w:shd w:val="clear" w:color="auto" w:fill="DBE5F1" w:themeFill="accent1" w:themeFillTint="33"/>
          </w:tcPr>
          <w:p w:rsidR="00DB0E5E" w:rsidRDefault="006F7F22" w:rsidP="00DB0E5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&lt;</w:t>
            </w:r>
            <w:proofErr w:type="spellStart"/>
            <w:r>
              <w:t>addNode</w:t>
            </w:r>
            <w:proofErr w:type="spellEnd"/>
            <w:r w:rsidR="00DB0E5E">
              <w:t>&gt;</w:t>
            </w:r>
            <w:r w:rsidR="001003DD">
              <w:t xml:space="preserve">                    </w:t>
            </w:r>
            <w:r w:rsidR="007F779A">
              <w:t xml:space="preserve"> </w:t>
            </w:r>
            <w:r w:rsidR="001003DD">
              <w:t xml:space="preserve"> </w:t>
            </w:r>
            <w:r w:rsidR="00DB0E5E">
              <w:t xml:space="preserve">: </w:t>
            </w:r>
            <w:r w:rsidR="00FB2577">
              <w:t xml:space="preserve">    </w:t>
            </w:r>
            <w:r w:rsidR="007F779A">
              <w:t xml:space="preserve">&lt;K, V&gt;                   </w:t>
            </w:r>
            <m:oMath>
              <m:r>
                <w:rPr>
                  <w:rFonts w:ascii="Cambria Math" w:hAnsi="Cambria Math"/>
                </w:rPr>
                <m:t xml:space="preserve">    →</m:t>
              </m:r>
            </m:oMath>
            <w:r w:rsidR="00DB0E5E">
              <w:t xml:space="preserve"> &lt;&gt;</w:t>
            </w:r>
          </w:p>
          <w:p w:rsidR="00DB0E5E" w:rsidRDefault="00DE77A4" w:rsidP="00DB0E5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&lt;</w:t>
            </w:r>
            <w:proofErr w:type="spellStart"/>
            <w:r>
              <w:t>AddNodeAdyacent</w:t>
            </w:r>
            <w:proofErr w:type="spellEnd"/>
            <w:r w:rsidR="00DB0E5E">
              <w:t>&gt;</w:t>
            </w:r>
            <w:r w:rsidR="001003DD">
              <w:t xml:space="preserve">    </w:t>
            </w:r>
            <w:r w:rsidR="007F779A">
              <w:t xml:space="preserve"> </w:t>
            </w:r>
            <w:r w:rsidR="00DB0E5E">
              <w:t xml:space="preserve">: </w:t>
            </w:r>
            <w:r w:rsidR="00FB2577">
              <w:t xml:space="preserve">    </w:t>
            </w:r>
            <w:r w:rsidR="00DB0E5E">
              <w:t xml:space="preserve">&lt;Nodo Grafo&gt; </w:t>
            </w:r>
          </w:p>
          <w:p w:rsidR="00DB0E5E" w:rsidRDefault="00DE77A4" w:rsidP="00DB0E5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&lt;</w:t>
            </w:r>
            <w:proofErr w:type="spellStart"/>
            <w:r>
              <w:t>getKey</w:t>
            </w:r>
            <w:proofErr w:type="spellEnd"/>
            <w:r w:rsidR="00DB0E5E">
              <w:t>&gt;</w:t>
            </w:r>
            <w:r w:rsidR="001003DD">
              <w:t xml:space="preserve">                         </w:t>
            </w:r>
            <w:r w:rsidR="007F779A">
              <w:t xml:space="preserve"> </w:t>
            </w:r>
            <w:r w:rsidR="001003DD">
              <w:t xml:space="preserve"> </w:t>
            </w:r>
            <w:r w:rsidR="00DB0E5E">
              <w:t xml:space="preserve">: </w:t>
            </w:r>
            <w:r w:rsidR="007F779A">
              <w:t xml:space="preserve">    &lt;&gt;                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DB0E5E">
              <w:t xml:space="preserve"> &lt;K&gt;</w:t>
            </w:r>
          </w:p>
          <w:p w:rsidR="00DE77A4" w:rsidRDefault="00DE77A4" w:rsidP="00DE77A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&lt;</w:t>
            </w:r>
            <w:proofErr w:type="spellStart"/>
            <w:r>
              <w:t>getValue</w:t>
            </w:r>
            <w:proofErr w:type="spellEnd"/>
            <w:r>
              <w:t>&gt;</w:t>
            </w:r>
            <w:r w:rsidR="001003DD">
              <w:t xml:space="preserve">                       </w:t>
            </w:r>
            <w:r w:rsidR="007F779A">
              <w:t xml:space="preserve">:     &lt;&gt;                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&lt;Value</w:t>
            </w:r>
            <w:r w:rsidR="00DB0E5E">
              <w:t>&gt;</w:t>
            </w:r>
          </w:p>
          <w:p w:rsidR="00324082" w:rsidRPr="00DE77A4" w:rsidRDefault="00DE77A4" w:rsidP="00DE77A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&lt;</w:t>
            </w:r>
            <w:proofErr w:type="spellStart"/>
            <w:r>
              <w:t>getNodes</w:t>
            </w:r>
            <w:r w:rsidR="00FB2577">
              <w:t>Adyacent</w:t>
            </w:r>
            <w:proofErr w:type="spellEnd"/>
            <w:r w:rsidR="00DB0E5E">
              <w:t>&gt;</w:t>
            </w:r>
            <w:r w:rsidR="00FB2577">
              <w:t xml:space="preserve">     </w:t>
            </w:r>
            <w:r w:rsidR="007F779A">
              <w:t xml:space="preserve">:     &lt;&gt;                           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="00DB0E5E">
              <w:t xml:space="preserve"> 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DB0E5E">
              <w:t>,…,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DB0E5E">
              <w:t>&gt;</w:t>
            </w:r>
          </w:p>
        </w:tc>
      </w:tr>
    </w:tbl>
    <w:p w:rsidR="00E509AB" w:rsidRDefault="00E509AB"/>
    <w:p w:rsidR="006C0191" w:rsidRDefault="006C0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</w:tblGrid>
      <w:tr w:rsidR="001003DD" w:rsidRPr="00C670A4" w:rsidTr="007B555F">
        <w:trPr>
          <w:trHeight w:val="346"/>
        </w:trPr>
        <w:tc>
          <w:tcPr>
            <w:tcW w:w="8755" w:type="dxa"/>
            <w:shd w:val="clear" w:color="auto" w:fill="DBE5F1" w:themeFill="accent1" w:themeFillTint="33"/>
          </w:tcPr>
          <w:p w:rsidR="001003DD" w:rsidRPr="00C670A4" w:rsidRDefault="001003DD" w:rsidP="006C0191">
            <w:pPr>
              <w:rPr>
                <w:b/>
              </w:rPr>
            </w:pPr>
            <w:r>
              <w:rPr>
                <w:b/>
              </w:rPr>
              <w:t>TAD Grafo</w:t>
            </w:r>
          </w:p>
        </w:tc>
      </w:tr>
      <w:tr w:rsidR="001003DD" w:rsidRPr="00DA79F5" w:rsidTr="007B555F">
        <w:tc>
          <w:tcPr>
            <w:tcW w:w="8755" w:type="dxa"/>
            <w:shd w:val="clear" w:color="auto" w:fill="DBE5F1" w:themeFill="accent1" w:themeFillTint="33"/>
          </w:tcPr>
          <w:p w:rsidR="001003DD" w:rsidRDefault="001003DD" w:rsidP="00DB0E5E">
            <w:r>
              <w:t>Sea G= (V, E) donde V = 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,…,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>&gt; representa los vértices y E= 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,…,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&gt; el cual representa las aristas. </w:t>
            </w:r>
          </w:p>
          <w:p w:rsidR="001003DD" w:rsidRPr="00006B9C" w:rsidRDefault="003A6C76" w:rsidP="00DB0E5E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A/A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(n*n)-1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n*n</m:t>
                          </m:r>
                        </m:sub>
                      </m:sSub>
                    </m:e>
                  </m:mr>
                </m:m>
              </m:oMath>
            </m:oMathPara>
          </w:p>
          <w:p w:rsidR="001003DD" w:rsidRDefault="002E525A" w:rsidP="00DB0E5E">
            <w:r>
              <w:rPr>
                <w:noProof/>
                <w:lang w:eastAsia="es-CO"/>
              </w:rPr>
              <w:drawing>
                <wp:anchor distT="0" distB="0" distL="114300" distR="114300" simplePos="0" relativeHeight="251670528" behindDoc="0" locked="0" layoutInCell="1" allowOverlap="1" wp14:anchorId="0524660F" wp14:editId="606C010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936625</wp:posOffset>
                  </wp:positionV>
                  <wp:extent cx="4705350" cy="1445895"/>
                  <wp:effectExtent l="0" t="0" r="0" b="0"/>
                  <wp:wrapSquare wrapText="bothSides"/>
                  <wp:docPr id="4" name="Imagen 4" descr="Resultado de imagen para gra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gra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003DD" w:rsidRPr="00831BE9" w:rsidRDefault="003A6C76" w:rsidP="00DB0E5E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A/A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(n*n)-1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n*n</m:t>
                          </m:r>
                        </m:sub>
                      </m:sSub>
                    </m:e>
                  </m:mr>
                </m:m>
              </m:oMath>
            </m:oMathPara>
          </w:p>
          <w:p w:rsidR="001003DD" w:rsidRPr="00DA79F5" w:rsidRDefault="001003DD" w:rsidP="00DB0E5E"/>
        </w:tc>
      </w:tr>
      <w:tr w:rsidR="001003DD" w:rsidRPr="00C64887" w:rsidTr="007B555F">
        <w:tc>
          <w:tcPr>
            <w:tcW w:w="8755" w:type="dxa"/>
            <w:shd w:val="clear" w:color="auto" w:fill="DBE5F1" w:themeFill="accent1" w:themeFillTint="33"/>
          </w:tcPr>
          <w:p w:rsidR="001003DD" w:rsidRDefault="001003DD" w:rsidP="002E525A">
            <w:pPr>
              <w:pStyle w:val="Prrafodelista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∈U | 0≤i≤n)</m:t>
              </m:r>
            </m:oMath>
            <w:r>
              <w:t xml:space="preserve">  U es el universo de llaves.</w:t>
            </w:r>
          </w:p>
          <w:p w:rsidR="002E525A" w:rsidRDefault="001003DD" w:rsidP="002E525A">
            <w:pPr>
              <w:pStyle w:val="Prrafodelista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Nodo-Grafo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∈X | 0≤i≤n)</m:t>
              </m:r>
            </m:oMath>
            <w:r>
              <w:t xml:space="preserve">  X es el conjunto domino de los valores con un tipo de dato particular</w:t>
            </w:r>
          </w:p>
          <w:p w:rsidR="00831BE9" w:rsidRPr="002E525A" w:rsidRDefault="003A6C76" w:rsidP="002E525A">
            <w:pPr>
              <w:pStyle w:val="Prrafodelista"/>
              <w:numPr>
                <w:ilvl w:val="0"/>
                <w:numId w:val="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=true</m:t>
              </m:r>
            </m:oMath>
            <w:r w:rsidR="002E525A">
              <w:t xml:space="preserve">, si y solo si existe una arista en G que va del vértice </w:t>
            </w:r>
            <w:r w:rsidR="002E525A" w:rsidRPr="002E525A">
              <w:rPr>
                <w:rFonts w:ascii="Cambria Math" w:hAnsi="Cambria Math"/>
                <w:i/>
              </w:rPr>
              <w:t>i</w:t>
            </w:r>
            <w:r w:rsidR="002E525A">
              <w:t xml:space="preserve"> al vértice </w:t>
            </w:r>
            <w:r w:rsidR="002E525A" w:rsidRPr="002E525A">
              <w:rPr>
                <w:rFonts w:ascii="Cambria Math" w:hAnsi="Cambria Math"/>
                <w:i/>
              </w:rPr>
              <w:t>j</w:t>
            </w:r>
            <w:r w:rsidR="002E525A">
              <w:t>.</w:t>
            </w:r>
          </w:p>
          <w:p w:rsidR="002E525A" w:rsidRPr="002E525A" w:rsidRDefault="003A6C76" w:rsidP="002E525A">
            <w:pPr>
              <w:pStyle w:val="Prrafodelista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=false</m:t>
              </m:r>
            </m:oMath>
            <w:r w:rsidR="002E525A">
              <w:t>, en caso contrario.</w:t>
            </w:r>
          </w:p>
          <w:p w:rsidR="00831BE9" w:rsidRPr="00C64887" w:rsidRDefault="00831BE9" w:rsidP="002E525A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Si el grafo es no dirigido, la matriz es simétrica y sus elementos de su diagonal son todos falsos o 0.</w:t>
            </w:r>
          </w:p>
        </w:tc>
      </w:tr>
      <w:tr w:rsidR="001003DD" w:rsidRPr="00F32A14" w:rsidTr="007B555F">
        <w:tc>
          <w:tcPr>
            <w:tcW w:w="8755" w:type="dxa"/>
            <w:shd w:val="clear" w:color="auto" w:fill="DBE5F1" w:themeFill="accent1" w:themeFillTint="33"/>
          </w:tcPr>
          <w:p w:rsidR="001003DD" w:rsidRDefault="001003DD" w:rsidP="001003D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primitivas</w:t>
            </w:r>
            <w:proofErr w:type="spellEnd"/>
            <w:r>
              <w:rPr>
                <w:lang w:val="en-US"/>
              </w:rPr>
              <w:t>:</w:t>
            </w:r>
          </w:p>
          <w:p w:rsidR="001003DD" w:rsidRPr="00A9655C" w:rsidRDefault="001003DD" w:rsidP="001003DD">
            <w:pPr>
              <w:spacing w:after="0" w:line="240" w:lineRule="auto"/>
              <w:rPr>
                <w:lang w:val="en-US"/>
              </w:rPr>
            </w:pPr>
          </w:p>
          <w:p w:rsidR="002E525A" w:rsidRDefault="001003DD" w:rsidP="002E525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</w:t>
            </w:r>
            <w:proofErr w:type="spellStart"/>
            <w:r>
              <w:t>graph</w:t>
            </w:r>
            <w:proofErr w:type="spellEnd"/>
            <w:r>
              <w:t>&gt;</w:t>
            </w:r>
            <w:r w:rsidR="002E525A">
              <w:t xml:space="preserve">        </w:t>
            </w:r>
            <w:r>
              <w:t xml:space="preserve">           </w:t>
            </w:r>
            <w:r w:rsidR="002E525A">
              <w:t>:</w:t>
            </w:r>
            <w:r>
              <w:t xml:space="preserve">   </w:t>
            </w:r>
            <w:r w:rsidR="003A6C76">
              <w:t xml:space="preserve">    &lt;</w:t>
            </w:r>
            <w:proofErr w:type="spellStart"/>
            <w:r w:rsidR="003A6C76">
              <w:t>K,V,boolean</w:t>
            </w:r>
            <w:proofErr w:type="spellEnd"/>
            <w:r w:rsidR="003A6C76">
              <w:t xml:space="preserve">, </w:t>
            </w:r>
            <w:proofErr w:type="spellStart"/>
            <w:r w:rsidR="003A6C76">
              <w:t>boo</w:t>
            </w:r>
            <w:r w:rsidR="0063285F">
              <w:t>lean</w:t>
            </w:r>
            <w:proofErr w:type="spellEnd"/>
            <w:r w:rsidR="0063285F">
              <w:t xml:space="preserve">) </w:t>
            </w:r>
            <w:r w:rsidR="003A6C76">
              <w:t xml:space="preserve">         </w:t>
            </w:r>
            <w:r w:rsidR="0063285F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3A6C76">
              <w:t xml:space="preserve"> </w:t>
            </w:r>
            <w:r w:rsidR="0063285F">
              <w:t xml:space="preserve">        </w:t>
            </w:r>
            <w:r w:rsidR="002E525A">
              <w:t xml:space="preserve">                  - Constructor</w:t>
            </w:r>
          </w:p>
          <w:p w:rsidR="001003DD" w:rsidRDefault="002E525A" w:rsidP="002E525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</w:t>
            </w:r>
            <w:proofErr w:type="spellStart"/>
            <w:r>
              <w:t>addNode</w:t>
            </w:r>
            <w:proofErr w:type="spellEnd"/>
            <w:r>
              <w:t>&gt;             :       &lt;</w:t>
            </w:r>
            <w:proofErr w:type="spellStart"/>
            <w:r>
              <w:t>Node</w:t>
            </w:r>
            <w:proofErr w:type="spellEnd"/>
            <w:r>
              <w:t xml:space="preserve">&gt;             </w:t>
            </w:r>
            <w:r w:rsidR="003A6C76">
              <w:t xml:space="preserve">                        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    </w:t>
            </w:r>
            <w:r w:rsidR="007F779A">
              <w:t xml:space="preserve"> </w:t>
            </w:r>
            <w:r>
              <w:t>&lt;</w:t>
            </w:r>
            <w:proofErr w:type="spellStart"/>
            <w:r>
              <w:t>Graph</w:t>
            </w:r>
            <w:proofErr w:type="spellEnd"/>
            <w:r>
              <w:t xml:space="preserve">&gt;  </w:t>
            </w:r>
            <w:r w:rsidR="003A6C76">
              <w:t xml:space="preserve">   - </w:t>
            </w:r>
            <w:r>
              <w:t xml:space="preserve">Constructor       </w:t>
            </w:r>
            <w:r w:rsidR="001003DD">
              <w:t xml:space="preserve">         </w:t>
            </w:r>
          </w:p>
          <w:p w:rsidR="001003DD" w:rsidRDefault="001003DD" w:rsidP="00EB1BC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</w:t>
            </w:r>
            <w:proofErr w:type="spellStart"/>
            <w:r>
              <w:t>addConection</w:t>
            </w:r>
            <w:proofErr w:type="spellEnd"/>
            <w:r>
              <w:t xml:space="preserve">&gt;     :    </w:t>
            </w:r>
            <w:r w:rsidR="00FB2577">
              <w:t xml:space="preserve">  </w:t>
            </w:r>
            <w:r>
              <w:t>&lt;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E&gt;     </w:t>
            </w:r>
            <w:r w:rsidR="003A6C76">
              <w:t xml:space="preserve">                          </w:t>
            </w:r>
            <w:r w:rsidR="00FB2577">
              <w:t xml:space="preserve">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FB2577">
              <w:t xml:space="preserve">              </w:t>
            </w:r>
            <w:r w:rsidR="003A6C76">
              <w:t xml:space="preserve">          </w:t>
            </w:r>
            <w:r w:rsidR="00FB2577">
              <w:t xml:space="preserve">  - </w:t>
            </w:r>
            <w:r w:rsidR="002E525A">
              <w:t>Constructor</w:t>
            </w:r>
          </w:p>
          <w:p w:rsidR="001003DD" w:rsidRDefault="001003DD" w:rsidP="00A9655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</w:t>
            </w:r>
            <w:proofErr w:type="spellStart"/>
            <w:r>
              <w:t>getAdyacentList</w:t>
            </w:r>
            <w:proofErr w:type="spellEnd"/>
            <w:r>
              <w:t>&gt; :</w:t>
            </w:r>
            <w:r w:rsidR="00FB2577">
              <w:t xml:space="preserve">     </w:t>
            </w:r>
            <w:r w:rsidR="003A6C76">
              <w:t xml:space="preserve"> </w:t>
            </w:r>
            <w:r w:rsidR="00FB2577">
              <w:t xml:space="preserve"> &lt;</w:t>
            </w:r>
            <w:proofErr w:type="spellStart"/>
            <w:r w:rsidR="00FB2577">
              <w:t>int</w:t>
            </w:r>
            <w:proofErr w:type="spellEnd"/>
            <w:r w:rsidR="00FB2577">
              <w:t xml:space="preserve">&gt;            </w:t>
            </w:r>
            <w:r w:rsidR="003A6C76">
              <w:t xml:space="preserve">                         </w:t>
            </w:r>
            <w:r w:rsidR="00FB2577">
              <w:t xml:space="preserve">     </w:t>
            </w:r>
            <m:oMath>
              <m:r>
                <w:rPr>
                  <w:rFonts w:ascii="Cambria Math" w:hAnsi="Cambria Math"/>
                </w:rPr>
                <m:t xml:space="preserve">   →</m:t>
              </m:r>
            </m:oMath>
          </w:p>
          <w:p w:rsidR="007F779A" w:rsidRDefault="007F779A" w:rsidP="007F779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</w:t>
            </w:r>
            <w:proofErr w:type="spellStart"/>
            <w:r>
              <w:t>getConection</w:t>
            </w:r>
            <w:proofErr w:type="spellEnd"/>
            <w:r>
              <w:t xml:space="preserve">&gt;   </w:t>
            </w:r>
            <w:r w:rsidR="00C4303B">
              <w:t xml:space="preserve"> </w:t>
            </w:r>
            <w:r>
              <w:t xml:space="preserve">  :       &lt;k&gt;          </w:t>
            </w:r>
            <w:r w:rsidR="003A6C76">
              <w:t xml:space="preserve">                          </w:t>
            </w:r>
            <w:r>
              <w:t xml:space="preserve">          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      &lt;Edge&gt; </w:t>
            </w:r>
          </w:p>
          <w:p w:rsidR="001003DD" w:rsidRDefault="001003DD" w:rsidP="001003DD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&lt;DFS&gt;                       :</w:t>
            </w:r>
            <w:r w:rsidR="0063285F">
              <w:t xml:space="preserve">     </w:t>
            </w:r>
            <w:r w:rsidR="003A6C76">
              <w:t xml:space="preserve"> </w:t>
            </w:r>
            <w:r w:rsidR="0063285F">
              <w:t xml:space="preserve"> &lt;</w:t>
            </w:r>
            <w:proofErr w:type="spellStart"/>
            <w:r w:rsidR="0063285F">
              <w:t>int</w:t>
            </w:r>
            <w:proofErr w:type="spellEnd"/>
            <w:r w:rsidR="00FB2577">
              <w:t xml:space="preserve">&gt;      </w:t>
            </w:r>
            <w:r w:rsidR="003A6C76">
              <w:t xml:space="preserve">                             </w:t>
            </w:r>
            <w:r w:rsidR="00FB2577">
              <w:t xml:space="preserve">        </w:t>
            </w:r>
            <m:oMath>
              <m:r>
                <w:rPr>
                  <w:rFonts w:ascii="Cambria Math" w:hAnsi="Cambria Math"/>
                </w:rPr>
                <m:t xml:space="preserve">  →</m:t>
              </m:r>
            </m:oMath>
            <w:r w:rsidR="00FB2577">
              <w:t xml:space="preserve">      &lt;D</w:t>
            </w:r>
            <w:proofErr w:type="spellStart"/>
            <w:r w:rsidR="003A6C76">
              <w:t>FSTree</w:t>
            </w:r>
            <w:proofErr w:type="spellEnd"/>
            <w:r w:rsidR="003A6C76">
              <w:t>&gt;</w:t>
            </w:r>
            <w:r w:rsidR="007F779A">
              <w:t xml:space="preserve">   </w:t>
            </w:r>
            <w:r w:rsidR="00FB2577">
              <w:t xml:space="preserve"> - Analizador </w:t>
            </w:r>
          </w:p>
          <w:p w:rsidR="001003DD" w:rsidRDefault="001003DD" w:rsidP="00A9655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&lt;BFS&gt;                       :</w:t>
            </w:r>
            <w:r w:rsidR="0063285F">
              <w:t xml:space="preserve">     </w:t>
            </w:r>
            <w:r w:rsidR="003A6C76">
              <w:t xml:space="preserve"> </w:t>
            </w:r>
            <w:r w:rsidR="0063285F">
              <w:t xml:space="preserve"> &lt;</w:t>
            </w:r>
            <w:proofErr w:type="spellStart"/>
            <w:r w:rsidR="0063285F">
              <w:t>int</w:t>
            </w:r>
            <w:proofErr w:type="spellEnd"/>
            <w:r w:rsidR="00FB2577">
              <w:t>&gt;</w:t>
            </w:r>
            <w:r w:rsidR="007F779A">
              <w:t xml:space="preserve">         </w:t>
            </w:r>
            <w:r w:rsidR="003A6C76">
              <w:t xml:space="preserve">                      </w:t>
            </w:r>
            <w:r w:rsidR="007F779A">
              <w:t xml:space="preserve">    </w:t>
            </w:r>
            <w:r w:rsidR="003A6C76">
              <w:t xml:space="preserve">     </w:t>
            </w:r>
            <w:bookmarkStart w:id="0" w:name="_GoBack"/>
            <w:bookmarkEnd w:id="0"/>
            <w:r w:rsidR="00FB2577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 →</m:t>
              </m:r>
            </m:oMath>
            <w:r w:rsidR="00FB2577">
              <w:t xml:space="preserve">      </w:t>
            </w:r>
            <w:r w:rsidR="003A6C76">
              <w:t>&lt;</w:t>
            </w:r>
            <w:proofErr w:type="spellStart"/>
            <w:r w:rsidR="003A6C76">
              <w:t>BFSTree</w:t>
            </w:r>
            <w:proofErr w:type="spellEnd"/>
            <w:r w:rsidR="003A6C76">
              <w:t xml:space="preserve">&gt;   </w:t>
            </w:r>
            <w:r w:rsidR="007F779A">
              <w:t xml:space="preserve">    </w:t>
            </w:r>
            <w:r w:rsidR="00FB2577">
              <w:t>- Analizador</w:t>
            </w:r>
          </w:p>
          <w:p w:rsidR="002E525A" w:rsidRDefault="00831BE9" w:rsidP="00A9655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</w:t>
            </w:r>
            <w:proofErr w:type="spellStart"/>
            <w:r>
              <w:t>delete</w:t>
            </w:r>
            <w:r w:rsidR="002E525A">
              <w:t>Node</w:t>
            </w:r>
            <w:proofErr w:type="spellEnd"/>
            <w:r w:rsidR="002E525A">
              <w:t xml:space="preserve">&gt;        </w:t>
            </w:r>
            <w:r w:rsidR="0063285F">
              <w:t xml:space="preserve"> :      &lt;</w:t>
            </w:r>
            <w:proofErr w:type="spellStart"/>
            <w:r w:rsidR="0063285F">
              <w:t>int</w:t>
            </w:r>
            <w:proofErr w:type="spellEnd"/>
            <w:r>
              <w:t xml:space="preserve">&gt;     </w:t>
            </w:r>
          </w:p>
          <w:p w:rsidR="002E525A" w:rsidRDefault="002E525A" w:rsidP="00A9655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</w:t>
            </w:r>
            <w:proofErr w:type="spellStart"/>
            <w:r>
              <w:t>deleteConection</w:t>
            </w:r>
            <w:proofErr w:type="spellEnd"/>
            <w:r>
              <w:t>&gt;</w:t>
            </w:r>
            <w:r w:rsidR="00C4303B">
              <w:t xml:space="preserve"> </w:t>
            </w:r>
            <w:r w:rsidR="007F779A">
              <w:t>:</w:t>
            </w:r>
          </w:p>
          <w:p w:rsidR="002E525A" w:rsidRDefault="002E525A" w:rsidP="00A9655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&lt;</w:t>
            </w:r>
            <w:proofErr w:type="spellStart"/>
            <w:r>
              <w:t>isEmpty</w:t>
            </w:r>
            <w:proofErr w:type="spellEnd"/>
            <w:r>
              <w:t>&gt;</w:t>
            </w:r>
            <w:r w:rsidR="007F779A">
              <w:t xml:space="preserve">               :</w:t>
            </w:r>
          </w:p>
          <w:p w:rsidR="00831BE9" w:rsidRPr="00A9655C" w:rsidRDefault="00831BE9" w:rsidP="002E525A">
            <w:pPr>
              <w:pStyle w:val="Prrafodelista"/>
              <w:spacing w:after="0" w:line="240" w:lineRule="auto"/>
            </w:pPr>
            <w:r>
              <w:t xml:space="preserve">           </w:t>
            </w:r>
          </w:p>
        </w:tc>
      </w:tr>
    </w:tbl>
    <w:p w:rsidR="006C0191" w:rsidRDefault="006C0191"/>
    <w:sectPr w:rsidR="006C0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0550F"/>
    <w:multiLevelType w:val="hybridMultilevel"/>
    <w:tmpl w:val="AE86E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22FB5"/>
    <w:multiLevelType w:val="hybridMultilevel"/>
    <w:tmpl w:val="ED289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C2447"/>
    <w:multiLevelType w:val="hybridMultilevel"/>
    <w:tmpl w:val="E5CA0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F7B46"/>
    <w:multiLevelType w:val="hybridMultilevel"/>
    <w:tmpl w:val="ECC2539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4F33BB"/>
    <w:multiLevelType w:val="hybridMultilevel"/>
    <w:tmpl w:val="96E0A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14"/>
    <w:rsid w:val="00006B9C"/>
    <w:rsid w:val="000C1D91"/>
    <w:rsid w:val="001003DD"/>
    <w:rsid w:val="001E3F34"/>
    <w:rsid w:val="002E525A"/>
    <w:rsid w:val="00324082"/>
    <w:rsid w:val="003A6C76"/>
    <w:rsid w:val="003B0EC9"/>
    <w:rsid w:val="004E5493"/>
    <w:rsid w:val="0063285F"/>
    <w:rsid w:val="006C0191"/>
    <w:rsid w:val="006F7F22"/>
    <w:rsid w:val="007B555F"/>
    <w:rsid w:val="007F779A"/>
    <w:rsid w:val="00831BE9"/>
    <w:rsid w:val="00837925"/>
    <w:rsid w:val="0089652E"/>
    <w:rsid w:val="00A9655C"/>
    <w:rsid w:val="00B8314D"/>
    <w:rsid w:val="00BD32BB"/>
    <w:rsid w:val="00C4303B"/>
    <w:rsid w:val="00C64887"/>
    <w:rsid w:val="00DB0E5E"/>
    <w:rsid w:val="00DC5690"/>
    <w:rsid w:val="00DE77A4"/>
    <w:rsid w:val="00E4424E"/>
    <w:rsid w:val="00E509AB"/>
    <w:rsid w:val="00EB1BC0"/>
    <w:rsid w:val="00F32A14"/>
    <w:rsid w:val="00FA579A"/>
    <w:rsid w:val="00FB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46F9E-7C78-4016-B299-1A00DCD8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14"/>
    <w:pPr>
      <w:spacing w:after="160" w:line="259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2A1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32A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2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A14"/>
    <w:rPr>
      <w:rFonts w:ascii="Tahoma" w:eastAsiaTheme="minorEastAsia" w:hAnsi="Tahoma" w:cs="Tahoma"/>
      <w:sz w:val="16"/>
      <w:szCs w:val="16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6C0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L</dc:creator>
  <cp:lastModifiedBy>HP</cp:lastModifiedBy>
  <cp:revision>12</cp:revision>
  <dcterms:created xsi:type="dcterms:W3CDTF">2018-10-26T16:34:00Z</dcterms:created>
  <dcterms:modified xsi:type="dcterms:W3CDTF">2019-05-03T18:41:00Z</dcterms:modified>
</cp:coreProperties>
</file>