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TS汇总文档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0" w:id="0"/>
      <w:r>
        <w:rPr>
          <w:rFonts w:eastAsia="等线" w:ascii="Arial" w:cs="Arial" w:hAnsi="Arial"/>
          <w:b w:val="true"/>
          <w:sz w:val="30"/>
        </w:rPr>
        <w:t>前言</w:t>
      </w:r>
      <w:bookmarkEnd w:id="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" w:id="1"/>
      <w:r>
        <w:rPr>
          <w:rFonts w:eastAsia="等线" w:ascii="Arial" w:cs="Arial" w:hAnsi="Arial"/>
          <w:b w:val="true"/>
          <w:sz w:val="28"/>
        </w:rPr>
        <w:t>1. 仓库地址</w:t>
      </w:r>
      <w:bookmarkEnd w:id="1"/>
    </w:p>
    <w:p>
      <w:pPr>
        <w:spacing w:before="120" w:after="120" w:line="288" w:lineRule="auto"/>
        <w:ind w:left="0"/>
        <w:jc w:val="left"/>
      </w:pPr>
      <w:hyperlink r:id="rId4">
        <w:r>
          <w:rPr>
            <w:rFonts w:eastAsia="等线" w:ascii="Arial" w:cs="Arial" w:hAnsi="Arial"/>
            <w:color w:val="3370ff"/>
            <w:sz w:val="22"/>
          </w:rPr>
          <w:t>https://git.ywwl.com/ywfe/yw-share</w:t>
        </w:r>
      </w:hyperlink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" w:id="2"/>
      <w:r>
        <w:rPr>
          <w:rFonts w:eastAsia="等线" w:ascii="Arial" w:cs="Arial" w:hAnsi="Arial"/>
          <w:b w:val="true"/>
          <w:sz w:val="28"/>
        </w:rPr>
        <w:t>2. 分享步骤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a、ts 配置升级；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b、一. 1、5、10、11、12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二. 8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c、六，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d、九大内置类型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e、代码中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433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一、基础</w:t>
      </w:r>
      <w:bookmarkEnd w:id="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" w:id="4"/>
      <w:r>
        <w:rPr>
          <w:rFonts w:eastAsia="等线" w:ascii="Arial" w:cs="Arial" w:hAnsi="Arial"/>
          <w:b w:val="true"/>
          <w:sz w:val="28"/>
        </w:rPr>
        <w:t>1. 声明变量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备注: </w:t>
      </w:r>
      <w:r>
        <w:rPr>
          <w:rFonts w:eastAsia="等线" w:ascii="Arial" w:cs="Arial" w:hAnsi="Arial"/>
          <w:b w:val="true"/>
          <w:color w:val="d83931"/>
          <w:sz w:val="22"/>
        </w:rPr>
        <w:t>必须声明类型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str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strArray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[]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undefined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num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12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arr1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[]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3</w:t>
      </w:r>
      <w:r>
        <w:rPr>
          <w:rFonts w:eastAsia="等线" w:ascii="Arial" w:cs="Arial" w:hAnsi="Arial"/>
          <w:color w:val="8f959e"/>
          <w:sz w:val="22"/>
        </w:rPr>
        <w:t>];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arr2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Array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>,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>,</w:t>
      </w:r>
      <w:r>
        <w:rPr>
          <w:rFonts w:eastAsia="等线" w:ascii="Arial" w:cs="Arial" w:hAnsi="Arial"/>
          <w:color w:val="245bdb"/>
          <w:sz w:val="22"/>
        </w:rPr>
        <w:t>3</w:t>
      </w:r>
      <w:r>
        <w:rPr>
          <w:rFonts w:eastAsia="等线" w:ascii="Arial" w:cs="Arial" w:hAnsi="Arial"/>
          <w:color w:val="8f959e"/>
          <w:sz w:val="22"/>
        </w:rPr>
        <w:t>];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strAndNum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strAndNumArray</w:t>
      </w:r>
      <w:r>
        <w:rPr>
          <w:rFonts w:eastAsia="等线" w:ascii="Arial" w:cs="Arial" w:hAnsi="Arial"/>
          <w:color w:val="8f959e"/>
          <w:sz w:val="22"/>
        </w:rPr>
        <w:t>: (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)[]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3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"hello world"</w:t>
      </w:r>
      <w:r>
        <w:rPr>
          <w:rFonts w:eastAsia="等线" w:ascii="Arial" w:cs="Arial" w:hAnsi="Arial"/>
          <w:color w:val="8f959e"/>
          <w:sz w:val="22"/>
        </w:rPr>
        <w:t>];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ITest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d83931"/>
          <w:sz w:val="22"/>
        </w:rPr>
        <w:t>?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test</w:t>
      </w:r>
      <w:r>
        <w:rPr>
          <w:rFonts w:eastAsia="等线" w:ascii="Arial" w:cs="Arial" w:hAnsi="Arial"/>
          <w:color w:val="8f959e"/>
          <w:sz w:val="22"/>
        </w:rPr>
        <w:t>:</w:t>
      </w:r>
      <w:r>
        <w:rPr>
          <w:rFonts w:eastAsia="等线" w:ascii="Arial" w:cs="Arial" w:hAnsi="Arial"/>
          <w:color w:val="2ea121"/>
          <w:sz w:val="22"/>
        </w:rPr>
        <w:t>ITest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a、这个是 </w:t>
      </w:r>
      <w:r>
        <w:rPr>
          <w:rFonts w:eastAsia="等线" w:ascii="Arial" w:cs="Arial" w:hAnsi="Arial"/>
          <w:b w:val="true"/>
          <w:sz w:val="22"/>
        </w:rPr>
        <w:t xml:space="preserve">pack </w:t>
      </w:r>
      <w:r>
        <w:rPr>
          <w:rFonts w:eastAsia="等线" w:ascii="Arial" w:cs="Arial" w:hAnsi="Arial"/>
          <w:sz w:val="22"/>
        </w:rPr>
        <w:t>错误频率最高之一；</w:t>
        <w:br/>
      </w:r>
      <w:r>
        <w:rPr>
          <w:rFonts w:eastAsia="等线" w:ascii="Arial" w:cs="Arial" w:hAnsi="Arial"/>
          <w:sz w:val="22"/>
        </w:rPr>
        <w:t>b、错误举例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245bdb"/>
          <w:sz w:val="22"/>
        </w:rPr>
        <w:t>42</w:t>
      </w:r>
      <w:r>
        <w:rPr>
          <w:rFonts w:eastAsia="等线" w:ascii="Arial" w:cs="Arial" w:hAnsi="Arial"/>
          <w:color w:val="8f959e"/>
          <w:sz w:val="22"/>
        </w:rPr>
        <w:t xml:space="preserve">     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test</w:t>
      </w:r>
      <w:r>
        <w:rPr>
          <w:rFonts w:eastAsia="等线" w:ascii="Arial" w:cs="Arial" w:hAnsi="Arial"/>
          <w:color w:val="8f959e"/>
          <w:sz w:val="22"/>
        </w:rPr>
        <w:t xml:space="preserve">;           </w:t>
      </w:r>
      <w:r>
        <w:rPr>
          <w:rFonts w:eastAsia="等线" w:ascii="Arial" w:cs="Arial" w:hAnsi="Arial"/>
          <w:color w:val="d83931"/>
          <w:sz w:val="22"/>
        </w:rPr>
        <w:t>~~~~</w:t>
      </w:r>
      <w:r>
        <w:rPr>
          <w:rFonts w:eastAsia="等线" w:ascii="Arial" w:cs="Arial" w:hAnsi="Arial"/>
          <w:color w:val="8f959e"/>
          <w:sz w:val="22"/>
        </w:rPr>
        <w:t>src</w:t>
      </w:r>
      <w:r>
        <w:rPr>
          <w:rFonts w:eastAsia="等线" w:ascii="Arial" w:cs="Arial" w:hAnsi="Arial"/>
          <w:color w:val="d83931"/>
          <w:sz w:val="22"/>
        </w:rPr>
        <w:t>/</w:t>
      </w:r>
      <w:r>
        <w:rPr>
          <w:rFonts w:eastAsia="等线" w:ascii="Arial" w:cs="Arial" w:hAnsi="Arial"/>
          <w:color w:val="8f959e"/>
          <w:sz w:val="22"/>
        </w:rPr>
        <w:t>pages</w:t>
      </w:r>
      <w:r>
        <w:rPr>
          <w:rFonts w:eastAsia="等线" w:ascii="Arial" w:cs="Arial" w:hAnsi="Arial"/>
          <w:color w:val="d83931"/>
          <w:sz w:val="22"/>
        </w:rPr>
        <w:t>/</w:t>
      </w:r>
      <w:r>
        <w:rPr>
          <w:rFonts w:eastAsia="等线" w:ascii="Arial" w:cs="Arial" w:hAnsi="Arial"/>
          <w:color w:val="8f959e"/>
          <w:sz w:val="22"/>
        </w:rPr>
        <w:t>PublishGoodsConfig</w:t>
      </w:r>
      <w:r>
        <w:rPr>
          <w:rFonts w:eastAsia="等线" w:ascii="Arial" w:cs="Arial" w:hAnsi="Arial"/>
          <w:color w:val="d83931"/>
          <w:sz w:val="22"/>
        </w:rPr>
        <w:t>/</w:t>
      </w:r>
      <w:r>
        <w:rPr>
          <w:rFonts w:eastAsia="等线" w:ascii="Arial" w:cs="Arial" w:hAnsi="Arial"/>
          <w:color w:val="8f959e"/>
          <w:sz w:val="22"/>
        </w:rPr>
        <w:t>index.</w:t>
      </w:r>
      <w:r>
        <w:rPr>
          <w:rFonts w:eastAsia="等线" w:ascii="Arial" w:cs="Arial" w:hAnsi="Arial"/>
          <w:color w:val="245bdb"/>
          <w:sz w:val="22"/>
        </w:rPr>
        <w:t>tsx</w:t>
      </w:r>
      <w:r>
        <w:rPr>
          <w:rFonts w:eastAsia="等线" w:ascii="Arial" w:cs="Arial" w:hAnsi="Arial"/>
          <w:color w:val="8f959e"/>
          <w:sz w:val="22"/>
        </w:rPr>
        <w:t>:</w:t>
      </w:r>
      <w:r>
        <w:rPr>
          <w:rFonts w:eastAsia="等线" w:ascii="Arial" w:cs="Arial" w:hAnsi="Arial"/>
          <w:color w:val="245bdb"/>
          <w:sz w:val="22"/>
        </w:rPr>
        <w:t>50</w:t>
      </w:r>
      <w:r>
        <w:rPr>
          <w:rFonts w:eastAsia="等线" w:ascii="Arial" w:cs="Arial" w:hAnsi="Arial"/>
          <w:color w:val="8f959e"/>
          <w:sz w:val="22"/>
        </w:rPr>
        <w:t>:</w:t>
      </w:r>
      <w:r>
        <w:rPr>
          <w:rFonts w:eastAsia="等线" w:ascii="Arial" w:cs="Arial" w:hAnsi="Arial"/>
          <w:color w:val="245bdb"/>
          <w:sz w:val="22"/>
        </w:rPr>
        <w:t>15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-</w:t>
      </w:r>
      <w:r>
        <w:rPr>
          <w:rFonts w:eastAsia="等线" w:ascii="Arial" w:cs="Arial" w:hAnsi="Arial"/>
          <w:color w:val="8f959e"/>
          <w:sz w:val="22"/>
        </w:rPr>
        <w:t xml:space="preserve"> error TS6133: </w:t>
      </w:r>
      <w:r>
        <w:rPr>
          <w:rFonts w:eastAsia="等线" w:ascii="Arial" w:cs="Arial" w:hAnsi="Arial"/>
          <w:color w:val="2ea121"/>
          <w:sz w:val="22"/>
        </w:rPr>
        <w:t>'testNumber'</w:t>
      </w:r>
      <w:r>
        <w:rPr>
          <w:rFonts w:eastAsia="等线" w:ascii="Arial" w:cs="Arial" w:hAnsi="Arial"/>
          <w:color w:val="8f959e"/>
          <w:sz w:val="22"/>
        </w:rPr>
        <w:t xml:space="preserve"> is declared but its value is never read.</w:t>
      </w:r>
      <w:r>
        <w:rPr>
          <w:rFonts w:eastAsia="等线" w:ascii="Arial" w:cs="Arial" w:hAnsi="Arial"/>
          <w:color w:val="245bdb"/>
          <w:sz w:val="22"/>
        </w:rPr>
        <w:t>50</w:t>
      </w:r>
      <w:r>
        <w:rPr>
          <w:rFonts w:eastAsia="等线" w:ascii="Arial" w:cs="Arial" w:hAnsi="Arial"/>
          <w:color w:val="8f959e"/>
          <w:sz w:val="22"/>
        </w:rPr>
        <w:t xml:space="preserve">       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testNumber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test;                 </w:t>
      </w:r>
      <w:r>
        <w:rPr>
          <w:rFonts w:eastAsia="等线" w:ascii="Arial" w:cs="Arial" w:hAnsi="Arial"/>
          <w:color w:val="d83931"/>
          <w:sz w:val="22"/>
        </w:rPr>
        <w:t>~~~~~~~~~~</w:t>
      </w:r>
      <w:r>
        <w:rPr>
          <w:rFonts w:eastAsia="等线" w:ascii="Arial" w:cs="Arial" w:hAnsi="Arial"/>
          <w:color w:val="8f959e"/>
          <w:sz w:val="22"/>
        </w:rPr>
        <w:t>src</w:t>
      </w:r>
      <w:r>
        <w:rPr>
          <w:rFonts w:eastAsia="等线" w:ascii="Arial" w:cs="Arial" w:hAnsi="Arial"/>
          <w:color w:val="d83931"/>
          <w:sz w:val="22"/>
        </w:rPr>
        <w:t>/</w:t>
      </w:r>
      <w:r>
        <w:rPr>
          <w:rFonts w:eastAsia="等线" w:ascii="Arial" w:cs="Arial" w:hAnsi="Arial"/>
          <w:color w:val="8f959e"/>
          <w:sz w:val="22"/>
        </w:rPr>
        <w:t>pages</w:t>
      </w:r>
      <w:r>
        <w:rPr>
          <w:rFonts w:eastAsia="等线" w:ascii="Arial" w:cs="Arial" w:hAnsi="Arial"/>
          <w:color w:val="d83931"/>
          <w:sz w:val="22"/>
        </w:rPr>
        <w:t>/</w:t>
      </w:r>
      <w:r>
        <w:rPr>
          <w:rFonts w:eastAsia="等线" w:ascii="Arial" w:cs="Arial" w:hAnsi="Arial"/>
          <w:color w:val="8f959e"/>
          <w:sz w:val="22"/>
        </w:rPr>
        <w:t>PublishGoodsConfig</w:t>
      </w:r>
      <w:r>
        <w:rPr>
          <w:rFonts w:eastAsia="等线" w:ascii="Arial" w:cs="Arial" w:hAnsi="Arial"/>
          <w:color w:val="d83931"/>
          <w:sz w:val="22"/>
        </w:rPr>
        <w:t>/</w:t>
      </w:r>
      <w:r>
        <w:rPr>
          <w:rFonts w:eastAsia="等线" w:ascii="Arial" w:cs="Arial" w:hAnsi="Arial"/>
          <w:color w:val="8f959e"/>
          <w:sz w:val="22"/>
        </w:rPr>
        <w:t>index.</w:t>
      </w:r>
      <w:r>
        <w:rPr>
          <w:rFonts w:eastAsia="等线" w:ascii="Arial" w:cs="Arial" w:hAnsi="Arial"/>
          <w:color w:val="245bdb"/>
          <w:sz w:val="22"/>
        </w:rPr>
        <w:t>tsx</w:t>
      </w:r>
      <w:r>
        <w:rPr>
          <w:rFonts w:eastAsia="等线" w:ascii="Arial" w:cs="Arial" w:hAnsi="Arial"/>
          <w:color w:val="8f959e"/>
          <w:sz w:val="22"/>
        </w:rPr>
        <w:t>:</w:t>
      </w:r>
      <w:r>
        <w:rPr>
          <w:rFonts w:eastAsia="等线" w:ascii="Arial" w:cs="Arial" w:hAnsi="Arial"/>
          <w:color w:val="245bdb"/>
          <w:sz w:val="22"/>
        </w:rPr>
        <w:t>50</w:t>
      </w:r>
      <w:r>
        <w:rPr>
          <w:rFonts w:eastAsia="等线" w:ascii="Arial" w:cs="Arial" w:hAnsi="Arial"/>
          <w:color w:val="8f959e"/>
          <w:sz w:val="22"/>
        </w:rPr>
        <w:t>:</w:t>
      </w:r>
      <w:r>
        <w:rPr>
          <w:rFonts w:eastAsia="等线" w:ascii="Arial" w:cs="Arial" w:hAnsi="Arial"/>
          <w:color w:val="245bdb"/>
          <w:sz w:val="22"/>
        </w:rPr>
        <w:t>33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-</w:t>
      </w:r>
      <w:r>
        <w:rPr>
          <w:rFonts w:eastAsia="等线" w:ascii="Arial" w:cs="Arial" w:hAnsi="Arial"/>
          <w:color w:val="8f959e"/>
          <w:sz w:val="22"/>
        </w:rPr>
        <w:t xml:space="preserve"> error TS7005: Variable </w:t>
      </w:r>
      <w:r>
        <w:rPr>
          <w:rFonts w:eastAsia="等线" w:ascii="Arial" w:cs="Arial" w:hAnsi="Arial"/>
          <w:color w:val="2ea121"/>
          <w:sz w:val="22"/>
        </w:rPr>
        <w:t>'test'</w:t>
      </w:r>
      <w:r>
        <w:rPr>
          <w:rFonts w:eastAsia="等线" w:ascii="Arial" w:cs="Arial" w:hAnsi="Arial"/>
          <w:color w:val="8f959e"/>
          <w:sz w:val="22"/>
        </w:rPr>
        <w:t xml:space="preserve"> implicitly has an </w:t>
      </w:r>
      <w:r>
        <w:rPr>
          <w:rFonts w:eastAsia="等线" w:ascii="Arial" w:cs="Arial" w:hAnsi="Arial"/>
          <w:color w:val="2ea121"/>
          <w:sz w:val="22"/>
        </w:rPr>
        <w:t>'any'</w:t>
      </w:r>
      <w:r>
        <w:rPr>
          <w:rFonts w:eastAsia="等线" w:ascii="Arial" w:cs="Arial" w:hAnsi="Arial"/>
          <w:color w:val="8f959e"/>
          <w:sz w:val="22"/>
        </w:rPr>
        <w:t xml:space="preserve"> type.</w:t>
      </w:r>
      <w:r>
        <w:rPr>
          <w:rFonts w:eastAsia="等线" w:ascii="Arial" w:cs="Arial" w:hAnsi="Arial"/>
          <w:color w:val="245bdb"/>
          <w:sz w:val="22"/>
        </w:rPr>
        <w:t>50</w:t>
      </w:r>
      <w:r>
        <w:rPr>
          <w:rFonts w:eastAsia="等线" w:ascii="Arial" w:cs="Arial" w:hAnsi="Arial"/>
          <w:color w:val="8f959e"/>
          <w:sz w:val="22"/>
        </w:rPr>
        <w:t xml:space="preserve">       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testNumber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test;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>2. 元组类型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元组(Tuple)表示一个已知 </w:t>
      </w:r>
      <w:r>
        <w:rPr>
          <w:rFonts w:eastAsia="等线" w:ascii="Arial" w:cs="Arial" w:hAnsi="Arial"/>
          <w:b w:val="true"/>
          <w:sz w:val="22"/>
        </w:rPr>
        <w:t xml:space="preserve">数量 </w:t>
      </w:r>
      <w:r>
        <w:rPr>
          <w:rFonts w:eastAsia="等线" w:ascii="Arial" w:cs="Arial" w:hAnsi="Arial"/>
          <w:sz w:val="22"/>
        </w:rPr>
        <w:t xml:space="preserve">和 </w:t>
      </w:r>
      <w:r>
        <w:rPr>
          <w:rFonts w:eastAsia="等线" w:ascii="Arial" w:cs="Arial" w:hAnsi="Arial"/>
          <w:b w:val="true"/>
          <w:sz w:val="22"/>
        </w:rPr>
        <w:t xml:space="preserve">类型 </w:t>
      </w:r>
      <w:r>
        <w:rPr>
          <w:rFonts w:eastAsia="等线" w:ascii="Arial" w:cs="Arial" w:hAnsi="Arial"/>
          <w:sz w:val="22"/>
        </w:rPr>
        <w:t>数组，一般用于表示一个固定的结构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ITest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d83931"/>
          <w:sz w:val="22"/>
        </w:rPr>
        <w:t>?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positiion</w:t>
      </w:r>
      <w:r>
        <w:rPr>
          <w:rFonts w:eastAsia="等线" w:ascii="Arial" w:cs="Arial" w:hAnsi="Arial"/>
          <w:color w:val="8f959e"/>
          <w:sz w:val="22"/>
        </w:rPr>
        <w:t>: [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45bdb"/>
          <w:sz w:val="22"/>
        </w:rPr>
        <w:t>100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100</w:t>
      </w:r>
      <w:r>
        <w:rPr>
          <w:rFonts w:eastAsia="等线" w:ascii="Arial" w:cs="Arial" w:hAnsi="Arial"/>
          <w:color w:val="8f959e"/>
          <w:sz w:val="22"/>
        </w:rPr>
        <w:t>];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tuple1</w:t>
      </w:r>
      <w:r>
        <w:rPr>
          <w:rFonts w:eastAsia="等线" w:ascii="Arial" w:cs="Arial" w:hAnsi="Arial"/>
          <w:color w:val="8f959e"/>
          <w:sz w:val="22"/>
        </w:rPr>
        <w:t>: [</w:t>
      </w:r>
      <w:r>
        <w:rPr>
          <w:rFonts w:eastAsia="等线" w:ascii="Arial" w:cs="Arial" w:hAnsi="Arial"/>
          <w:color w:val="2ea121"/>
          <w:sz w:val="22"/>
        </w:rPr>
        <w:t>ITest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  {    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 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 xml:space="preserve">  },  </w:t>
      </w:r>
      <w:r>
        <w:rPr>
          <w:rFonts w:eastAsia="等线" w:ascii="Arial" w:cs="Arial" w:hAnsi="Arial"/>
          <w:color w:val="245bdb"/>
          <w:sz w:val="22"/>
        </w:rPr>
        <w:t>10086</w:t>
      </w:r>
      <w:r>
        <w:rPr>
          <w:rFonts w:eastAsia="等线" w:ascii="Arial" w:cs="Arial" w:hAnsi="Arial"/>
          <w:color w:val="8f959e"/>
          <w:sz w:val="22"/>
        </w:rPr>
        <w:t>]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" w:id="6"/>
      <w:r>
        <w:rPr>
          <w:rFonts w:eastAsia="等线" w:ascii="Arial" w:cs="Arial" w:hAnsi="Arial"/>
          <w:b w:val="true"/>
          <w:sz w:val="28"/>
        </w:rPr>
        <w:t>3. enum 普通枚举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事先考虑某一个变量的所有可能的值，尽量用自然语言中的单词表示它的每一个值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enum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BOY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GIRL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enum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Week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MONDAY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TUESDAY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用法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boy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Gender.</w:t>
      </w:r>
      <w:r>
        <w:rPr>
          <w:rFonts w:eastAsia="等线" w:ascii="Arial" w:cs="Arial" w:hAnsi="Arial"/>
          <w:color w:val="245bdb"/>
          <w:sz w:val="22"/>
        </w:rPr>
        <w:t>BOY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编译之后的文件 ，编译之后就是一个对象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var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>;(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ea121"/>
          <w:sz w:val="22"/>
        </w:rPr>
        <w:t>"BOY"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"BOY"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ea121"/>
          <w:sz w:val="22"/>
        </w:rPr>
        <w:t>"GIRL"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"GIRL"</w:t>
      </w:r>
      <w:r>
        <w:rPr>
          <w:rFonts w:eastAsia="等线" w:ascii="Arial" w:cs="Arial" w:hAnsi="Arial"/>
          <w:color w:val="8f959e"/>
          <w:sz w:val="22"/>
        </w:rPr>
        <w:t xml:space="preserve">;})(Gender </w:t>
      </w:r>
      <w:r>
        <w:rPr>
          <w:rFonts w:eastAsia="等线" w:ascii="Arial" w:cs="Arial" w:hAnsi="Arial"/>
          <w:color w:val="d83931"/>
          <w:sz w:val="22"/>
        </w:rPr>
        <w:t>||</w:t>
      </w:r>
      <w:r>
        <w:rPr>
          <w:rFonts w:eastAsia="等线" w:ascii="Arial" w:cs="Arial" w:hAnsi="Arial"/>
          <w:color w:val="8f959e"/>
          <w:sz w:val="22"/>
        </w:rPr>
        <w:t xml:space="preserve"> (Gender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{}));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var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Week</w:t>
      </w:r>
      <w:r>
        <w:rPr>
          <w:rFonts w:eastAsia="等线" w:ascii="Arial" w:cs="Arial" w:hAnsi="Arial"/>
          <w:color w:val="8f959e"/>
          <w:sz w:val="22"/>
        </w:rPr>
        <w:t>;(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Week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245bdb"/>
          <w:sz w:val="22"/>
        </w:rPr>
        <w:t>Week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Week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ea121"/>
          <w:sz w:val="22"/>
        </w:rPr>
        <w:t>"MONDAY"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"MONDAY"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245bdb"/>
          <w:sz w:val="22"/>
        </w:rPr>
        <w:t>Week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Week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ea121"/>
          <w:sz w:val="22"/>
        </w:rPr>
        <w:t>"TUESDAY"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"TUESDAY"</w:t>
      </w:r>
      <w:r>
        <w:rPr>
          <w:rFonts w:eastAsia="等线" w:ascii="Arial" w:cs="Arial" w:hAnsi="Arial"/>
          <w:color w:val="8f959e"/>
          <w:sz w:val="22"/>
        </w:rPr>
        <w:t xml:space="preserve">;})(Week </w:t>
      </w:r>
      <w:r>
        <w:rPr>
          <w:rFonts w:eastAsia="等线" w:ascii="Arial" w:cs="Arial" w:hAnsi="Arial"/>
          <w:color w:val="d83931"/>
          <w:sz w:val="22"/>
        </w:rPr>
        <w:t>||</w:t>
      </w:r>
      <w:r>
        <w:rPr>
          <w:rFonts w:eastAsia="等线" w:ascii="Arial" w:cs="Arial" w:hAnsi="Arial"/>
          <w:color w:val="8f959e"/>
          <w:sz w:val="22"/>
        </w:rPr>
        <w:t xml:space="preserve"> (Week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{}));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b w:val="true"/>
          <w:sz w:val="28"/>
        </w:rPr>
        <w:t>4. enum 常数枚举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常数枚举与普通枚举的区别是，它会在编辑阶段被删除，并且不能包含计算成员；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enum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Color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YELLOW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BLUE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colors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[Color.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8f959e"/>
          <w:sz w:val="22"/>
        </w:rPr>
        <w:t>, Color.</w:t>
      </w:r>
      <w:r>
        <w:rPr>
          <w:rFonts w:eastAsia="等线" w:ascii="Arial" w:cs="Arial" w:hAnsi="Arial"/>
          <w:color w:val="245bdb"/>
          <w:sz w:val="22"/>
        </w:rPr>
        <w:t>YELLOW</w:t>
      </w:r>
      <w:r>
        <w:rPr>
          <w:rFonts w:eastAsia="等线" w:ascii="Arial" w:cs="Arial" w:hAnsi="Arial"/>
          <w:color w:val="8f959e"/>
          <w:sz w:val="22"/>
        </w:rPr>
        <w:t>, Color.</w:t>
      </w:r>
      <w:r>
        <w:rPr>
          <w:rFonts w:eastAsia="等线" w:ascii="Arial" w:cs="Arial" w:hAnsi="Arial"/>
          <w:color w:val="245bdb"/>
          <w:sz w:val="22"/>
        </w:rPr>
        <w:t>YELLOW</w:t>
      </w:r>
      <w:r>
        <w:rPr>
          <w:rFonts w:eastAsia="等线" w:ascii="Arial" w:cs="Arial" w:hAnsi="Arial"/>
          <w:color w:val="8f959e"/>
          <w:sz w:val="22"/>
        </w:rPr>
        <w:t>];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错误调用方法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colors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[Color.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8f959e"/>
          <w:sz w:val="22"/>
        </w:rPr>
        <w:t>, Color.</w:t>
      </w:r>
      <w:r>
        <w:rPr>
          <w:rFonts w:eastAsia="等线" w:ascii="Arial" w:cs="Arial" w:hAnsi="Arial"/>
          <w:color w:val="245bdb"/>
          <w:sz w:val="22"/>
        </w:rPr>
        <w:t>YELLOW</w:t>
      </w:r>
      <w:r>
        <w:rPr>
          <w:rFonts w:eastAsia="等线" w:ascii="Arial" w:cs="Arial" w:hAnsi="Arial"/>
          <w:color w:val="8f959e"/>
          <w:sz w:val="22"/>
        </w:rPr>
        <w:t>, Color[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>]];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编译之后的文件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var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colors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 xml:space="preserve"> /* RED */,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 /* YELLOW */,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 /* BLUE */];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b w:val="true"/>
          <w:sz w:val="28"/>
        </w:rPr>
        <w:t>5. ！强制断言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！ </w:t>
      </w:r>
      <w:r>
        <w:rPr>
          <w:rFonts w:eastAsia="等线" w:ascii="Arial" w:cs="Arial" w:hAnsi="Arial"/>
          <w:sz w:val="22"/>
        </w:rPr>
        <w:t>非空断言表示告诉 TS，这个属性肯定存在，让后续代码放心执行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root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HTMLElement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null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document.</w:t>
      </w:r>
      <w:r>
        <w:rPr>
          <w:rFonts w:eastAsia="等线" w:ascii="Arial" w:cs="Arial" w:hAnsi="Arial"/>
          <w:color w:val="245bdb"/>
          <w:sz w:val="22"/>
        </w:rPr>
        <w:t>getElementById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"root"</w:t>
      </w:r>
      <w:r>
        <w:rPr>
          <w:rFonts w:eastAsia="等线" w:ascii="Arial" w:cs="Arial" w:hAnsi="Arial"/>
          <w:color w:val="8f959e"/>
          <w:sz w:val="22"/>
        </w:rPr>
        <w:t>);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1. 非空断言root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style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color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"red"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// 2. 强制转换(root </w:t>
      </w:r>
      <w:r>
        <w:rPr>
          <w:rFonts w:eastAsia="等线" w:ascii="Arial" w:cs="Arial" w:hAnsi="Arial"/>
          <w:color w:val="d83931"/>
          <w:sz w:val="22"/>
        </w:rPr>
        <w:t>as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>).</w:t>
      </w:r>
      <w:r>
        <w:rPr>
          <w:rFonts w:eastAsia="等线" w:ascii="Arial" w:cs="Arial" w:hAnsi="Arial"/>
          <w:color w:val="245bdb"/>
          <w:sz w:val="22"/>
        </w:rPr>
        <w:t>style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color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"red"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3. demo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IColors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d83931"/>
          <w:sz w:val="22"/>
        </w:rPr>
        <w:t>?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;}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colors01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IColors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"Red"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表示一定存在，如果不添加 ！ 编译出错；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8f959e"/>
          <w:sz w:val="22"/>
        </w:rPr>
        <w:t>: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colors01.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" w:id="9"/>
      <w:r>
        <w:rPr>
          <w:rFonts w:eastAsia="等线" w:ascii="Arial" w:cs="Arial" w:hAnsi="Arial"/>
          <w:b w:val="true"/>
          <w:sz w:val="28"/>
        </w:rPr>
        <w:t>6. as 类型断言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可以把一个联合类型指定一个更具具体多类型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" w:id="10"/>
      <w:r>
        <w:rPr>
          <w:rFonts w:eastAsia="等线" w:ascii="Arial" w:cs="Arial" w:hAnsi="Arial"/>
          <w:b w:val="true"/>
          <w:sz w:val="28"/>
        </w:rPr>
        <w:t>7. never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never 三种情况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a、函数的返回值永远拿不到的;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b、Unreachable code detected, 永远无法到达的代码;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c、严格模式，函数执行不了到地方；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never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10010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d83931"/>
          <w:sz w:val="22"/>
        </w:rPr>
        <w:t>throw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Error(</w:t>
      </w:r>
      <w:r>
        <w:rPr>
          <w:rFonts w:eastAsia="等线" w:ascii="Arial" w:cs="Arial" w:hAnsi="Arial"/>
          <w:color w:val="2ea121"/>
          <w:sz w:val="22"/>
        </w:rPr>
        <w:t>"can not get name"</w:t>
      </w:r>
      <w:r>
        <w:rPr>
          <w:rFonts w:eastAsia="等线" w:ascii="Arial" w:cs="Arial" w:hAnsi="Arial"/>
          <w:color w:val="8f959e"/>
          <w:sz w:val="22"/>
        </w:rPr>
        <w:t xml:space="preserve">);    // 在 vsCode 下面注意此行代码颜色  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10086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count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never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10010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d83931"/>
          <w:sz w:val="22"/>
        </w:rPr>
        <w:t>while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6425d0"/>
          <w:sz w:val="22"/>
        </w:rPr>
        <w:t>true</w:t>
      </w:r>
      <w:r>
        <w:rPr>
          <w:rFonts w:eastAsia="等线" w:ascii="Arial" w:cs="Arial" w:hAnsi="Arial"/>
          <w:color w:val="8f959e"/>
          <w:sz w:val="22"/>
        </w:rPr>
        <w:t>){  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"hello world"</w:t>
      </w:r>
      <w:r>
        <w:rPr>
          <w:rFonts w:eastAsia="等线" w:ascii="Arial" w:cs="Arial" w:hAnsi="Arial"/>
          <w:color w:val="8f959e"/>
          <w:sz w:val="22"/>
        </w:rPr>
        <w:t xml:space="preserve">);    }    // 在 vsCode 下面注意此行代码颜色  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10086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fn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"string"</w:t>
      </w:r>
      <w:r>
        <w:rPr>
          <w:rFonts w:eastAsia="等线" w:ascii="Arial" w:cs="Arial" w:hAnsi="Arial"/>
          <w:color w:val="8f959e"/>
          <w:sz w:val="22"/>
        </w:rPr>
        <w:t>) {  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);  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"number"</w:t>
      </w:r>
      <w:r>
        <w:rPr>
          <w:rFonts w:eastAsia="等线" w:ascii="Arial" w:cs="Arial" w:hAnsi="Arial"/>
          <w:color w:val="8f959e"/>
          <w:sz w:val="22"/>
        </w:rPr>
        <w:t>) {  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);  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{        // parameter x: never  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>);  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b w:val="true"/>
          <w:sz w:val="28"/>
        </w:rPr>
        <w:t>8. 字面量类型 &amp; 联合类型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a、字面量类型：只能是某 </w:t>
      </w:r>
      <w:r>
        <w:rPr>
          <w:rFonts w:eastAsia="等线" w:ascii="Arial" w:cs="Arial" w:hAnsi="Arial"/>
          <w:b w:val="true"/>
          <w:sz w:val="22"/>
        </w:rPr>
        <w:t xml:space="preserve">几个字符串 </w:t>
      </w:r>
      <w:r>
        <w:rPr>
          <w:rFonts w:eastAsia="等线" w:ascii="Arial" w:cs="Arial" w:hAnsi="Arial"/>
          <w:sz w:val="22"/>
        </w:rPr>
        <w:t>中的一个；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b、联合类型： 联合类型表示取值可以为多种类型中的一种；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字面量类型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v1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4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联合类型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v2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>9. 不同类型 ！使用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在未初始化时，直接使用场景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Empty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{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Empty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y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: Empty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>number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// 在赋值前使用了变量“y”。x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y;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// 属性“name”没有初始化表达式，且未在构造函数中明确赋值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: string;}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Animal();animal.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"Dog"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num1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: number;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num2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 xml:space="preserve">: number;num2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num1;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" w:id="13"/>
      <w:r>
        <w:rPr>
          <w:rFonts w:eastAsia="等线" w:ascii="Arial" w:cs="Arial" w:hAnsi="Arial"/>
          <w:b w:val="true"/>
          <w:sz w:val="28"/>
        </w:rPr>
        <w:t>10. any &amp; unknown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 any 类型类似于纯 JavaScript 的工作方式。我们有时可能需要描述一个我们根本不知道类型的变量。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 TypeScript 中，任何东西可以赋值给 any 。它通常被称为 </w:t>
      </w:r>
      <w:r>
        <w:rPr>
          <w:rFonts w:eastAsia="等线" w:ascii="Arial" w:cs="Arial" w:hAnsi="Arial"/>
          <w:b w:val="true"/>
          <w:sz w:val="22"/>
        </w:rPr>
        <w:t xml:space="preserve">top type 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 通过使用 any，我们破坏了 TypeScript 的能力引起了一些麻烦。没有强制的类型检查，可能会给您带来一些麻烦；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uncertain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'Hello world!'</w:t>
      </w:r>
      <w:r>
        <w:rPr>
          <w:rFonts w:eastAsia="等线" w:ascii="Arial" w:cs="Arial" w:hAnsi="Arial"/>
          <w:color w:val="8f959e"/>
          <w:sz w:val="22"/>
        </w:rPr>
        <w:t>;uncertain.</w:t>
      </w:r>
      <w:r>
        <w:rPr>
          <w:rFonts w:eastAsia="等线" w:ascii="Arial" w:cs="Arial" w:hAnsi="Arial"/>
          <w:color w:val="245bdb"/>
          <w:sz w:val="22"/>
        </w:rPr>
        <w:t>hello</w:t>
      </w:r>
      <w:r>
        <w:rPr>
          <w:rFonts w:eastAsia="等线" w:ascii="Arial" w:cs="Arial" w:hAnsi="Arial"/>
          <w:color w:val="8f959e"/>
          <w:sz w:val="22"/>
        </w:rPr>
        <w:t>();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c、unknown 说明</w:t>
      </w:r>
    </w:p>
    <w:p>
      <w:pPr>
        <w:spacing w:before="120" w:after="120" w:line="288" w:lineRule="auto"/>
        <w:ind w:left="0"/>
        <w:jc w:val="left"/>
      </w:pPr>
      <w:hyperlink r:id="rId7">
        <w:r>
          <w:rPr>
            <w:rFonts w:eastAsia="等线" w:ascii="Arial" w:cs="Arial" w:hAnsi="Arial"/>
            <w:color w:val="3370ff"/>
            <w:sz w:val="22"/>
          </w:rPr>
          <w:t>https://zhuanlan.zhihu.com/p/104296850</w:t>
        </w:r>
      </w:hyperlink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" w:id="14"/>
      <w:r>
        <w:rPr>
          <w:rFonts w:eastAsia="等线" w:ascii="Arial" w:cs="Arial" w:hAnsi="Arial"/>
          <w:b w:val="true"/>
          <w:sz w:val="28"/>
        </w:rPr>
        <w:t>11. typeof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talk</w:t>
      </w:r>
      <w:r>
        <w:rPr>
          <w:rFonts w:eastAsia="等线" w:ascii="Arial" w:cs="Arial" w:hAnsi="Arial"/>
          <w:color w:val="8f959e"/>
          <w:sz w:val="22"/>
        </w:rPr>
        <w:t xml:space="preserve">: ()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PersonType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p1;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PersonType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"小明"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12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talk</w:t>
      </w:r>
      <w:r>
        <w:rPr>
          <w:rFonts w:eastAsia="等线" w:ascii="Arial" w:cs="Arial" w:hAnsi="Arial"/>
          <w:color w:val="8f959e"/>
          <w:sz w:val="22"/>
        </w:rPr>
        <w:t xml:space="preserve">: ()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5" w:id="15"/>
      <w:r>
        <w:rPr>
          <w:rFonts w:eastAsia="等线" w:ascii="Arial" w:cs="Arial" w:hAnsi="Arial"/>
          <w:b w:val="true"/>
          <w:sz w:val="28"/>
        </w:rPr>
        <w:t>12. keyof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 key 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getValueByKey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p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key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d83931"/>
          <w:sz w:val="22"/>
        </w:rPr>
        <w:t>keyof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){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key</w:t>
      </w:r>
      <w:r>
        <w:rPr>
          <w:rFonts w:eastAsia="等线" w:ascii="Arial" w:cs="Arial" w:hAnsi="Arial"/>
          <w:color w:val="8f959e"/>
          <w:sz w:val="22"/>
        </w:rPr>
        <w:t>];}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keys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getValueByKey({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10086</w:t>
      </w:r>
      <w:r>
        <w:rPr>
          <w:rFonts w:eastAsia="等线" w:ascii="Arial" w:cs="Arial" w:hAnsi="Arial"/>
          <w:color w:val="8f959e"/>
          <w:sz w:val="22"/>
        </w:rPr>
        <w:t xml:space="preserve">}, </w:t>
      </w:r>
      <w:r>
        <w:rPr>
          <w:rFonts w:eastAsia="等线" w:ascii="Arial" w:cs="Arial" w:hAnsi="Arial"/>
          <w:color w:val="2ea121"/>
          <w:sz w:val="22"/>
        </w:rPr>
        <w:t>"age"</w:t>
      </w:r>
      <w:r>
        <w:rPr>
          <w:rFonts w:eastAsia="等线" w:ascii="Arial" w:cs="Arial" w:hAnsi="Arial"/>
          <w:color w:val="8f959e"/>
          <w:sz w:val="22"/>
        </w:rPr>
        <w:t>);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(keys);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/** 运算顺序*   1. keyof Person* 2. key in */</w:t>
      </w: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OptionalPerson1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[key </w:t>
      </w:r>
      <w:r>
        <w:rPr>
          <w:rFonts w:eastAsia="等线" w:ascii="Arial" w:cs="Arial" w:hAnsi="Arial"/>
          <w:color w:val="d83931"/>
          <w:sz w:val="22"/>
        </w:rPr>
        <w:t>in</w:t>
      </w:r>
      <w:r>
        <w:rPr>
          <w:rFonts w:eastAsia="等线" w:ascii="Arial" w:cs="Arial" w:hAnsi="Arial"/>
          <w:color w:val="8f959e"/>
          <w:sz w:val="22"/>
        </w:rPr>
        <w:t xml:space="preserve"> keyof Person]</w:t>
      </w:r>
      <w:r>
        <w:rPr>
          <w:rFonts w:eastAsia="等线" w:ascii="Arial" w:cs="Arial" w:hAnsi="Arial"/>
          <w:color w:val="d83931"/>
          <w:sz w:val="22"/>
        </w:rPr>
        <w:t>?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>[key]}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OptionalPerson2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Partial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Person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OptionalPerson1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"小名"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10010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二、函数 &amp; 类</w:t>
      </w:r>
      <w:bookmarkEnd w:id="1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7" w:id="17"/>
      <w:r>
        <w:rPr>
          <w:rFonts w:eastAsia="等线" w:ascii="Arial" w:cs="Arial" w:hAnsi="Arial"/>
          <w:b w:val="true"/>
          <w:sz w:val="28"/>
        </w:rPr>
        <w:t>1. type 函数类型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实现了声明类型可以不用 </w:t>
      </w:r>
      <w:r>
        <w:rPr>
          <w:rFonts w:eastAsia="等线" w:ascii="Arial" w:cs="Arial" w:hAnsi="Arial"/>
          <w:b w:val="true"/>
          <w:sz w:val="22"/>
        </w:rPr>
        <w:t>指定函数参数类型和返回值类型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GetUsernameType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(x: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y: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getUsername01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GetUsernameType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y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): string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y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getUsername02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GetUsernameType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y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y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b w:val="true"/>
          <w:sz w:val="28"/>
        </w:rPr>
        <w:t>2. 可选参数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可选参数必须在必填参数后面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getPerson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sex</w:t>
      </w:r>
      <w:r>
        <w:rPr>
          <w:rFonts w:eastAsia="等线" w:ascii="Arial" w:cs="Arial" w:hAnsi="Arial"/>
          <w:color w:val="d83931"/>
          <w:sz w:val="22"/>
        </w:rPr>
        <w:t>?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b w:val="true"/>
          <w:sz w:val="28"/>
        </w:rPr>
        <w:t>2. 剩余参数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剩余参数必须在所有参数最后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sum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initNumber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n1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n2</w:t>
      </w:r>
      <w:r>
        <w:rPr>
          <w:rFonts w:eastAsia="等线" w:ascii="Arial" w:cs="Arial" w:hAnsi="Arial"/>
          <w:color w:val="d83931"/>
          <w:sz w:val="22"/>
        </w:rPr>
        <w:t>?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...rest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Array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): number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n2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"number"</w:t>
      </w:r>
      <w:r>
        <w:rPr>
          <w:rFonts w:eastAsia="等线" w:ascii="Arial" w:cs="Arial" w:hAnsi="Arial"/>
          <w:color w:val="8f959e"/>
          <w:sz w:val="22"/>
        </w:rPr>
        <w:t xml:space="preserve">) {    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rest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reduce</w:t>
      </w:r>
      <w:r>
        <w:rPr>
          <w:rFonts w:eastAsia="等线" w:ascii="Arial" w:cs="Arial" w:hAnsi="Arial"/>
          <w:color w:val="8f959e"/>
          <w:sz w:val="22"/>
        </w:rPr>
        <w:t>((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initNumber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n2</w:t>
      </w:r>
      <w:r>
        <w:rPr>
          <w:rFonts w:eastAsia="等线" w:ascii="Arial" w:cs="Arial" w:hAnsi="Arial"/>
          <w:color w:val="8f959e"/>
          <w:sz w:val="22"/>
        </w:rPr>
        <w:t xml:space="preserve">);  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{    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rest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reduce</w:t>
      </w:r>
      <w:r>
        <w:rPr>
          <w:rFonts w:eastAsia="等线" w:ascii="Arial" w:cs="Arial" w:hAnsi="Arial"/>
          <w:color w:val="8f959e"/>
          <w:sz w:val="22"/>
        </w:rPr>
        <w:t>((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initNumber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n1</w:t>
      </w:r>
      <w:r>
        <w:rPr>
          <w:rFonts w:eastAsia="等线" w:ascii="Arial" w:cs="Arial" w:hAnsi="Arial"/>
          <w:color w:val="8f959e"/>
          <w:sz w:val="22"/>
        </w:rPr>
        <w:t>);  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0" w:id="20"/>
      <w:r>
        <w:rPr>
          <w:rFonts w:eastAsia="等线" w:ascii="Arial" w:cs="Arial" w:hAnsi="Arial"/>
          <w:b w:val="true"/>
          <w:sz w:val="28"/>
        </w:rPr>
        <w:t>3. 类的 get &amp; set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可以尝试看看编译之后的代码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245bdb"/>
          <w:sz w:val="22"/>
        </w:rPr>
        <w:t>myname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  </w:t>
      </w:r>
      <w:r>
        <w:rPr>
          <w:rFonts w:eastAsia="等线" w:ascii="Arial" w:cs="Arial" w:hAnsi="Arial"/>
          <w:color w:val="245bdb"/>
          <w:sz w:val="22"/>
        </w:rPr>
        <w:t>constructor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: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){    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myname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;  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  </w:t>
      </w:r>
      <w:r>
        <w:rPr>
          <w:rFonts w:eastAsia="等线" w:ascii="Arial" w:cs="Arial" w:hAnsi="Arial"/>
          <w:color w:val="d83931"/>
          <w:sz w:val="22"/>
        </w:rPr>
        <w:t>get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{    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myname</w:t>
      </w:r>
      <w:r>
        <w:rPr>
          <w:rFonts w:eastAsia="等线" w:ascii="Arial" w:cs="Arial" w:hAnsi="Arial"/>
          <w:color w:val="8f959e"/>
          <w:sz w:val="22"/>
        </w:rPr>
        <w:t>;  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  </w:t>
      </w:r>
      <w:r>
        <w:rPr>
          <w:rFonts w:eastAsia="等线" w:ascii="Arial" w:cs="Arial" w:hAnsi="Arial"/>
          <w:color w:val="d83931"/>
          <w:sz w:val="22"/>
        </w:rPr>
        <w:t>set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newValue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){    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newValue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toUpperCase</w:t>
      </w:r>
      <w:r>
        <w:rPr>
          <w:rFonts w:eastAsia="等线" w:ascii="Arial" w:cs="Arial" w:hAnsi="Arial"/>
          <w:color w:val="8f959e"/>
          <w:sz w:val="22"/>
        </w:rPr>
        <w:t>();  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b w:val="true"/>
          <w:sz w:val="28"/>
        </w:rPr>
        <w:t>4. 类 readonly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只在编译阶段起作用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public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readonly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b w:val="true"/>
          <w:sz w:val="28"/>
        </w:rPr>
        <w:t>5. 修饰符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 公有 在类里面、子类、类外部都可以访问；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 保护类型 在类里面 子类里面可以访问，在类外部没法访问；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c、 私有 在类里面可以访问，在子类、类外部都没法访问；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Father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constructor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public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d83931"/>
          <w:sz w:val="22"/>
        </w:rPr>
        <w:t>protected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d83931"/>
          <w:sz w:val="22"/>
        </w:rPr>
        <w:t>private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>;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3" w:id="23"/>
      <w:r>
        <w:rPr>
          <w:rFonts w:eastAsia="等线" w:ascii="Arial" w:cs="Arial" w:hAnsi="Arial"/>
          <w:b w:val="true"/>
          <w:sz w:val="28"/>
        </w:rPr>
        <w:t>6. 静态属性、方法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可以继承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Father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static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className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"Father"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d83931"/>
          <w:sz w:val="22"/>
        </w:rPr>
        <w:t>static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getClassName</w:t>
      </w:r>
      <w:r>
        <w:rPr>
          <w:rFonts w:eastAsia="等线" w:ascii="Arial" w:cs="Arial" w:hAnsi="Arial"/>
          <w:color w:val="8f959e"/>
          <w:sz w:val="22"/>
        </w:rPr>
        <w:t xml:space="preserve">()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Father.</w:t>
      </w:r>
      <w:r>
        <w:rPr>
          <w:rFonts w:eastAsia="等线" w:ascii="Arial" w:cs="Arial" w:hAnsi="Arial"/>
          <w:color w:val="245bdb"/>
          <w:sz w:val="22"/>
        </w:rPr>
        <w:t>className</w:t>
      </w:r>
      <w:r>
        <w:rPr>
          <w:rFonts w:eastAsia="等线" w:ascii="Arial" w:cs="Arial" w:hAnsi="Arial"/>
          <w:color w:val="8f959e"/>
          <w:sz w:val="22"/>
        </w:rPr>
        <w:t>;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Child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extends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Father</w:t>
      </w:r>
      <w:r>
        <w:rPr>
          <w:rFonts w:eastAsia="等线" w:ascii="Arial" w:cs="Arial" w:hAnsi="Arial"/>
          <w:color w:val="8f959e"/>
          <w:sz w:val="22"/>
        </w:rPr>
        <w:t xml:space="preserve"> 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}console.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(Child.</w:t>
      </w:r>
      <w:r>
        <w:rPr>
          <w:rFonts w:eastAsia="等线" w:ascii="Arial" w:cs="Arial" w:hAnsi="Arial"/>
          <w:color w:val="245bdb"/>
          <w:sz w:val="22"/>
        </w:rPr>
        <w:t>getClassName</w:t>
      </w:r>
      <w:r>
        <w:rPr>
          <w:rFonts w:eastAsia="等线" w:ascii="Arial" w:cs="Arial" w:hAnsi="Arial"/>
          <w:color w:val="8f959e"/>
          <w:sz w:val="22"/>
        </w:rPr>
        <w:t>());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4" w:id="24"/>
      <w:r>
        <w:rPr>
          <w:rFonts w:eastAsia="等线" w:ascii="Arial" w:cs="Arial" w:hAnsi="Arial"/>
          <w:b w:val="true"/>
          <w:sz w:val="28"/>
        </w:rPr>
        <w:t>7. 类的类型 type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写一个类的时候，其实得到两个类型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a、第一个类型，就是实例的类型；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b、第二个类型，就是构造函数类型；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"zhufeng"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245bdb"/>
          <w:sz w:val="22"/>
        </w:rPr>
        <w:t>constructor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d83931"/>
          <w:sz w:val="22"/>
        </w:rPr>
        <w:t>public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{    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;    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>;  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 xml:space="preserve">,  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100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PersonType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Person;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PersonType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Person;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5" w:id="25"/>
      <w:r>
        <w:rPr>
          <w:rFonts w:eastAsia="等线" w:ascii="Arial" w:cs="Arial" w:hAnsi="Arial"/>
          <w:b w:val="true"/>
          <w:sz w:val="28"/>
        </w:rPr>
        <w:t>8. 装饰器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装饰器是一种特殊类型的声明，它能够被附加到类声明、方法、属性或参数上，可以修改类的行为。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常见的装饰器有 </w:t>
      </w:r>
      <w:r>
        <w:rPr>
          <w:rFonts w:eastAsia="等线" w:ascii="Arial" w:cs="Arial" w:hAnsi="Arial"/>
          <w:b w:val="true"/>
          <w:sz w:val="22"/>
        </w:rPr>
        <w:t xml:space="preserve">类装饰器 </w:t>
      </w:r>
      <w:r>
        <w:rPr>
          <w:rFonts w:eastAsia="等线" w:ascii="Arial" w:cs="Arial" w:hAnsi="Arial"/>
          <w:sz w:val="22"/>
        </w:rPr>
        <w:t xml:space="preserve">、 </w:t>
      </w:r>
      <w:r>
        <w:rPr>
          <w:rFonts w:eastAsia="等线" w:ascii="Arial" w:cs="Arial" w:hAnsi="Arial"/>
          <w:b w:val="true"/>
          <w:sz w:val="22"/>
        </w:rPr>
        <w:t xml:space="preserve">属性装饰器 </w:t>
      </w:r>
      <w:r>
        <w:rPr>
          <w:rFonts w:eastAsia="等线" w:ascii="Arial" w:cs="Arial" w:hAnsi="Arial"/>
          <w:sz w:val="22"/>
        </w:rPr>
        <w:t xml:space="preserve">、 </w:t>
      </w:r>
      <w:r>
        <w:rPr>
          <w:rFonts w:eastAsia="等线" w:ascii="Arial" w:cs="Arial" w:hAnsi="Arial"/>
          <w:b w:val="true"/>
          <w:sz w:val="22"/>
        </w:rPr>
        <w:t xml:space="preserve">方法装饰器 </w:t>
      </w:r>
      <w:r>
        <w:rPr>
          <w:rFonts w:eastAsia="等线" w:ascii="Arial" w:cs="Arial" w:hAnsi="Arial"/>
          <w:sz w:val="22"/>
        </w:rPr>
        <w:t xml:space="preserve">、 </w:t>
      </w:r>
      <w:r>
        <w:rPr>
          <w:rFonts w:eastAsia="等线" w:ascii="Arial" w:cs="Arial" w:hAnsi="Arial"/>
          <w:b w:val="true"/>
          <w:sz w:val="22"/>
        </w:rPr>
        <w:t xml:space="preserve">参数装饰器 </w:t>
      </w:r>
      <w:r>
        <w:rPr>
          <w:rFonts w:eastAsia="等线" w:ascii="Arial" w:cs="Arial" w:hAnsi="Arial"/>
          <w:sz w:val="22"/>
        </w:rPr>
        <w:t>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6" w:id="26"/>
      <w:r>
        <w:rPr>
          <w:rFonts w:eastAsia="等线" w:ascii="Arial" w:cs="Arial" w:hAnsi="Arial"/>
          <w:b w:val="true"/>
          <w:sz w:val="28"/>
        </w:rPr>
        <w:t>8.1. 类装饰器01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a、不修改类源代码时，扩充 类 的方法和属性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b、装饰器参数是 类的构造函数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执行顺序：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1.如多个参数装饰器时，从最后一个依次向前执行；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2.方法和方法参数中的装饰器先执行；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3.类装饰器总最后执行；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4.方法和属性装饰器，谁在前谁先执行。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enhancer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prototype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"zhufeng"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prototype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>(){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);  };}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@</w:t>
      </w:r>
      <w:r>
        <w:rPr>
          <w:rFonts w:eastAsia="等线" w:ascii="Arial" w:cs="Arial" w:hAnsi="Arial"/>
          <w:color w:val="8f959e"/>
          <w:sz w:val="22"/>
        </w:rPr>
        <w:t>enhancer</w:t>
      </w: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Person();(p1 </w:t>
      </w:r>
      <w:r>
        <w:rPr>
          <w:rFonts w:eastAsia="等线" w:ascii="Arial" w:cs="Arial" w:hAnsi="Arial"/>
          <w:color w:val="d83931"/>
          <w:sz w:val="22"/>
        </w:rPr>
        <w:t>as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>).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7" w:id="27"/>
      <w:r>
        <w:rPr>
          <w:rFonts w:eastAsia="等线" w:ascii="Arial" w:cs="Arial" w:hAnsi="Arial"/>
          <w:b w:val="true"/>
          <w:sz w:val="28"/>
        </w:rPr>
        <w:t>8.2. 类装饰器02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直接覆盖类，返回一个新的类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connect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>) {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);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18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  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() {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);    }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@</w:t>
      </w:r>
      <w:r>
        <w:rPr>
          <w:rFonts w:eastAsia="等线" w:ascii="Arial" w:cs="Arial" w:hAnsi="Arial"/>
          <w:color w:val="8f959e"/>
          <w:sz w:val="22"/>
        </w:rPr>
        <w:t>connect</w:t>
      </w: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App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"this.name"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App();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a1.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(); // 调用的是第7行第方法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8" w:id="28"/>
      <w:r>
        <w:rPr>
          <w:rFonts w:eastAsia="等线" w:ascii="Arial" w:cs="Arial" w:hAnsi="Arial"/>
          <w:b w:val="true"/>
          <w:sz w:val="28"/>
        </w:rPr>
        <w:t>8.3. 属性装饰器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a、修改类的属性，行为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b、参数 </w:t>
      </w:r>
      <w:r>
        <w:rPr>
          <w:rFonts w:eastAsia="等线" w:ascii="Arial" w:cs="Arial" w:hAnsi="Arial"/>
          <w:b w:val="true"/>
          <w:sz w:val="22"/>
        </w:rPr>
        <w:t>target: any, propertyKey: string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/** * 属性类装饰器 * @param target 原型 * @param propertyKey 装饰的属性名称 */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uppercase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propertyKey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propertyKey</w:t>
      </w:r>
      <w:r>
        <w:rPr>
          <w:rFonts w:eastAsia="等线" w:ascii="Arial" w:cs="Arial" w:hAnsi="Arial"/>
          <w:color w:val="8f959e"/>
          <w:sz w:val="22"/>
        </w:rPr>
        <w:t xml:space="preserve">];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getter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()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;  }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setter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newValue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newValue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toUpperCase</w:t>
      </w:r>
      <w:r>
        <w:rPr>
          <w:rFonts w:eastAsia="等线" w:ascii="Arial" w:cs="Arial" w:hAnsi="Arial"/>
          <w:color w:val="8f959e"/>
          <w:sz w:val="22"/>
        </w:rPr>
        <w:t xml:space="preserve">();  } 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delete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propertyKey</w:t>
      </w:r>
      <w:r>
        <w:rPr>
          <w:rFonts w:eastAsia="等线" w:ascii="Arial" w:cs="Arial" w:hAnsi="Arial"/>
          <w:color w:val="8f959e"/>
          <w:sz w:val="22"/>
        </w:rPr>
        <w:t>]) {    Object.</w:t>
      </w:r>
      <w:r>
        <w:rPr>
          <w:rFonts w:eastAsia="等线" w:ascii="Arial" w:cs="Arial" w:hAnsi="Arial"/>
          <w:color w:val="245bdb"/>
          <w:sz w:val="22"/>
        </w:rPr>
        <w:t>defineProperty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propertyKey</w:t>
      </w:r>
      <w:r>
        <w:rPr>
          <w:rFonts w:eastAsia="等线" w:ascii="Arial" w:cs="Arial" w:hAnsi="Arial"/>
          <w:color w:val="8f959e"/>
          <w:sz w:val="22"/>
        </w:rPr>
        <w:t xml:space="preserve">, {      </w:t>
      </w:r>
      <w:r>
        <w:rPr>
          <w:rFonts w:eastAsia="等线" w:ascii="Arial" w:cs="Arial" w:hAnsi="Arial"/>
          <w:color w:val="245bdb"/>
          <w:sz w:val="22"/>
        </w:rPr>
        <w:t>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getter</w:t>
      </w:r>
      <w:r>
        <w:rPr>
          <w:rFonts w:eastAsia="等线" w:ascii="Arial" w:cs="Arial" w:hAnsi="Arial"/>
          <w:color w:val="8f959e"/>
          <w:sz w:val="22"/>
        </w:rPr>
        <w:t xml:space="preserve">,      </w:t>
      </w:r>
      <w:r>
        <w:rPr>
          <w:rFonts w:eastAsia="等线" w:ascii="Arial" w:cs="Arial" w:hAnsi="Arial"/>
          <w:color w:val="245bdb"/>
          <w:sz w:val="22"/>
        </w:rPr>
        <w:t>set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setter</w:t>
      </w:r>
      <w:r>
        <w:rPr>
          <w:rFonts w:eastAsia="等线" w:ascii="Arial" w:cs="Arial" w:hAnsi="Arial"/>
          <w:color w:val="8f959e"/>
          <w:sz w:val="22"/>
        </w:rPr>
        <w:t xml:space="preserve">,      </w:t>
      </w:r>
      <w:r>
        <w:rPr>
          <w:rFonts w:eastAsia="等线" w:ascii="Arial" w:cs="Arial" w:hAnsi="Arial"/>
          <w:color w:val="245bdb"/>
          <w:sz w:val="22"/>
        </w:rPr>
        <w:t>enumerable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6425d0"/>
          <w:sz w:val="22"/>
        </w:rPr>
        <w:t>true</w:t>
      </w:r>
      <w:r>
        <w:rPr>
          <w:rFonts w:eastAsia="等线" w:ascii="Arial" w:cs="Arial" w:hAnsi="Arial"/>
          <w:color w:val="8f959e"/>
          <w:sz w:val="22"/>
        </w:rPr>
        <w:t xml:space="preserve">,      </w:t>
      </w:r>
      <w:r>
        <w:rPr>
          <w:rFonts w:eastAsia="等线" w:ascii="Arial" w:cs="Arial" w:hAnsi="Arial"/>
          <w:color w:val="245bdb"/>
          <w:sz w:val="22"/>
        </w:rPr>
        <w:t>configurable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6425d0"/>
          <w:sz w:val="22"/>
        </w:rPr>
        <w:t>true</w:t>
      </w:r>
      <w:r>
        <w:rPr>
          <w:rFonts w:eastAsia="等线" w:ascii="Arial" w:cs="Arial" w:hAnsi="Arial"/>
          <w:color w:val="8f959e"/>
          <w:sz w:val="22"/>
        </w:rPr>
        <w:t xml:space="preserve">    })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@</w:t>
      </w:r>
      <w:r>
        <w:rPr>
          <w:rFonts w:eastAsia="等线" w:ascii="Arial" w:cs="Arial" w:hAnsi="Arial"/>
          <w:color w:val="8f959e"/>
          <w:sz w:val="22"/>
        </w:rPr>
        <w:t xml:space="preserve">uppercase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"yao_wang"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Person();console.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(p1.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); // YAO_WANG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b w:val="true"/>
          <w:sz w:val="28"/>
        </w:rPr>
        <w:t>8.4 方法装饰器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修改方法的行为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/** * 方法装饰器 -- 修改属性描述器 * @param target 原型 * @param methodName 方法名称 * @param descriptor 属性描述器 */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noEnumerable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methodName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descriptor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PropertyDescriptor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245bdb"/>
          <w:sz w:val="22"/>
        </w:rPr>
        <w:t>descriptor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enumerable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false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/** * 方法装饰器 -- 修改参数 * @param target 原型 * @param methodName 方法名称 * @param descriptor 属性描述器 */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convertToNumber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methodName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descriptor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PropertyDescriptor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oldMethod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methodName</w:t>
      </w:r>
      <w:r>
        <w:rPr>
          <w:rFonts w:eastAsia="等线" w:ascii="Arial" w:cs="Arial" w:hAnsi="Arial"/>
          <w:color w:val="8f959e"/>
          <w:sz w:val="22"/>
        </w:rPr>
        <w:t xml:space="preserve">];  </w:t>
      </w:r>
      <w:r>
        <w:rPr>
          <w:rFonts w:eastAsia="等线" w:ascii="Arial" w:cs="Arial" w:hAnsi="Arial"/>
          <w:color w:val="245bdb"/>
          <w:sz w:val="22"/>
        </w:rPr>
        <w:t>descriptor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...args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[]) {    </w:t>
      </w:r>
      <w:r>
        <w:rPr>
          <w:rFonts w:eastAsia="等线" w:ascii="Arial" w:cs="Arial" w:hAnsi="Arial"/>
          <w:color w:val="245bdb"/>
          <w:sz w:val="22"/>
        </w:rPr>
        <w:t>args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args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map</w:t>
      </w:r>
      <w:r>
        <w:rPr>
          <w:rFonts w:eastAsia="等线" w:ascii="Arial" w:cs="Arial" w:hAnsi="Arial"/>
          <w:color w:val="8f959e"/>
          <w:sz w:val="22"/>
        </w:rPr>
        <w:t>((</w:t>
      </w:r>
      <w:r>
        <w:rPr>
          <w:rFonts w:eastAsia="等线" w:ascii="Arial" w:cs="Arial" w:hAnsi="Arial"/>
          <w:color w:val="245bdb"/>
          <w:sz w:val="22"/>
        </w:rPr>
        <w:t>item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parseInt(</w:t>
      </w:r>
      <w:r>
        <w:rPr>
          <w:rFonts w:eastAsia="等线" w:ascii="Arial" w:cs="Arial" w:hAnsi="Arial"/>
          <w:color w:val="245bdb"/>
          <w:sz w:val="22"/>
        </w:rPr>
        <w:t>item</w:t>
      </w:r>
      <w:r>
        <w:rPr>
          <w:rFonts w:eastAsia="等线" w:ascii="Arial" w:cs="Arial" w:hAnsi="Arial"/>
          <w:color w:val="8f959e"/>
          <w:sz w:val="22"/>
        </w:rPr>
        <w:t xml:space="preserve">));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oldMethod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apply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args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"yao_wang"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@</w:t>
      </w:r>
      <w:r>
        <w:rPr>
          <w:rFonts w:eastAsia="等线" w:ascii="Arial" w:cs="Arial" w:hAnsi="Arial"/>
          <w:color w:val="8f959e"/>
          <w:sz w:val="22"/>
        </w:rPr>
        <w:t xml:space="preserve">noEnumerable  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);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@</w:t>
      </w:r>
      <w:r>
        <w:rPr>
          <w:rFonts w:eastAsia="等线" w:ascii="Arial" w:cs="Arial" w:hAnsi="Arial"/>
          <w:color w:val="8f959e"/>
          <w:sz w:val="22"/>
        </w:rPr>
        <w:t xml:space="preserve">convertToNumber  </w:t>
      </w:r>
      <w:r>
        <w:rPr>
          <w:rFonts w:eastAsia="等线" w:ascii="Arial" w:cs="Arial" w:hAnsi="Arial"/>
          <w:color w:val="245bdb"/>
          <w:sz w:val="22"/>
        </w:rPr>
        <w:t>sum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...args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[])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args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reduce</w:t>
      </w:r>
      <w:r>
        <w:rPr>
          <w:rFonts w:eastAsia="等线" w:ascii="Arial" w:cs="Arial" w:hAnsi="Arial"/>
          <w:color w:val="8f959e"/>
          <w:sz w:val="22"/>
        </w:rPr>
        <w:t>((</w:t>
      </w:r>
      <w:r>
        <w:rPr>
          <w:rFonts w:eastAsia="等线" w:ascii="Arial" w:cs="Arial" w:hAnsi="Arial"/>
          <w:color w:val="245bdb"/>
          <w:sz w:val="22"/>
        </w:rPr>
        <w:t>total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current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total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current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Person();console.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"sum"</w:t>
      </w:r>
      <w:r>
        <w:rPr>
          <w:rFonts w:eastAsia="等线" w:ascii="Arial" w:cs="Arial" w:hAnsi="Arial"/>
          <w:color w:val="8f959e"/>
          <w:sz w:val="22"/>
        </w:rPr>
        <w:t>, p1.</w:t>
      </w:r>
      <w:r>
        <w:rPr>
          <w:rFonts w:eastAsia="等线" w:ascii="Arial" w:cs="Arial" w:hAnsi="Arial"/>
          <w:color w:val="245bdb"/>
          <w:sz w:val="22"/>
        </w:rPr>
        <w:t>sum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"2"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3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"4"</w:t>
      </w:r>
      <w:r>
        <w:rPr>
          <w:rFonts w:eastAsia="等线" w:ascii="Arial" w:cs="Arial" w:hAnsi="Arial"/>
          <w:color w:val="8f959e"/>
          <w:sz w:val="22"/>
        </w:rPr>
        <w:t>));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0" w:id="30"/>
      <w:r>
        <w:rPr>
          <w:rFonts w:eastAsia="等线" w:ascii="Arial" w:cs="Arial" w:hAnsi="Arial"/>
          <w:b w:val="true"/>
          <w:sz w:val="28"/>
        </w:rPr>
        <w:t>8.5 参数装饰器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a、静态成员 =&gt; 构造函数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b、普通成员 =&gt; 类的原型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扩展 Person 的实例属性, 特殊用法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/** * 参数装饰器 * @param target 构造函数 * @param methodName 方法名称 * @param paramIndex  */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addHome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methodName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paramIndex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) {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methodName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paramIndex</w:t>
      </w:r>
      <w:r>
        <w:rPr>
          <w:rFonts w:eastAsia="等线" w:ascii="Arial" w:cs="Arial" w:hAnsi="Arial"/>
          <w:color w:val="8f959e"/>
          <w:sz w:val="22"/>
        </w:rPr>
        <w:t xml:space="preserve">);  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home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"北京"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/** * 参数装饰器 * @param target 原型 * @param methodName 方法名称 * @param paramIndex  */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addAge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methodName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paramIndex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) {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methodName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paramIndex</w:t>
      </w:r>
      <w:r>
        <w:rPr>
          <w:rFonts w:eastAsia="等线" w:ascii="Arial" w:cs="Arial" w:hAnsi="Arial"/>
          <w:color w:val="8f959e"/>
          <w:sz w:val="22"/>
        </w:rPr>
        <w:t xml:space="preserve">);  </w:t>
      </w:r>
      <w:r>
        <w:rPr>
          <w:rFonts w:eastAsia="等线" w:ascii="Arial" w:cs="Arial" w:hAnsi="Arial"/>
          <w:color w:val="245bdb"/>
          <w:sz w:val="22"/>
        </w:rPr>
        <w:t>target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10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static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getClassName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@</w:t>
      </w:r>
      <w:r>
        <w:rPr>
          <w:rFonts w:eastAsia="等线" w:ascii="Arial" w:cs="Arial" w:hAnsi="Arial"/>
          <w:color w:val="8f959e"/>
          <w:sz w:val="22"/>
        </w:rPr>
        <w:t xml:space="preserve">addHome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`${</w:t>
      </w:r>
      <w:r>
        <w:rPr>
          <w:rFonts w:eastAsia="等线" w:ascii="Arial" w:cs="Arial" w:hAnsi="Arial"/>
          <w:color w:val="8f959e"/>
          <w:sz w:val="22"/>
        </w:rPr>
        <w:t xml:space="preserve">(Person </w:t>
      </w:r>
      <w:r>
        <w:rPr>
          <w:rFonts w:eastAsia="等线" w:ascii="Arial" w:cs="Arial" w:hAnsi="Arial"/>
          <w:color w:val="d83931"/>
          <w:sz w:val="22"/>
        </w:rPr>
        <w:t>as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any</w:t>
      </w:r>
      <w:r>
        <w:rPr>
          <w:rFonts w:eastAsia="等线" w:ascii="Arial" w:cs="Arial" w:hAnsi="Arial"/>
          <w:color w:val="8f959e"/>
          <w:sz w:val="22"/>
        </w:rPr>
        <w:t>).</w:t>
      </w:r>
      <w:r>
        <w:rPr>
          <w:rFonts w:eastAsia="等线" w:ascii="Arial" w:cs="Arial" w:hAnsi="Arial"/>
          <w:color w:val="245bdb"/>
          <w:sz w:val="22"/>
        </w:rPr>
        <w:t>home</w:t>
      </w:r>
      <w:r>
        <w:rPr>
          <w:rFonts w:eastAsia="等线" w:ascii="Arial" w:cs="Arial" w:hAnsi="Arial"/>
          <w:color w:val="2ea121"/>
          <w:sz w:val="22"/>
        </w:rPr>
        <w:t>}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`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;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245bdb"/>
          <w:sz w:val="22"/>
        </w:rPr>
        <w:t>login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@</w:t>
      </w:r>
      <w:r>
        <w:rPr>
          <w:rFonts w:eastAsia="等线" w:ascii="Arial" w:cs="Arial" w:hAnsi="Arial"/>
          <w:color w:val="8f959e"/>
          <w:sz w:val="22"/>
        </w:rPr>
        <w:t xml:space="preserve">addAge </w:t>
      </w:r>
      <w:r>
        <w:rPr>
          <w:rFonts w:eastAsia="等线" w:ascii="Arial" w:cs="Arial" w:hAnsi="Arial"/>
          <w:color w:val="245bdb"/>
          <w:sz w:val="22"/>
        </w:rPr>
        <w:t>username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password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username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password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Person();console.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(p1.</w:t>
      </w:r>
      <w:r>
        <w:rPr>
          <w:rFonts w:eastAsia="等线" w:ascii="Arial" w:cs="Arial" w:hAnsi="Arial"/>
          <w:color w:val="245bdb"/>
          <w:sz w:val="22"/>
        </w:rPr>
        <w:t>login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"tom"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"10011"</w:t>
      </w:r>
      <w:r>
        <w:rPr>
          <w:rFonts w:eastAsia="等线" w:ascii="Arial" w:cs="Arial" w:hAnsi="Arial"/>
          <w:color w:val="8f959e"/>
          <w:sz w:val="22"/>
        </w:rPr>
        <w:t>), p1);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Person.</w:t>
      </w:r>
      <w:r>
        <w:rPr>
          <w:rFonts w:eastAsia="等线" w:ascii="Arial" w:cs="Arial" w:hAnsi="Arial"/>
          <w:color w:val="245bdb"/>
          <w:sz w:val="22"/>
        </w:rPr>
        <w:t>getClassName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"欢迎你"</w:t>
      </w:r>
      <w:r>
        <w:rPr>
          <w:rFonts w:eastAsia="等线" w:ascii="Arial" w:cs="Arial" w:hAnsi="Arial"/>
          <w:color w:val="8f959e"/>
          <w:sz w:val="22"/>
        </w:rPr>
        <w:t>);console.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(s);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1" w:id="31"/>
      <w:r>
        <w:rPr>
          <w:rFonts w:eastAsia="等线" w:ascii="Arial" w:cs="Arial" w:hAnsi="Arial"/>
          <w:b w:val="true"/>
          <w:sz w:val="28"/>
        </w:rPr>
        <w:t>9. 抽象类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抽象描述一种抽象的概念，只能被继承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abstract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constructor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;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() {}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abstract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speak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Dog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extends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speak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throw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Error(</w:t>
      </w:r>
      <w:r>
        <w:rPr>
          <w:rFonts w:eastAsia="等线" w:ascii="Arial" w:cs="Arial" w:hAnsi="Arial"/>
          <w:color w:val="2ea121"/>
          <w:sz w:val="22"/>
        </w:rPr>
        <w:t>"Method not implemented."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2" w:id="32"/>
      <w:r>
        <w:rPr>
          <w:rFonts w:eastAsia="等线" w:ascii="Arial" w:cs="Arial" w:hAnsi="Arial"/>
          <w:b w:val="true"/>
          <w:sz w:val="28"/>
        </w:rPr>
        <w:t>11. test</w:t>
      </w:r>
      <w:bookmarkEnd w:id="32"/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3" w:id="33"/>
      <w:r>
        <w:rPr>
          <w:rFonts w:eastAsia="等线" w:ascii="Arial" w:cs="Arial" w:hAnsi="Arial"/>
          <w:b w:val="true"/>
          <w:sz w:val="30"/>
        </w:rPr>
        <w:t>三 、接口</w:t>
      </w:r>
      <w:bookmarkEnd w:id="3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4" w:id="34"/>
      <w:r>
        <w:rPr>
          <w:rFonts w:eastAsia="等线" w:ascii="Arial" w:cs="Arial" w:hAnsi="Arial"/>
          <w:b w:val="true"/>
          <w:sz w:val="28"/>
        </w:rPr>
        <w:t>1. 函数 &amp; 对象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函数接口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IFunction</w:t>
      </w:r>
      <w:r>
        <w:rPr>
          <w:rFonts w:eastAsia="等线" w:ascii="Arial" w:cs="Arial" w:hAnsi="Arial"/>
          <w:color w:val="8f959e"/>
          <w:sz w:val="22"/>
        </w:rPr>
        <w:t xml:space="preserve"> {  (a: number, b: number): number;}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fn1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IFunction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对象接口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IObject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add</w:t>
      </w:r>
      <w:r>
        <w:rPr>
          <w:rFonts w:eastAsia="等线" w:ascii="Arial" w:cs="Arial" w:hAnsi="Arial"/>
          <w:color w:val="8f959e"/>
          <w:sz w:val="22"/>
        </w:rPr>
        <w:t xml:space="preserve">: (a: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b: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obj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IObject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add</w:t>
      </w:r>
      <w:r>
        <w:rPr>
          <w:rFonts w:eastAsia="等线" w:ascii="Arial" w:cs="Arial" w:hAnsi="Arial"/>
          <w:color w:val="8f959e"/>
          <w:sz w:val="22"/>
        </w:rPr>
        <w:t>: 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>;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5" w:id="35"/>
      <w:r>
        <w:rPr>
          <w:rFonts w:eastAsia="等线" w:ascii="Arial" w:cs="Arial" w:hAnsi="Arial"/>
          <w:b w:val="true"/>
          <w:sz w:val="28"/>
        </w:rPr>
        <w:t>2. implements 实现多个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IFun1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run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>;}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IFun2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speak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Fun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implements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IFun1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IFun2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speak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throw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Error(</w:t>
      </w:r>
      <w:r>
        <w:rPr>
          <w:rFonts w:eastAsia="等线" w:ascii="Arial" w:cs="Arial" w:hAnsi="Arial"/>
          <w:color w:val="2ea121"/>
          <w:sz w:val="22"/>
        </w:rPr>
        <w:t>"Method not implemented."</w:t>
      </w:r>
      <w:r>
        <w:rPr>
          <w:rFonts w:eastAsia="等线" w:ascii="Arial" w:cs="Arial" w:hAnsi="Arial"/>
          <w:color w:val="8f959e"/>
          <w:sz w:val="22"/>
        </w:rPr>
        <w:t>);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245bdb"/>
          <w:sz w:val="22"/>
        </w:rPr>
        <w:t>run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throw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Error(</w:t>
      </w:r>
      <w:r>
        <w:rPr>
          <w:rFonts w:eastAsia="等线" w:ascii="Arial" w:cs="Arial" w:hAnsi="Arial"/>
          <w:color w:val="2ea121"/>
          <w:sz w:val="22"/>
        </w:rPr>
        <w:t>"Method not implemented."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6" w:id="36"/>
      <w:r>
        <w:rPr>
          <w:rFonts w:eastAsia="等线" w:ascii="Arial" w:cs="Arial" w:hAnsi="Arial"/>
          <w:b w:val="true"/>
          <w:sz w:val="28"/>
        </w:rPr>
        <w:t>3. 可索引接口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可以对数组和对象进行约束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IUser</w:t>
      </w:r>
      <w:r>
        <w:rPr>
          <w:rFonts w:eastAsia="等线" w:ascii="Arial" w:cs="Arial" w:hAnsi="Arial"/>
          <w:color w:val="8f959e"/>
          <w:sz w:val="22"/>
        </w:rPr>
        <w:t xml:space="preserve"> {  [index: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]: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array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IUser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ea121"/>
          <w:sz w:val="22"/>
        </w:rPr>
        <w:t>"a"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"b"</w:t>
      </w:r>
      <w:r>
        <w:rPr>
          <w:rFonts w:eastAsia="等线" w:ascii="Arial" w:cs="Arial" w:hAnsi="Arial"/>
          <w:color w:val="8f959e"/>
          <w:sz w:val="22"/>
        </w:rPr>
        <w:t>];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object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IUser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"a"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"b"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7" w:id="37"/>
      <w:r>
        <w:rPr>
          <w:rFonts w:eastAsia="等线" w:ascii="Arial" w:cs="Arial" w:hAnsi="Arial"/>
          <w:b w:val="true"/>
          <w:sz w:val="28"/>
        </w:rPr>
        <w:t>4. 接口类型合并</w:t>
      </w:r>
      <w:bookmarkEnd w:id="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用接口去约束类, 相同类，自动合并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Speakable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speak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words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Speakable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接口约束类的实例</w:t>
      </w: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implements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Speakable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245bdb"/>
          <w:sz w:val="22"/>
        </w:rPr>
        <w:t>constructor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;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;  }    </w:t>
      </w:r>
      <w:r>
        <w:rPr>
          <w:rFonts w:eastAsia="等线" w:ascii="Arial" w:cs="Arial" w:hAnsi="Arial"/>
          <w:color w:val="245bdb"/>
          <w:sz w:val="22"/>
        </w:rPr>
        <w:t>speak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words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throw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Error(</w:t>
      </w:r>
      <w:r>
        <w:rPr>
          <w:rFonts w:eastAsia="等线" w:ascii="Arial" w:cs="Arial" w:hAnsi="Arial"/>
          <w:color w:val="2ea121"/>
          <w:sz w:val="22"/>
        </w:rPr>
        <w:t>"Method not implemented."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8" w:id="38"/>
      <w:r>
        <w:rPr>
          <w:rFonts w:eastAsia="等线" w:ascii="Arial" w:cs="Arial" w:hAnsi="Arial"/>
          <w:b w:val="true"/>
          <w:sz w:val="28"/>
        </w:rPr>
        <w:t>5. 接口约束构造函数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一个类，代表一个实例，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Animal 代表一个类型，代表类的实例</w:t>
      </w: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constructor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d83931"/>
          <w:sz w:val="22"/>
        </w:rPr>
        <w:t>public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;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WithNameClass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ea121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createAnimal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clazz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WithNameClass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new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clazz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);}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createAnimal(Animal, </w:t>
      </w:r>
      <w:r>
        <w:rPr>
          <w:rFonts w:eastAsia="等线" w:ascii="Arial" w:cs="Arial" w:hAnsi="Arial"/>
          <w:color w:val="2ea121"/>
          <w:sz w:val="22"/>
        </w:rPr>
        <w:t>"dog"</w:t>
      </w:r>
      <w:r>
        <w:rPr>
          <w:rFonts w:eastAsia="等线" w:ascii="Arial" w:cs="Arial" w:hAnsi="Arial"/>
          <w:color w:val="8f959e"/>
          <w:sz w:val="22"/>
        </w:rPr>
        <w:t>);console.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(animal.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9" w:id="39"/>
      <w:r>
        <w:rPr>
          <w:rFonts w:eastAsia="等线" w:ascii="Arial" w:cs="Arial" w:hAnsi="Arial"/>
          <w:b w:val="true"/>
          <w:sz w:val="28"/>
        </w:rPr>
        <w:t>5. test</w:t>
      </w:r>
      <w:bookmarkEnd w:id="39"/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0" w:id="40"/>
      <w:r>
        <w:rPr>
          <w:rFonts w:eastAsia="等线" w:ascii="Arial" w:cs="Arial" w:hAnsi="Arial"/>
          <w:b w:val="true"/>
          <w:sz w:val="30"/>
        </w:rPr>
        <w:t>四、泛型</w:t>
      </w:r>
      <w:bookmarkEnd w:id="4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1" w:id="41"/>
      <w:r>
        <w:rPr>
          <w:rFonts w:eastAsia="等线" w:ascii="Arial" w:cs="Arial" w:hAnsi="Arial"/>
          <w:b w:val="true"/>
          <w:sz w:val="28"/>
        </w:rPr>
        <w:t>1. 概念</w:t>
      </w:r>
      <w:bookmarkEnd w:id="4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a、 指在定义函数、接口或类的时候，不预先指定具体的类型，而在使用的时候指定类型的一种特性；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b、泛型 T 作用域只限于函数内部使用。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2" w:id="42"/>
      <w:r>
        <w:rPr>
          <w:rFonts w:eastAsia="等线" w:ascii="Arial" w:cs="Arial" w:hAnsi="Arial"/>
          <w:b w:val="true"/>
          <w:sz w:val="28"/>
        </w:rPr>
        <w:t>2. 简单 泛型 类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MyArray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private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list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[]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[];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245bdb"/>
          <w:sz w:val="22"/>
        </w:rPr>
        <w:t>add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list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push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>);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245bdb"/>
          <w:sz w:val="22"/>
        </w:rPr>
        <w:t>getMax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 {    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result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list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 xml:space="preserve">];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result</w:t>
      </w:r>
      <w:r>
        <w:rPr>
          <w:rFonts w:eastAsia="等线" w:ascii="Arial" w:cs="Arial" w:hAnsi="Arial"/>
          <w:color w:val="8f959e"/>
          <w:sz w:val="22"/>
        </w:rPr>
        <w:t>;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3" w:id="43"/>
      <w:r>
        <w:rPr>
          <w:rFonts w:eastAsia="等线" w:ascii="Arial" w:cs="Arial" w:hAnsi="Arial"/>
          <w:b w:val="true"/>
          <w:sz w:val="28"/>
        </w:rPr>
        <w:t>3. 泛型接口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可以泛型接口来约束函数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Calculate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(a: T, b: T): T;}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add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Calculate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4" w:id="44"/>
      <w:r>
        <w:rPr>
          <w:rFonts w:eastAsia="等线" w:ascii="Arial" w:cs="Arial" w:hAnsi="Arial"/>
          <w:b w:val="true"/>
          <w:sz w:val="28"/>
        </w:rPr>
        <w:t>4. 多个类型参数</w:t>
      </w:r>
      <w:bookmarkEnd w:id="4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swap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B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tuple</w:t>
      </w:r>
      <w:r>
        <w:rPr>
          <w:rFonts w:eastAsia="等线" w:ascii="Arial" w:cs="Arial" w:hAnsi="Arial"/>
          <w:color w:val="8f959e"/>
          <w:sz w:val="22"/>
        </w:rPr>
        <w:t>: [</w:t>
      </w:r>
      <w:r>
        <w:rPr>
          <w:rFonts w:eastAsia="等线" w:ascii="Arial" w:cs="Arial" w:hAnsi="Arial"/>
          <w:color w:val="2ea121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>]): [</w:t>
      </w:r>
      <w:r>
        <w:rPr>
          <w:rFonts w:eastAsia="等线" w:ascii="Arial" w:cs="Arial" w:hAnsi="Arial"/>
          <w:color w:val="2ea121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]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45bdb"/>
          <w:sz w:val="22"/>
        </w:rPr>
        <w:t>tuple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], </w:t>
      </w:r>
      <w:r>
        <w:rPr>
          <w:rFonts w:eastAsia="等线" w:ascii="Arial" w:cs="Arial" w:hAnsi="Arial"/>
          <w:color w:val="245bdb"/>
          <w:sz w:val="22"/>
        </w:rPr>
        <w:t>tuple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>]];}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swap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([</w:t>
      </w:r>
      <w:r>
        <w:rPr>
          <w:rFonts w:eastAsia="等线" w:ascii="Arial" w:cs="Arial" w:hAnsi="Arial"/>
          <w:color w:val="2ea121"/>
          <w:sz w:val="22"/>
        </w:rPr>
        <w:t>"hello"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100</w:t>
      </w:r>
      <w:r>
        <w:rPr>
          <w:rFonts w:eastAsia="等线" w:ascii="Arial" w:cs="Arial" w:hAnsi="Arial"/>
          <w:color w:val="8f959e"/>
          <w:sz w:val="22"/>
        </w:rPr>
        <w:t>]);console.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(a1);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5" w:id="45"/>
      <w:r>
        <w:rPr>
          <w:rFonts w:eastAsia="等线" w:ascii="Arial" w:cs="Arial" w:hAnsi="Arial"/>
          <w:b w:val="true"/>
          <w:sz w:val="28"/>
        </w:rPr>
        <w:t>5. 默认 泛型</w:t>
      </w:r>
      <w:bookmarkEnd w:id="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createArray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ea121"/>
          <w:sz w:val="22"/>
        </w:rPr>
        <w:t>Array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result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[]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[];  </w:t>
      </w:r>
      <w:r>
        <w:rPr>
          <w:rFonts w:eastAsia="等线" w:ascii="Arial" w:cs="Arial" w:hAnsi="Arial"/>
          <w:color w:val="d83931"/>
          <w:sz w:val="22"/>
        </w:rPr>
        <w:t>for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 xml:space="preserve">; </w:t>
      </w:r>
      <w:r>
        <w:rPr>
          <w:rFonts w:eastAsia="等线" w:ascii="Arial" w:cs="Arial" w:hAnsi="Arial"/>
          <w:color w:val="245bdb"/>
          <w:sz w:val="22"/>
        </w:rPr>
        <w:t>i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 xml:space="preserve">; </w:t>
      </w:r>
      <w:r>
        <w:rPr>
          <w:rFonts w:eastAsia="等线" w:ascii="Arial" w:cs="Arial" w:hAnsi="Arial"/>
          <w:color w:val="245bdb"/>
          <w:sz w:val="22"/>
        </w:rPr>
        <w:t>i</w:t>
      </w:r>
      <w:r>
        <w:rPr>
          <w:rFonts w:eastAsia="等线" w:ascii="Arial" w:cs="Arial" w:hAnsi="Arial"/>
          <w:color w:val="d83931"/>
          <w:sz w:val="22"/>
        </w:rPr>
        <w:t>++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245bdb"/>
          <w:sz w:val="22"/>
        </w:rPr>
        <w:t>result</w:t>
      </w:r>
      <w:r>
        <w:rPr>
          <w:rFonts w:eastAsia="等线" w:ascii="Arial" w:cs="Arial" w:hAnsi="Arial"/>
          <w:color w:val="8f959e"/>
          <w:sz w:val="22"/>
        </w:rPr>
        <w:t>[</w:t>
      </w:r>
      <w:r>
        <w:rPr>
          <w:rFonts w:eastAsia="等线" w:ascii="Arial" w:cs="Arial" w:hAnsi="Arial"/>
          <w:color w:val="245bdb"/>
          <w:sz w:val="22"/>
        </w:rPr>
        <w:t>i</w:t>
      </w:r>
      <w:r>
        <w:rPr>
          <w:rFonts w:eastAsia="等线" w:ascii="Arial" w:cs="Arial" w:hAnsi="Arial"/>
          <w:color w:val="8f959e"/>
          <w:sz w:val="22"/>
        </w:rPr>
        <w:t xml:space="preserve">]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;  }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result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createArray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10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ea121"/>
          <w:sz w:val="22"/>
        </w:rPr>
        <w:t>"hello world"</w:t>
      </w:r>
      <w:r>
        <w:rPr>
          <w:rFonts w:eastAsia="等线" w:ascii="Arial" w:cs="Arial" w:hAnsi="Arial"/>
          <w:color w:val="8f959e"/>
          <w:sz w:val="22"/>
        </w:rPr>
        <w:t>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6" w:id="46"/>
      <w:r>
        <w:rPr>
          <w:rFonts w:eastAsia="等线" w:ascii="Arial" w:cs="Arial" w:hAnsi="Arial"/>
          <w:b w:val="true"/>
          <w:sz w:val="28"/>
        </w:rPr>
        <w:t>5. 泛型约束</w:t>
      </w:r>
      <w:bookmarkEnd w:id="4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类，函数只要有类似属性、方法即可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LengthWise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implements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LengthWise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constructor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this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>;  }}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logger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extends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LengthWise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>) {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value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length</w:t>
      </w:r>
      <w:r>
        <w:rPr>
          <w:rFonts w:eastAsia="等线" w:ascii="Arial" w:cs="Arial" w:hAnsi="Arial"/>
          <w:color w:val="8f959e"/>
          <w:sz w:val="22"/>
        </w:rPr>
        <w:t>);}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7" w:id="47"/>
      <w:r>
        <w:rPr>
          <w:rFonts w:eastAsia="等线" w:ascii="Arial" w:cs="Arial" w:hAnsi="Arial"/>
          <w:b w:val="true"/>
          <w:sz w:val="28"/>
        </w:rPr>
        <w:t>5. 泛型接口</w:t>
      </w:r>
      <w:bookmarkEnd w:id="4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定义接口的时候也可以使用泛型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Cart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list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>[];}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Product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id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cart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Cart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Product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list</w:t>
      </w:r>
      <w:r>
        <w:rPr>
          <w:rFonts w:eastAsia="等线" w:ascii="Arial" w:cs="Arial" w:hAnsi="Arial"/>
          <w:color w:val="8f959e"/>
          <w:sz w:val="22"/>
        </w:rPr>
        <w:t xml:space="preserve">: [{    </w:t>
      </w:r>
      <w:r>
        <w:rPr>
          <w:rFonts w:eastAsia="等线" w:ascii="Arial" w:cs="Arial" w:hAnsi="Arial"/>
          <w:color w:val="245bdb"/>
          <w:sz w:val="22"/>
        </w:rPr>
        <w:t>id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 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"LiNing"</w:t>
      </w:r>
      <w:r>
        <w:rPr>
          <w:rFonts w:eastAsia="等线" w:ascii="Arial" w:cs="Arial" w:hAnsi="Arial"/>
          <w:color w:val="8f959e"/>
          <w:sz w:val="22"/>
        </w:rPr>
        <w:t xml:space="preserve">  }]}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8" w:id="48"/>
      <w:r>
        <w:rPr>
          <w:rFonts w:eastAsia="等线" w:ascii="Arial" w:cs="Arial" w:hAnsi="Arial"/>
          <w:b w:val="true"/>
          <w:sz w:val="28"/>
        </w:rPr>
        <w:t>5. type 指的是泛型类型的别名</w:t>
      </w:r>
      <w:bookmarkEnd w:id="4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CartType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</w:t>
      </w:r>
      <w:r>
        <w:rPr>
          <w:rFonts w:eastAsia="等线" w:ascii="Arial" w:cs="Arial" w:hAnsi="Arial"/>
          <w:color w:val="245bdb"/>
          <w:sz w:val="22"/>
        </w:rPr>
        <w:t>list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 xml:space="preserve">[] }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>[];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type1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CartType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</w:t>
      </w:r>
      <w:r>
        <w:rPr>
          <w:rFonts w:eastAsia="等线" w:ascii="Arial" w:cs="Arial" w:hAnsi="Arial"/>
          <w:color w:val="245bdb"/>
          <w:sz w:val="22"/>
        </w:rPr>
        <w:t>list</w:t>
      </w:r>
      <w:r>
        <w:rPr>
          <w:rFonts w:eastAsia="等线" w:ascii="Arial" w:cs="Arial" w:hAnsi="Arial"/>
          <w:color w:val="8f959e"/>
          <w:sz w:val="22"/>
        </w:rPr>
        <w:t>: [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3</w:t>
      </w:r>
      <w:r>
        <w:rPr>
          <w:rFonts w:eastAsia="等线" w:ascii="Arial" w:cs="Arial" w:hAnsi="Arial"/>
          <w:color w:val="8f959e"/>
          <w:sz w:val="22"/>
        </w:rPr>
        <w:t>] };</w:t>
      </w: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type2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CartType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[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3</w:t>
      </w:r>
      <w:r>
        <w:rPr>
          <w:rFonts w:eastAsia="等线" w:ascii="Arial" w:cs="Arial" w:hAnsi="Arial"/>
          <w:color w:val="8f959e"/>
          <w:sz w:val="22"/>
        </w:rPr>
        <w:t>];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9" w:id="49"/>
      <w:r>
        <w:rPr>
          <w:rFonts w:eastAsia="等线" w:ascii="Arial" w:cs="Arial" w:hAnsi="Arial"/>
          <w:b w:val="true"/>
          <w:sz w:val="28"/>
        </w:rPr>
        <w:t>5. test</w:t>
      </w:r>
      <w:bookmarkEnd w:id="49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0" w:id="50"/>
      <w:r>
        <w:rPr>
          <w:rFonts w:eastAsia="等线" w:ascii="Arial" w:cs="Arial" w:hAnsi="Arial"/>
          <w:b w:val="true"/>
          <w:sz w:val="30"/>
        </w:rPr>
        <w:t>五、兼容性</w:t>
      </w:r>
      <w:bookmarkEnd w:id="5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1" w:id="51"/>
      <w:r>
        <w:rPr>
          <w:rFonts w:eastAsia="等线" w:ascii="Arial" w:cs="Arial" w:hAnsi="Arial"/>
          <w:b w:val="true"/>
          <w:sz w:val="28"/>
        </w:rPr>
        <w:t>1.1. 接口兼容性</w:t>
      </w:r>
      <w:bookmarkEnd w:id="5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如果传入的变量和声明的类型不匹配，TS就会进行兼容性检查。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原理： Duck-Check，只要目标类型中声明的属性变量在源类型中都存在就是兼容的。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"人"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age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100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gender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getName(person);console.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(name);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2" w:id="52"/>
      <w:r>
        <w:rPr>
          <w:rFonts w:eastAsia="等线" w:ascii="Arial" w:cs="Arial" w:hAnsi="Arial"/>
          <w:b w:val="true"/>
          <w:sz w:val="28"/>
        </w:rPr>
        <w:t>1.2. 自动装箱的兼容性</w:t>
      </w:r>
      <w:bookmarkEnd w:id="5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String &lt;===&gt; new String()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compToString</w:t>
      </w:r>
      <w:r>
        <w:rPr>
          <w:rFonts w:eastAsia="等线" w:ascii="Arial" w:cs="Arial" w:hAnsi="Arial"/>
          <w:color w:val="8f959e"/>
          <w:sz w:val="22"/>
        </w:rPr>
        <w:t xml:space="preserve">: {  </w:t>
      </w:r>
      <w:r>
        <w:rPr>
          <w:rFonts w:eastAsia="等线" w:ascii="Arial" w:cs="Arial" w:hAnsi="Arial"/>
          <w:color w:val="245bdb"/>
          <w:sz w:val="22"/>
        </w:rPr>
        <w:t>toString</w:t>
      </w:r>
      <w:r>
        <w:rPr>
          <w:rFonts w:eastAsia="等线" w:ascii="Arial" w:cs="Arial" w:hAnsi="Arial"/>
          <w:color w:val="8f959e"/>
          <w:sz w:val="22"/>
        </w:rPr>
        <w:t>(): string;}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str2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"yaowang"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compToString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str2;compToString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;compToString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true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3" w:id="53"/>
      <w:r>
        <w:rPr>
          <w:rFonts w:eastAsia="等线" w:ascii="Arial" w:cs="Arial" w:hAnsi="Arial"/>
          <w:b w:val="true"/>
          <w:sz w:val="28"/>
        </w:rPr>
        <w:t>3. 类的兼容性</w:t>
      </w:r>
      <w:bookmarkEnd w:id="5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子类可以给父类，父类不可以给子类，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类型并不重要，属性才重要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undefined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class</w:t>
      </w: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245bdb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extends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swing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undefined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;animal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bird;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const bird: Animal = new Bird();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4" w:id="54"/>
      <w:r>
        <w:rPr>
          <w:rFonts w:eastAsia="等线" w:ascii="Arial" w:cs="Arial" w:hAnsi="Arial"/>
          <w:b w:val="true"/>
          <w:sz w:val="28"/>
        </w:rPr>
        <w:t>4. 函数类型兼容</w:t>
      </w:r>
      <w:bookmarkEnd w:id="5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函数参数只能少或者相等，不能多；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sumFunc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(a: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b: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sum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sumFunc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fn1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;sum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fn1;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fn2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;sum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fn2;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fn3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</w:t>
      </w:r>
      <w:r>
        <w:rPr>
          <w:rFonts w:eastAsia="等线" w:ascii="Arial" w:cs="Arial" w:hAnsi="Arial"/>
          <w:color w:val="8f959e"/>
          <w:sz w:val="22"/>
        </w:rPr>
        <w:t xml:space="preserve">;sum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fn3;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const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fn4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, </w:t>
      </w:r>
      <w:r>
        <w:rPr>
          <w:rFonts w:eastAsia="等线" w:ascii="Arial" w:cs="Arial" w:hAnsi="Arial"/>
          <w:color w:val="245bdb"/>
          <w:sz w:val="22"/>
        </w:rPr>
        <w:t>c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+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</w:t>
      </w:r>
      <w:r>
        <w:rPr>
          <w:rFonts w:eastAsia="等线" w:ascii="Arial" w:cs="Arial" w:hAnsi="Arial"/>
          <w:color w:val="8f959e"/>
          <w:sz w:val="22"/>
        </w:rPr>
        <w:t>;// sum = fn4;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5" w:id="55"/>
      <w:r>
        <w:rPr>
          <w:rFonts w:eastAsia="等线" w:ascii="Arial" w:cs="Arial" w:hAnsi="Arial"/>
          <w:b w:val="true"/>
          <w:sz w:val="28"/>
        </w:rPr>
        <w:t>5. 函数参数的双向协变</w:t>
      </w:r>
      <w:bookmarkEnd w:id="5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当比较函数参数当类型当时候，只有当源函数参数能够赋值给目标函数或者返回来，才能赋值成功。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sourceFunc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args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d8393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target1Func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args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d8393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target2Func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args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boolean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d8393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{};// sourceFunc = target1Func; // 错误写法sourceFunc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target2Func;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6" w:id="56"/>
      <w:r>
        <w:rPr>
          <w:rFonts w:eastAsia="等线" w:ascii="Arial" w:cs="Arial" w:hAnsi="Arial"/>
          <w:b w:val="true"/>
          <w:sz w:val="28"/>
        </w:rPr>
        <w:t>6. 泛型兼容性</w:t>
      </w:r>
      <w:bookmarkEnd w:id="5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泛型在判断兼容性当时候，会先判断具体的类型，然后再进行兼容性判断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得到一个对象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Empty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data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: Empty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>string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y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: Empty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 xml:space="preserve">number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string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// 在赋值前使用了变量“y”。// x = y;y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x;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7" w:id="57"/>
      <w:r>
        <w:rPr>
          <w:rFonts w:eastAsia="等线" w:ascii="Arial" w:cs="Arial" w:hAnsi="Arial"/>
          <w:b w:val="true"/>
          <w:sz w:val="28"/>
        </w:rPr>
        <w:t>7. 枚举兼容性</w:t>
      </w:r>
      <w:bookmarkEnd w:id="5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默认情况下，是 number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enum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Colors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Yellow</w:t>
      </w:r>
      <w:r>
        <w:rPr>
          <w:rFonts w:eastAsia="等线" w:ascii="Arial" w:cs="Arial" w:hAnsi="Arial"/>
          <w:color w:val="8f959e"/>
          <w:sz w:val="22"/>
        </w:rPr>
        <w:t>,}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Colors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Colors.</w:t>
      </w:r>
      <w:r>
        <w:rPr>
          <w:rFonts w:eastAsia="等线" w:ascii="Arial" w:cs="Arial" w:hAnsi="Arial"/>
          <w:color w:val="245bdb"/>
          <w:sz w:val="22"/>
        </w:rPr>
        <w:t>Red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c2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10086</w:t>
      </w:r>
      <w:r>
        <w:rPr>
          <w:rFonts w:eastAsia="等线" w:ascii="Arial" w:cs="Arial" w:hAnsi="Arial"/>
          <w:color w:val="8f959e"/>
          <w:sz w:val="22"/>
        </w:rPr>
        <w:t xml:space="preserve">;c1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c2;c2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c1;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8" w:id="58"/>
      <w:r>
        <w:rPr>
          <w:rFonts w:eastAsia="等线" w:ascii="Arial" w:cs="Arial" w:hAnsi="Arial"/>
          <w:b w:val="true"/>
          <w:sz w:val="28"/>
        </w:rPr>
        <w:t>8. test</w:t>
      </w:r>
      <w:bookmarkEnd w:id="58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9" w:id="59"/>
      <w:r>
        <w:rPr>
          <w:rFonts w:eastAsia="等线" w:ascii="Arial" w:cs="Arial" w:hAnsi="Arial"/>
          <w:b w:val="true"/>
          <w:sz w:val="28"/>
        </w:rPr>
        <w:t>9. test</w:t>
      </w:r>
      <w:bookmarkEnd w:id="59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0" w:id="60"/>
      <w:r>
        <w:rPr>
          <w:rFonts w:eastAsia="等线" w:ascii="Arial" w:cs="Arial" w:hAnsi="Arial"/>
          <w:b w:val="true"/>
          <w:sz w:val="30"/>
        </w:rPr>
        <w:t>六、类型保护</w:t>
      </w:r>
      <w:bookmarkEnd w:id="6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1" w:id="61"/>
      <w:r>
        <w:rPr>
          <w:rFonts w:eastAsia="等线" w:ascii="Arial" w:cs="Arial" w:hAnsi="Arial"/>
          <w:b w:val="true"/>
          <w:sz w:val="28"/>
        </w:rPr>
        <w:t>1. typeof</w:t>
      </w:r>
      <w:bookmarkEnd w:id="6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double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boolean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"string"</w:t>
      </w:r>
      <w:r>
        <w:rPr>
          <w:rFonts w:eastAsia="等线" w:ascii="Arial" w:cs="Arial" w:hAnsi="Arial"/>
          <w:color w:val="8f959e"/>
          <w:sz w:val="22"/>
        </w:rPr>
        <w:t>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);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"number"</w:t>
      </w:r>
      <w:r>
        <w:rPr>
          <w:rFonts w:eastAsia="等线" w:ascii="Arial" w:cs="Arial" w:hAnsi="Arial"/>
          <w:color w:val="8f959e"/>
          <w:sz w:val="22"/>
        </w:rPr>
        <w:t>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);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typeof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"boolean"</w:t>
      </w:r>
      <w:r>
        <w:rPr>
          <w:rFonts w:eastAsia="等线" w:ascii="Arial" w:cs="Arial" w:hAnsi="Arial"/>
          <w:color w:val="8f959e"/>
          <w:sz w:val="22"/>
        </w:rPr>
        <w:t>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);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2" w:id="62"/>
      <w:r>
        <w:rPr>
          <w:rFonts w:eastAsia="等线" w:ascii="Arial" w:cs="Arial" w:hAnsi="Arial"/>
          <w:b w:val="true"/>
          <w:sz w:val="28"/>
        </w:rPr>
        <w:t>2. null 类型保护</w:t>
      </w:r>
      <w:bookmarkEnd w:id="6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getFirstLetter1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null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 xml:space="preserve">() {    // s?.trim(); // a ? b : c    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d83931"/>
          <w:sz w:val="22"/>
        </w:rPr>
        <w:t>!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trim</w:t>
      </w:r>
      <w:r>
        <w:rPr>
          <w:rFonts w:eastAsia="等线" w:ascii="Arial" w:cs="Arial" w:hAnsi="Arial"/>
          <w:color w:val="8f959e"/>
          <w:sz w:val="22"/>
        </w:rPr>
        <w:t>(); // 一定存在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charAt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>);}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getFirstLetter2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null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6425d0"/>
          <w:sz w:val="22"/>
        </w:rPr>
        <w:t>null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 xml:space="preserve">;  }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s</w:t>
      </w:r>
      <w:r>
        <w:rPr>
          <w:rFonts w:eastAsia="等线" w:ascii="Arial" w:cs="Arial" w:hAnsi="Arial"/>
          <w:color w:val="8f959e"/>
          <w:sz w:val="22"/>
        </w:rPr>
        <w:t>.</w:t>
      </w:r>
      <w:r>
        <w:rPr>
          <w:rFonts w:eastAsia="等线" w:ascii="Arial" w:cs="Arial" w:hAnsi="Arial"/>
          <w:color w:val="245bdb"/>
          <w:sz w:val="22"/>
        </w:rPr>
        <w:t>charAt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0</w:t>
      </w:r>
      <w:r>
        <w:rPr>
          <w:rFonts w:eastAsia="等线" w:ascii="Arial" w:cs="Arial" w:hAnsi="Arial"/>
          <w:color w:val="8f959e"/>
          <w:sz w:val="22"/>
        </w:rPr>
        <w:t>);}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3" w:id="63"/>
      <w:r>
        <w:rPr>
          <w:rFonts w:eastAsia="等线" w:ascii="Arial" w:cs="Arial" w:hAnsi="Arial"/>
          <w:b w:val="true"/>
          <w:sz w:val="28"/>
        </w:rPr>
        <w:t>3. in 操作符</w:t>
      </w:r>
      <w:bookmarkEnd w:id="6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swing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Fish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skin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getName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Fish</w:t>
      </w:r>
      <w:r>
        <w:rPr>
          <w:rFonts w:eastAsia="等线" w:ascii="Arial" w:cs="Arial" w:hAnsi="Arial"/>
          <w:color w:val="8f959e"/>
          <w:sz w:val="22"/>
        </w:rPr>
        <w:t xml:space="preserve">) { 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ea121"/>
          <w:sz w:val="22"/>
        </w:rPr>
        <w:t>"swing"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>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);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2ea121"/>
          <w:sz w:val="22"/>
        </w:rPr>
        <w:t>"skin"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>)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 xml:space="preserve">);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{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x</w:t>
      </w:r>
      <w:r>
        <w:rPr>
          <w:rFonts w:eastAsia="等线" w:ascii="Arial" w:cs="Arial" w:hAnsi="Arial"/>
          <w:color w:val="8f959e"/>
          <w:sz w:val="22"/>
        </w:rPr>
        <w:t>);  }}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4" w:id="64"/>
      <w:r>
        <w:rPr>
          <w:rFonts w:eastAsia="等线" w:ascii="Arial" w:cs="Arial" w:hAnsi="Arial"/>
          <w:b w:val="true"/>
          <w:sz w:val="28"/>
        </w:rPr>
        <w:t>4. 自定义类型保护</w:t>
      </w:r>
      <w:bookmarkEnd w:id="6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会在运行时检查类型信息，以确保某个作用域的类型是符号预期的，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isType1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Type1Class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Type2Class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Type1Class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>Type1Class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245bdb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>).</w:t>
      </w:r>
      <w:r>
        <w:rPr>
          <w:rFonts w:eastAsia="等线" w:ascii="Arial" w:cs="Arial" w:hAnsi="Arial"/>
          <w:color w:val="245bdb"/>
          <w:sz w:val="22"/>
        </w:rPr>
        <w:t>fun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!==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"undefined"</w:t>
      </w:r>
      <w:r>
        <w:rPr>
          <w:rFonts w:eastAsia="等线" w:ascii="Arial" w:cs="Arial" w:hAnsi="Arial"/>
          <w:color w:val="8f959e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demo 自定义类型保护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legs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Dog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legs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// 自定义判断类型</w:t>
      </w: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isBird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Dog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>Bird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>).</w:t>
      </w:r>
      <w:r>
        <w:rPr>
          <w:rFonts w:eastAsia="等线" w:ascii="Arial" w:cs="Arial" w:hAnsi="Arial"/>
          <w:color w:val="245bdb"/>
          <w:sz w:val="22"/>
        </w:rPr>
        <w:t>legs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isDog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Dog</w:t>
      </w:r>
      <w:r>
        <w:rPr>
          <w:rFonts w:eastAsia="等线" w:ascii="Arial" w:cs="Arial" w:hAnsi="Arial"/>
          <w:color w:val="8f959e"/>
          <w:sz w:val="22"/>
        </w:rPr>
        <w:t xml:space="preserve">): 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d83931"/>
          <w:sz w:val="22"/>
        </w:rPr>
        <w:t>return</w:t>
      </w:r>
      <w:r>
        <w:rPr>
          <w:rFonts w:eastAsia="等线" w:ascii="Arial" w:cs="Arial" w:hAnsi="Arial"/>
          <w:color w:val="8f959e"/>
          <w:sz w:val="22"/>
        </w:rPr>
        <w:t xml:space="preserve"> (</w:t>
      </w:r>
      <w:r>
        <w:rPr>
          <w:rFonts w:eastAsia="等线" w:ascii="Arial" w:cs="Arial" w:hAnsi="Arial"/>
          <w:color w:val="d83931"/>
          <w:sz w:val="22"/>
        </w:rPr>
        <w:t>&lt;</w:t>
      </w:r>
      <w:r>
        <w:rPr>
          <w:rFonts w:eastAsia="等线" w:ascii="Arial" w:cs="Arial" w:hAnsi="Arial"/>
          <w:color w:val="8f959e"/>
          <w:sz w:val="22"/>
        </w:rPr>
        <w:t>Dog</w:t>
      </w:r>
      <w:r>
        <w:rPr>
          <w:rFonts w:eastAsia="等线" w:ascii="Arial" w:cs="Arial" w:hAnsi="Arial"/>
          <w:color w:val="d83931"/>
          <w:sz w:val="22"/>
        </w:rPr>
        <w:t>&gt;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>).</w:t>
      </w:r>
      <w:r>
        <w:rPr>
          <w:rFonts w:eastAsia="等线" w:ascii="Arial" w:cs="Arial" w:hAnsi="Arial"/>
          <w:color w:val="245bdb"/>
          <w:sz w:val="22"/>
        </w:rPr>
        <w:t>legs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===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4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function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getNumber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|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Dog</w:t>
      </w:r>
      <w:r>
        <w:rPr>
          <w:rFonts w:eastAsia="等线" w:ascii="Arial" w:cs="Arial" w:hAnsi="Arial"/>
          <w:color w:val="8f959e"/>
          <w:sz w:val="22"/>
        </w:rPr>
        <w:t xml:space="preserve">) {   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(isBird(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>)) {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"该动物是鸟"</w:t>
      </w:r>
      <w:r>
        <w:rPr>
          <w:rFonts w:eastAsia="等线" w:ascii="Arial" w:cs="Arial" w:hAnsi="Arial"/>
          <w:color w:val="8f959e"/>
          <w:sz w:val="22"/>
        </w:rPr>
        <w:t xml:space="preserve">);  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if</w:t>
      </w:r>
      <w:r>
        <w:rPr>
          <w:rFonts w:eastAsia="等线" w:ascii="Arial" w:cs="Arial" w:hAnsi="Arial"/>
          <w:color w:val="8f959e"/>
          <w:sz w:val="22"/>
        </w:rPr>
        <w:t xml:space="preserve"> (isDog(</w:t>
      </w:r>
      <w:r>
        <w:rPr>
          <w:rFonts w:eastAsia="等线" w:ascii="Arial" w:cs="Arial" w:hAnsi="Arial"/>
          <w:color w:val="245bdb"/>
          <w:sz w:val="22"/>
        </w:rPr>
        <w:t>animal</w:t>
      </w:r>
      <w:r>
        <w:rPr>
          <w:rFonts w:eastAsia="等线" w:ascii="Arial" w:cs="Arial" w:hAnsi="Arial"/>
          <w:color w:val="8f959e"/>
          <w:sz w:val="22"/>
        </w:rPr>
        <w:t>)) {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"该动物是狗"</w:t>
      </w:r>
      <w:r>
        <w:rPr>
          <w:rFonts w:eastAsia="等线" w:ascii="Arial" w:cs="Arial" w:hAnsi="Arial"/>
          <w:color w:val="8f959e"/>
          <w:sz w:val="22"/>
        </w:rPr>
        <w:t xml:space="preserve">);    } </w:t>
      </w:r>
      <w:r>
        <w:rPr>
          <w:rFonts w:eastAsia="等线" w:ascii="Arial" w:cs="Arial" w:hAnsi="Arial"/>
          <w:color w:val="d83931"/>
          <w:sz w:val="22"/>
        </w:rPr>
        <w:t>else</w:t>
      </w:r>
      <w:r>
        <w:rPr>
          <w:rFonts w:eastAsia="等线" w:ascii="Arial" w:cs="Arial" w:hAnsi="Arial"/>
          <w:color w:val="8f959e"/>
          <w:sz w:val="22"/>
        </w:rPr>
        <w:t xml:space="preserve"> {      console.</w:t>
      </w:r>
      <w:r>
        <w:rPr>
          <w:rFonts w:eastAsia="等线" w:ascii="Arial" w:cs="Arial" w:hAnsi="Arial"/>
          <w:color w:val="245bdb"/>
          <w:sz w:val="22"/>
        </w:rPr>
        <w:t>log</w:t>
      </w:r>
      <w:r>
        <w:rPr>
          <w:rFonts w:eastAsia="等线" w:ascii="Arial" w:cs="Arial" w:hAnsi="Arial"/>
          <w:color w:val="8f959e"/>
          <w:sz w:val="22"/>
        </w:rPr>
        <w:t>(</w:t>
      </w:r>
      <w:r>
        <w:rPr>
          <w:rFonts w:eastAsia="等线" w:ascii="Arial" w:cs="Arial" w:hAnsi="Arial"/>
          <w:color w:val="2ea121"/>
          <w:sz w:val="22"/>
        </w:rPr>
        <w:t>"该动物什么都不是"</w:t>
      </w:r>
      <w:r>
        <w:rPr>
          <w:rFonts w:eastAsia="等线" w:ascii="Arial" w:cs="Arial" w:hAnsi="Arial"/>
          <w:color w:val="8f959e"/>
          <w:sz w:val="22"/>
        </w:rPr>
        <w:t>);    }  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</w:t>
      </w:r>
      <w:r>
        <w:rPr>
          <w:rFonts w:eastAsia="等线" w:ascii="Arial" w:cs="Arial" w:hAnsi="Arial"/>
          <w:color w:val="245bdb"/>
          <w:sz w:val="22"/>
        </w:rPr>
        <w:t>legs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2</w:t>
      </w:r>
      <w:r>
        <w:rPr>
          <w:rFonts w:eastAsia="等线" w:ascii="Arial" w:cs="Arial" w:hAnsi="Arial"/>
          <w:color w:val="8f959e"/>
          <w:sz w:val="22"/>
        </w:rPr>
        <w:t xml:space="preserve"> };  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dog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Dog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</w:t>
      </w:r>
      <w:r>
        <w:rPr>
          <w:rFonts w:eastAsia="等线" w:ascii="Arial" w:cs="Arial" w:hAnsi="Arial"/>
          <w:color w:val="245bdb"/>
          <w:sz w:val="22"/>
        </w:rPr>
        <w:t>legs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45bdb"/>
          <w:sz w:val="22"/>
        </w:rPr>
        <w:t>4</w:t>
      </w:r>
      <w:r>
        <w:rPr>
          <w:rFonts w:eastAsia="等线" w:ascii="Arial" w:cs="Arial" w:hAnsi="Arial"/>
          <w:color w:val="8f959e"/>
          <w:sz w:val="22"/>
        </w:rPr>
        <w:t xml:space="preserve"> };  getNumber(bird);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5" w:id="65"/>
      <w:r>
        <w:rPr>
          <w:rFonts w:eastAsia="等线" w:ascii="Arial" w:cs="Arial" w:hAnsi="Arial"/>
          <w:b w:val="true"/>
          <w:sz w:val="28"/>
        </w:rPr>
        <w:t>5. 交叉类型</w:t>
      </w:r>
      <w:bookmarkEnd w:id="6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两个 interface 合并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fly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>;}</w:t>
      </w:r>
      <w:r>
        <w:rPr>
          <w:rFonts w:eastAsia="等线" w:ascii="Arial" w:cs="Arial" w:hAnsi="Arial"/>
          <w:color w:val="d83931"/>
          <w:sz w:val="22"/>
        </w:rPr>
        <w:t>interface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string</w:t>
      </w:r>
      <w:r>
        <w:rPr>
          <w:rFonts w:eastAsia="等线" w:ascii="Arial" w:cs="Arial" w:hAnsi="Arial"/>
          <w:color w:val="8f959e"/>
          <w:sz w:val="22"/>
        </w:rPr>
        <w:t xml:space="preserve">;  </w:t>
      </w:r>
      <w:r>
        <w:rPr>
          <w:rFonts w:eastAsia="等线" w:ascii="Arial" w:cs="Arial" w:hAnsi="Arial"/>
          <w:color w:val="245bdb"/>
          <w:sz w:val="22"/>
        </w:rPr>
        <w:t>talk</w:t>
      </w:r>
      <w:r>
        <w:rPr>
          <w:rFonts w:eastAsia="等线" w:ascii="Arial" w:cs="Arial" w:hAnsi="Arial"/>
          <w:color w:val="8f959e"/>
          <w:sz w:val="22"/>
        </w:rPr>
        <w:t xml:space="preserve">(): </w:t>
      </w:r>
      <w:r>
        <w:rPr>
          <w:rFonts w:eastAsia="等线" w:ascii="Arial" w:cs="Arial" w:hAnsi="Arial"/>
          <w:color w:val="2ea121"/>
          <w:sz w:val="22"/>
        </w:rPr>
        <w:t>void</w:t>
      </w:r>
      <w:r>
        <w:rPr>
          <w:rFonts w:eastAsia="等线" w:ascii="Arial" w:cs="Arial" w:hAnsi="Arial"/>
          <w:color w:val="8f959e"/>
          <w:sz w:val="22"/>
        </w:rPr>
        <w:t>;}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BirdPerson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Bird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&amp;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Person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bp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BirdPerson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{  </w:t>
      </w:r>
      <w:r>
        <w:rPr>
          <w:rFonts w:eastAsia="等线" w:ascii="Arial" w:cs="Arial" w:hAnsi="Arial"/>
          <w:color w:val="245bdb"/>
          <w:sz w:val="22"/>
        </w:rPr>
        <w:t>name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"Bird"</w:t>
      </w:r>
      <w:r>
        <w:rPr>
          <w:rFonts w:eastAsia="等线" w:ascii="Arial" w:cs="Arial" w:hAnsi="Arial"/>
          <w:color w:val="8f959e"/>
          <w:sz w:val="22"/>
        </w:rPr>
        <w:t xml:space="preserve">,  </w:t>
      </w:r>
      <w:r>
        <w:rPr>
          <w:rFonts w:eastAsia="等线" w:ascii="Arial" w:cs="Arial" w:hAnsi="Arial"/>
          <w:color w:val="245bdb"/>
          <w:sz w:val="22"/>
        </w:rPr>
        <w:t>fly</w:t>
      </w:r>
      <w:r>
        <w:rPr>
          <w:rFonts w:eastAsia="等线" w:ascii="Arial" w:cs="Arial" w:hAnsi="Arial"/>
          <w:color w:val="8f959e"/>
          <w:sz w:val="22"/>
        </w:rPr>
        <w:t xml:space="preserve">: ()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{},  </w:t>
      </w:r>
      <w:r>
        <w:rPr>
          <w:rFonts w:eastAsia="等线" w:ascii="Arial" w:cs="Arial" w:hAnsi="Arial"/>
          <w:color w:val="245bdb"/>
          <w:sz w:val="22"/>
        </w:rPr>
        <w:t>talk</w:t>
      </w:r>
      <w:r>
        <w:rPr>
          <w:rFonts w:eastAsia="等线" w:ascii="Arial" w:cs="Arial" w:hAnsi="Arial"/>
          <w:color w:val="8f959e"/>
          <w:sz w:val="22"/>
        </w:rPr>
        <w:t xml:space="preserve">: () </w:t>
      </w:r>
      <w:r>
        <w:rPr>
          <w:rFonts w:eastAsia="等线" w:ascii="Arial" w:cs="Arial" w:hAnsi="Arial"/>
          <w:color w:val="d83931"/>
          <w:sz w:val="22"/>
        </w:rPr>
        <w:t>=&gt;</w:t>
      </w:r>
      <w:r>
        <w:rPr>
          <w:rFonts w:eastAsia="等线" w:ascii="Arial" w:cs="Arial" w:hAnsi="Arial"/>
          <w:color w:val="8f959e"/>
          <w:sz w:val="22"/>
        </w:rPr>
        <w:t xml:space="preserve"> {},}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6" w:id="66"/>
      <w:r>
        <w:rPr>
          <w:rFonts w:eastAsia="等线" w:ascii="Arial" w:cs="Arial" w:hAnsi="Arial"/>
          <w:b w:val="true"/>
          <w:sz w:val="30"/>
        </w:rPr>
        <w:t>七、其他</w:t>
      </w:r>
      <w:bookmarkEnd w:id="6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7" w:id="67"/>
      <w:r>
        <w:rPr>
          <w:rFonts w:eastAsia="等线" w:ascii="Arial" w:cs="Arial" w:hAnsi="Arial"/>
          <w:b w:val="true"/>
          <w:sz w:val="28"/>
        </w:rPr>
        <w:t>1. type &amp; interface 区别</w:t>
      </w:r>
      <w:bookmarkEnd w:id="6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a、 </w:t>
      </w:r>
      <w:r>
        <w:rPr>
          <w:rFonts w:eastAsia="等线" w:ascii="Arial" w:cs="Arial" w:hAnsi="Arial"/>
          <w:color w:val="8f959e"/>
          <w:sz w:val="22"/>
        </w:rPr>
        <w:t>用interface描述**数据结构**，用type描述**类型关系**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b、type 就是 别名，小明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type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>;</w:t>
      </w:r>
      <w:r>
        <w:rPr>
          <w:rFonts w:eastAsia="等线" w:ascii="Arial" w:cs="Arial" w:hAnsi="Arial"/>
          <w:color w:val="d83931"/>
          <w:sz w:val="22"/>
        </w:rPr>
        <w:t>let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a1</w:t>
      </w:r>
      <w:r>
        <w:rPr>
          <w:rFonts w:eastAsia="等线" w:ascii="Arial" w:cs="Arial" w:hAnsi="Arial"/>
          <w:color w:val="8f959e"/>
          <w:sz w:val="22"/>
        </w:rPr>
        <w:t xml:space="preserve">: </w:t>
      </w:r>
      <w:r>
        <w:rPr>
          <w:rFonts w:eastAsia="等线" w:ascii="Arial" w:cs="Arial" w:hAnsi="Arial"/>
          <w:color w:val="2ea121"/>
          <w:sz w:val="22"/>
        </w:rPr>
        <w:t>NUMBER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d83931"/>
          <w:sz w:val="22"/>
        </w:rPr>
        <w:t>=</w:t>
      </w:r>
      <w:r>
        <w:rPr>
          <w:rFonts w:eastAsia="等线" w:ascii="Arial" w:cs="Arial" w:hAnsi="Arial"/>
          <w:color w:val="8f959e"/>
          <w:sz w:val="22"/>
        </w:rPr>
        <w:t xml:space="preserve"> </w:t>
      </w:r>
      <w:r>
        <w:rPr>
          <w:rFonts w:eastAsia="等线" w:ascii="Arial" w:cs="Arial" w:hAnsi="Arial"/>
          <w:color w:val="245bdb"/>
          <w:sz w:val="22"/>
        </w:rPr>
        <w:t>12</w:t>
      </w:r>
      <w:r>
        <w:rPr>
          <w:rFonts w:eastAsia="等线" w:ascii="Arial" w:cs="Arial" w:hAnsi="Arial"/>
          <w:color w:val="8f959e"/>
          <w:sz w:val="22"/>
        </w:rPr>
        <w:t>;</w:t>
      </w:r>
    </w:p>
    <w:p>
      <w:pPr>
        <w:spacing w:before="120" w:after="120" w:line="288" w:lineRule="auto"/>
        <w:ind w:left="0"/>
        <w:jc w:val="left"/>
      </w:pPr>
      <w:hyperlink r:id="rId8">
        <w:r>
          <w:rPr>
            <w:rFonts w:eastAsia="等线" w:ascii="Arial" w:cs="Arial" w:hAnsi="Arial"/>
            <w:color w:val="3370ff"/>
            <w:sz w:val="22"/>
          </w:rPr>
          <w:t>https://juejin.cn/post/6844903749501059085</w:t>
        </w:r>
      </w:hyperlink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8" w:id="68"/>
      <w:r>
        <w:rPr>
          <w:rFonts w:eastAsia="等线" w:ascii="Arial" w:cs="Arial" w:hAnsi="Arial"/>
          <w:b w:val="true"/>
          <w:sz w:val="28"/>
        </w:rPr>
        <w:t>2. typeof &amp; instanceof &amp; as 区别</w:t>
      </w:r>
      <w:bookmarkEnd w:id="68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9" w:id="69"/>
      <w:r>
        <w:rPr>
          <w:rFonts w:eastAsia="等线" w:ascii="Arial" w:cs="Arial" w:hAnsi="Arial"/>
          <w:b w:val="true"/>
          <w:sz w:val="28"/>
        </w:rPr>
        <w:t>3. 九大内置类型</w:t>
      </w:r>
      <w:bookmarkEnd w:id="69"/>
    </w:p>
    <w:p>
      <w:pPr>
        <w:spacing w:before="120" w:after="120" w:line="288" w:lineRule="auto"/>
        <w:ind w:left="0"/>
        <w:jc w:val="left"/>
      </w:pPr>
      <w:hyperlink r:id="rId9">
        <w:r>
          <w:rPr>
            <w:rFonts w:eastAsia="等线" w:ascii="Arial" w:cs="Arial" w:hAnsi="Arial"/>
            <w:color w:val="3370ff"/>
            <w:sz w:val="22"/>
          </w:rPr>
          <w:t>https://juejin.cn/post/6893071406481801224</w:t>
        </w:r>
      </w:hyperlink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0" w:id="70"/>
      <w:r>
        <w:rPr>
          <w:rFonts w:eastAsia="等线" w:ascii="Arial" w:cs="Arial" w:hAnsi="Arial"/>
          <w:b w:val="true"/>
          <w:sz w:val="28"/>
        </w:rPr>
        <w:t>4. test</w:t>
      </w:r>
      <w:bookmarkEnd w:id="70"/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1" w:id="71"/>
      <w:r>
        <w:rPr>
          <w:rFonts w:eastAsia="等线" w:ascii="Arial" w:cs="Arial" w:hAnsi="Arial"/>
          <w:b w:val="true"/>
          <w:sz w:val="30"/>
        </w:rPr>
        <w:t>八、项目 ts 配置升级</w:t>
      </w:r>
      <w:bookmarkEnd w:id="7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2" w:id="72"/>
      <w:r>
        <w:rPr>
          <w:rFonts w:eastAsia="等线" w:ascii="Arial" w:cs="Arial" w:hAnsi="Arial"/>
          <w:b w:val="true"/>
          <w:sz w:val="28"/>
        </w:rPr>
        <w:t>1. 升级说明</w:t>
      </w:r>
      <w:bookmarkEnd w:id="72"/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3" w:id="73"/>
      <w:r>
        <w:rPr>
          <w:rFonts w:eastAsia="等线" w:ascii="Arial" w:cs="Arial" w:hAnsi="Arial"/>
          <w:b w:val="true"/>
          <w:sz w:val="30"/>
        </w:rPr>
        <w:t>九、常见pack错误</w:t>
      </w:r>
      <w:bookmarkEnd w:id="7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4" w:id="74"/>
      <w:r>
        <w:rPr>
          <w:rFonts w:eastAsia="等线" w:ascii="Arial" w:cs="Arial" w:hAnsi="Arial"/>
          <w:b w:val="true"/>
          <w:sz w:val="28"/>
        </w:rPr>
        <w:t>1. 错误01</w:t>
      </w:r>
      <w:bookmarkEnd w:id="7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623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5" w:id="75"/>
      <w:r>
        <w:rPr>
          <w:rFonts w:eastAsia="等线" w:ascii="Arial" w:cs="Arial" w:hAnsi="Arial"/>
          <w:b w:val="true"/>
          <w:sz w:val="28"/>
        </w:rPr>
        <w:t>2. 错误02</w:t>
      </w:r>
      <w:bookmarkEnd w:id="75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https://git.ywwl.com/ywfe/yw-share" TargetMode="External" Type="http://schemas.openxmlformats.org/officeDocument/2006/relationships/hyperlink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https://zhuanlan.zhihu.com/p/104296850" TargetMode="External" Type="http://schemas.openxmlformats.org/officeDocument/2006/relationships/hyperlink"/><Relationship Id="rId8" Target="https://juejin.cn/post/6844903749501059085" TargetMode="External" Type="http://schemas.openxmlformats.org/officeDocument/2006/relationships/hyperlink"/><Relationship Id="rId9" Target="https://juejin.cn/post/6893071406481801224" TargetMode="External" Type="http://schemas.openxmlformats.org/officeDocument/2006/relationships/hyperlink"/></Relationships>
</file>

<file path=word/_rels/header1.xml.rels><?xml version="1.0" encoding="UTF-8" standalone="yes"?><Relationships xmlns="http://schemas.openxmlformats.org/package/2006/relationships"><Relationship Id="rId1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2025-08-12T09:14:51Z</dcterms:created>
  <dc:creator>Apache POI</dc:creator>
</cp:coreProperties>
</file>