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8B" w:rsidRDefault="00D3678B" w:rsidP="00D3678B">
      <w:pPr>
        <w:rPr>
          <w:rtl/>
        </w:rPr>
      </w:pPr>
      <w:r>
        <w:rPr>
          <w:rFonts w:hint="cs"/>
          <w:rtl/>
        </w:rPr>
        <w:t>نیازمندی کاربردی مشتریان</w:t>
      </w:r>
    </w:p>
    <w:p w:rsidR="00D3678B" w:rsidRDefault="00D3678B" w:rsidP="00D3678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هر مشتری باید بتواند در ابتدا با شماره یا ایمیل خود ثبت نام کند و اطلاعات خود را تکمیل کند.</w:t>
      </w:r>
    </w:p>
    <w:p w:rsidR="00D3678B" w:rsidRDefault="00D3678B" w:rsidP="00D3678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مشتریان باید بتوانند از طریق الکترونیکی هزینه را پرداخت کنند.</w:t>
      </w:r>
    </w:p>
    <w:p w:rsidR="00D3678B" w:rsidRDefault="00D3678B" w:rsidP="00D3678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در صورتی که مشتری قصد برگرداندن کالای مرجوعی را داشته باشد باید بتواند با تیم پشتیبانی تماس بگیرد و در صورت تایید تیم پشتیبانی، یک پیک موتوری مسئول برگرداندن کالا شود.</w:t>
      </w:r>
    </w:p>
    <w:p w:rsidR="00D3678B" w:rsidRDefault="00D3678B" w:rsidP="00D3678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در سایت باید این امکان وجود داشته باشد که مشتری بتواند لباس سایز خود را انتخاب کند.</w:t>
      </w:r>
    </w:p>
    <w:p w:rsidR="000F60F3" w:rsidRDefault="000F60F3">
      <w:bookmarkStart w:id="0" w:name="_GoBack"/>
      <w:bookmarkEnd w:id="0"/>
    </w:p>
    <w:sectPr w:rsidR="000F60F3" w:rsidSect="00777C9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699F"/>
    <w:multiLevelType w:val="hybridMultilevel"/>
    <w:tmpl w:val="988A8052"/>
    <w:lvl w:ilvl="0" w:tplc="C2D856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8B"/>
    <w:rsid w:val="000F60F3"/>
    <w:rsid w:val="00777C97"/>
    <w:rsid w:val="00D3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C2A-307F-4124-BE12-ED1ADE85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78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2020-12-28T20:37:00Z</dcterms:created>
  <dcterms:modified xsi:type="dcterms:W3CDTF">2020-12-28T20:38:00Z</dcterms:modified>
</cp:coreProperties>
</file>