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E57B0" w14:textId="378F2843" w:rsidR="00F74421" w:rsidRPr="00F74421" w:rsidRDefault="00F74421" w:rsidP="00F74421">
      <w:pPr>
        <w:bidi/>
        <w:jc w:val="center"/>
        <w:rPr>
          <w:b/>
          <w:bCs/>
          <w:sz w:val="32"/>
          <w:szCs w:val="32"/>
          <w:rtl/>
          <w:lang w:bidi="fa-IR"/>
        </w:rPr>
      </w:pPr>
      <w:r w:rsidRPr="00F74421">
        <w:rPr>
          <w:rFonts w:hint="cs"/>
          <w:b/>
          <w:bCs/>
          <w:sz w:val="32"/>
          <w:szCs w:val="32"/>
          <w:rtl/>
          <w:lang w:bidi="fa-IR"/>
        </w:rPr>
        <w:t>به نام خدا</w:t>
      </w:r>
    </w:p>
    <w:p w14:paraId="0A0876BF" w14:textId="3040AD7F" w:rsidR="00F74421" w:rsidRPr="00F74421" w:rsidRDefault="00F74421" w:rsidP="00F74421">
      <w:pPr>
        <w:bidi/>
        <w:jc w:val="both"/>
        <w:rPr>
          <w:b/>
          <w:bCs/>
          <w:color w:val="2E74B5" w:themeColor="accent5" w:themeShade="BF"/>
          <w:sz w:val="24"/>
          <w:szCs w:val="24"/>
          <w:rtl/>
          <w:lang w:bidi="fa-IR"/>
        </w:rPr>
      </w:pPr>
      <w:r w:rsidRPr="00F74421">
        <w:rPr>
          <w:rFonts w:hint="cs"/>
          <w:b/>
          <w:bCs/>
          <w:color w:val="2E74B5" w:themeColor="accent5" w:themeShade="BF"/>
          <w:sz w:val="24"/>
          <w:szCs w:val="24"/>
          <w:rtl/>
          <w:lang w:bidi="fa-IR"/>
        </w:rPr>
        <w:t>نام و نام خانوادگی: بیتا بهروان</w:t>
      </w:r>
    </w:p>
    <w:p w14:paraId="3C4C9E47" w14:textId="6260EC06" w:rsidR="00F74421" w:rsidRDefault="00F74421" w:rsidP="00F74421">
      <w:pPr>
        <w:bidi/>
        <w:jc w:val="both"/>
        <w:rPr>
          <w:rtl/>
          <w:lang w:bidi="fa-IR"/>
        </w:rPr>
      </w:pPr>
    </w:p>
    <w:p w14:paraId="770126A9" w14:textId="77777777" w:rsidR="00F74421" w:rsidRPr="00F74421" w:rsidRDefault="00F74421" w:rsidP="00F74421">
      <w:pPr>
        <w:bidi/>
        <w:spacing w:before="100" w:beforeAutospacing="1" w:after="100" w:afterAutospacing="1" w:line="240" w:lineRule="auto"/>
        <w:jc w:val="both"/>
        <w:outlineLvl w:val="0"/>
        <w:rPr>
          <w:rFonts w:ascii="Times New Roman" w:eastAsia="Times New Roman" w:hAnsi="Times New Roman" w:cs="Times New Roman"/>
          <w:b/>
          <w:bCs/>
          <w:kern w:val="36"/>
          <w:sz w:val="40"/>
          <w:szCs w:val="40"/>
        </w:rPr>
      </w:pPr>
      <w:r w:rsidRPr="00F74421">
        <w:rPr>
          <w:rFonts w:ascii="Times New Roman" w:eastAsia="Times New Roman" w:hAnsi="Times New Roman" w:cs="Times New Roman"/>
          <w:b/>
          <w:bCs/>
          <w:kern w:val="36"/>
          <w:sz w:val="40"/>
          <w:szCs w:val="40"/>
          <w:rtl/>
        </w:rPr>
        <w:t>رکورد</w:t>
      </w:r>
      <w:r w:rsidRPr="00F74421">
        <w:rPr>
          <w:rFonts w:ascii="Times New Roman" w:eastAsia="Times New Roman" w:hAnsi="Times New Roman" w:cs="Times New Roman"/>
          <w:b/>
          <w:bCs/>
          <w:kern w:val="36"/>
          <w:sz w:val="40"/>
          <w:szCs w:val="40"/>
        </w:rPr>
        <w:t xml:space="preserve"> SPF </w:t>
      </w:r>
      <w:r w:rsidRPr="00F74421">
        <w:rPr>
          <w:rFonts w:ascii="Times New Roman" w:eastAsia="Times New Roman" w:hAnsi="Times New Roman" w:cs="Times New Roman"/>
          <w:b/>
          <w:bCs/>
          <w:kern w:val="36"/>
          <w:sz w:val="40"/>
          <w:szCs w:val="40"/>
          <w:rtl/>
        </w:rPr>
        <w:t xml:space="preserve">چیست؟ </w:t>
      </w:r>
    </w:p>
    <w:p w14:paraId="0235201A" w14:textId="77777777" w:rsidR="00F74421" w:rsidRPr="00F74421" w:rsidRDefault="00F74421" w:rsidP="00F74421">
      <w:pPr>
        <w:bidi/>
        <w:spacing w:before="100" w:beforeAutospacing="1" w:after="100" w:afterAutospacing="1" w:line="240" w:lineRule="auto"/>
        <w:jc w:val="both"/>
        <w:rPr>
          <w:rFonts w:ascii="Times New Roman" w:eastAsia="Times New Roman" w:hAnsi="Times New Roman" w:cs="Times New Roman"/>
          <w:sz w:val="24"/>
          <w:szCs w:val="24"/>
        </w:rPr>
      </w:pPr>
      <w:r w:rsidRPr="00F74421">
        <w:rPr>
          <w:rFonts w:ascii="Times New Roman" w:eastAsia="Times New Roman" w:hAnsi="Times New Roman" w:cs="Times New Roman"/>
          <w:sz w:val="24"/>
          <w:szCs w:val="24"/>
          <w:rtl/>
        </w:rPr>
        <w:t>رکورد</w:t>
      </w:r>
      <w:r w:rsidRPr="00F74421">
        <w:rPr>
          <w:rFonts w:ascii="Times New Roman" w:eastAsia="Times New Roman" w:hAnsi="Times New Roman" w:cs="Times New Roman"/>
          <w:sz w:val="24"/>
          <w:szCs w:val="24"/>
        </w:rPr>
        <w:t xml:space="preserve"> SPF </w:t>
      </w:r>
      <w:r w:rsidRPr="00F74421">
        <w:rPr>
          <w:rFonts w:ascii="Times New Roman" w:eastAsia="Times New Roman" w:hAnsi="Times New Roman" w:cs="Times New Roman"/>
          <w:sz w:val="24"/>
          <w:szCs w:val="24"/>
          <w:rtl/>
        </w:rPr>
        <w:t>یکی از رکوردهای</w:t>
      </w:r>
      <w:r w:rsidRPr="00F74421">
        <w:rPr>
          <w:rFonts w:ascii="Times New Roman" w:eastAsia="Times New Roman" w:hAnsi="Times New Roman" w:cs="Times New Roman"/>
          <w:sz w:val="24"/>
          <w:szCs w:val="24"/>
        </w:rPr>
        <w:t xml:space="preserve"> DNS </w:t>
      </w:r>
      <w:r w:rsidRPr="00F74421">
        <w:rPr>
          <w:rFonts w:ascii="Times New Roman" w:eastAsia="Times New Roman" w:hAnsi="Times New Roman" w:cs="Times New Roman"/>
          <w:sz w:val="24"/>
          <w:szCs w:val="24"/>
          <w:rtl/>
        </w:rPr>
        <w:t>است که با مشخص کردن فهرستی از سرورهای مجاز به ارسال ایمیل به یک دامنه، سبب کاهش فعالیت‌های اسپم می‌شود</w:t>
      </w:r>
      <w:r w:rsidRPr="00F74421">
        <w:rPr>
          <w:rFonts w:ascii="Times New Roman" w:eastAsia="Times New Roman" w:hAnsi="Times New Roman" w:cs="Times New Roman"/>
          <w:sz w:val="24"/>
          <w:szCs w:val="24"/>
        </w:rPr>
        <w:t>.</w:t>
      </w:r>
    </w:p>
    <w:p w14:paraId="7EFDC2E9" w14:textId="77777777" w:rsidR="00F74421" w:rsidRPr="00F74421" w:rsidRDefault="00F74421" w:rsidP="00F74421">
      <w:pPr>
        <w:pStyle w:val="Heading2"/>
        <w:bidi/>
        <w:jc w:val="both"/>
        <w:rPr>
          <w:rFonts w:cs="B Nazanin"/>
          <w:b/>
          <w:bCs/>
        </w:rPr>
      </w:pPr>
      <w:r w:rsidRPr="00F74421">
        <w:rPr>
          <w:rFonts w:cs="B Nazanin"/>
          <w:b/>
          <w:bCs/>
          <w:rtl/>
        </w:rPr>
        <w:t>عملکرد رکورد</w:t>
      </w:r>
      <w:r w:rsidRPr="00F74421">
        <w:rPr>
          <w:rFonts w:cs="B Nazanin"/>
          <w:b/>
          <w:bCs/>
        </w:rPr>
        <w:t xml:space="preserve"> SPF</w:t>
      </w:r>
    </w:p>
    <w:p w14:paraId="682B5615" w14:textId="77777777" w:rsidR="00F74421" w:rsidRPr="00F74421" w:rsidRDefault="00F74421" w:rsidP="00F74421">
      <w:pPr>
        <w:pStyle w:val="NormalWeb"/>
        <w:bidi/>
        <w:rPr>
          <w:rFonts w:cs="B Nazanin"/>
        </w:rPr>
      </w:pPr>
      <w:r w:rsidRPr="00F74421">
        <w:rPr>
          <w:rFonts w:cs="B Nazanin"/>
          <w:rtl/>
        </w:rPr>
        <w:t>یکی از حملات رایج در دنیای اینترنت</w:t>
      </w:r>
      <w:r w:rsidRPr="00F74421">
        <w:rPr>
          <w:rFonts w:cs="B Nazanin"/>
        </w:rPr>
        <w:t xml:space="preserve"> IP Spoofing </w:t>
      </w:r>
      <w:r w:rsidRPr="00F74421">
        <w:rPr>
          <w:rFonts w:cs="B Nazanin"/>
          <w:rtl/>
        </w:rPr>
        <w:t>است که در آن مهاجم با تغییر آدرس مبدا یک پکت</w:t>
      </w:r>
      <w:r w:rsidRPr="00F74421">
        <w:rPr>
          <w:rFonts w:cs="B Nazanin"/>
        </w:rPr>
        <w:t xml:space="preserve"> IP</w:t>
      </w:r>
      <w:r w:rsidRPr="00F74421">
        <w:rPr>
          <w:rFonts w:cs="B Nazanin"/>
          <w:rtl/>
        </w:rPr>
        <w:t>، از آن پکت برای اهداف خرابکارانه‌ی خود استفاده می‌کند. برای نمونه، ممکن است مهاجم ایمیلی را برای یک دامنه ارسال کند که به نظر از یک دامنه‌ی مطمین ارسال شده است، ولی در عمل این‌گونه نیست</w:t>
      </w:r>
      <w:r w:rsidRPr="00F74421">
        <w:rPr>
          <w:rFonts w:cs="B Nazanin"/>
        </w:rPr>
        <w:t>.</w:t>
      </w:r>
      <w:r w:rsidRPr="00F74421">
        <w:rPr>
          <w:rFonts w:cs="B Nazanin"/>
        </w:rPr>
        <w:br/>
      </w:r>
      <w:r w:rsidRPr="00F74421">
        <w:rPr>
          <w:rFonts w:cs="B Nazanin"/>
          <w:rtl/>
        </w:rPr>
        <w:t>وظیفه‌ی رکورد</w:t>
      </w:r>
      <w:r w:rsidRPr="00F74421">
        <w:rPr>
          <w:rFonts w:cs="B Nazanin"/>
        </w:rPr>
        <w:t xml:space="preserve"> SPF</w:t>
      </w:r>
      <w:r w:rsidRPr="00F74421">
        <w:rPr>
          <w:rFonts w:cs="B Nazanin"/>
          <w:rtl/>
        </w:rPr>
        <w:t>، جلوگیری از بروز چنین اتفاقاتی است. در این رکورد می‌توان مشخص کرد که چه سرورهایی مجاز به ارسال ایمیل به یک دامنه هستند</w:t>
      </w:r>
      <w:r w:rsidRPr="00F74421">
        <w:rPr>
          <w:rFonts w:cs="B Nazanin"/>
        </w:rPr>
        <w:t xml:space="preserve">. </w:t>
      </w:r>
      <w:r w:rsidRPr="00F74421">
        <w:rPr>
          <w:rFonts w:cs="B Nazanin"/>
          <w:rtl/>
        </w:rPr>
        <w:t>به این ترتیب، سرویس ارایه‌دهنده‌ی ایمیل آن دامنه با بررسی رکورد</w:t>
      </w:r>
      <w:r w:rsidRPr="00F74421">
        <w:rPr>
          <w:rFonts w:cs="B Nazanin"/>
        </w:rPr>
        <w:t xml:space="preserve"> SPF </w:t>
      </w:r>
      <w:r w:rsidRPr="00F74421">
        <w:rPr>
          <w:rFonts w:cs="B Nazanin"/>
          <w:rtl/>
        </w:rPr>
        <w:t>تشخیص می‌دهد که آیا ایمیل دریافتی از یک مرجع معتبر است یا خیر</w:t>
      </w:r>
      <w:r w:rsidRPr="00F74421">
        <w:rPr>
          <w:rFonts w:cs="B Nazanin"/>
        </w:rPr>
        <w:t>.</w:t>
      </w:r>
    </w:p>
    <w:p w14:paraId="34242CC7" w14:textId="77777777" w:rsidR="00F74421" w:rsidRPr="00F74421" w:rsidRDefault="00F74421" w:rsidP="00F74421">
      <w:pPr>
        <w:pStyle w:val="Heading2"/>
        <w:bidi/>
        <w:jc w:val="both"/>
        <w:rPr>
          <w:rFonts w:cs="B Nazanin"/>
          <w:b/>
          <w:bCs/>
        </w:rPr>
      </w:pPr>
      <w:r w:rsidRPr="00F74421">
        <w:rPr>
          <w:rFonts w:cs="B Nazanin"/>
          <w:b/>
          <w:bCs/>
          <w:rtl/>
        </w:rPr>
        <w:t>فرمت رکورد</w:t>
      </w:r>
      <w:r w:rsidRPr="00F74421">
        <w:rPr>
          <w:rFonts w:cs="B Nazanin"/>
          <w:b/>
          <w:bCs/>
        </w:rPr>
        <w:t xml:space="preserve"> SPF</w:t>
      </w:r>
    </w:p>
    <w:p w14:paraId="6AD694F3" w14:textId="77777777" w:rsidR="00F74421" w:rsidRPr="00F74421" w:rsidRDefault="00F74421" w:rsidP="00F74421">
      <w:pPr>
        <w:pStyle w:val="NormalWeb"/>
        <w:bidi/>
        <w:jc w:val="both"/>
        <w:rPr>
          <w:rFonts w:cs="B Nazanin"/>
        </w:rPr>
      </w:pPr>
      <w:r w:rsidRPr="00F74421">
        <w:rPr>
          <w:rFonts w:cs="B Nazanin"/>
          <w:rtl/>
        </w:rPr>
        <w:t>برای تعریف یک رکورد</w:t>
      </w:r>
      <w:r w:rsidRPr="00F74421">
        <w:rPr>
          <w:rFonts w:cs="B Nazanin"/>
        </w:rPr>
        <w:t xml:space="preserve"> SPF</w:t>
      </w:r>
      <w:r w:rsidRPr="00F74421">
        <w:rPr>
          <w:rFonts w:cs="B Nazanin"/>
          <w:rtl/>
        </w:rPr>
        <w:t>، از رکورد</w:t>
      </w:r>
      <w:r w:rsidRPr="00F74421">
        <w:rPr>
          <w:rFonts w:cs="B Nazanin"/>
        </w:rPr>
        <w:t xml:space="preserve"> TXT </w:t>
      </w:r>
      <w:r w:rsidRPr="00F74421">
        <w:rPr>
          <w:rFonts w:cs="B Nazanin"/>
          <w:rtl/>
        </w:rPr>
        <w:t>استفاده می‌شود. رکورد</w:t>
      </w:r>
      <w:r w:rsidRPr="00F74421">
        <w:rPr>
          <w:rFonts w:cs="B Nazanin"/>
        </w:rPr>
        <w:t xml:space="preserve"> TXT </w:t>
      </w:r>
      <w:r w:rsidRPr="00F74421">
        <w:rPr>
          <w:rFonts w:cs="B Nazanin"/>
          <w:rtl/>
        </w:rPr>
        <w:t>نیز یکی دیگر از انواع رکوردهای</w:t>
      </w:r>
      <w:r w:rsidRPr="00F74421">
        <w:rPr>
          <w:rFonts w:cs="B Nazanin"/>
        </w:rPr>
        <w:t xml:space="preserve"> DNS </w:t>
      </w:r>
      <w:r w:rsidRPr="00F74421">
        <w:rPr>
          <w:rFonts w:cs="B Nazanin"/>
          <w:rtl/>
        </w:rPr>
        <w:t>است که می‌توان در آن متنی را مشخص کرد</w:t>
      </w:r>
      <w:r w:rsidRPr="00F74421">
        <w:rPr>
          <w:rFonts w:cs="B Nazanin"/>
        </w:rPr>
        <w:t xml:space="preserve">. </w:t>
      </w:r>
      <w:r w:rsidRPr="00F74421">
        <w:rPr>
          <w:rFonts w:cs="B Nazanin"/>
          <w:rtl/>
        </w:rPr>
        <w:t>مقدار یک رکورد</w:t>
      </w:r>
      <w:r w:rsidRPr="00F74421">
        <w:rPr>
          <w:rFonts w:cs="B Nazanin"/>
        </w:rPr>
        <w:t xml:space="preserve"> TXT </w:t>
      </w:r>
      <w:r w:rsidRPr="00F74421">
        <w:rPr>
          <w:rFonts w:cs="B Nazanin"/>
          <w:rtl/>
        </w:rPr>
        <w:t>برای آن که معرف یک رکورد</w:t>
      </w:r>
      <w:r w:rsidRPr="00F74421">
        <w:rPr>
          <w:rFonts w:cs="B Nazanin"/>
        </w:rPr>
        <w:t xml:space="preserve"> SPF </w:t>
      </w:r>
      <w:r w:rsidRPr="00F74421">
        <w:rPr>
          <w:rFonts w:cs="B Nazanin"/>
          <w:rtl/>
        </w:rPr>
        <w:t>باشد، می‌تواند چیزی مشابه زیر باشد</w:t>
      </w:r>
      <w:r w:rsidRPr="00F74421">
        <w:rPr>
          <w:rFonts w:cs="B Nazanin"/>
        </w:rPr>
        <w:t>:</w:t>
      </w:r>
    </w:p>
    <w:p w14:paraId="451D1321" w14:textId="77777777" w:rsidR="00F74421" w:rsidRPr="00F74421" w:rsidRDefault="00F74421" w:rsidP="00F74421">
      <w:pPr>
        <w:pStyle w:val="HTMLPreformatted"/>
        <w:bidi/>
        <w:jc w:val="both"/>
        <w:rPr>
          <w:rFonts w:cs="B Nazanin"/>
          <w:b/>
          <w:bCs/>
        </w:rPr>
      </w:pPr>
      <w:r w:rsidRPr="00F74421">
        <w:rPr>
          <w:rStyle w:val="HTMLCode"/>
          <w:rFonts w:cs="B Nazanin"/>
          <w:b/>
          <w:bCs/>
        </w:rPr>
        <w:t xml:space="preserve">domain.com. IN TXT </w:t>
      </w:r>
      <w:r w:rsidRPr="00F74421">
        <w:rPr>
          <w:rStyle w:val="hljs-string"/>
          <w:rFonts w:cs="B Nazanin"/>
          <w:b/>
          <w:bCs/>
        </w:rPr>
        <w:t xml:space="preserve">"v=spf1 a mx ip4:12.34.56.78 </w:t>
      </w:r>
      <w:proofErr w:type="gramStart"/>
      <w:r w:rsidRPr="00F74421">
        <w:rPr>
          <w:rStyle w:val="hljs-string"/>
          <w:rFonts w:cs="B Nazanin"/>
          <w:b/>
          <w:bCs/>
        </w:rPr>
        <w:t>include:google.com</w:t>
      </w:r>
      <w:proofErr w:type="gramEnd"/>
      <w:r w:rsidRPr="00F74421">
        <w:rPr>
          <w:rStyle w:val="hljs-string"/>
          <w:rFonts w:cs="B Nazanin"/>
          <w:b/>
          <w:bCs/>
        </w:rPr>
        <w:t xml:space="preserve"> ~all"</w:t>
      </w:r>
    </w:p>
    <w:p w14:paraId="0773C5B7" w14:textId="77777777" w:rsidR="00F74421" w:rsidRPr="00F74421" w:rsidRDefault="00F74421" w:rsidP="00F74421">
      <w:pPr>
        <w:pStyle w:val="NormalWeb"/>
        <w:bidi/>
        <w:jc w:val="both"/>
        <w:rPr>
          <w:rFonts w:cs="B Nazanin"/>
        </w:rPr>
      </w:pPr>
      <w:r w:rsidRPr="00F74421">
        <w:rPr>
          <w:rFonts w:cs="B Nazanin"/>
          <w:rtl/>
        </w:rPr>
        <w:t>این رکورد همواره با</w:t>
      </w:r>
      <w:r w:rsidRPr="00F74421">
        <w:rPr>
          <w:rFonts w:cs="B Nazanin"/>
        </w:rPr>
        <w:t xml:space="preserve"> v= </w:t>
      </w:r>
      <w:r w:rsidRPr="00F74421">
        <w:rPr>
          <w:rFonts w:cs="B Nazanin"/>
          <w:rtl/>
        </w:rPr>
        <w:t>شروع می‌شود که ورژن</w:t>
      </w:r>
      <w:r w:rsidRPr="00F74421">
        <w:rPr>
          <w:rFonts w:cs="B Nazanin"/>
        </w:rPr>
        <w:t xml:space="preserve"> SPF </w:t>
      </w:r>
      <w:r w:rsidRPr="00F74421">
        <w:rPr>
          <w:rFonts w:cs="B Nazanin"/>
          <w:rtl/>
        </w:rPr>
        <w:t xml:space="preserve">را نشان می‌دهد. درحال حاضر نسخه‌ی مورداستفاده، </w:t>
      </w:r>
      <w:r w:rsidRPr="00F74421">
        <w:rPr>
          <w:rFonts w:cs="B Nazanin"/>
        </w:rPr>
        <w:t xml:space="preserve">spfv1 </w:t>
      </w:r>
      <w:r w:rsidRPr="00F74421">
        <w:rPr>
          <w:rFonts w:cs="B Nazanin"/>
          <w:rtl/>
        </w:rPr>
        <w:t>است. پس از آن می‌تواند چند عبارت دیگر آورده شود که نشان‌دهنده‌ی قوانین ارسال ایمیل به این دامنه هستند. نکته‌ی مهم آن است که هر دامنه می‌تواند حداکثر یک</w:t>
      </w:r>
      <w:r w:rsidRPr="00F74421">
        <w:rPr>
          <w:rFonts w:cs="B Nazanin"/>
        </w:rPr>
        <w:t xml:space="preserve"> SPF Record </w:t>
      </w:r>
      <w:r w:rsidRPr="00F74421">
        <w:rPr>
          <w:rFonts w:cs="B Nazanin"/>
          <w:rtl/>
        </w:rPr>
        <w:t>داشته باشد</w:t>
      </w:r>
      <w:r w:rsidRPr="00F74421">
        <w:rPr>
          <w:rFonts w:cs="B Nazanin"/>
        </w:rPr>
        <w:t>.</w:t>
      </w:r>
    </w:p>
    <w:p w14:paraId="3B4B810A" w14:textId="1952CF08" w:rsidR="00F74421" w:rsidRDefault="00F74421" w:rsidP="00F74421">
      <w:pPr>
        <w:bidi/>
        <w:jc w:val="both"/>
        <w:rPr>
          <w:lang w:bidi="fa-IR"/>
        </w:rPr>
      </w:pPr>
    </w:p>
    <w:p w14:paraId="50C78B5A" w14:textId="77777777" w:rsidR="007E56E2" w:rsidRPr="007E56E2" w:rsidRDefault="007E56E2" w:rsidP="007E56E2">
      <w:pPr>
        <w:bidi/>
        <w:spacing w:before="100" w:beforeAutospacing="1" w:after="100" w:afterAutospacing="1" w:line="240" w:lineRule="auto"/>
        <w:rPr>
          <w:rFonts w:ascii="Times New Roman" w:eastAsia="Times New Roman" w:hAnsi="Times New Roman" w:cs="B Nazanin"/>
          <w:b/>
          <w:bCs/>
          <w:color w:val="2E74B5" w:themeColor="accent5" w:themeShade="BF"/>
          <w:sz w:val="28"/>
          <w:szCs w:val="28"/>
        </w:rPr>
      </w:pPr>
      <w:r w:rsidRPr="007E56E2">
        <w:rPr>
          <w:rFonts w:ascii="Times New Roman" w:eastAsia="Times New Roman" w:hAnsi="Times New Roman" w:cs="B Nazanin"/>
          <w:b/>
          <w:bCs/>
          <w:color w:val="2E74B5" w:themeColor="accent5" w:themeShade="BF"/>
          <w:sz w:val="28"/>
          <w:szCs w:val="28"/>
          <w:rtl/>
        </w:rPr>
        <w:t>مکانیزم‌هایی که می‌توانند در تعریف رکورد</w:t>
      </w:r>
      <w:r w:rsidRPr="007E56E2">
        <w:rPr>
          <w:rFonts w:ascii="Times New Roman" w:eastAsia="Times New Roman" w:hAnsi="Times New Roman" w:cs="B Nazanin"/>
          <w:b/>
          <w:bCs/>
          <w:color w:val="2E74B5" w:themeColor="accent5" w:themeShade="BF"/>
          <w:sz w:val="28"/>
          <w:szCs w:val="28"/>
        </w:rPr>
        <w:t xml:space="preserve"> SPF </w:t>
      </w:r>
      <w:r w:rsidRPr="007E56E2">
        <w:rPr>
          <w:rFonts w:ascii="Times New Roman" w:eastAsia="Times New Roman" w:hAnsi="Times New Roman" w:cs="B Nazanin"/>
          <w:b/>
          <w:bCs/>
          <w:color w:val="2E74B5" w:themeColor="accent5" w:themeShade="BF"/>
          <w:sz w:val="28"/>
          <w:szCs w:val="28"/>
          <w:rtl/>
        </w:rPr>
        <w:t>استفاده شوند عبارت‌اند از</w:t>
      </w:r>
      <w:r w:rsidRPr="007E56E2">
        <w:rPr>
          <w:rFonts w:ascii="Times New Roman" w:eastAsia="Times New Roman" w:hAnsi="Times New Roman" w:cs="B Nazanin"/>
          <w:b/>
          <w:bCs/>
          <w:color w:val="2E74B5" w:themeColor="accent5" w:themeShade="BF"/>
          <w:sz w:val="28"/>
          <w:szCs w:val="28"/>
        </w:rPr>
        <w:t>:</w:t>
      </w:r>
    </w:p>
    <w:p w14:paraId="1239D23E" w14:textId="168E5EA1" w:rsidR="007E56E2" w:rsidRPr="007E56E2" w:rsidRDefault="007E56E2" w:rsidP="007E56E2">
      <w:pPr>
        <w:numPr>
          <w:ilvl w:val="0"/>
          <w:numId w:val="1"/>
        </w:numPr>
        <w:bidi/>
        <w:spacing w:before="100" w:beforeAutospacing="1" w:after="100" w:afterAutospacing="1" w:line="240" w:lineRule="auto"/>
        <w:rPr>
          <w:rFonts w:ascii="Times New Roman" w:eastAsia="Times New Roman" w:hAnsi="Times New Roman" w:cs="B Nazanin"/>
          <w:sz w:val="28"/>
          <w:szCs w:val="28"/>
        </w:rPr>
      </w:pPr>
      <w:r w:rsidRPr="007E56E2">
        <w:rPr>
          <w:rFonts w:ascii="Times New Roman" w:eastAsia="Times New Roman" w:hAnsi="Times New Roman" w:cs="B Nazanin" w:hint="cs"/>
          <w:sz w:val="28"/>
          <w:szCs w:val="28"/>
          <w:rtl/>
          <w:lang w:bidi="fa-IR"/>
        </w:rPr>
        <w:t xml:space="preserve"> </w:t>
      </w:r>
      <w:r w:rsidRPr="007E56E2">
        <w:rPr>
          <w:rFonts w:ascii="Times New Roman" w:eastAsia="Times New Roman" w:hAnsi="Times New Roman" w:cs="B Nazanin"/>
          <w:sz w:val="28"/>
          <w:szCs w:val="28"/>
          <w:lang w:bidi="fa-IR"/>
        </w:rPr>
        <w:t xml:space="preserve"> </w:t>
      </w:r>
      <w:proofErr w:type="gramStart"/>
      <w:r w:rsidRPr="007E56E2">
        <w:rPr>
          <w:rFonts w:ascii="Times New Roman" w:eastAsia="Times New Roman" w:hAnsi="Times New Roman" w:cs="B Nazanin"/>
          <w:sz w:val="28"/>
          <w:szCs w:val="28"/>
          <w:lang w:bidi="fa-IR"/>
        </w:rPr>
        <w:t>:</w:t>
      </w:r>
      <w:r w:rsidRPr="007E56E2">
        <w:rPr>
          <w:rFonts w:ascii="Times New Roman" w:eastAsia="Times New Roman" w:hAnsi="Times New Roman" w:cs="B Nazanin"/>
          <w:sz w:val="28"/>
          <w:szCs w:val="28"/>
        </w:rPr>
        <w:t>ip</w:t>
      </w:r>
      <w:proofErr w:type="gramEnd"/>
      <w:r w:rsidRPr="007E56E2">
        <w:rPr>
          <w:rFonts w:ascii="Times New Roman" w:eastAsia="Times New Roman" w:hAnsi="Times New Roman" w:cs="B Nazanin"/>
          <w:sz w:val="28"/>
          <w:szCs w:val="28"/>
        </w:rPr>
        <w:t>4</w:t>
      </w:r>
      <w:r w:rsidRPr="007E56E2">
        <w:rPr>
          <w:rFonts w:ascii="Times New Roman" w:eastAsia="Times New Roman" w:hAnsi="Times New Roman" w:cs="B Nazanin"/>
          <w:sz w:val="28"/>
          <w:szCs w:val="28"/>
          <w:rtl/>
        </w:rPr>
        <w:t>برای مشخص کردن آدرس‌های</w:t>
      </w:r>
      <w:r w:rsidRPr="007E56E2">
        <w:rPr>
          <w:rFonts w:ascii="Times New Roman" w:eastAsia="Times New Roman" w:hAnsi="Times New Roman" w:cs="B Nazanin"/>
          <w:sz w:val="28"/>
          <w:szCs w:val="28"/>
        </w:rPr>
        <w:t xml:space="preserve"> IP </w:t>
      </w:r>
      <w:r w:rsidRPr="007E56E2">
        <w:rPr>
          <w:rFonts w:ascii="Times New Roman" w:eastAsia="Times New Roman" w:hAnsi="Times New Roman" w:cs="B Nazanin"/>
          <w:sz w:val="28"/>
          <w:szCs w:val="28"/>
          <w:rtl/>
        </w:rPr>
        <w:t>مجاز به‌منظور ارسال ایمیل از این مکانیزم استفاده می‌شود. اگر ایمیل سرورها از</w:t>
      </w:r>
      <w:r w:rsidRPr="007E56E2">
        <w:rPr>
          <w:rFonts w:ascii="Times New Roman" w:eastAsia="Times New Roman" w:hAnsi="Times New Roman" w:cs="B Nazanin"/>
          <w:sz w:val="28"/>
          <w:szCs w:val="28"/>
        </w:rPr>
        <w:t xml:space="preserve"> IPv6 </w:t>
      </w:r>
      <w:r w:rsidRPr="007E56E2">
        <w:rPr>
          <w:rFonts w:ascii="Times New Roman" w:eastAsia="Times New Roman" w:hAnsi="Times New Roman" w:cs="B Nazanin"/>
          <w:sz w:val="28"/>
          <w:szCs w:val="28"/>
          <w:rtl/>
        </w:rPr>
        <w:t>پشتیبانی می‌کنند، می‌توانید به‌جای</w:t>
      </w:r>
      <w:r w:rsidRPr="007E56E2">
        <w:rPr>
          <w:rFonts w:ascii="Times New Roman" w:eastAsia="Times New Roman" w:hAnsi="Times New Roman" w:cs="B Nazanin"/>
          <w:sz w:val="28"/>
          <w:szCs w:val="28"/>
        </w:rPr>
        <w:t xml:space="preserve"> ip4 </w:t>
      </w:r>
      <w:r w:rsidRPr="007E56E2">
        <w:rPr>
          <w:rFonts w:ascii="Times New Roman" w:eastAsia="Times New Roman" w:hAnsi="Times New Roman" w:cs="B Nazanin"/>
          <w:sz w:val="28"/>
          <w:szCs w:val="28"/>
          <w:rtl/>
        </w:rPr>
        <w:t>از</w:t>
      </w:r>
      <w:r w:rsidRPr="007E56E2">
        <w:rPr>
          <w:rFonts w:ascii="Times New Roman" w:eastAsia="Times New Roman" w:hAnsi="Times New Roman" w:cs="B Nazanin"/>
          <w:sz w:val="28"/>
          <w:szCs w:val="28"/>
        </w:rPr>
        <w:t xml:space="preserve"> ip6 </w:t>
      </w:r>
      <w:r w:rsidRPr="007E56E2">
        <w:rPr>
          <w:rFonts w:ascii="Times New Roman" w:eastAsia="Times New Roman" w:hAnsi="Times New Roman" w:cs="B Nazanin"/>
          <w:sz w:val="28"/>
          <w:szCs w:val="28"/>
          <w:rtl/>
        </w:rPr>
        <w:t>استفاده کنند</w:t>
      </w:r>
      <w:r w:rsidRPr="007E56E2">
        <w:rPr>
          <w:rFonts w:ascii="Times New Roman" w:eastAsia="Times New Roman" w:hAnsi="Times New Roman" w:cs="B Nazanin"/>
          <w:sz w:val="28"/>
          <w:szCs w:val="28"/>
        </w:rPr>
        <w:t>.</w:t>
      </w:r>
    </w:p>
    <w:p w14:paraId="4F435722" w14:textId="4B60F7BE" w:rsidR="007E56E2" w:rsidRPr="007E56E2" w:rsidRDefault="007E56E2" w:rsidP="007E56E2">
      <w:pPr>
        <w:numPr>
          <w:ilvl w:val="0"/>
          <w:numId w:val="1"/>
        </w:numPr>
        <w:bidi/>
        <w:spacing w:before="100" w:beforeAutospacing="1" w:after="100" w:afterAutospacing="1" w:line="240" w:lineRule="auto"/>
        <w:rPr>
          <w:rFonts w:ascii="Times New Roman" w:eastAsia="Times New Roman" w:hAnsi="Times New Roman" w:cs="B Nazanin"/>
          <w:sz w:val="28"/>
          <w:szCs w:val="28"/>
        </w:rPr>
      </w:pPr>
      <w:r w:rsidRPr="007E56E2">
        <w:rPr>
          <w:rFonts w:ascii="Times New Roman" w:eastAsia="Times New Roman" w:hAnsi="Times New Roman" w:cs="B Nazanin"/>
          <w:sz w:val="28"/>
          <w:szCs w:val="28"/>
        </w:rPr>
        <w:lastRenderedPageBreak/>
        <w:t xml:space="preserve"> </w:t>
      </w:r>
      <w:proofErr w:type="gramStart"/>
      <w:r w:rsidRPr="007E56E2">
        <w:rPr>
          <w:rFonts w:ascii="Times New Roman" w:eastAsia="Times New Roman" w:hAnsi="Times New Roman" w:cs="B Nazanin"/>
          <w:sz w:val="28"/>
          <w:szCs w:val="28"/>
        </w:rPr>
        <w:t>:</w:t>
      </w:r>
      <w:r w:rsidRPr="007E56E2">
        <w:rPr>
          <w:rFonts w:ascii="Times New Roman" w:eastAsia="Times New Roman" w:hAnsi="Times New Roman" w:cs="B Nazanin"/>
          <w:sz w:val="28"/>
          <w:szCs w:val="28"/>
        </w:rPr>
        <w:t>Include</w:t>
      </w:r>
      <w:proofErr w:type="gramEnd"/>
      <w:r w:rsidRPr="007E56E2">
        <w:rPr>
          <w:rFonts w:ascii="Times New Roman" w:eastAsia="Times New Roman" w:hAnsi="Times New Roman" w:cs="B Nazanin"/>
          <w:sz w:val="28"/>
          <w:szCs w:val="28"/>
        </w:rPr>
        <w:t xml:space="preserve">  </w:t>
      </w:r>
      <w:r w:rsidRPr="007E56E2">
        <w:rPr>
          <w:rFonts w:ascii="Times New Roman" w:eastAsia="Times New Roman" w:hAnsi="Times New Roman" w:cs="B Nazanin"/>
          <w:sz w:val="28"/>
          <w:szCs w:val="28"/>
          <w:rtl/>
        </w:rPr>
        <w:t>با استفاده از این مکانیزم می‌توان ایمیل سرورهایی که خارج از کنترل و مدیریت ما بوده و خدمات ایمیل ارایه می‌دهند را مشخص کرد. برای نمونه</w:t>
      </w:r>
      <w:r w:rsidRPr="007E56E2">
        <w:rPr>
          <w:rFonts w:ascii="Times New Roman" w:eastAsia="Times New Roman" w:hAnsi="Times New Roman" w:cs="B Nazanin"/>
          <w:sz w:val="28"/>
          <w:szCs w:val="28"/>
        </w:rPr>
        <w:t xml:space="preserve">  include:_spf.google.com</w:t>
      </w:r>
    </w:p>
    <w:p w14:paraId="65729F8C" w14:textId="56A4C0F9" w:rsidR="007E56E2" w:rsidRPr="007E56E2" w:rsidRDefault="007E56E2" w:rsidP="007E56E2">
      <w:pPr>
        <w:numPr>
          <w:ilvl w:val="0"/>
          <w:numId w:val="1"/>
        </w:numPr>
        <w:bidi/>
        <w:spacing w:before="100" w:beforeAutospacing="1" w:after="100" w:afterAutospacing="1" w:line="240" w:lineRule="auto"/>
        <w:rPr>
          <w:rFonts w:ascii="Times New Roman" w:eastAsia="Times New Roman" w:hAnsi="Times New Roman" w:cs="B Nazanin"/>
          <w:sz w:val="28"/>
          <w:szCs w:val="28"/>
        </w:rPr>
      </w:pPr>
      <w:r w:rsidRPr="007E56E2">
        <w:rPr>
          <w:rFonts w:ascii="Times New Roman" w:eastAsia="Times New Roman" w:hAnsi="Times New Roman" w:cs="B Nazanin" w:hint="cs"/>
          <w:sz w:val="28"/>
          <w:szCs w:val="28"/>
          <w:rtl/>
        </w:rPr>
        <w:t xml:space="preserve">  </w:t>
      </w:r>
      <w:r w:rsidRPr="007E56E2">
        <w:rPr>
          <w:rFonts w:ascii="Times New Roman" w:eastAsia="Times New Roman" w:hAnsi="Times New Roman" w:cs="B Nazanin"/>
          <w:sz w:val="28"/>
          <w:szCs w:val="28"/>
        </w:rPr>
        <w:t xml:space="preserve"> </w:t>
      </w:r>
      <w:proofErr w:type="gramStart"/>
      <w:r w:rsidRPr="007E56E2">
        <w:rPr>
          <w:rFonts w:ascii="Times New Roman" w:eastAsia="Times New Roman" w:hAnsi="Times New Roman" w:cs="B Nazanin"/>
          <w:sz w:val="28"/>
          <w:szCs w:val="28"/>
        </w:rPr>
        <w:t xml:space="preserve">all  </w:t>
      </w:r>
      <w:r w:rsidRPr="007E56E2">
        <w:rPr>
          <w:rFonts w:ascii="Times New Roman" w:eastAsia="Times New Roman" w:hAnsi="Times New Roman" w:cs="B Nazanin" w:hint="cs"/>
          <w:sz w:val="28"/>
          <w:szCs w:val="28"/>
          <w:rtl/>
          <w:lang w:bidi="fa-IR"/>
        </w:rPr>
        <w:t>:</w:t>
      </w:r>
      <w:proofErr w:type="gramEnd"/>
      <w:r w:rsidRPr="007E56E2">
        <w:rPr>
          <w:rFonts w:ascii="Times New Roman" w:eastAsia="Times New Roman" w:hAnsi="Times New Roman" w:cs="B Nazanin"/>
          <w:sz w:val="28"/>
          <w:szCs w:val="28"/>
          <w:rtl/>
        </w:rPr>
        <w:t xml:space="preserve">این عبارت به همه چیز اشاره دارد و هر آدرس و </w:t>
      </w:r>
      <w:r w:rsidRPr="007E56E2">
        <w:rPr>
          <w:rFonts w:ascii="Times New Roman" w:eastAsia="Times New Roman" w:hAnsi="Times New Roman" w:cs="B Nazanin"/>
          <w:sz w:val="28"/>
          <w:szCs w:val="28"/>
        </w:rPr>
        <w:t xml:space="preserve">host </w:t>
      </w:r>
      <w:r w:rsidRPr="007E56E2">
        <w:rPr>
          <w:rFonts w:ascii="Times New Roman" w:eastAsia="Times New Roman" w:hAnsi="Times New Roman" w:cs="B Nazanin"/>
          <w:sz w:val="28"/>
          <w:szCs w:val="28"/>
          <w:rtl/>
        </w:rPr>
        <w:t>با آن مطابقت پیدا می‌کند. معمولن از این عبارت در انتهای سایر مکانیزم‌ها استفاده می‌شود تا شیوه‌ی برخورد با آدرس‌‌های</w:t>
      </w:r>
      <w:r w:rsidRPr="007E56E2">
        <w:rPr>
          <w:rFonts w:ascii="Times New Roman" w:eastAsia="Times New Roman" w:hAnsi="Times New Roman" w:cs="B Nazanin"/>
          <w:sz w:val="28"/>
          <w:szCs w:val="28"/>
        </w:rPr>
        <w:t xml:space="preserve"> IP </w:t>
      </w:r>
      <w:r w:rsidRPr="007E56E2">
        <w:rPr>
          <w:rFonts w:ascii="Times New Roman" w:eastAsia="Times New Roman" w:hAnsi="Times New Roman" w:cs="B Nazanin"/>
          <w:sz w:val="28"/>
          <w:szCs w:val="28"/>
          <w:rtl/>
        </w:rPr>
        <w:t>که با هیچ‌یک از مکانیزم‌های مشخص شده در خط مطابقت پیدا نکرده‌اند، تعیین شود</w:t>
      </w:r>
      <w:r w:rsidRPr="007E56E2">
        <w:rPr>
          <w:rFonts w:ascii="Times New Roman" w:eastAsia="Times New Roman" w:hAnsi="Times New Roman" w:cs="B Nazanin"/>
          <w:sz w:val="28"/>
          <w:szCs w:val="28"/>
        </w:rPr>
        <w:t>.</w:t>
      </w:r>
    </w:p>
    <w:p w14:paraId="795FA2C9" w14:textId="3C47E830" w:rsidR="007E56E2" w:rsidRPr="007E56E2" w:rsidRDefault="007E56E2" w:rsidP="007E56E2">
      <w:pPr>
        <w:numPr>
          <w:ilvl w:val="1"/>
          <w:numId w:val="1"/>
        </w:numPr>
        <w:bidi/>
        <w:spacing w:before="100" w:beforeAutospacing="1" w:after="100" w:afterAutospacing="1" w:line="240" w:lineRule="auto"/>
        <w:rPr>
          <w:rFonts w:ascii="Times New Roman" w:eastAsia="Times New Roman" w:hAnsi="Times New Roman" w:cs="B Nazanin"/>
          <w:sz w:val="28"/>
          <w:szCs w:val="28"/>
        </w:rPr>
      </w:pPr>
      <w:r w:rsidRPr="007E56E2">
        <w:rPr>
          <w:rFonts w:ascii="Times New Roman" w:eastAsia="Times New Roman" w:hAnsi="Times New Roman" w:cs="B Nazanin"/>
          <w:sz w:val="28"/>
          <w:szCs w:val="28"/>
        </w:rPr>
        <w:t xml:space="preserve">:   </w:t>
      </w:r>
      <w:r w:rsidRPr="007E56E2">
        <w:rPr>
          <w:rFonts w:ascii="Times New Roman" w:eastAsia="Times New Roman" w:hAnsi="Times New Roman" w:cs="B Nazanin"/>
          <w:sz w:val="28"/>
          <w:szCs w:val="28"/>
        </w:rPr>
        <w:t xml:space="preserve">all+ </w:t>
      </w:r>
      <w:r w:rsidRPr="007E56E2">
        <w:rPr>
          <w:rFonts w:ascii="Times New Roman" w:eastAsia="Times New Roman" w:hAnsi="Times New Roman" w:cs="B Nazanin"/>
          <w:sz w:val="28"/>
          <w:szCs w:val="28"/>
          <w:rtl/>
        </w:rPr>
        <w:t>به معنای آن است که هر سروری می‌تواند از دامنه‌ی شما برای ارسال ایمیل استفاده کند</w:t>
      </w:r>
      <w:r w:rsidRPr="007E56E2">
        <w:rPr>
          <w:rFonts w:ascii="Times New Roman" w:eastAsia="Times New Roman" w:hAnsi="Times New Roman" w:cs="B Nazanin"/>
          <w:sz w:val="28"/>
          <w:szCs w:val="28"/>
        </w:rPr>
        <w:t>.</w:t>
      </w:r>
    </w:p>
    <w:p w14:paraId="64F4EC8F" w14:textId="2DA358AC" w:rsidR="007E56E2" w:rsidRPr="007E56E2" w:rsidRDefault="007E56E2" w:rsidP="007E56E2">
      <w:pPr>
        <w:numPr>
          <w:ilvl w:val="1"/>
          <w:numId w:val="1"/>
        </w:numPr>
        <w:bidi/>
        <w:spacing w:before="100" w:beforeAutospacing="1" w:after="100" w:afterAutospacing="1" w:line="240" w:lineRule="auto"/>
        <w:rPr>
          <w:rFonts w:ascii="Times New Roman" w:eastAsia="Times New Roman" w:hAnsi="Times New Roman" w:cs="B Nazanin"/>
          <w:sz w:val="28"/>
          <w:szCs w:val="28"/>
        </w:rPr>
      </w:pPr>
      <w:r w:rsidRPr="007E56E2">
        <w:rPr>
          <w:rFonts w:ascii="Times New Roman" w:eastAsia="Times New Roman" w:hAnsi="Times New Roman" w:cs="B Nazanin"/>
          <w:sz w:val="28"/>
          <w:szCs w:val="28"/>
        </w:rPr>
        <w:t xml:space="preserve">: </w:t>
      </w:r>
      <w:r w:rsidRPr="007E56E2">
        <w:rPr>
          <w:rFonts w:ascii="Times New Roman" w:eastAsia="Times New Roman" w:hAnsi="Times New Roman" w:cs="B Nazanin"/>
          <w:sz w:val="28"/>
          <w:szCs w:val="28"/>
        </w:rPr>
        <w:t>all</w:t>
      </w:r>
      <w:proofErr w:type="gramStart"/>
      <w:r w:rsidRPr="007E56E2">
        <w:rPr>
          <w:rFonts w:ascii="Times New Roman" w:eastAsia="Times New Roman" w:hAnsi="Times New Roman" w:cs="B Nazanin"/>
          <w:sz w:val="28"/>
          <w:szCs w:val="28"/>
        </w:rPr>
        <w:t xml:space="preserve">-  </w:t>
      </w:r>
      <w:r w:rsidRPr="007E56E2">
        <w:rPr>
          <w:rFonts w:ascii="Times New Roman" w:eastAsia="Times New Roman" w:hAnsi="Times New Roman" w:cs="B Nazanin"/>
          <w:sz w:val="28"/>
          <w:szCs w:val="28"/>
          <w:rtl/>
        </w:rPr>
        <w:t>اگر</w:t>
      </w:r>
      <w:proofErr w:type="gramEnd"/>
      <w:r w:rsidRPr="007E56E2">
        <w:rPr>
          <w:rFonts w:ascii="Times New Roman" w:eastAsia="Times New Roman" w:hAnsi="Times New Roman" w:cs="B Nazanin"/>
          <w:sz w:val="28"/>
          <w:szCs w:val="28"/>
          <w:rtl/>
        </w:rPr>
        <w:t xml:space="preserve"> از این عبارت در پایان خطی شامل چند مکانیزم استفاده شود، به معنای آن است که هیچ</w:t>
      </w:r>
      <w:r w:rsidRPr="007E56E2">
        <w:rPr>
          <w:rFonts w:ascii="Times New Roman" w:eastAsia="Times New Roman" w:hAnsi="Times New Roman" w:cs="B Nazanin"/>
          <w:sz w:val="28"/>
          <w:szCs w:val="28"/>
        </w:rPr>
        <w:t xml:space="preserve"> IP </w:t>
      </w:r>
      <w:r w:rsidRPr="007E56E2">
        <w:rPr>
          <w:rFonts w:ascii="Times New Roman" w:eastAsia="Times New Roman" w:hAnsi="Times New Roman" w:cs="B Nazanin"/>
          <w:sz w:val="28"/>
          <w:szCs w:val="28"/>
          <w:rtl/>
        </w:rPr>
        <w:t>یا</w:t>
      </w:r>
      <w:r w:rsidRPr="007E56E2">
        <w:rPr>
          <w:rFonts w:ascii="Times New Roman" w:eastAsia="Times New Roman" w:hAnsi="Times New Roman" w:cs="B Nazanin"/>
          <w:sz w:val="28"/>
          <w:szCs w:val="28"/>
        </w:rPr>
        <w:t xml:space="preserve"> host </w:t>
      </w:r>
      <w:r w:rsidRPr="007E56E2">
        <w:rPr>
          <w:rFonts w:ascii="Times New Roman" w:eastAsia="Times New Roman" w:hAnsi="Times New Roman" w:cs="B Nazanin"/>
          <w:sz w:val="28"/>
          <w:szCs w:val="28"/>
          <w:rtl/>
        </w:rPr>
        <w:t>دیگری جز آن‌چه در خط مشخص شده، اجازه‌ی ارسال ایمیل ندارد. اگر در تعریف رکورد</w:t>
      </w:r>
      <w:r w:rsidRPr="007E56E2">
        <w:rPr>
          <w:rFonts w:ascii="Times New Roman" w:eastAsia="Times New Roman" w:hAnsi="Times New Roman" w:cs="B Nazanin"/>
          <w:sz w:val="28"/>
          <w:szCs w:val="28"/>
        </w:rPr>
        <w:t xml:space="preserve"> SPF </w:t>
      </w:r>
      <w:r w:rsidRPr="007E56E2">
        <w:rPr>
          <w:rFonts w:ascii="Times New Roman" w:eastAsia="Times New Roman" w:hAnsi="Times New Roman" w:cs="B Nazanin"/>
          <w:sz w:val="28"/>
          <w:szCs w:val="28"/>
          <w:rtl/>
        </w:rPr>
        <w:t>این گزینه به‌تنهایی به کار رود یعنی هیچ سروری مجاز به ارسال ایمیل نیست</w:t>
      </w:r>
      <w:r w:rsidRPr="007E56E2">
        <w:rPr>
          <w:rFonts w:ascii="Times New Roman" w:eastAsia="Times New Roman" w:hAnsi="Times New Roman" w:cs="B Nazanin"/>
          <w:sz w:val="28"/>
          <w:szCs w:val="28"/>
        </w:rPr>
        <w:t>.</w:t>
      </w:r>
    </w:p>
    <w:p w14:paraId="23240763" w14:textId="6E8D9327" w:rsidR="007E56E2" w:rsidRPr="007E56E2" w:rsidRDefault="007E56E2" w:rsidP="007E56E2">
      <w:pPr>
        <w:numPr>
          <w:ilvl w:val="1"/>
          <w:numId w:val="1"/>
        </w:numPr>
        <w:bidi/>
        <w:spacing w:before="100" w:beforeAutospacing="1" w:after="100" w:afterAutospacing="1" w:line="240" w:lineRule="auto"/>
        <w:rPr>
          <w:rFonts w:ascii="Times New Roman" w:eastAsia="Times New Roman" w:hAnsi="Times New Roman" w:cs="B Nazanin"/>
          <w:sz w:val="28"/>
          <w:szCs w:val="28"/>
        </w:rPr>
      </w:pPr>
      <w:r w:rsidRPr="007E56E2">
        <w:rPr>
          <w:rFonts w:ascii="Times New Roman" w:eastAsia="Times New Roman" w:hAnsi="Times New Roman" w:cs="B Nazanin"/>
          <w:sz w:val="28"/>
          <w:szCs w:val="28"/>
        </w:rPr>
        <w:t xml:space="preserve">: </w:t>
      </w:r>
      <w:r w:rsidRPr="007E56E2">
        <w:rPr>
          <w:rFonts w:ascii="Times New Roman" w:eastAsia="Times New Roman" w:hAnsi="Times New Roman" w:cs="B Nazanin"/>
          <w:sz w:val="28"/>
          <w:szCs w:val="28"/>
        </w:rPr>
        <w:t>all</w:t>
      </w:r>
      <w:proofErr w:type="gramStart"/>
      <w:r w:rsidRPr="007E56E2">
        <w:rPr>
          <w:rFonts w:ascii="Times New Roman" w:eastAsia="Times New Roman" w:hAnsi="Times New Roman" w:cs="B Nazanin"/>
          <w:sz w:val="28"/>
          <w:szCs w:val="28"/>
        </w:rPr>
        <w:t>~ :</w:t>
      </w:r>
      <w:proofErr w:type="gramEnd"/>
      <w:r w:rsidRPr="007E56E2">
        <w:rPr>
          <w:rFonts w:ascii="Times New Roman" w:eastAsia="Times New Roman" w:hAnsi="Times New Roman" w:cs="B Nazanin"/>
          <w:sz w:val="28"/>
          <w:szCs w:val="28"/>
        </w:rPr>
        <w:t xml:space="preserve"> </w:t>
      </w:r>
      <w:r w:rsidRPr="007E56E2">
        <w:rPr>
          <w:rFonts w:ascii="Times New Roman" w:eastAsia="Times New Roman" w:hAnsi="Times New Roman" w:cs="B Nazanin"/>
          <w:sz w:val="28"/>
          <w:szCs w:val="28"/>
        </w:rPr>
        <w:t xml:space="preserve"> </w:t>
      </w:r>
      <w:r w:rsidRPr="007E56E2">
        <w:rPr>
          <w:rFonts w:ascii="Times New Roman" w:eastAsia="Times New Roman" w:hAnsi="Times New Roman" w:cs="B Nazanin"/>
          <w:sz w:val="28"/>
          <w:szCs w:val="28"/>
          <w:rtl/>
        </w:rPr>
        <w:t>ایمیل‌ها از سمت سرورهایی جز آن‌چه در سایر مکانیزم‌ها مشخص شده، پذیرفته می‌شوند اما برچسب</w:t>
      </w:r>
      <w:r w:rsidRPr="007E56E2">
        <w:rPr>
          <w:rFonts w:ascii="Times New Roman" w:eastAsia="Times New Roman" w:hAnsi="Times New Roman" w:cs="B Nazanin"/>
          <w:sz w:val="28"/>
          <w:szCs w:val="28"/>
        </w:rPr>
        <w:t xml:space="preserve"> non-compliant mail </w:t>
      </w:r>
      <w:r w:rsidRPr="007E56E2">
        <w:rPr>
          <w:rFonts w:ascii="Times New Roman" w:eastAsia="Times New Roman" w:hAnsi="Times New Roman" w:cs="B Nazanin"/>
          <w:sz w:val="28"/>
          <w:szCs w:val="28"/>
          <w:rtl/>
        </w:rPr>
        <w:t>می‌خورد</w:t>
      </w:r>
      <w:r w:rsidRPr="007E56E2">
        <w:rPr>
          <w:rFonts w:ascii="Times New Roman" w:eastAsia="Times New Roman" w:hAnsi="Times New Roman" w:cs="B Nazanin"/>
          <w:sz w:val="28"/>
          <w:szCs w:val="28"/>
        </w:rPr>
        <w:t>.</w:t>
      </w:r>
    </w:p>
    <w:p w14:paraId="383C27D9" w14:textId="36103C83" w:rsidR="007E56E2" w:rsidRPr="007E56E2" w:rsidRDefault="007E56E2" w:rsidP="007E56E2">
      <w:pPr>
        <w:numPr>
          <w:ilvl w:val="0"/>
          <w:numId w:val="1"/>
        </w:numPr>
        <w:bidi/>
        <w:spacing w:before="100" w:beforeAutospacing="1" w:after="100" w:afterAutospacing="1" w:line="240" w:lineRule="auto"/>
        <w:rPr>
          <w:rFonts w:ascii="Times New Roman" w:eastAsia="Times New Roman" w:hAnsi="Times New Roman" w:cs="B Nazanin"/>
          <w:sz w:val="28"/>
          <w:szCs w:val="28"/>
        </w:rPr>
      </w:pPr>
      <w:r w:rsidRPr="007E56E2">
        <w:rPr>
          <w:rFonts w:ascii="Times New Roman" w:eastAsia="Times New Roman" w:hAnsi="Times New Roman" w:cs="B Nazanin"/>
          <w:sz w:val="28"/>
          <w:szCs w:val="28"/>
        </w:rPr>
        <w:t xml:space="preserve"> : </w:t>
      </w:r>
      <w:r w:rsidRPr="007E56E2">
        <w:rPr>
          <w:rFonts w:ascii="Times New Roman" w:eastAsia="Times New Roman" w:hAnsi="Times New Roman" w:cs="B Nazanin"/>
          <w:sz w:val="28"/>
          <w:szCs w:val="28"/>
        </w:rPr>
        <w:t xml:space="preserve">a </w:t>
      </w:r>
      <w:r w:rsidRPr="007E56E2">
        <w:rPr>
          <w:rFonts w:ascii="Times New Roman" w:eastAsia="Times New Roman" w:hAnsi="Times New Roman" w:cs="B Nazanin"/>
          <w:sz w:val="28"/>
          <w:szCs w:val="28"/>
          <w:rtl/>
        </w:rPr>
        <w:t xml:space="preserve">این مکانیزم به تمام آدرس‌های درون رکورد </w:t>
      </w:r>
      <w:r w:rsidRPr="007E56E2">
        <w:rPr>
          <w:rFonts w:ascii="Times New Roman" w:eastAsia="Times New Roman" w:hAnsi="Times New Roman" w:cs="B Nazanin"/>
          <w:sz w:val="28"/>
          <w:szCs w:val="28"/>
        </w:rPr>
        <w:t xml:space="preserve">A </w:t>
      </w:r>
      <w:r w:rsidRPr="007E56E2">
        <w:rPr>
          <w:rFonts w:ascii="Times New Roman" w:eastAsia="Times New Roman" w:hAnsi="Times New Roman" w:cs="B Nazanin"/>
          <w:sz w:val="28"/>
          <w:szCs w:val="28"/>
          <w:rtl/>
        </w:rPr>
        <w:t>اشاره دارد</w:t>
      </w:r>
      <w:r w:rsidRPr="007E56E2">
        <w:rPr>
          <w:rFonts w:ascii="Times New Roman" w:eastAsia="Times New Roman" w:hAnsi="Times New Roman" w:cs="B Nazanin"/>
          <w:sz w:val="28"/>
          <w:szCs w:val="28"/>
        </w:rPr>
        <w:t>.</w:t>
      </w:r>
    </w:p>
    <w:p w14:paraId="76D18339" w14:textId="485322BF" w:rsidR="007E56E2" w:rsidRPr="007E56E2" w:rsidRDefault="007E56E2" w:rsidP="007E56E2">
      <w:pPr>
        <w:numPr>
          <w:ilvl w:val="0"/>
          <w:numId w:val="1"/>
        </w:numPr>
        <w:bidi/>
        <w:spacing w:before="100" w:beforeAutospacing="1" w:after="100" w:afterAutospacing="1" w:line="240" w:lineRule="auto"/>
        <w:rPr>
          <w:rFonts w:ascii="Times New Roman" w:eastAsia="Times New Roman" w:hAnsi="Times New Roman" w:cs="B Nazanin"/>
          <w:sz w:val="28"/>
          <w:szCs w:val="28"/>
        </w:rPr>
      </w:pPr>
      <w:r w:rsidRPr="007E56E2">
        <w:rPr>
          <w:rFonts w:ascii="Times New Roman" w:eastAsia="Times New Roman" w:hAnsi="Times New Roman" w:cs="B Nazanin"/>
          <w:sz w:val="28"/>
          <w:szCs w:val="28"/>
        </w:rPr>
        <w:t xml:space="preserve">: </w:t>
      </w:r>
      <w:proofErr w:type="gramStart"/>
      <w:r w:rsidRPr="007E56E2">
        <w:rPr>
          <w:rFonts w:ascii="Times New Roman" w:eastAsia="Times New Roman" w:hAnsi="Times New Roman" w:cs="B Nazanin"/>
          <w:sz w:val="28"/>
          <w:szCs w:val="28"/>
        </w:rPr>
        <w:t xml:space="preserve">mx </w:t>
      </w:r>
      <w:r w:rsidRPr="007E56E2">
        <w:rPr>
          <w:rFonts w:ascii="Times New Roman" w:eastAsia="Times New Roman" w:hAnsi="Times New Roman" w:cs="B Nazanin"/>
          <w:sz w:val="28"/>
          <w:szCs w:val="28"/>
        </w:rPr>
        <w:t xml:space="preserve"> </w:t>
      </w:r>
      <w:r w:rsidRPr="007E56E2">
        <w:rPr>
          <w:rFonts w:ascii="Times New Roman" w:eastAsia="Times New Roman" w:hAnsi="Times New Roman" w:cs="B Nazanin"/>
          <w:sz w:val="28"/>
          <w:szCs w:val="28"/>
          <w:rtl/>
        </w:rPr>
        <w:t>این</w:t>
      </w:r>
      <w:proofErr w:type="gramEnd"/>
      <w:r w:rsidRPr="007E56E2">
        <w:rPr>
          <w:rFonts w:ascii="Times New Roman" w:eastAsia="Times New Roman" w:hAnsi="Times New Roman" w:cs="B Nazanin"/>
          <w:sz w:val="28"/>
          <w:szCs w:val="28"/>
          <w:rtl/>
        </w:rPr>
        <w:t xml:space="preserve"> مکانیزم مشخص‌کننده‌ی تمام رکوردهای </w:t>
      </w:r>
      <w:r w:rsidRPr="007E56E2">
        <w:rPr>
          <w:rFonts w:ascii="Times New Roman" w:eastAsia="Times New Roman" w:hAnsi="Times New Roman" w:cs="B Nazanin"/>
          <w:sz w:val="28"/>
          <w:szCs w:val="28"/>
        </w:rPr>
        <w:t xml:space="preserve">A </w:t>
      </w:r>
      <w:r w:rsidRPr="007E56E2">
        <w:rPr>
          <w:rFonts w:ascii="Times New Roman" w:eastAsia="Times New Roman" w:hAnsi="Times New Roman" w:cs="B Nazanin"/>
          <w:sz w:val="28"/>
          <w:szCs w:val="28"/>
          <w:rtl/>
        </w:rPr>
        <w:t>مربوط به</w:t>
      </w:r>
      <w:r w:rsidRPr="007E56E2">
        <w:rPr>
          <w:rFonts w:ascii="Times New Roman" w:eastAsia="Times New Roman" w:hAnsi="Times New Roman" w:cs="B Nazanin"/>
          <w:sz w:val="28"/>
          <w:szCs w:val="28"/>
        </w:rPr>
        <w:t xml:space="preserve"> MX record </w:t>
      </w:r>
      <w:r w:rsidRPr="007E56E2">
        <w:rPr>
          <w:rFonts w:ascii="Times New Roman" w:eastAsia="Times New Roman" w:hAnsi="Times New Roman" w:cs="B Nazanin"/>
          <w:sz w:val="28"/>
          <w:szCs w:val="28"/>
          <w:rtl/>
        </w:rPr>
        <w:t>هر</w:t>
      </w:r>
      <w:r w:rsidRPr="007E56E2">
        <w:rPr>
          <w:rFonts w:ascii="Times New Roman" w:eastAsia="Times New Roman" w:hAnsi="Times New Roman" w:cs="B Nazanin"/>
          <w:sz w:val="28"/>
          <w:szCs w:val="28"/>
        </w:rPr>
        <w:t xml:space="preserve"> host </w:t>
      </w:r>
      <w:r w:rsidRPr="007E56E2">
        <w:rPr>
          <w:rFonts w:ascii="Times New Roman" w:eastAsia="Times New Roman" w:hAnsi="Times New Roman" w:cs="B Nazanin"/>
          <w:sz w:val="28"/>
          <w:szCs w:val="28"/>
          <w:rtl/>
        </w:rPr>
        <w:t>است</w:t>
      </w:r>
      <w:r w:rsidRPr="007E56E2">
        <w:rPr>
          <w:rFonts w:ascii="Times New Roman" w:eastAsia="Times New Roman" w:hAnsi="Times New Roman" w:cs="B Nazanin"/>
          <w:sz w:val="28"/>
          <w:szCs w:val="28"/>
        </w:rPr>
        <w:t>.</w:t>
      </w:r>
    </w:p>
    <w:p w14:paraId="5EA42847" w14:textId="7B036CE3" w:rsidR="007E56E2" w:rsidRPr="007E56E2" w:rsidRDefault="007E56E2" w:rsidP="007E56E2">
      <w:pPr>
        <w:numPr>
          <w:ilvl w:val="0"/>
          <w:numId w:val="1"/>
        </w:numPr>
        <w:bidi/>
        <w:spacing w:before="100" w:beforeAutospacing="1" w:after="100" w:afterAutospacing="1" w:line="240" w:lineRule="auto"/>
        <w:rPr>
          <w:rFonts w:ascii="Times New Roman" w:eastAsia="Times New Roman" w:hAnsi="Times New Roman" w:cs="B Nazanin"/>
          <w:sz w:val="28"/>
          <w:szCs w:val="28"/>
        </w:rPr>
      </w:pPr>
      <w:r w:rsidRPr="007E56E2">
        <w:rPr>
          <w:rFonts w:ascii="Times New Roman" w:eastAsia="Times New Roman" w:hAnsi="Times New Roman" w:cs="B Nazanin"/>
          <w:sz w:val="28"/>
          <w:szCs w:val="28"/>
        </w:rPr>
        <w:t xml:space="preserve">: </w:t>
      </w:r>
      <w:proofErr w:type="spellStart"/>
      <w:r w:rsidRPr="007E56E2">
        <w:rPr>
          <w:rFonts w:ascii="Times New Roman" w:eastAsia="Times New Roman" w:hAnsi="Times New Roman" w:cs="B Nazanin"/>
          <w:sz w:val="28"/>
          <w:szCs w:val="28"/>
        </w:rPr>
        <w:t>ptr</w:t>
      </w:r>
      <w:proofErr w:type="spellEnd"/>
      <w:r w:rsidRPr="007E56E2">
        <w:rPr>
          <w:rFonts w:ascii="Times New Roman" w:eastAsia="Times New Roman" w:hAnsi="Times New Roman" w:cs="B Nazanin"/>
          <w:sz w:val="28"/>
          <w:szCs w:val="28"/>
        </w:rPr>
        <w:t xml:space="preserve"> </w:t>
      </w:r>
      <w:r w:rsidRPr="007E56E2">
        <w:rPr>
          <w:rFonts w:ascii="Times New Roman" w:eastAsia="Times New Roman" w:hAnsi="Times New Roman" w:cs="B Nazanin"/>
          <w:sz w:val="28"/>
          <w:szCs w:val="28"/>
          <w:rtl/>
        </w:rPr>
        <w:t xml:space="preserve">این مکانیزم مشخص‌کننده‌ی رکوردهای </w:t>
      </w:r>
      <w:r w:rsidRPr="007E56E2">
        <w:rPr>
          <w:rFonts w:ascii="Times New Roman" w:eastAsia="Times New Roman" w:hAnsi="Times New Roman" w:cs="B Nazanin"/>
          <w:sz w:val="28"/>
          <w:szCs w:val="28"/>
        </w:rPr>
        <w:t xml:space="preserve">A </w:t>
      </w:r>
      <w:r w:rsidRPr="007E56E2">
        <w:rPr>
          <w:rFonts w:ascii="Times New Roman" w:eastAsia="Times New Roman" w:hAnsi="Times New Roman" w:cs="B Nazanin"/>
          <w:sz w:val="28"/>
          <w:szCs w:val="28"/>
          <w:rtl/>
        </w:rPr>
        <w:t>مربوط به رکورد</w:t>
      </w:r>
      <w:r w:rsidRPr="007E56E2">
        <w:rPr>
          <w:rFonts w:ascii="Times New Roman" w:eastAsia="Times New Roman" w:hAnsi="Times New Roman" w:cs="B Nazanin"/>
          <w:sz w:val="28"/>
          <w:szCs w:val="28"/>
        </w:rPr>
        <w:t xml:space="preserve"> PTR </w:t>
      </w:r>
      <w:r w:rsidRPr="007E56E2">
        <w:rPr>
          <w:rFonts w:ascii="Times New Roman" w:eastAsia="Times New Roman" w:hAnsi="Times New Roman" w:cs="B Nazanin"/>
          <w:sz w:val="28"/>
          <w:szCs w:val="28"/>
          <w:rtl/>
        </w:rPr>
        <w:t>هر</w:t>
      </w:r>
      <w:r w:rsidRPr="007E56E2">
        <w:rPr>
          <w:rFonts w:ascii="Times New Roman" w:eastAsia="Times New Roman" w:hAnsi="Times New Roman" w:cs="B Nazanin"/>
          <w:sz w:val="28"/>
          <w:szCs w:val="28"/>
        </w:rPr>
        <w:t xml:space="preserve"> host </w:t>
      </w:r>
      <w:r w:rsidRPr="007E56E2">
        <w:rPr>
          <w:rFonts w:ascii="Times New Roman" w:eastAsia="Times New Roman" w:hAnsi="Times New Roman" w:cs="B Nazanin"/>
          <w:sz w:val="28"/>
          <w:szCs w:val="28"/>
          <w:rtl/>
        </w:rPr>
        <w:t>است</w:t>
      </w:r>
      <w:r w:rsidRPr="007E56E2">
        <w:rPr>
          <w:rFonts w:ascii="Times New Roman" w:eastAsia="Times New Roman" w:hAnsi="Times New Roman" w:cs="B Nazanin"/>
          <w:sz w:val="28"/>
          <w:szCs w:val="28"/>
        </w:rPr>
        <w:t>.</w:t>
      </w:r>
    </w:p>
    <w:p w14:paraId="5AAA0E53" w14:textId="38FF0D09" w:rsidR="007E56E2" w:rsidRPr="007E56E2" w:rsidRDefault="007E56E2" w:rsidP="007E56E2">
      <w:pPr>
        <w:numPr>
          <w:ilvl w:val="0"/>
          <w:numId w:val="1"/>
        </w:numPr>
        <w:bidi/>
        <w:spacing w:before="100" w:beforeAutospacing="1" w:after="100" w:afterAutospacing="1" w:line="240" w:lineRule="auto"/>
        <w:rPr>
          <w:rFonts w:ascii="Times New Roman" w:eastAsia="Times New Roman" w:hAnsi="Times New Roman" w:cs="B Nazanin"/>
          <w:sz w:val="28"/>
          <w:szCs w:val="28"/>
        </w:rPr>
      </w:pPr>
      <w:r w:rsidRPr="007E56E2">
        <w:rPr>
          <w:rFonts w:ascii="Times New Roman" w:eastAsia="Times New Roman" w:hAnsi="Times New Roman" w:cs="B Nazanin"/>
          <w:sz w:val="28"/>
          <w:szCs w:val="28"/>
        </w:rPr>
        <w:t xml:space="preserve"> </w:t>
      </w:r>
      <w:r w:rsidRPr="007E56E2">
        <w:rPr>
          <w:rFonts w:ascii="Times New Roman" w:eastAsia="Times New Roman" w:hAnsi="Times New Roman" w:cs="B Nazanin"/>
          <w:sz w:val="28"/>
          <w:szCs w:val="28"/>
        </w:rPr>
        <w:t xml:space="preserve">exists </w:t>
      </w:r>
      <w:r w:rsidRPr="007E56E2">
        <w:rPr>
          <w:rFonts w:ascii="Times New Roman" w:eastAsia="Times New Roman" w:hAnsi="Times New Roman" w:cs="B Nazanin"/>
          <w:sz w:val="28"/>
          <w:szCs w:val="28"/>
          <w:rtl/>
        </w:rPr>
        <w:t>با استفاده از این مکانیزم می‌توان یک یا چند دامنه را به‌عنوان استثنا تعریف کرد</w:t>
      </w:r>
      <w:r w:rsidRPr="007E56E2">
        <w:rPr>
          <w:rFonts w:ascii="Times New Roman" w:eastAsia="Times New Roman" w:hAnsi="Times New Roman" w:cs="B Nazanin"/>
          <w:sz w:val="28"/>
          <w:szCs w:val="28"/>
        </w:rPr>
        <w:t>.</w:t>
      </w:r>
    </w:p>
    <w:p w14:paraId="18DD35C8" w14:textId="77777777" w:rsidR="007E56E2" w:rsidRDefault="007E56E2" w:rsidP="007E56E2">
      <w:pPr>
        <w:bidi/>
        <w:jc w:val="both"/>
        <w:rPr>
          <w:rtl/>
          <w:lang w:bidi="fa-IR"/>
        </w:rPr>
      </w:pPr>
    </w:p>
    <w:sectPr w:rsidR="007E5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13DB1"/>
    <w:multiLevelType w:val="multilevel"/>
    <w:tmpl w:val="FD52C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3909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421"/>
    <w:rsid w:val="007E56E2"/>
    <w:rsid w:val="00F744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DFD3D"/>
  <w15:chartTrackingRefBased/>
  <w15:docId w15:val="{1E0992AC-2868-4727-BDBA-98C322037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44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744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42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744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74421"/>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F7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4421"/>
    <w:rPr>
      <w:rFonts w:ascii="Courier New" w:eastAsia="Times New Roman" w:hAnsi="Courier New" w:cs="Courier New"/>
      <w:sz w:val="20"/>
      <w:szCs w:val="20"/>
    </w:rPr>
  </w:style>
  <w:style w:type="character" w:styleId="HTMLCode">
    <w:name w:val="HTML Code"/>
    <w:basedOn w:val="DefaultParagraphFont"/>
    <w:uiPriority w:val="99"/>
    <w:semiHidden/>
    <w:unhideWhenUsed/>
    <w:rsid w:val="00F74421"/>
    <w:rPr>
      <w:rFonts w:ascii="Courier New" w:eastAsia="Times New Roman" w:hAnsi="Courier New" w:cs="Courier New"/>
      <w:sz w:val="20"/>
      <w:szCs w:val="20"/>
    </w:rPr>
  </w:style>
  <w:style w:type="character" w:customStyle="1" w:styleId="hljs-string">
    <w:name w:val="hljs-string"/>
    <w:basedOn w:val="DefaultParagraphFont"/>
    <w:rsid w:val="00F74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130567">
      <w:bodyDiv w:val="1"/>
      <w:marLeft w:val="0"/>
      <w:marRight w:val="0"/>
      <w:marTop w:val="0"/>
      <w:marBottom w:val="0"/>
      <w:divBdr>
        <w:top w:val="none" w:sz="0" w:space="0" w:color="auto"/>
        <w:left w:val="none" w:sz="0" w:space="0" w:color="auto"/>
        <w:bottom w:val="none" w:sz="0" w:space="0" w:color="auto"/>
        <w:right w:val="none" w:sz="0" w:space="0" w:color="auto"/>
      </w:divBdr>
    </w:div>
    <w:div w:id="1218518803">
      <w:bodyDiv w:val="1"/>
      <w:marLeft w:val="0"/>
      <w:marRight w:val="0"/>
      <w:marTop w:val="0"/>
      <w:marBottom w:val="0"/>
      <w:divBdr>
        <w:top w:val="none" w:sz="0" w:space="0" w:color="auto"/>
        <w:left w:val="none" w:sz="0" w:space="0" w:color="auto"/>
        <w:bottom w:val="none" w:sz="0" w:space="0" w:color="auto"/>
        <w:right w:val="none" w:sz="0" w:space="0" w:color="auto"/>
      </w:divBdr>
    </w:div>
    <w:div w:id="1393429581">
      <w:bodyDiv w:val="1"/>
      <w:marLeft w:val="0"/>
      <w:marRight w:val="0"/>
      <w:marTop w:val="0"/>
      <w:marBottom w:val="0"/>
      <w:divBdr>
        <w:top w:val="none" w:sz="0" w:space="0" w:color="auto"/>
        <w:left w:val="none" w:sz="0" w:space="0" w:color="auto"/>
        <w:bottom w:val="none" w:sz="0" w:space="0" w:color="auto"/>
        <w:right w:val="none" w:sz="0" w:space="0" w:color="auto"/>
      </w:divBdr>
    </w:div>
    <w:div w:id="166916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417</Words>
  <Characters>2379</Characters>
  <Application>Microsoft Office Word</Application>
  <DocSecurity>0</DocSecurity>
  <Lines>19</Lines>
  <Paragraphs>5</Paragraphs>
  <ScaleCrop>false</ScaleCrop>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bitabehravan@ymail.com</dc:creator>
  <cp:keywords/>
  <dc:description/>
  <cp:lastModifiedBy>bitabehravan@ymail.com</cp:lastModifiedBy>
  <cp:revision>2</cp:revision>
  <dcterms:created xsi:type="dcterms:W3CDTF">2022-09-08T14:52:00Z</dcterms:created>
  <dcterms:modified xsi:type="dcterms:W3CDTF">2022-09-08T15:01:00Z</dcterms:modified>
</cp:coreProperties>
</file>