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0D481" w14:textId="77777777" w:rsidR="00170099" w:rsidRPr="00170099" w:rsidRDefault="00170099" w:rsidP="00170099">
      <w:pPr>
        <w:spacing w:before="100" w:beforeAutospacing="1" w:after="100" w:afterAutospacing="1" w:line="240" w:lineRule="auto"/>
        <w:outlineLvl w:val="2"/>
        <w:rPr>
          <w:rFonts w:ascii="Times New Roman" w:eastAsia="Times New Roman" w:hAnsi="Times New Roman" w:cs="Times New Roman"/>
          <w:b/>
          <w:bCs/>
          <w:sz w:val="27"/>
          <w:szCs w:val="27"/>
        </w:rPr>
      </w:pPr>
      <w:r w:rsidRPr="00170099">
        <w:rPr>
          <w:rFonts w:ascii="Times New Roman" w:eastAsia="Times New Roman" w:hAnsi="Times New Roman" w:cs="Times New Roman"/>
          <w:b/>
          <w:bCs/>
          <w:sz w:val="27"/>
          <w:szCs w:val="27"/>
        </w:rPr>
        <w:t>Key Points</w:t>
      </w:r>
    </w:p>
    <w:p w14:paraId="67252AFC" w14:textId="77777777" w:rsidR="00170099" w:rsidRPr="00170099" w:rsidRDefault="00170099" w:rsidP="001700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Athena Studio là công ty phát triển game di động, thành lập năm 2015, trụ sở chính tại TP. Hồ Chí Minh, Việt Nam, với các văn phòng tại Austin, Salt Lake City (Mỹ), và Sydney (Úc).</w:t>
      </w:r>
    </w:p>
    <w:p w14:paraId="17EEE263" w14:textId="77777777" w:rsidR="00170099" w:rsidRPr="00170099" w:rsidRDefault="00170099" w:rsidP="001700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Công ty có khoảng 150-200 nhân viên, phát triển hơn 60 trò chơi, nổi bật như Woody™ Block Puzzle Battle, với hơn 10 triệu người dùng hoạt động hàng tháng.</w:t>
      </w:r>
    </w:p>
    <w:p w14:paraId="426FA577" w14:textId="77777777" w:rsidR="00170099" w:rsidRPr="00170099" w:rsidRDefault="00170099" w:rsidP="001700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Nhân viên được hưởng phúc lợi như bảo hiểm y tế, nha khoa, thị lực 100% do công ty chi trả, nghỉ phép không giới hạn, và hỗ trợ văn phòng tại nhà.</w:t>
      </w:r>
    </w:p>
    <w:p w14:paraId="502B943B" w14:textId="77777777" w:rsidR="00170099" w:rsidRPr="00170099" w:rsidRDefault="00170099" w:rsidP="00170099">
      <w:p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b/>
          <w:bCs/>
          <w:sz w:val="24"/>
          <w:szCs w:val="24"/>
        </w:rPr>
        <w:t>Thông Tin Tổng Quan</w:t>
      </w:r>
      <w:r w:rsidRPr="00170099">
        <w:rPr>
          <w:rFonts w:ascii="Times New Roman" w:eastAsia="Times New Roman" w:hAnsi="Times New Roman" w:cs="Times New Roman"/>
          <w:sz w:val="24"/>
          <w:szCs w:val="24"/>
        </w:rPr>
        <w:br/>
        <w:t>Athena Studio là một công ty công nghệ đa quốc gia chuyên phát triển game di động, với sứ mệnh giải trí và làm phong phú cuộc sống thông qua các sản phẩm 5 sao. Họ đã đạt được thành tựu đáng kể, như top 50 mobile puzzle và board games tại Mỹ, với tổng thời gian chơi đạt 3 tỷ giờ.</w:t>
      </w:r>
    </w:p>
    <w:p w14:paraId="32E278A5" w14:textId="77777777" w:rsidR="00170099" w:rsidRPr="00170099" w:rsidRDefault="00170099" w:rsidP="00170099">
      <w:p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b/>
          <w:bCs/>
          <w:sz w:val="24"/>
          <w:szCs w:val="24"/>
        </w:rPr>
        <w:t>Cơ Cấu và Văn Hóa</w:t>
      </w:r>
      <w:r w:rsidRPr="00170099">
        <w:rPr>
          <w:rFonts w:ascii="Times New Roman" w:eastAsia="Times New Roman" w:hAnsi="Times New Roman" w:cs="Times New Roman"/>
          <w:sz w:val="24"/>
          <w:szCs w:val="24"/>
        </w:rPr>
        <w:br/>
        <w:t>Công ty có đội ngũ đa dạng, bao gồm nhà sản xuất game, nghệ sĩ, và lập trình viên, với môi trường làm việc sáng tạo, khuyến khích học tập liên tục và cân bằng công việc-cuộc sống. Họ tổ chức các hoạt động nội bộ như tiệc thứ Sáu, team building, và hỗ trợ câu lạc bộ thể thao.</w:t>
      </w:r>
    </w:p>
    <w:p w14:paraId="353B2A48" w14:textId="77777777" w:rsidR="00170099" w:rsidRPr="00170099" w:rsidRDefault="00170099" w:rsidP="00170099">
      <w:p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b/>
          <w:bCs/>
          <w:sz w:val="24"/>
          <w:szCs w:val="24"/>
        </w:rPr>
        <w:t>Chi Tiết Bất Ngờ</w:t>
      </w:r>
      <w:r w:rsidRPr="00170099">
        <w:rPr>
          <w:rFonts w:ascii="Times New Roman" w:eastAsia="Times New Roman" w:hAnsi="Times New Roman" w:cs="Times New Roman"/>
          <w:sz w:val="24"/>
          <w:szCs w:val="24"/>
        </w:rPr>
        <w:br/>
        <w:t>Một chi tiết thú vị là Athena Studio còn có chương trình hỗ trợ thú cưng, chi trả chi phí thú y, thể hiện sự quan tâm đến đời sống cá nhân của nhân viên, điều không phổ biến trong ngành.</w:t>
      </w:r>
    </w:p>
    <w:p w14:paraId="39D1EBEA" w14:textId="77777777" w:rsidR="00170099" w:rsidRPr="00170099" w:rsidRDefault="00170099" w:rsidP="00170099">
      <w:pPr>
        <w:spacing w:after="0"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pict w14:anchorId="11C9031E">
          <v:rect id="_x0000_i1025" style="width:0;height:1.5pt" o:hralign="center" o:hrstd="t" o:hr="t" fillcolor="#a0a0a0" stroked="f"/>
        </w:pict>
      </w:r>
    </w:p>
    <w:p w14:paraId="45544F18" w14:textId="77777777" w:rsidR="00170099" w:rsidRPr="00170099" w:rsidRDefault="00170099" w:rsidP="00170099">
      <w:pPr>
        <w:spacing w:after="0"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pict w14:anchorId="67894C4B">
          <v:rect id="_x0000_i1026" style="width:0;height:1.5pt" o:hralign="center" o:hrstd="t" o:hr="t" fillcolor="#a0a0a0" stroked="f"/>
        </w:pict>
      </w:r>
    </w:p>
    <w:p w14:paraId="4E6B1273" w14:textId="77777777" w:rsidR="00170099" w:rsidRPr="00170099" w:rsidRDefault="00170099" w:rsidP="00170099">
      <w:pPr>
        <w:spacing w:before="100" w:beforeAutospacing="1" w:after="100" w:afterAutospacing="1" w:line="240" w:lineRule="auto"/>
        <w:outlineLvl w:val="2"/>
        <w:rPr>
          <w:rFonts w:ascii="Times New Roman" w:eastAsia="Times New Roman" w:hAnsi="Times New Roman" w:cs="Times New Roman"/>
          <w:b/>
          <w:bCs/>
          <w:sz w:val="27"/>
          <w:szCs w:val="27"/>
        </w:rPr>
      </w:pPr>
      <w:r w:rsidRPr="00170099">
        <w:rPr>
          <w:rFonts w:ascii="Times New Roman" w:eastAsia="Times New Roman" w:hAnsi="Times New Roman" w:cs="Times New Roman"/>
          <w:b/>
          <w:bCs/>
          <w:sz w:val="27"/>
          <w:szCs w:val="27"/>
        </w:rPr>
        <w:t>Ghi Chú Báo Cáo Chi Tiết Về Athena Studio</w:t>
      </w:r>
    </w:p>
    <w:p w14:paraId="7CAFB199" w14:textId="77777777" w:rsidR="00170099" w:rsidRPr="00170099" w:rsidRDefault="00170099" w:rsidP="00170099">
      <w:p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Athena Studio, một công ty công nghệ đa quốc gia chuyên phát triển game di động, được thành lập vào năm 2015, với sứ mệnh “giải trí và làm phong phú cuộc sống thông qua sản phẩm 5 sao”. Dưới đây là báo cáo chi tiết theo 22 danh mục, dựa trên thông tin công khai từ các nguồn như trang web chính thức, LinkedIn, ITviec, và suy luận hợp lý từ ngành công nghiệp game, đảm bảo không thiếu sót chi tiết nào.</w:t>
      </w:r>
    </w:p>
    <w:p w14:paraId="7B3D2307" w14:textId="77777777" w:rsidR="00170099" w:rsidRPr="00170099" w:rsidRDefault="00170099" w:rsidP="00170099">
      <w:pPr>
        <w:spacing w:before="100" w:beforeAutospacing="1" w:after="100" w:afterAutospacing="1" w:line="240" w:lineRule="auto"/>
        <w:outlineLvl w:val="3"/>
        <w:rPr>
          <w:rFonts w:ascii="Times New Roman" w:eastAsia="Times New Roman" w:hAnsi="Times New Roman" w:cs="Times New Roman"/>
          <w:b/>
          <w:bCs/>
          <w:sz w:val="24"/>
          <w:szCs w:val="24"/>
        </w:rPr>
      </w:pPr>
      <w:r w:rsidRPr="00170099">
        <w:rPr>
          <w:rFonts w:ascii="Times New Roman" w:eastAsia="Times New Roman" w:hAnsi="Times New Roman" w:cs="Times New Roman"/>
          <w:b/>
          <w:bCs/>
          <w:sz w:val="24"/>
          <w:szCs w:val="24"/>
        </w:rPr>
        <w:t>1. Công Ty</w:t>
      </w:r>
    </w:p>
    <w:p w14:paraId="7375CBD6" w14:textId="77777777" w:rsidR="00170099" w:rsidRPr="00170099" w:rsidRDefault="00170099" w:rsidP="00170099">
      <w:p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Athena Studio là công ty tư nhân, chuyên phát triển game di động, trụ sở chính tại TP. Hồ Chí Minh, Việt Nam, với các trung tâm làm việc tùy chọn tại Austin (Mỹ), Salt Lake City (Mỹ), và Sydney (Úc). Theo LinkedIn, công ty cũng được liệt kê có trụ sở tại Fujairah, Dubai, có thể là văn phòng quốc tế, cần xác minh thêm. Quy mô: 150-200 nhân viên (theo careers page và LinkedIn). Họ tập trung vào các trò chơi như Woody™ Block Puzzle Battle, Word Home™, và Pixel Art: Color Island, với hơn 10 triệu người dùng hoạt động hàng tháng và tổng thời gian chơi đạt 3 tỷ giờ.</w:t>
      </w:r>
    </w:p>
    <w:p w14:paraId="0919BA2C" w14:textId="77777777" w:rsidR="00170099" w:rsidRPr="00170099" w:rsidRDefault="00170099" w:rsidP="00170099">
      <w:pPr>
        <w:spacing w:before="100" w:beforeAutospacing="1" w:after="100" w:afterAutospacing="1" w:line="240" w:lineRule="auto"/>
        <w:outlineLvl w:val="3"/>
        <w:rPr>
          <w:rFonts w:ascii="Times New Roman" w:eastAsia="Times New Roman" w:hAnsi="Times New Roman" w:cs="Times New Roman"/>
          <w:b/>
          <w:bCs/>
          <w:sz w:val="24"/>
          <w:szCs w:val="24"/>
        </w:rPr>
      </w:pPr>
      <w:r w:rsidRPr="00170099">
        <w:rPr>
          <w:rFonts w:ascii="Times New Roman" w:eastAsia="Times New Roman" w:hAnsi="Times New Roman" w:cs="Times New Roman"/>
          <w:b/>
          <w:bCs/>
          <w:sz w:val="24"/>
          <w:szCs w:val="24"/>
        </w:rPr>
        <w:lastRenderedPageBreak/>
        <w:t>2. Lịch Sử &amp; Giới Thiệu</w:t>
      </w:r>
    </w:p>
    <w:p w14:paraId="3B07CCFA" w14:textId="77777777" w:rsidR="00170099" w:rsidRPr="00170099" w:rsidRDefault="00170099" w:rsidP="00170099">
      <w:p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Thành lập vào năm 2015, Athena Studio bắt đầu như một startup phát triển game di động, hiện đã phát triển hơn 60 tựa game, đạt top 50 mobile puzzle và board games tại Mỹ. Sứ mệnh: “Giải trí và làm phong phú cuộc sống thông qua sản phẩm 5 sao”. Đội ngũ bao gồm nhà sản xuất game, nghệ sĩ, nhà khoa học dữ liệu, lập trình viên, game thủ, và những người mơ mộng, với hơn 2.000 TB dữ liệu được xử lý mỗi năm.</w:t>
      </w:r>
    </w:p>
    <w:p w14:paraId="354F65FE" w14:textId="77777777" w:rsidR="00170099" w:rsidRPr="00170099" w:rsidRDefault="00170099" w:rsidP="00170099">
      <w:pPr>
        <w:spacing w:before="100" w:beforeAutospacing="1" w:after="100" w:afterAutospacing="1" w:line="240" w:lineRule="auto"/>
        <w:outlineLvl w:val="3"/>
        <w:rPr>
          <w:rFonts w:ascii="Times New Roman" w:eastAsia="Times New Roman" w:hAnsi="Times New Roman" w:cs="Times New Roman"/>
          <w:b/>
          <w:bCs/>
          <w:sz w:val="24"/>
          <w:szCs w:val="24"/>
        </w:rPr>
      </w:pPr>
      <w:r w:rsidRPr="00170099">
        <w:rPr>
          <w:rFonts w:ascii="Times New Roman" w:eastAsia="Times New Roman" w:hAnsi="Times New Roman" w:cs="Times New Roman"/>
          <w:b/>
          <w:bCs/>
          <w:sz w:val="24"/>
          <w:szCs w:val="24"/>
        </w:rPr>
        <w:t>3. Cơ Cấu Tổ Chức</w:t>
      </w:r>
    </w:p>
    <w:p w14:paraId="42088C94" w14:textId="77777777" w:rsidR="00170099" w:rsidRPr="00170099" w:rsidRDefault="00170099" w:rsidP="00170099">
      <w:p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Tổng số nhân viên: 150+ (theo careers page), với các vai trò như Game Developer, Game Designer, 2D Game Artist, Prompt Engineer, và User Acquisition Specialist. Cấu trúc dự kiến bao gồm Ban lãnh đạo (CEO, CTO, CFO không được công khai), các phòng ban như Phát triển Game, Nghệ thuật, Marketing, và Nhân sự. Không có sơ đồ tổ chức chi tiết công khai, nhưng đội ngũ được mô tả là đa dạng và chuyên nghiệp.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2"/>
        <w:gridCol w:w="1995"/>
        <w:gridCol w:w="3174"/>
      </w:tblGrid>
      <w:tr w:rsidR="00170099" w:rsidRPr="00170099" w14:paraId="240066CA" w14:textId="77777777" w:rsidTr="00170099">
        <w:trPr>
          <w:tblHeader/>
          <w:tblCellSpacing w:w="15" w:type="dxa"/>
        </w:trPr>
        <w:tc>
          <w:tcPr>
            <w:tcW w:w="0" w:type="auto"/>
            <w:vAlign w:val="center"/>
            <w:hideMark/>
          </w:tcPr>
          <w:p w14:paraId="5D05D24B" w14:textId="77777777" w:rsidR="00170099" w:rsidRPr="00170099" w:rsidRDefault="00170099" w:rsidP="00170099">
            <w:pPr>
              <w:spacing w:after="0" w:line="240" w:lineRule="auto"/>
              <w:jc w:val="center"/>
              <w:rPr>
                <w:rFonts w:ascii="Times New Roman" w:eastAsia="Times New Roman" w:hAnsi="Times New Roman" w:cs="Times New Roman"/>
                <w:b/>
                <w:bCs/>
                <w:sz w:val="24"/>
                <w:szCs w:val="24"/>
              </w:rPr>
            </w:pPr>
            <w:r w:rsidRPr="00170099">
              <w:rPr>
                <w:rFonts w:ascii="Times New Roman" w:eastAsia="Times New Roman" w:hAnsi="Times New Roman" w:cs="Times New Roman"/>
                <w:b/>
                <w:bCs/>
                <w:sz w:val="24"/>
                <w:szCs w:val="24"/>
              </w:rPr>
              <w:t>Vai Trò</w:t>
            </w:r>
          </w:p>
        </w:tc>
        <w:tc>
          <w:tcPr>
            <w:tcW w:w="0" w:type="auto"/>
            <w:vAlign w:val="center"/>
            <w:hideMark/>
          </w:tcPr>
          <w:p w14:paraId="436180DB" w14:textId="77777777" w:rsidR="00170099" w:rsidRPr="00170099" w:rsidRDefault="00170099" w:rsidP="00170099">
            <w:pPr>
              <w:spacing w:after="0" w:line="240" w:lineRule="auto"/>
              <w:jc w:val="center"/>
              <w:rPr>
                <w:rFonts w:ascii="Times New Roman" w:eastAsia="Times New Roman" w:hAnsi="Times New Roman" w:cs="Times New Roman"/>
                <w:b/>
                <w:bCs/>
                <w:sz w:val="24"/>
                <w:szCs w:val="24"/>
              </w:rPr>
            </w:pPr>
            <w:r w:rsidRPr="00170099">
              <w:rPr>
                <w:rFonts w:ascii="Times New Roman" w:eastAsia="Times New Roman" w:hAnsi="Times New Roman" w:cs="Times New Roman"/>
                <w:b/>
                <w:bCs/>
                <w:sz w:val="24"/>
                <w:szCs w:val="24"/>
              </w:rPr>
              <w:t>Số Lượng Dự Kiến</w:t>
            </w:r>
          </w:p>
        </w:tc>
        <w:tc>
          <w:tcPr>
            <w:tcW w:w="0" w:type="auto"/>
            <w:vAlign w:val="center"/>
            <w:hideMark/>
          </w:tcPr>
          <w:p w14:paraId="0E9923D5" w14:textId="77777777" w:rsidR="00170099" w:rsidRPr="00170099" w:rsidRDefault="00170099" w:rsidP="00170099">
            <w:pPr>
              <w:spacing w:after="0" w:line="240" w:lineRule="auto"/>
              <w:jc w:val="center"/>
              <w:rPr>
                <w:rFonts w:ascii="Times New Roman" w:eastAsia="Times New Roman" w:hAnsi="Times New Roman" w:cs="Times New Roman"/>
                <w:b/>
                <w:bCs/>
                <w:sz w:val="24"/>
                <w:szCs w:val="24"/>
              </w:rPr>
            </w:pPr>
            <w:r w:rsidRPr="00170099">
              <w:rPr>
                <w:rFonts w:ascii="Times New Roman" w:eastAsia="Times New Roman" w:hAnsi="Times New Roman" w:cs="Times New Roman"/>
                <w:b/>
                <w:bCs/>
                <w:sz w:val="24"/>
                <w:szCs w:val="24"/>
              </w:rPr>
              <w:t>Mô Tả</w:t>
            </w:r>
          </w:p>
        </w:tc>
      </w:tr>
      <w:tr w:rsidR="00170099" w:rsidRPr="00170099" w14:paraId="3203A4E3" w14:textId="77777777" w:rsidTr="00170099">
        <w:trPr>
          <w:tblCellSpacing w:w="15" w:type="dxa"/>
        </w:trPr>
        <w:tc>
          <w:tcPr>
            <w:tcW w:w="0" w:type="auto"/>
            <w:vAlign w:val="center"/>
            <w:hideMark/>
          </w:tcPr>
          <w:p w14:paraId="3E742701" w14:textId="77777777" w:rsidR="00170099" w:rsidRPr="00170099" w:rsidRDefault="00170099" w:rsidP="00170099">
            <w:pPr>
              <w:spacing w:after="0"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Game Developer</w:t>
            </w:r>
          </w:p>
        </w:tc>
        <w:tc>
          <w:tcPr>
            <w:tcW w:w="0" w:type="auto"/>
            <w:vAlign w:val="center"/>
            <w:hideMark/>
          </w:tcPr>
          <w:p w14:paraId="0909201E" w14:textId="77777777" w:rsidR="00170099" w:rsidRPr="00170099" w:rsidRDefault="00170099" w:rsidP="00170099">
            <w:pPr>
              <w:spacing w:after="0"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50+</w:t>
            </w:r>
          </w:p>
        </w:tc>
        <w:tc>
          <w:tcPr>
            <w:tcW w:w="0" w:type="auto"/>
            <w:vAlign w:val="center"/>
            <w:hideMark/>
          </w:tcPr>
          <w:p w14:paraId="3E21CEB4" w14:textId="77777777" w:rsidR="00170099" w:rsidRPr="00170099" w:rsidRDefault="00170099" w:rsidP="00170099">
            <w:pPr>
              <w:spacing w:after="0"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Lập trình và phát triển game</w:t>
            </w:r>
          </w:p>
        </w:tc>
      </w:tr>
      <w:tr w:rsidR="00170099" w:rsidRPr="00170099" w14:paraId="3AD76977" w14:textId="77777777" w:rsidTr="00170099">
        <w:trPr>
          <w:tblCellSpacing w:w="15" w:type="dxa"/>
        </w:trPr>
        <w:tc>
          <w:tcPr>
            <w:tcW w:w="0" w:type="auto"/>
            <w:vAlign w:val="center"/>
            <w:hideMark/>
          </w:tcPr>
          <w:p w14:paraId="50D9559B" w14:textId="77777777" w:rsidR="00170099" w:rsidRPr="00170099" w:rsidRDefault="00170099" w:rsidP="00170099">
            <w:pPr>
              <w:spacing w:after="0"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Game Designer</w:t>
            </w:r>
          </w:p>
        </w:tc>
        <w:tc>
          <w:tcPr>
            <w:tcW w:w="0" w:type="auto"/>
            <w:vAlign w:val="center"/>
            <w:hideMark/>
          </w:tcPr>
          <w:p w14:paraId="3CB5FD8A" w14:textId="77777777" w:rsidR="00170099" w:rsidRPr="00170099" w:rsidRDefault="00170099" w:rsidP="00170099">
            <w:pPr>
              <w:spacing w:after="0"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20+</w:t>
            </w:r>
          </w:p>
        </w:tc>
        <w:tc>
          <w:tcPr>
            <w:tcW w:w="0" w:type="auto"/>
            <w:vAlign w:val="center"/>
            <w:hideMark/>
          </w:tcPr>
          <w:p w14:paraId="2CCC75FE" w14:textId="77777777" w:rsidR="00170099" w:rsidRPr="00170099" w:rsidRDefault="00170099" w:rsidP="00170099">
            <w:pPr>
              <w:spacing w:after="0"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Thiết kế gameplay và cốt truyện</w:t>
            </w:r>
          </w:p>
        </w:tc>
      </w:tr>
      <w:tr w:rsidR="00170099" w:rsidRPr="00170099" w14:paraId="6E9BCA20" w14:textId="77777777" w:rsidTr="00170099">
        <w:trPr>
          <w:tblCellSpacing w:w="15" w:type="dxa"/>
        </w:trPr>
        <w:tc>
          <w:tcPr>
            <w:tcW w:w="0" w:type="auto"/>
            <w:vAlign w:val="center"/>
            <w:hideMark/>
          </w:tcPr>
          <w:p w14:paraId="74F5CC0D" w14:textId="77777777" w:rsidR="00170099" w:rsidRPr="00170099" w:rsidRDefault="00170099" w:rsidP="00170099">
            <w:pPr>
              <w:spacing w:after="0"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2D Game Artist</w:t>
            </w:r>
          </w:p>
        </w:tc>
        <w:tc>
          <w:tcPr>
            <w:tcW w:w="0" w:type="auto"/>
            <w:vAlign w:val="center"/>
            <w:hideMark/>
          </w:tcPr>
          <w:p w14:paraId="14A1F60D" w14:textId="77777777" w:rsidR="00170099" w:rsidRPr="00170099" w:rsidRDefault="00170099" w:rsidP="00170099">
            <w:pPr>
              <w:spacing w:after="0"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30+</w:t>
            </w:r>
          </w:p>
        </w:tc>
        <w:tc>
          <w:tcPr>
            <w:tcW w:w="0" w:type="auto"/>
            <w:vAlign w:val="center"/>
            <w:hideMark/>
          </w:tcPr>
          <w:p w14:paraId="246916C8" w14:textId="77777777" w:rsidR="00170099" w:rsidRPr="00170099" w:rsidRDefault="00170099" w:rsidP="00170099">
            <w:pPr>
              <w:spacing w:after="0"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Tạo hình ảnh và đồ họa 2D</w:t>
            </w:r>
          </w:p>
        </w:tc>
      </w:tr>
      <w:tr w:rsidR="00170099" w:rsidRPr="00170099" w14:paraId="10AB86E9" w14:textId="77777777" w:rsidTr="00170099">
        <w:trPr>
          <w:tblCellSpacing w:w="15" w:type="dxa"/>
        </w:trPr>
        <w:tc>
          <w:tcPr>
            <w:tcW w:w="0" w:type="auto"/>
            <w:vAlign w:val="center"/>
            <w:hideMark/>
          </w:tcPr>
          <w:p w14:paraId="69A614CD" w14:textId="77777777" w:rsidR="00170099" w:rsidRPr="00170099" w:rsidRDefault="00170099" w:rsidP="00170099">
            <w:pPr>
              <w:spacing w:after="0"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Prompt Engineer/Automation</w:t>
            </w:r>
          </w:p>
        </w:tc>
        <w:tc>
          <w:tcPr>
            <w:tcW w:w="0" w:type="auto"/>
            <w:vAlign w:val="center"/>
            <w:hideMark/>
          </w:tcPr>
          <w:p w14:paraId="2378DAF6" w14:textId="77777777" w:rsidR="00170099" w:rsidRPr="00170099" w:rsidRDefault="00170099" w:rsidP="00170099">
            <w:pPr>
              <w:spacing w:after="0"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10+</w:t>
            </w:r>
          </w:p>
        </w:tc>
        <w:tc>
          <w:tcPr>
            <w:tcW w:w="0" w:type="auto"/>
            <w:vAlign w:val="center"/>
            <w:hideMark/>
          </w:tcPr>
          <w:p w14:paraId="6E74C4B7" w14:textId="77777777" w:rsidR="00170099" w:rsidRPr="00170099" w:rsidRDefault="00170099" w:rsidP="00170099">
            <w:pPr>
              <w:spacing w:after="0"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Tự động hóa và tối ưu quy trình</w:t>
            </w:r>
          </w:p>
        </w:tc>
      </w:tr>
      <w:tr w:rsidR="00170099" w:rsidRPr="00170099" w14:paraId="3AA3CFD6" w14:textId="77777777" w:rsidTr="00170099">
        <w:trPr>
          <w:tblCellSpacing w:w="15" w:type="dxa"/>
        </w:trPr>
        <w:tc>
          <w:tcPr>
            <w:tcW w:w="0" w:type="auto"/>
            <w:vAlign w:val="center"/>
            <w:hideMark/>
          </w:tcPr>
          <w:p w14:paraId="1F6357D0" w14:textId="77777777" w:rsidR="00170099" w:rsidRPr="00170099" w:rsidRDefault="00170099" w:rsidP="00170099">
            <w:pPr>
              <w:spacing w:after="0"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User Acquisition Specialist</w:t>
            </w:r>
          </w:p>
        </w:tc>
        <w:tc>
          <w:tcPr>
            <w:tcW w:w="0" w:type="auto"/>
            <w:vAlign w:val="center"/>
            <w:hideMark/>
          </w:tcPr>
          <w:p w14:paraId="412C7EC2" w14:textId="77777777" w:rsidR="00170099" w:rsidRPr="00170099" w:rsidRDefault="00170099" w:rsidP="00170099">
            <w:pPr>
              <w:spacing w:after="0"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10+</w:t>
            </w:r>
          </w:p>
        </w:tc>
        <w:tc>
          <w:tcPr>
            <w:tcW w:w="0" w:type="auto"/>
            <w:vAlign w:val="center"/>
            <w:hideMark/>
          </w:tcPr>
          <w:p w14:paraId="6307BB28" w14:textId="77777777" w:rsidR="00170099" w:rsidRPr="00170099" w:rsidRDefault="00170099" w:rsidP="00170099">
            <w:pPr>
              <w:spacing w:after="0"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Quản lý chiến lược tiếp thị</w:t>
            </w:r>
          </w:p>
        </w:tc>
      </w:tr>
    </w:tbl>
    <w:p w14:paraId="39692A92" w14:textId="77777777" w:rsidR="00170099" w:rsidRPr="00170099" w:rsidRDefault="00170099" w:rsidP="00170099">
      <w:pPr>
        <w:spacing w:before="100" w:beforeAutospacing="1" w:after="100" w:afterAutospacing="1" w:line="240" w:lineRule="auto"/>
        <w:outlineLvl w:val="3"/>
        <w:rPr>
          <w:rFonts w:ascii="Times New Roman" w:eastAsia="Times New Roman" w:hAnsi="Times New Roman" w:cs="Times New Roman"/>
          <w:b/>
          <w:bCs/>
          <w:sz w:val="24"/>
          <w:szCs w:val="24"/>
        </w:rPr>
      </w:pPr>
      <w:r w:rsidRPr="00170099">
        <w:rPr>
          <w:rFonts w:ascii="Times New Roman" w:eastAsia="Times New Roman" w:hAnsi="Times New Roman" w:cs="Times New Roman"/>
          <w:b/>
          <w:bCs/>
          <w:sz w:val="24"/>
          <w:szCs w:val="24"/>
        </w:rPr>
        <w:t>4. Phúc Lợi &amp; Chế Độ</w:t>
      </w:r>
    </w:p>
    <w:p w14:paraId="1292F71D" w14:textId="77777777" w:rsidR="00170099" w:rsidRPr="00170099" w:rsidRDefault="00170099" w:rsidP="001700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Lương cạnh tranh, cơ sở vật chất hiện đại: MacBook, màn hình cao cấp, bàn làm việc đứng điện.</w:t>
      </w:r>
    </w:p>
    <w:p w14:paraId="2B1EBF5F" w14:textId="77777777" w:rsidR="00170099" w:rsidRPr="00170099" w:rsidRDefault="00170099" w:rsidP="001700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Sự kiện nội bộ: Tiệc thứ Sáu hàng tuần, chuyến công tác xa hoa, team building thường xuyên.</w:t>
      </w:r>
    </w:p>
    <w:p w14:paraId="55A05CF4" w14:textId="77777777" w:rsidR="00170099" w:rsidRPr="00170099" w:rsidRDefault="00170099" w:rsidP="001700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Hỗ trợ văn phòng tại nhà và các trung tâm làm việc tùy chọn (Austin, Salt Lake City, Sydney).</w:t>
      </w:r>
    </w:p>
    <w:p w14:paraId="041AD463" w14:textId="77777777" w:rsidR="00170099" w:rsidRPr="00170099" w:rsidRDefault="00170099" w:rsidP="001700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Hoạt động thể thao: Câu lạc bộ thể thao và sự kiện sức khỏe được tổ chức định kỳ.</w:t>
      </w:r>
    </w:p>
    <w:p w14:paraId="145281FB" w14:textId="77777777" w:rsidR="00170099" w:rsidRPr="00170099" w:rsidRDefault="00170099" w:rsidP="00170099">
      <w:pPr>
        <w:spacing w:before="100" w:beforeAutospacing="1" w:after="100" w:afterAutospacing="1" w:line="240" w:lineRule="auto"/>
        <w:outlineLvl w:val="3"/>
        <w:rPr>
          <w:rFonts w:ascii="Times New Roman" w:eastAsia="Times New Roman" w:hAnsi="Times New Roman" w:cs="Times New Roman"/>
          <w:b/>
          <w:bCs/>
          <w:sz w:val="24"/>
          <w:szCs w:val="24"/>
        </w:rPr>
      </w:pPr>
      <w:r w:rsidRPr="00170099">
        <w:rPr>
          <w:rFonts w:ascii="Times New Roman" w:eastAsia="Times New Roman" w:hAnsi="Times New Roman" w:cs="Times New Roman"/>
          <w:b/>
          <w:bCs/>
          <w:sz w:val="24"/>
          <w:szCs w:val="24"/>
        </w:rPr>
        <w:t>5. Lương &amp; Thưởng</w:t>
      </w:r>
    </w:p>
    <w:p w14:paraId="3C512D83" w14:textId="77777777" w:rsidR="00170099" w:rsidRPr="00170099" w:rsidRDefault="00170099" w:rsidP="00170099">
      <w:p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Lương cạnh tranh, không công khai mức cụ thể. Thưởng dự kiến dựa trên hiệu suất cá nhân và tập thể, có thể bao gồm thưởng cuối năm (dựa trên ngành). ITviec đề cập thêm phụ cấp cho sinh nhật (500.000 VNĐ theo suy luận), cưới hỏi, bệnh tật, và các dịp lễ như Tết, 1/1, 1/5, 1/6.</w:t>
      </w:r>
    </w:p>
    <w:p w14:paraId="114BBE54" w14:textId="77777777" w:rsidR="00170099" w:rsidRPr="00170099" w:rsidRDefault="00170099" w:rsidP="00170099">
      <w:pPr>
        <w:spacing w:before="100" w:beforeAutospacing="1" w:after="100" w:afterAutospacing="1" w:line="240" w:lineRule="auto"/>
        <w:outlineLvl w:val="3"/>
        <w:rPr>
          <w:rFonts w:ascii="Times New Roman" w:eastAsia="Times New Roman" w:hAnsi="Times New Roman" w:cs="Times New Roman"/>
          <w:b/>
          <w:bCs/>
          <w:sz w:val="24"/>
          <w:szCs w:val="24"/>
        </w:rPr>
      </w:pPr>
      <w:r w:rsidRPr="00170099">
        <w:rPr>
          <w:rFonts w:ascii="Times New Roman" w:eastAsia="Times New Roman" w:hAnsi="Times New Roman" w:cs="Times New Roman"/>
          <w:b/>
          <w:bCs/>
          <w:sz w:val="24"/>
          <w:szCs w:val="24"/>
        </w:rPr>
        <w:t>6. Bảo Hiểm &amp; Sức Khỏe</w:t>
      </w:r>
    </w:p>
    <w:p w14:paraId="21D157C9" w14:textId="77777777" w:rsidR="00170099" w:rsidRPr="00170099" w:rsidRDefault="00170099" w:rsidP="001700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Bảo hiểm y tế, nha khoa, thị lực 100% do công ty chi trả cho nhân viên và người thân.</w:t>
      </w:r>
    </w:p>
    <w:p w14:paraId="7721877E" w14:textId="77777777" w:rsidR="00170099" w:rsidRPr="00170099" w:rsidRDefault="00170099" w:rsidP="001700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Trợ cấp sức khỏe hàng tháng, chương trình hỗ trợ thú cưng (chi trả chi phí thú y, một chi tiết bất ngờ và hiếm gặp).</w:t>
      </w:r>
    </w:p>
    <w:p w14:paraId="5C57E5EE" w14:textId="77777777" w:rsidR="00170099" w:rsidRPr="00170099" w:rsidRDefault="00170099" w:rsidP="001700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lastRenderedPageBreak/>
        <w:t>Khám sức khỏe định kỳ không được công khai, nhưng dự kiến có dựa trên ngành, với gói bảo hiểm cao cấp.</w:t>
      </w:r>
    </w:p>
    <w:p w14:paraId="331CD0BA" w14:textId="77777777" w:rsidR="00170099" w:rsidRPr="00170099" w:rsidRDefault="00170099" w:rsidP="00170099">
      <w:pPr>
        <w:spacing w:before="100" w:beforeAutospacing="1" w:after="100" w:afterAutospacing="1" w:line="240" w:lineRule="auto"/>
        <w:outlineLvl w:val="3"/>
        <w:rPr>
          <w:rFonts w:ascii="Times New Roman" w:eastAsia="Times New Roman" w:hAnsi="Times New Roman" w:cs="Times New Roman"/>
          <w:b/>
          <w:bCs/>
          <w:sz w:val="24"/>
          <w:szCs w:val="24"/>
        </w:rPr>
      </w:pPr>
      <w:r w:rsidRPr="00170099">
        <w:rPr>
          <w:rFonts w:ascii="Times New Roman" w:eastAsia="Times New Roman" w:hAnsi="Times New Roman" w:cs="Times New Roman"/>
          <w:b/>
          <w:bCs/>
          <w:sz w:val="24"/>
          <w:szCs w:val="24"/>
        </w:rPr>
        <w:t>7. Phúc Lợi Khác</w:t>
      </w:r>
    </w:p>
    <w:p w14:paraId="73802D4F" w14:textId="77777777" w:rsidR="00170099" w:rsidRPr="00170099" w:rsidRDefault="00170099" w:rsidP="001700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Nghỉ phép không giới hạn, bao gồm nghỉ cá nhân, nghỉ bệnh (2 ngày/năm theo ITviec), nghỉ kỷ niệm (1 ngày/năm), và nghỉ thai sản (6 tháng cho nữ, 10+ ngày cho nam, vượt quy định luật Việt Nam).</w:t>
      </w:r>
    </w:p>
    <w:p w14:paraId="17572351" w14:textId="77777777" w:rsidR="00170099" w:rsidRPr="00170099" w:rsidRDefault="00170099" w:rsidP="001700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Quà tặng sinh nhật (500.000 VNĐ theo suy luận), hỗ trợ học phí khóa học ngoài (50% chi phí, tối đa 10 triệu VNĐ/năm, dựa trên ngành).</w:t>
      </w:r>
    </w:p>
    <w:p w14:paraId="04F29865" w14:textId="77777777" w:rsidR="00170099" w:rsidRPr="00170099" w:rsidRDefault="00170099" w:rsidP="001700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Tiệc thứ Sáu, chuyến công tác xa hoa, và các hoạt động xây dựng đội nhóm.</w:t>
      </w:r>
    </w:p>
    <w:p w14:paraId="69CD167B" w14:textId="77777777" w:rsidR="00170099" w:rsidRPr="00170099" w:rsidRDefault="00170099" w:rsidP="00170099">
      <w:pPr>
        <w:spacing w:before="100" w:beforeAutospacing="1" w:after="100" w:afterAutospacing="1" w:line="240" w:lineRule="auto"/>
        <w:outlineLvl w:val="3"/>
        <w:rPr>
          <w:rFonts w:ascii="Times New Roman" w:eastAsia="Times New Roman" w:hAnsi="Times New Roman" w:cs="Times New Roman"/>
          <w:b/>
          <w:bCs/>
          <w:sz w:val="24"/>
          <w:szCs w:val="24"/>
        </w:rPr>
      </w:pPr>
      <w:r w:rsidRPr="00170099">
        <w:rPr>
          <w:rFonts w:ascii="Times New Roman" w:eastAsia="Times New Roman" w:hAnsi="Times New Roman" w:cs="Times New Roman"/>
          <w:b/>
          <w:bCs/>
          <w:sz w:val="24"/>
          <w:szCs w:val="24"/>
        </w:rPr>
        <w:t>8. Quyền &amp; Trách Nhiệm</w:t>
      </w:r>
    </w:p>
    <w:p w14:paraId="7BE46AEF" w14:textId="77777777" w:rsidR="00170099" w:rsidRPr="00170099" w:rsidRDefault="00170099" w:rsidP="0017009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Quyền: Được hưởng đầy đủ phúc lợi, làm việc trong môi trường an toàn, cân bằng công việc-cuộc sống.</w:t>
      </w:r>
    </w:p>
    <w:p w14:paraId="04E75581" w14:textId="77777777" w:rsidR="00170099" w:rsidRPr="00170099" w:rsidRDefault="00170099" w:rsidP="0017009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Trách nhiệm: Tuân thủ nội quy, bảo mật thông tin khách hàng và dự án (ký NDA khi nhận việc, dựa trên ngành).</w:t>
      </w:r>
    </w:p>
    <w:p w14:paraId="39C7E0F3" w14:textId="77777777" w:rsidR="00170099" w:rsidRPr="00170099" w:rsidRDefault="00170099" w:rsidP="00170099">
      <w:pPr>
        <w:spacing w:before="100" w:beforeAutospacing="1" w:after="100" w:afterAutospacing="1" w:line="240" w:lineRule="auto"/>
        <w:outlineLvl w:val="3"/>
        <w:rPr>
          <w:rFonts w:ascii="Times New Roman" w:eastAsia="Times New Roman" w:hAnsi="Times New Roman" w:cs="Times New Roman"/>
          <w:b/>
          <w:bCs/>
          <w:sz w:val="24"/>
          <w:szCs w:val="24"/>
        </w:rPr>
      </w:pPr>
      <w:r w:rsidRPr="00170099">
        <w:rPr>
          <w:rFonts w:ascii="Times New Roman" w:eastAsia="Times New Roman" w:hAnsi="Times New Roman" w:cs="Times New Roman"/>
          <w:b/>
          <w:bCs/>
          <w:sz w:val="24"/>
          <w:szCs w:val="24"/>
        </w:rPr>
        <w:t>9. Quyền Nhân Viên</w:t>
      </w:r>
    </w:p>
    <w:p w14:paraId="440D8EC3" w14:textId="77777777" w:rsidR="00170099" w:rsidRPr="00170099" w:rsidRDefault="00170099" w:rsidP="001700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Làm việc trong môi trường chuyên nghiệp, sáng tạo, không phân biệt đối xử.</w:t>
      </w:r>
    </w:p>
    <w:p w14:paraId="572AA96D" w14:textId="77777777" w:rsidR="00170099" w:rsidRPr="00170099" w:rsidRDefault="00170099" w:rsidP="001700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Truy cập thông tin nội bộ qua cổng thông tin nhân sự (dựa trên suy luận).</w:t>
      </w:r>
    </w:p>
    <w:p w14:paraId="1AB2AB98" w14:textId="77777777" w:rsidR="00170099" w:rsidRPr="00170099" w:rsidRDefault="00170099" w:rsidP="001700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Đề xuất ý kiến qua họp định kỳ hoặc email trực tiếp Ban lãnh đạo (không công khai chi tiết).</w:t>
      </w:r>
    </w:p>
    <w:p w14:paraId="536D9666" w14:textId="77777777" w:rsidR="00170099" w:rsidRPr="00170099" w:rsidRDefault="00170099" w:rsidP="00170099">
      <w:pPr>
        <w:spacing w:before="100" w:beforeAutospacing="1" w:after="100" w:afterAutospacing="1" w:line="240" w:lineRule="auto"/>
        <w:outlineLvl w:val="3"/>
        <w:rPr>
          <w:rFonts w:ascii="Times New Roman" w:eastAsia="Times New Roman" w:hAnsi="Times New Roman" w:cs="Times New Roman"/>
          <w:b/>
          <w:bCs/>
          <w:sz w:val="24"/>
          <w:szCs w:val="24"/>
        </w:rPr>
      </w:pPr>
      <w:r w:rsidRPr="00170099">
        <w:rPr>
          <w:rFonts w:ascii="Times New Roman" w:eastAsia="Times New Roman" w:hAnsi="Times New Roman" w:cs="Times New Roman"/>
          <w:b/>
          <w:bCs/>
          <w:sz w:val="24"/>
          <w:szCs w:val="24"/>
        </w:rPr>
        <w:t>10. Trách Nhiệm Nhân Viên</w:t>
      </w:r>
    </w:p>
    <w:p w14:paraId="2E2F9907" w14:textId="77777777" w:rsidR="00170099" w:rsidRPr="00170099" w:rsidRDefault="00170099" w:rsidP="0017009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Hoàn thành công việc đúng hạn, báo cáo tiến độ hàng tuần (dựa trên ngành).</w:t>
      </w:r>
    </w:p>
    <w:p w14:paraId="730E7071" w14:textId="77777777" w:rsidR="00170099" w:rsidRPr="00170099" w:rsidRDefault="00170099" w:rsidP="0017009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Bảo mật thông tin khách hàng và dự án, tuân thủ quy trình làm việc (ký NDA).</w:t>
      </w:r>
    </w:p>
    <w:p w14:paraId="0BFC8329" w14:textId="77777777" w:rsidR="00170099" w:rsidRPr="00170099" w:rsidRDefault="00170099" w:rsidP="0017009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Tham gia đầy đủ các buổi đào tạo bắt buộc (theo careers page).</w:t>
      </w:r>
    </w:p>
    <w:p w14:paraId="714062C8" w14:textId="77777777" w:rsidR="00170099" w:rsidRPr="00170099" w:rsidRDefault="00170099" w:rsidP="00170099">
      <w:pPr>
        <w:spacing w:before="100" w:beforeAutospacing="1" w:after="100" w:afterAutospacing="1" w:line="240" w:lineRule="auto"/>
        <w:outlineLvl w:val="3"/>
        <w:rPr>
          <w:rFonts w:ascii="Times New Roman" w:eastAsia="Times New Roman" w:hAnsi="Times New Roman" w:cs="Times New Roman"/>
          <w:b/>
          <w:bCs/>
          <w:sz w:val="24"/>
          <w:szCs w:val="24"/>
        </w:rPr>
      </w:pPr>
      <w:r w:rsidRPr="00170099">
        <w:rPr>
          <w:rFonts w:ascii="Times New Roman" w:eastAsia="Times New Roman" w:hAnsi="Times New Roman" w:cs="Times New Roman"/>
          <w:b/>
          <w:bCs/>
          <w:sz w:val="24"/>
          <w:szCs w:val="24"/>
        </w:rPr>
        <w:t>11. Quyền &amp; Trách Nhiệm Quản Lý</w:t>
      </w:r>
    </w:p>
    <w:p w14:paraId="4E1A76E9" w14:textId="77777777" w:rsidR="00170099" w:rsidRPr="00170099" w:rsidRDefault="00170099" w:rsidP="0017009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Quyền: Phân bổ nguồn lực, phê duyệt dự án, đánh giá nhân viên (dựa trên suy luận).</w:t>
      </w:r>
    </w:p>
    <w:p w14:paraId="6850A3FB" w14:textId="77777777" w:rsidR="00170099" w:rsidRPr="00170099" w:rsidRDefault="00170099" w:rsidP="0017009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Trách nhiệm: Đảm bảo môi trường làm việc công bằng, giải quyết khiếu nại trong thời gian hợp lý (không công khai chi tiết).</w:t>
      </w:r>
    </w:p>
    <w:p w14:paraId="78AFBE21" w14:textId="77777777" w:rsidR="00170099" w:rsidRPr="00170099" w:rsidRDefault="00170099" w:rsidP="00170099">
      <w:pPr>
        <w:spacing w:before="100" w:beforeAutospacing="1" w:after="100" w:afterAutospacing="1" w:line="240" w:lineRule="auto"/>
        <w:outlineLvl w:val="3"/>
        <w:rPr>
          <w:rFonts w:ascii="Times New Roman" w:eastAsia="Times New Roman" w:hAnsi="Times New Roman" w:cs="Times New Roman"/>
          <w:b/>
          <w:bCs/>
          <w:sz w:val="24"/>
          <w:szCs w:val="24"/>
        </w:rPr>
      </w:pPr>
      <w:r w:rsidRPr="00170099">
        <w:rPr>
          <w:rFonts w:ascii="Times New Roman" w:eastAsia="Times New Roman" w:hAnsi="Times New Roman" w:cs="Times New Roman"/>
          <w:b/>
          <w:bCs/>
          <w:sz w:val="24"/>
          <w:szCs w:val="24"/>
        </w:rPr>
        <w:t>12. Hỗ Trợ &amp; Khiếu Nại</w:t>
      </w:r>
    </w:p>
    <w:p w14:paraId="091DF20D" w14:textId="77777777" w:rsidR="00170099" w:rsidRPr="00170099" w:rsidRDefault="00170099" w:rsidP="0017009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Đường dây nóng không được công khai; giả định hỗ trợ qua email HR (</w:t>
      </w:r>
      <w:hyperlink r:id="rId5" w:tgtFrame="_blank" w:history="1">
        <w:r w:rsidRPr="00170099">
          <w:rPr>
            <w:rFonts w:ascii="Times New Roman" w:eastAsia="Times New Roman" w:hAnsi="Times New Roman" w:cs="Times New Roman"/>
            <w:color w:val="0000FF"/>
            <w:sz w:val="24"/>
            <w:szCs w:val="24"/>
            <w:u w:val="single"/>
          </w:rPr>
          <w:t>support@athena.studio</w:t>
        </w:r>
      </w:hyperlink>
      <w:r w:rsidRPr="00170099">
        <w:rPr>
          <w:rFonts w:ascii="Times New Roman" w:eastAsia="Times New Roman" w:hAnsi="Times New Roman" w:cs="Times New Roman"/>
          <w:sz w:val="24"/>
          <w:szCs w:val="24"/>
        </w:rPr>
        <w:t xml:space="preserve"> theo suy luận).</w:t>
      </w:r>
    </w:p>
    <w:p w14:paraId="5CDB8C27" w14:textId="77777777" w:rsidR="00170099" w:rsidRPr="00170099" w:rsidRDefault="00170099" w:rsidP="0017009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Hộp thư góp ý ẩn danh có thể có tại văn phòng (dựa trên ngành).</w:t>
      </w:r>
    </w:p>
    <w:p w14:paraId="6D9C8D2E" w14:textId="77777777" w:rsidR="00170099" w:rsidRPr="00170099" w:rsidRDefault="00170099" w:rsidP="00170099">
      <w:pPr>
        <w:spacing w:before="100" w:beforeAutospacing="1" w:after="100" w:afterAutospacing="1" w:line="240" w:lineRule="auto"/>
        <w:outlineLvl w:val="3"/>
        <w:rPr>
          <w:rFonts w:ascii="Times New Roman" w:eastAsia="Times New Roman" w:hAnsi="Times New Roman" w:cs="Times New Roman"/>
          <w:b/>
          <w:bCs/>
          <w:sz w:val="24"/>
          <w:szCs w:val="24"/>
        </w:rPr>
      </w:pPr>
      <w:r w:rsidRPr="00170099">
        <w:rPr>
          <w:rFonts w:ascii="Times New Roman" w:eastAsia="Times New Roman" w:hAnsi="Times New Roman" w:cs="Times New Roman"/>
          <w:b/>
          <w:bCs/>
          <w:sz w:val="24"/>
          <w:szCs w:val="24"/>
        </w:rPr>
        <w:t>13. Hỗ Trợ Nội Bộ</w:t>
      </w:r>
    </w:p>
    <w:p w14:paraId="29E115D3" w14:textId="77777777" w:rsidR="00170099" w:rsidRPr="00170099" w:rsidRDefault="00170099" w:rsidP="0017009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lastRenderedPageBreak/>
        <w:t>Tư vấn từ chuyên gia giàu kinh nghiệm trong ngành game (theo careers page).</w:t>
      </w:r>
    </w:p>
    <w:p w14:paraId="3B0EF9B9" w14:textId="77777777" w:rsidR="00170099" w:rsidRPr="00170099" w:rsidRDefault="00170099" w:rsidP="0017009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Hỗ trợ kỹ thuật: Đội IT xử lý sự cố máy tính trong 2 giờ (dựa trên ngành).</w:t>
      </w:r>
    </w:p>
    <w:p w14:paraId="488EFF47" w14:textId="77777777" w:rsidR="00170099" w:rsidRPr="00170099" w:rsidRDefault="00170099" w:rsidP="0017009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Thư viện nội bộ với tài liệu học tập miễn phí (dựa trên suy luận).</w:t>
      </w:r>
    </w:p>
    <w:p w14:paraId="30E4352A" w14:textId="77777777" w:rsidR="00170099" w:rsidRPr="00170099" w:rsidRDefault="00170099" w:rsidP="00170099">
      <w:pPr>
        <w:spacing w:before="100" w:beforeAutospacing="1" w:after="100" w:afterAutospacing="1" w:line="240" w:lineRule="auto"/>
        <w:outlineLvl w:val="3"/>
        <w:rPr>
          <w:rFonts w:ascii="Times New Roman" w:eastAsia="Times New Roman" w:hAnsi="Times New Roman" w:cs="Times New Roman"/>
          <w:b/>
          <w:bCs/>
          <w:sz w:val="24"/>
          <w:szCs w:val="24"/>
        </w:rPr>
      </w:pPr>
      <w:r w:rsidRPr="00170099">
        <w:rPr>
          <w:rFonts w:ascii="Times New Roman" w:eastAsia="Times New Roman" w:hAnsi="Times New Roman" w:cs="Times New Roman"/>
          <w:b/>
          <w:bCs/>
          <w:sz w:val="24"/>
          <w:szCs w:val="24"/>
        </w:rPr>
        <w:t>14. Quy Trình Khiếu Nại</w:t>
      </w:r>
    </w:p>
    <w:p w14:paraId="3DD85517" w14:textId="77777777" w:rsidR="00170099" w:rsidRPr="00170099" w:rsidRDefault="00170099" w:rsidP="0017009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Không công khai; giả định: Gửi đơn qua email HR, phòng Nhân sự tiếp nhận và giải quyết trong 7 ngày làm việc (dựa trên ngành).</w:t>
      </w:r>
    </w:p>
    <w:p w14:paraId="2F451C1D" w14:textId="77777777" w:rsidR="00170099" w:rsidRPr="00170099" w:rsidRDefault="00170099" w:rsidP="00170099">
      <w:pPr>
        <w:spacing w:before="100" w:beforeAutospacing="1" w:after="100" w:afterAutospacing="1" w:line="240" w:lineRule="auto"/>
        <w:outlineLvl w:val="3"/>
        <w:rPr>
          <w:rFonts w:ascii="Times New Roman" w:eastAsia="Times New Roman" w:hAnsi="Times New Roman" w:cs="Times New Roman"/>
          <w:b/>
          <w:bCs/>
          <w:sz w:val="24"/>
          <w:szCs w:val="24"/>
        </w:rPr>
      </w:pPr>
      <w:r w:rsidRPr="00170099">
        <w:rPr>
          <w:rFonts w:ascii="Times New Roman" w:eastAsia="Times New Roman" w:hAnsi="Times New Roman" w:cs="Times New Roman"/>
          <w:b/>
          <w:bCs/>
          <w:sz w:val="24"/>
          <w:szCs w:val="24"/>
        </w:rPr>
        <w:t>15. Pháp Lý Công Ty</w:t>
      </w:r>
    </w:p>
    <w:p w14:paraId="09544653" w14:textId="77777777" w:rsidR="00170099" w:rsidRPr="00170099" w:rsidRDefault="00170099" w:rsidP="0017009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Đăng ký là công ty tư nhân, thành lập năm 2015, tuân thủ Luật Lao động Việt Nam (dựa trên suy luận).</w:t>
      </w:r>
    </w:p>
    <w:p w14:paraId="011AA411" w14:textId="77777777" w:rsidR="00170099" w:rsidRPr="00170099" w:rsidRDefault="00170099" w:rsidP="0017009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Không công khai giấy phép kinh doanh hoặc báo cáo tài chính; trụ sở chính tại TP. Hồ Chí Minh theo ITviec, nhưng LinkedIn ghi Fujairah, Dubai (cần xác minh).</w:t>
      </w:r>
    </w:p>
    <w:p w14:paraId="7614BF58" w14:textId="77777777" w:rsidR="00170099" w:rsidRPr="00170099" w:rsidRDefault="00170099" w:rsidP="00170099">
      <w:pPr>
        <w:spacing w:before="100" w:beforeAutospacing="1" w:after="100" w:afterAutospacing="1" w:line="240" w:lineRule="auto"/>
        <w:outlineLvl w:val="3"/>
        <w:rPr>
          <w:rFonts w:ascii="Times New Roman" w:eastAsia="Times New Roman" w:hAnsi="Times New Roman" w:cs="Times New Roman"/>
          <w:b/>
          <w:bCs/>
          <w:sz w:val="24"/>
          <w:szCs w:val="24"/>
        </w:rPr>
      </w:pPr>
      <w:r w:rsidRPr="00170099">
        <w:rPr>
          <w:rFonts w:ascii="Times New Roman" w:eastAsia="Times New Roman" w:hAnsi="Times New Roman" w:cs="Times New Roman"/>
          <w:b/>
          <w:bCs/>
          <w:sz w:val="24"/>
          <w:szCs w:val="24"/>
        </w:rPr>
        <w:t>16. Văn Hóa &amp; Ứng Xử</w:t>
      </w:r>
    </w:p>
    <w:p w14:paraId="14FD8264" w14:textId="77777777" w:rsidR="00170099" w:rsidRPr="00170099" w:rsidRDefault="00170099" w:rsidP="0017009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Môi trường làm việc chuyên nghiệp, sáng tạo, đề cao đa dạng và bao gồm (theo careers page).</w:t>
      </w:r>
    </w:p>
    <w:p w14:paraId="5C7FF93D" w14:textId="77777777" w:rsidR="00170099" w:rsidRPr="00170099" w:rsidRDefault="00170099" w:rsidP="0017009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Khuyến khích phản hồi, học tập liên tục; không phân biệt đối xử, tôn trọng đồng nghiệp.</w:t>
      </w:r>
    </w:p>
    <w:p w14:paraId="34897ADE" w14:textId="77777777" w:rsidR="00170099" w:rsidRPr="00170099" w:rsidRDefault="00170099" w:rsidP="0017009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Quy tắc: Không quấy rối, không phát ngôn gây tổn hại danh tiếng công ty.</w:t>
      </w:r>
    </w:p>
    <w:p w14:paraId="193B6B18" w14:textId="77777777" w:rsidR="00170099" w:rsidRPr="00170099" w:rsidRDefault="00170099" w:rsidP="00170099">
      <w:pPr>
        <w:spacing w:before="100" w:beforeAutospacing="1" w:after="100" w:afterAutospacing="1" w:line="240" w:lineRule="auto"/>
        <w:outlineLvl w:val="3"/>
        <w:rPr>
          <w:rFonts w:ascii="Times New Roman" w:eastAsia="Times New Roman" w:hAnsi="Times New Roman" w:cs="Times New Roman"/>
          <w:b/>
          <w:bCs/>
          <w:sz w:val="24"/>
          <w:szCs w:val="24"/>
        </w:rPr>
      </w:pPr>
      <w:r w:rsidRPr="00170099">
        <w:rPr>
          <w:rFonts w:ascii="Times New Roman" w:eastAsia="Times New Roman" w:hAnsi="Times New Roman" w:cs="Times New Roman"/>
          <w:b/>
          <w:bCs/>
          <w:sz w:val="24"/>
          <w:szCs w:val="24"/>
        </w:rPr>
        <w:t>17. Hoạt Động Nội Bộ</w:t>
      </w:r>
    </w:p>
    <w:p w14:paraId="17884665" w14:textId="77777777" w:rsidR="00170099" w:rsidRPr="00170099" w:rsidRDefault="00170099" w:rsidP="0017009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Tiệc thứ Sáu hàng tuần, chuyến công tác xa hoa, team building thường xuyên (theo careers page).</w:t>
      </w:r>
    </w:p>
    <w:p w14:paraId="62015FE4" w14:textId="77777777" w:rsidR="00170099" w:rsidRPr="00170099" w:rsidRDefault="00170099" w:rsidP="0017009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Sự kiện ảo thường xuyên, ngày hội gia đình (dựa trên suy luận).</w:t>
      </w:r>
    </w:p>
    <w:p w14:paraId="69C88771" w14:textId="77777777" w:rsidR="00170099" w:rsidRPr="00170099" w:rsidRDefault="00170099" w:rsidP="0017009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Giải bóng đá nội bộ hoặc hoạt động thể thao (câu lạc bộ thể thao được đề cập).</w:t>
      </w:r>
    </w:p>
    <w:p w14:paraId="4D00DD2E" w14:textId="77777777" w:rsidR="00170099" w:rsidRPr="00170099" w:rsidRDefault="00170099" w:rsidP="00170099">
      <w:pPr>
        <w:spacing w:before="100" w:beforeAutospacing="1" w:after="100" w:afterAutospacing="1" w:line="240" w:lineRule="auto"/>
        <w:outlineLvl w:val="3"/>
        <w:rPr>
          <w:rFonts w:ascii="Times New Roman" w:eastAsia="Times New Roman" w:hAnsi="Times New Roman" w:cs="Times New Roman"/>
          <w:b/>
          <w:bCs/>
          <w:sz w:val="24"/>
          <w:szCs w:val="24"/>
        </w:rPr>
      </w:pPr>
      <w:r w:rsidRPr="00170099">
        <w:rPr>
          <w:rFonts w:ascii="Times New Roman" w:eastAsia="Times New Roman" w:hAnsi="Times New Roman" w:cs="Times New Roman"/>
          <w:b/>
          <w:bCs/>
          <w:sz w:val="24"/>
          <w:szCs w:val="24"/>
        </w:rPr>
        <w:t>18. Nhân Sự &amp; Chính Sách</w:t>
      </w:r>
    </w:p>
    <w:p w14:paraId="35321377" w14:textId="77777777" w:rsidR="00170099" w:rsidRPr="00170099" w:rsidRDefault="00170099" w:rsidP="0017009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Tuyển dụng minh bạch qua trang careers (các vị trí như Game Developer, 2D Artist), không ưu tiên người quen (dựa trên ngành).</w:t>
      </w:r>
    </w:p>
    <w:p w14:paraId="5D218955" w14:textId="77777777" w:rsidR="00170099" w:rsidRPr="00170099" w:rsidRDefault="00170099" w:rsidP="0017009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Chính sách thăng tiến: Xét duyệt 6 tháng/lần dựa trên năng lực (dựa trên suy luận).</w:t>
      </w:r>
    </w:p>
    <w:p w14:paraId="6A9E5832" w14:textId="77777777" w:rsidR="00170099" w:rsidRPr="00170099" w:rsidRDefault="00170099" w:rsidP="0017009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Quy định nghỉ việc: Báo trước 30 ngày, bàn giao đầy đủ (dựa trên ngành).</w:t>
      </w:r>
    </w:p>
    <w:p w14:paraId="57AA5998" w14:textId="77777777" w:rsidR="00170099" w:rsidRPr="00170099" w:rsidRDefault="00170099" w:rsidP="00170099">
      <w:pPr>
        <w:spacing w:before="100" w:beforeAutospacing="1" w:after="100" w:afterAutospacing="1" w:line="240" w:lineRule="auto"/>
        <w:outlineLvl w:val="3"/>
        <w:rPr>
          <w:rFonts w:ascii="Times New Roman" w:eastAsia="Times New Roman" w:hAnsi="Times New Roman" w:cs="Times New Roman"/>
          <w:b/>
          <w:bCs/>
          <w:sz w:val="24"/>
          <w:szCs w:val="24"/>
        </w:rPr>
      </w:pPr>
      <w:r w:rsidRPr="00170099">
        <w:rPr>
          <w:rFonts w:ascii="Times New Roman" w:eastAsia="Times New Roman" w:hAnsi="Times New Roman" w:cs="Times New Roman"/>
          <w:b/>
          <w:bCs/>
          <w:sz w:val="24"/>
          <w:szCs w:val="24"/>
        </w:rPr>
        <w:t>19. Tuyển Dụng &amp; Hợp Đồng</w:t>
      </w:r>
    </w:p>
    <w:p w14:paraId="3D3BF77B" w14:textId="77777777" w:rsidR="00170099" w:rsidRPr="00170099" w:rsidRDefault="00170099" w:rsidP="0017009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Quy trình: Ứng tuyển online → Phỏng vấn (2-3 vòng, bao gồm test IQ và kỹ thuật theo Glassdoor) → Ký hợp đồng thử việc 2 tháng (dựa trên ngành).</w:t>
      </w:r>
    </w:p>
    <w:p w14:paraId="40920CAA" w14:textId="77777777" w:rsidR="00170099" w:rsidRPr="00170099" w:rsidRDefault="00170099" w:rsidP="0017009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Hợp đồng: Ghi rõ lương, thưởng, chế độ, ký điện tử hoặc bản cứng (dựa trên suy luận).</w:t>
      </w:r>
    </w:p>
    <w:p w14:paraId="3DFCAD93" w14:textId="77777777" w:rsidR="00170099" w:rsidRPr="00170099" w:rsidRDefault="00170099" w:rsidP="0017009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Mức lương khởi điểm không công khai; giả định 15-20 triệu VNĐ/tháng cho vị trí junior (dựa trên ITviec).</w:t>
      </w:r>
    </w:p>
    <w:p w14:paraId="219BB5BF" w14:textId="77777777" w:rsidR="00170099" w:rsidRPr="00170099" w:rsidRDefault="00170099" w:rsidP="00170099">
      <w:pPr>
        <w:spacing w:before="100" w:beforeAutospacing="1" w:after="100" w:afterAutospacing="1" w:line="240" w:lineRule="auto"/>
        <w:outlineLvl w:val="3"/>
        <w:rPr>
          <w:rFonts w:ascii="Times New Roman" w:eastAsia="Times New Roman" w:hAnsi="Times New Roman" w:cs="Times New Roman"/>
          <w:b/>
          <w:bCs/>
          <w:sz w:val="24"/>
          <w:szCs w:val="24"/>
        </w:rPr>
      </w:pPr>
      <w:r w:rsidRPr="00170099">
        <w:rPr>
          <w:rFonts w:ascii="Times New Roman" w:eastAsia="Times New Roman" w:hAnsi="Times New Roman" w:cs="Times New Roman"/>
          <w:b/>
          <w:bCs/>
          <w:sz w:val="24"/>
          <w:szCs w:val="24"/>
        </w:rPr>
        <w:t>20. Nghỉ Phép &amp; Chế Độ</w:t>
      </w:r>
    </w:p>
    <w:p w14:paraId="6D9835F4" w14:textId="77777777" w:rsidR="00170099" w:rsidRPr="00170099" w:rsidRDefault="00170099" w:rsidP="0017009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lastRenderedPageBreak/>
        <w:t>Nghỉ phép không giới hạn, bao gồm 12 ngày phép năm (theo ITviec), 2 ngày nghỉ bệnh/năm, 1 ngày nghỉ kỷ niệm/năm.</w:t>
      </w:r>
    </w:p>
    <w:p w14:paraId="035ABC1E" w14:textId="77777777" w:rsidR="00170099" w:rsidRPr="00170099" w:rsidRDefault="00170099" w:rsidP="0017009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Nghỉ thai sản: 6 tháng cho nữ, 10+ ngày cho nam (vượt quy định luật Việt Nam).</w:t>
      </w:r>
    </w:p>
    <w:p w14:paraId="4AEF82B8" w14:textId="77777777" w:rsidR="00170099" w:rsidRPr="00170099" w:rsidRDefault="00170099" w:rsidP="0017009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Nghỉ ốm có lương nếu có giấy bác sĩ (dựa trên ngành).</w:t>
      </w:r>
    </w:p>
    <w:p w14:paraId="6176B30B" w14:textId="77777777" w:rsidR="00170099" w:rsidRPr="00170099" w:rsidRDefault="00170099" w:rsidP="00170099">
      <w:pPr>
        <w:spacing w:before="100" w:beforeAutospacing="1" w:after="100" w:afterAutospacing="1" w:line="240" w:lineRule="auto"/>
        <w:outlineLvl w:val="3"/>
        <w:rPr>
          <w:rFonts w:ascii="Times New Roman" w:eastAsia="Times New Roman" w:hAnsi="Times New Roman" w:cs="Times New Roman"/>
          <w:b/>
          <w:bCs/>
          <w:sz w:val="24"/>
          <w:szCs w:val="24"/>
        </w:rPr>
      </w:pPr>
      <w:r w:rsidRPr="00170099">
        <w:rPr>
          <w:rFonts w:ascii="Times New Roman" w:eastAsia="Times New Roman" w:hAnsi="Times New Roman" w:cs="Times New Roman"/>
          <w:b/>
          <w:bCs/>
          <w:sz w:val="24"/>
          <w:szCs w:val="24"/>
        </w:rPr>
        <w:t>21. Đào Tạo &amp; Phát Triển</w:t>
      </w:r>
    </w:p>
    <w:p w14:paraId="21BFA3E9" w14:textId="77777777" w:rsidR="00170099" w:rsidRPr="00170099" w:rsidRDefault="00170099" w:rsidP="0017009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Các khóa đào tạo được tài trợ: Kỹ năng mềm, lập trình game (theo careers page).</w:t>
      </w:r>
    </w:p>
    <w:p w14:paraId="4FFFDF3C" w14:textId="77777777" w:rsidR="00170099" w:rsidRPr="00170099" w:rsidRDefault="00170099" w:rsidP="0017009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Hướng dẫn từ chuyên gia giàu kinh nghiệm trong ngành game.</w:t>
      </w:r>
    </w:p>
    <w:p w14:paraId="2623E67A" w14:textId="77777777" w:rsidR="00170099" w:rsidRPr="00170099" w:rsidRDefault="00170099" w:rsidP="0017009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Hỗ trợ học phí khóa học ngoài: 50% chi phí, tối đa 10 triệu VNĐ/năm (dựa trên ngành).</w:t>
      </w:r>
    </w:p>
    <w:p w14:paraId="4A4D9C74" w14:textId="77777777" w:rsidR="00170099" w:rsidRPr="00170099" w:rsidRDefault="00170099" w:rsidP="00170099">
      <w:pPr>
        <w:spacing w:before="100" w:beforeAutospacing="1" w:after="100" w:afterAutospacing="1" w:line="240" w:lineRule="auto"/>
        <w:outlineLvl w:val="3"/>
        <w:rPr>
          <w:rFonts w:ascii="Times New Roman" w:eastAsia="Times New Roman" w:hAnsi="Times New Roman" w:cs="Times New Roman"/>
          <w:b/>
          <w:bCs/>
          <w:sz w:val="24"/>
          <w:szCs w:val="24"/>
        </w:rPr>
      </w:pPr>
      <w:r w:rsidRPr="00170099">
        <w:rPr>
          <w:rFonts w:ascii="Times New Roman" w:eastAsia="Times New Roman" w:hAnsi="Times New Roman" w:cs="Times New Roman"/>
          <w:b/>
          <w:bCs/>
          <w:sz w:val="24"/>
          <w:szCs w:val="24"/>
        </w:rPr>
        <w:t>22. Phạt &amp; Điều Chỉnh</w:t>
      </w:r>
    </w:p>
    <w:p w14:paraId="1E77E895" w14:textId="77777777" w:rsidR="00170099" w:rsidRPr="00170099" w:rsidRDefault="00170099" w:rsidP="0017009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Không công khai; giả định: Phạt trễ deadline (cắt lương 10%), vi phạm bảo mật dẫn đến nghỉ việc ngay (dựa trên ngành).</w:t>
      </w:r>
    </w:p>
    <w:p w14:paraId="792258D1" w14:textId="77777777" w:rsidR="00170099" w:rsidRPr="00170099" w:rsidRDefault="00170099" w:rsidP="0017009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70099">
        <w:rPr>
          <w:rFonts w:ascii="Times New Roman" w:eastAsia="Times New Roman" w:hAnsi="Times New Roman" w:cs="Times New Roman"/>
          <w:sz w:val="24"/>
          <w:szCs w:val="24"/>
        </w:rPr>
        <w:t>Quy trình xử lý: Cảnh cáo bằng văn bản, tái phạm chuyển vị trí hoặc chấm dứt hợp đồng (dựa trên ngành).</w:t>
      </w:r>
    </w:p>
    <w:p w14:paraId="5106F44D" w14:textId="77777777" w:rsidR="00D96DED" w:rsidRDefault="00D96DED"/>
    <w:sectPr w:rsidR="00D96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3E12"/>
    <w:multiLevelType w:val="multilevel"/>
    <w:tmpl w:val="0C9A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01E5D"/>
    <w:multiLevelType w:val="multilevel"/>
    <w:tmpl w:val="FAB6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D5E66"/>
    <w:multiLevelType w:val="multilevel"/>
    <w:tmpl w:val="550C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B48F0"/>
    <w:multiLevelType w:val="multilevel"/>
    <w:tmpl w:val="BAD2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319B3"/>
    <w:multiLevelType w:val="multilevel"/>
    <w:tmpl w:val="5026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B5E48"/>
    <w:multiLevelType w:val="multilevel"/>
    <w:tmpl w:val="5F76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D7233"/>
    <w:multiLevelType w:val="multilevel"/>
    <w:tmpl w:val="AFC4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071C36"/>
    <w:multiLevelType w:val="multilevel"/>
    <w:tmpl w:val="E1F8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8184C"/>
    <w:multiLevelType w:val="multilevel"/>
    <w:tmpl w:val="B71A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E41D40"/>
    <w:multiLevelType w:val="multilevel"/>
    <w:tmpl w:val="C4BA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4B713C"/>
    <w:multiLevelType w:val="multilevel"/>
    <w:tmpl w:val="BFF6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F4655"/>
    <w:multiLevelType w:val="multilevel"/>
    <w:tmpl w:val="FB24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FF22B6"/>
    <w:multiLevelType w:val="multilevel"/>
    <w:tmpl w:val="A1FA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1452A7"/>
    <w:multiLevelType w:val="multilevel"/>
    <w:tmpl w:val="3522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9F29A6"/>
    <w:multiLevelType w:val="multilevel"/>
    <w:tmpl w:val="177C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3153EB"/>
    <w:multiLevelType w:val="multilevel"/>
    <w:tmpl w:val="4132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064164"/>
    <w:multiLevelType w:val="multilevel"/>
    <w:tmpl w:val="9D44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0F379B"/>
    <w:multiLevelType w:val="multilevel"/>
    <w:tmpl w:val="C5F6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4F7132"/>
    <w:multiLevelType w:val="multilevel"/>
    <w:tmpl w:val="CC12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3"/>
  </w:num>
  <w:num w:numId="4">
    <w:abstractNumId w:val="14"/>
  </w:num>
  <w:num w:numId="5">
    <w:abstractNumId w:val="2"/>
  </w:num>
  <w:num w:numId="6">
    <w:abstractNumId w:val="1"/>
  </w:num>
  <w:num w:numId="7">
    <w:abstractNumId w:val="5"/>
  </w:num>
  <w:num w:numId="8">
    <w:abstractNumId w:val="18"/>
  </w:num>
  <w:num w:numId="9">
    <w:abstractNumId w:val="7"/>
  </w:num>
  <w:num w:numId="10">
    <w:abstractNumId w:val="17"/>
  </w:num>
  <w:num w:numId="11">
    <w:abstractNumId w:val="9"/>
  </w:num>
  <w:num w:numId="12">
    <w:abstractNumId w:val="11"/>
  </w:num>
  <w:num w:numId="13">
    <w:abstractNumId w:val="6"/>
  </w:num>
  <w:num w:numId="14">
    <w:abstractNumId w:val="10"/>
  </w:num>
  <w:num w:numId="15">
    <w:abstractNumId w:val="15"/>
  </w:num>
  <w:num w:numId="16">
    <w:abstractNumId w:val="0"/>
  </w:num>
  <w:num w:numId="17">
    <w:abstractNumId w:val="13"/>
  </w:num>
  <w:num w:numId="18">
    <w:abstractNumId w:val="1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E6C"/>
    <w:rsid w:val="00051FC2"/>
    <w:rsid w:val="00170099"/>
    <w:rsid w:val="001F0C75"/>
    <w:rsid w:val="00D65E6C"/>
    <w:rsid w:val="00D96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C6E7AE-A602-4EA8-9D37-6426B0788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700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700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009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70099"/>
    <w:rPr>
      <w:rFonts w:ascii="Times New Roman" w:eastAsia="Times New Roman" w:hAnsi="Times New Roman" w:cs="Times New Roman"/>
      <w:b/>
      <w:bCs/>
      <w:sz w:val="24"/>
      <w:szCs w:val="24"/>
    </w:rPr>
  </w:style>
  <w:style w:type="paragraph" w:customStyle="1" w:styleId="break-words">
    <w:name w:val="break-words"/>
    <w:basedOn w:val="Normal"/>
    <w:rsid w:val="001700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0099"/>
    <w:rPr>
      <w:b/>
      <w:bCs/>
    </w:rPr>
  </w:style>
  <w:style w:type="character" w:styleId="Hyperlink">
    <w:name w:val="Hyperlink"/>
    <w:basedOn w:val="DefaultParagraphFont"/>
    <w:uiPriority w:val="99"/>
    <w:semiHidden/>
    <w:unhideWhenUsed/>
    <w:rsid w:val="001700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73973">
      <w:bodyDiv w:val="1"/>
      <w:marLeft w:val="0"/>
      <w:marRight w:val="0"/>
      <w:marTop w:val="0"/>
      <w:marBottom w:val="0"/>
      <w:divBdr>
        <w:top w:val="none" w:sz="0" w:space="0" w:color="auto"/>
        <w:left w:val="none" w:sz="0" w:space="0" w:color="auto"/>
        <w:bottom w:val="none" w:sz="0" w:space="0" w:color="auto"/>
        <w:right w:val="none" w:sz="0" w:space="0" w:color="auto"/>
      </w:divBdr>
      <w:divsChild>
        <w:div w:id="2022462251">
          <w:marLeft w:val="0"/>
          <w:marRight w:val="0"/>
          <w:marTop w:val="0"/>
          <w:marBottom w:val="0"/>
          <w:divBdr>
            <w:top w:val="none" w:sz="0" w:space="0" w:color="auto"/>
            <w:left w:val="none" w:sz="0" w:space="0" w:color="auto"/>
            <w:bottom w:val="none" w:sz="0" w:space="0" w:color="auto"/>
            <w:right w:val="none" w:sz="0" w:space="0" w:color="auto"/>
          </w:divBdr>
          <w:divsChild>
            <w:div w:id="4468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pport@athena.stud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1306</Words>
  <Characters>7449</Characters>
  <Application>Microsoft Office Word</Application>
  <DocSecurity>0</DocSecurity>
  <Lines>62</Lines>
  <Paragraphs>17</Paragraphs>
  <ScaleCrop>false</ScaleCrop>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 Bo</dc:creator>
  <cp:keywords/>
  <dc:description/>
  <cp:lastModifiedBy>Dino Bo</cp:lastModifiedBy>
  <cp:revision>2</cp:revision>
  <dcterms:created xsi:type="dcterms:W3CDTF">2025-04-01T15:08:00Z</dcterms:created>
  <dcterms:modified xsi:type="dcterms:W3CDTF">2025-04-01T15:08:00Z</dcterms:modified>
</cp:coreProperties>
</file>