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y7sgn3xzyejt" w:id="0"/>
      <w:bookmarkEnd w:id="0"/>
      <w:r w:rsidDel="00000000" w:rsidR="00000000" w:rsidRPr="00000000">
        <w:rPr>
          <w:rtl w:val="0"/>
        </w:rPr>
        <w:t xml:space="preserve">Learning Objectives: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Understand the core concepts of Object-Oriented Programming (Classes vs. Objects)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Create and initialize classes with attributes and methods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Implement inheritance to share behaviors between parent and child classes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Understand and build a basic Linked List structure (Nodes and Pointers)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Explore the foundational concepts of a Binary Tree (Root, Branches, Leaves)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Model real-world relationships and hierarchies using OOP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4i2tm4ch2p3m" w:id="1"/>
      <w:bookmarkEnd w:id="1"/>
      <w:r w:rsidDel="00000000" w:rsidR="00000000" w:rsidRPr="00000000">
        <w:rPr>
          <w:rtl w:val="0"/>
        </w:rPr>
        <w:t xml:space="preserve">Learning Methods: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Live Coding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Visual diagramming (whiteboarding nodes and pointers)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Problem-solving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Scaffolded tasks (e.g., providing the `Node` class and having them link it)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y5lpgo4xuqt" w:id="2"/>
      <w:bookmarkEnd w:id="2"/>
      <w:r w:rsidDel="00000000" w:rsidR="00000000" w:rsidRPr="00000000">
        <w:rPr>
          <w:rtl w:val="0"/>
        </w:rPr>
        <w:t xml:space="preserve">Suitable for: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10-12 (Simplify by focusing heavily on OOP with game characters; keep trees conceptual)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13-15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16-18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